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ED4F8"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bookmarkStart w:id="0" w:name="_Hlk58256932"/>
      <w:bookmarkEnd w:id="0"/>
      <w:r w:rsidRPr="00800419">
        <w:rPr>
          <w:rFonts w:ascii="Times New Roman" w:eastAsia="Times New Roman" w:hAnsi="Times New Roman"/>
          <w:noProof/>
          <w:sz w:val="40"/>
          <w:szCs w:val="22"/>
          <w:lang w:val="nl-NL" w:eastAsia="nl-NL"/>
        </w:rPr>
        <w:drawing>
          <wp:inline distT="0" distB="0" distL="0" distR="0" wp14:anchorId="0572C4AE" wp14:editId="1EEFF0CC">
            <wp:extent cx="5759450" cy="20240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024008"/>
                    </a:xfrm>
                    <a:prstGeom prst="rect">
                      <a:avLst/>
                    </a:prstGeom>
                    <a:noFill/>
                    <a:ln>
                      <a:noFill/>
                    </a:ln>
                  </pic:spPr>
                </pic:pic>
              </a:graphicData>
            </a:graphic>
          </wp:inline>
        </w:drawing>
      </w:r>
      <w:r w:rsidRPr="00800419">
        <w:rPr>
          <w:rFonts w:ascii="Times New Roman" w:eastAsia="Times New Roman" w:hAnsi="Times New Roman"/>
          <w:b/>
          <w:sz w:val="40"/>
          <w:szCs w:val="22"/>
          <w:lang w:val="nl" w:eastAsia="nl-NL"/>
        </w:rPr>
        <w:t>NATIONALE SCHEIKUNDEOLYMPIADE</w:t>
      </w:r>
    </w:p>
    <w:p w14:paraId="5D4CE83D" w14:textId="77777777" w:rsidR="00800419" w:rsidRPr="00800419" w:rsidRDefault="00800419" w:rsidP="00800419">
      <w:pPr>
        <w:tabs>
          <w:tab w:val="left" w:pos="6096"/>
        </w:tabs>
        <w:jc w:val="center"/>
        <w:rPr>
          <w:rFonts w:ascii="Times New Roman" w:eastAsia="Times New Roman" w:hAnsi="Times New Roman"/>
          <w:sz w:val="40"/>
          <w:szCs w:val="22"/>
          <w:lang w:val="nl" w:eastAsia="nl-NL"/>
        </w:rPr>
      </w:pPr>
    </w:p>
    <w:p w14:paraId="6A764433" w14:textId="4A11C59A" w:rsidR="00800419" w:rsidRPr="00800419" w:rsidRDefault="00800419"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noProof/>
          <w:sz w:val="40"/>
          <w:szCs w:val="22"/>
          <w:lang w:val="nl-NL" w:eastAsia="nl-NL"/>
        </w:rPr>
        <w:drawing>
          <wp:anchor distT="0" distB="0" distL="114300" distR="114300" simplePos="0" relativeHeight="251753472" behindDoc="0" locked="0" layoutInCell="1" allowOverlap="1" wp14:anchorId="75F594AD" wp14:editId="6955B77E">
            <wp:simplePos x="0" y="0"/>
            <wp:positionH relativeFrom="margin">
              <wp:posOffset>2117090</wp:posOffset>
            </wp:positionH>
            <wp:positionV relativeFrom="margin">
              <wp:align>center</wp:align>
            </wp:positionV>
            <wp:extent cx="1651635" cy="2936240"/>
            <wp:effectExtent l="0" t="0" r="5715" b="0"/>
            <wp:wrapNone/>
            <wp:docPr id="99"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1635" cy="2936240"/>
                    </a:xfrm>
                    <a:prstGeom prst="rect">
                      <a:avLst/>
                    </a:prstGeom>
                    <a:solidFill>
                      <a:sysClr val="window" lastClr="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800419">
        <w:rPr>
          <w:rFonts w:ascii="Times New Roman" w:eastAsia="Times New Roman" w:hAnsi="Times New Roman"/>
          <w:b/>
          <w:sz w:val="40"/>
          <w:szCs w:val="22"/>
          <w:lang w:val="nl" w:eastAsia="nl-NL"/>
        </w:rPr>
        <w:t>Theorieboek basis</w:t>
      </w:r>
      <w:r w:rsidR="00821030">
        <w:rPr>
          <w:rFonts w:ascii="Times New Roman" w:eastAsia="Times New Roman" w:hAnsi="Times New Roman"/>
          <w:b/>
          <w:sz w:val="40"/>
          <w:szCs w:val="22"/>
          <w:lang w:val="nl" w:eastAsia="nl-NL"/>
        </w:rPr>
        <w:t xml:space="preserve"> 2021</w:t>
      </w:r>
    </w:p>
    <w:p w14:paraId="562342C6"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21C59580"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340514BC"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41F943D8"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12AC7D41"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7E4DDA89"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0BC5B541"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3AC73F47" w14:textId="77777777"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08D35745" w14:textId="77777777"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2EC7A8B1" w14:textId="77777777"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3C9F51BD" w14:textId="77777777"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470F856B" w14:textId="5F012219"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397E37D5" w14:textId="033FD77F" w:rsidR="00800419" w:rsidRPr="00800419" w:rsidRDefault="006C6A8B" w:rsidP="00800419">
      <w:pPr>
        <w:tabs>
          <w:tab w:val="left" w:pos="6096"/>
        </w:tabs>
        <w:jc w:val="center"/>
        <w:rPr>
          <w:rFonts w:ascii="Times New Roman" w:eastAsia="Times New Roman" w:hAnsi="Times New Roman"/>
          <w:sz w:val="40"/>
          <w:szCs w:val="22"/>
          <w:lang w:val="nl" w:eastAsia="zh-TW"/>
        </w:rPr>
      </w:pPr>
      <w:r>
        <w:rPr>
          <w:rFonts w:ascii="Times New Roman" w:eastAsia="Times New Roman" w:hAnsi="Times New Roman"/>
          <w:noProof/>
          <w:sz w:val="22"/>
          <w:szCs w:val="22"/>
          <w:lang w:val="nl-NL" w:eastAsia="nl-NL"/>
        </w:rPr>
        <w:drawing>
          <wp:inline distT="0" distB="0" distL="0" distR="0" wp14:anchorId="433ADF4E" wp14:editId="322D6D0F">
            <wp:extent cx="2165350" cy="1091003"/>
            <wp:effectExtent l="0" t="0" r="635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8271" cy="1107590"/>
                    </a:xfrm>
                    <a:prstGeom prst="rect">
                      <a:avLst/>
                    </a:prstGeom>
                    <a:noFill/>
                  </pic:spPr>
                </pic:pic>
              </a:graphicData>
            </a:graphic>
          </wp:inline>
        </w:drawing>
      </w:r>
    </w:p>
    <w:p w14:paraId="3A30B7AD" w14:textId="14D5D9C6" w:rsidR="00800419" w:rsidRPr="00800419" w:rsidRDefault="00800419" w:rsidP="00800419">
      <w:pPr>
        <w:jc w:val="center"/>
        <w:rPr>
          <w:rFonts w:ascii="Times New Roman" w:eastAsia="Times New Roman" w:hAnsi="Times New Roman"/>
          <w:sz w:val="22"/>
          <w:szCs w:val="22"/>
          <w:lang w:val="nl-NL" w:eastAsia="nl-NL"/>
        </w:rPr>
      </w:pPr>
    </w:p>
    <w:p w14:paraId="7A0344C1" w14:textId="77777777" w:rsidR="00800419" w:rsidRPr="00800419" w:rsidRDefault="00800419" w:rsidP="00800419">
      <w:pPr>
        <w:jc w:val="center"/>
        <w:rPr>
          <w:rFonts w:ascii="Times New Roman" w:eastAsia="Times New Roman" w:hAnsi="Times New Roman"/>
          <w:noProof/>
          <w:sz w:val="22"/>
          <w:szCs w:val="22"/>
          <w:lang w:val="nl-NL" w:eastAsia="nl-NL"/>
        </w:rPr>
      </w:pPr>
    </w:p>
    <w:p w14:paraId="6A71A94E" w14:textId="5785FA32" w:rsidR="00800419" w:rsidRPr="00800419" w:rsidRDefault="00800419" w:rsidP="00800419">
      <w:pPr>
        <w:jc w:val="center"/>
        <w:rPr>
          <w:rFonts w:ascii="Times New Roman" w:eastAsia="Times New Roman" w:hAnsi="Times New Roman"/>
          <w:noProof/>
          <w:sz w:val="22"/>
          <w:szCs w:val="22"/>
          <w:lang w:val="nl-NL" w:eastAsia="nl-NL"/>
        </w:rPr>
      </w:pPr>
    </w:p>
    <w:p w14:paraId="58E71022" w14:textId="77777777" w:rsidR="00800419" w:rsidRPr="00800419" w:rsidRDefault="00800419" w:rsidP="00800419">
      <w:pPr>
        <w:rPr>
          <w:rFonts w:ascii="Times New Roman" w:eastAsia="Times New Roman" w:hAnsi="Times New Roman"/>
          <w:sz w:val="22"/>
          <w:szCs w:val="22"/>
          <w:lang w:val="nl-NL" w:eastAsia="nl-NL"/>
        </w:rPr>
      </w:pPr>
      <w:r w:rsidRPr="00800419">
        <w:rPr>
          <w:rFonts w:ascii="Times New Roman" w:eastAsia="Times New Roman" w:hAnsi="Times New Roman"/>
          <w:noProof/>
          <w:sz w:val="22"/>
          <w:szCs w:val="22"/>
          <w:lang w:val="nl-NL" w:eastAsia="nl-NL"/>
        </w:rPr>
        <mc:AlternateContent>
          <mc:Choice Requires="wps">
            <w:drawing>
              <wp:anchor distT="0" distB="0" distL="114300" distR="114300" simplePos="0" relativeHeight="251752448" behindDoc="0" locked="0" layoutInCell="1" allowOverlap="1" wp14:anchorId="4C87BB83" wp14:editId="0E317273">
                <wp:simplePos x="0" y="0"/>
                <wp:positionH relativeFrom="margin">
                  <wp:align>left</wp:align>
                </wp:positionH>
                <wp:positionV relativeFrom="paragraph">
                  <wp:posOffset>73025</wp:posOffset>
                </wp:positionV>
                <wp:extent cx="2299335" cy="1055370"/>
                <wp:effectExtent l="0" t="0" r="1270" b="0"/>
                <wp:wrapSquare wrapText="bothSides"/>
                <wp:docPr id="166"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C0C87" w14:textId="77777777" w:rsidR="006C6A8B" w:rsidRPr="00800419" w:rsidRDefault="006C6A8B" w:rsidP="00800419">
                            <w:pPr>
                              <w:rPr>
                                <w:b/>
                                <w:lang w:val="nl-NL"/>
                              </w:rPr>
                            </w:pPr>
                            <w:bookmarkStart w:id="1" w:name="_Hlk58255347"/>
                            <w:bookmarkEnd w:id="1"/>
                            <w:r w:rsidRPr="00800419">
                              <w:rPr>
                                <w:b/>
                                <w:lang w:val="nl-NL"/>
                              </w:rPr>
                              <w:t>ALGEMENE CHEMIE</w:t>
                            </w:r>
                          </w:p>
                          <w:p w14:paraId="67999871" w14:textId="77777777" w:rsidR="006C6A8B" w:rsidRPr="00800419" w:rsidRDefault="006C6A8B" w:rsidP="00800419">
                            <w:pPr>
                              <w:rPr>
                                <w:b/>
                                <w:lang w:val="nl-NL"/>
                              </w:rPr>
                            </w:pPr>
                            <w:r w:rsidRPr="00800419">
                              <w:rPr>
                                <w:b/>
                                <w:lang w:val="nl-NL"/>
                              </w:rPr>
                              <w:t>FYSISCHE CHEMIE</w:t>
                            </w:r>
                          </w:p>
                          <w:p w14:paraId="0A7A1B91" w14:textId="77777777" w:rsidR="006C6A8B" w:rsidRPr="00800419" w:rsidRDefault="006C6A8B" w:rsidP="00800419">
                            <w:pPr>
                              <w:rPr>
                                <w:b/>
                                <w:lang w:val="nl-NL"/>
                              </w:rPr>
                            </w:pPr>
                            <w:r w:rsidRPr="00800419">
                              <w:rPr>
                                <w:b/>
                                <w:lang w:val="nl-NL"/>
                              </w:rPr>
                              <w:t>ORGANISCHE CHEMIE</w:t>
                            </w:r>
                          </w:p>
                          <w:p w14:paraId="09804E77" w14:textId="77777777" w:rsidR="006C6A8B" w:rsidRPr="009E29D4" w:rsidRDefault="006C6A8B" w:rsidP="00800419">
                            <w:pPr>
                              <w:rPr>
                                <w:b/>
                              </w:rPr>
                            </w:pPr>
                            <w:r w:rsidRPr="009E29D4">
                              <w:rPr>
                                <w:b/>
                              </w:rPr>
                              <w:t>ANALYSE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87BB83" id="_x0000_t202" coordsize="21600,21600" o:spt="202" path="m,l,21600r21600,l21600,xe">
                <v:stroke joinstyle="miter"/>
                <v:path gradientshapeok="t" o:connecttype="rect"/>
              </v:shapetype>
              <v:shape id="Text Box 1290" o:spid="_x0000_s1026" type="#_x0000_t202" style="position:absolute;margin-left:0;margin-top:5.75pt;width:181.05pt;height:83.1pt;z-index:251752448;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JnDgIAAPwDAAAOAAAAZHJzL2Uyb0RvYy54bWysU8tu2zAQvBfoPxC817LkR2rBcpA6cFEg&#10;TQsk/QCKoiSiEpdd0pbSr++SfsRIb0V1ILTc5XBmdrm+HfuOHRQ6Dabg6WTKmTISKm2agv943n34&#10;yJnzwlSiA6MK/qIcv928f7cebK4yaKGrFDICMS4fbMFb722eJE62qhduAlYZStaAvfAUYpNUKAZC&#10;77skm06XyQBYWQSpnKPd+2OSbyJ+XSvpv9W1U551BSduPq4Y1zKsyWYt8gaFbbU80RD/wKIX2tCl&#10;F6h74QXbo/4LqtcSwUHtJxL6BOpaSxU1kJp0+kbNUyusilrIHGcvNrn/BysfD9+R6Yp6t1xyZkRP&#10;TXpWo2efYGRptooWDdblVPlkqdaPlKHyKNfZB5A/HTOwbYVp1B0iDK0SFVFMg7nJ1dHQFJe7AFIO&#10;X6Gim8TeQwQaa+yDf+QII3Rq1culPYGNpM0sW61mswVnknLpdLGY3UR2icjPxy06/1lBz8JPwZH6&#10;H+HF4cH5QEfk55Jwm4NOVzvddTHAptx2yA6CZmUXv6jgTVlnQrGBcOyIGHaiziDtKNKP5RhdnQWI&#10;ILuE6oWEIxxHkJ4M/bSAvzkbaPwK7n7tBSrOui+GzFul83mY1xjMFzcZBXidKa8zwkiCKrjn7Pi7&#10;9ccZ31vUTUs3ndt1R4bvdLTildWJPo1YdOj0HMIMX8ex6vXRbv4AAAD//wMAUEsDBBQABgAIAAAA&#10;IQBrNIaB3QAAAAcBAAAPAAAAZHJzL2Rvd25yZXYueG1sTI9PT4NAEMXvJn6HzZh4MXYBYzHI0tR/&#10;F2+tNOlxCltA2VnCTlv00zs96fG9N3nvN/licr062jF0ngzEswiUpcrXHTUGyo+32wdQgZFq7D1Z&#10;A982wKK4vMgxq/2JVva45kZJCYUMDbTMQ6Z1qFrrMMz8YEmyvR8dssix0fWIJyl3vU6iaK4ddiQL&#10;LQ72ubXV1/rgDPw8lS/L1xuO9wlvk83KvZfVJxpzfTUtH0GxnfjvGM74gg6FMO38geqgegPyCIsb&#10;34OS9G6exKB2YqRpCrrI9X/+4hcAAP//AwBQSwECLQAUAAYACAAAACEAtoM4kv4AAADhAQAAEwAA&#10;AAAAAAAAAAAAAAAAAAAAW0NvbnRlbnRfVHlwZXNdLnhtbFBLAQItABQABgAIAAAAIQA4/SH/1gAA&#10;AJQBAAALAAAAAAAAAAAAAAAAAC8BAABfcmVscy8ucmVsc1BLAQItABQABgAIAAAAIQDGtHJnDgIA&#10;APwDAAAOAAAAAAAAAAAAAAAAAC4CAABkcnMvZTJvRG9jLnhtbFBLAQItABQABgAIAAAAIQBrNIaB&#10;3QAAAAcBAAAPAAAAAAAAAAAAAAAAAGgEAABkcnMvZG93bnJldi54bWxQSwUGAAAAAAQABADzAAAA&#10;cgUAAAAA&#10;" stroked="f">
                <v:textbox style="mso-fit-shape-to-text:t">
                  <w:txbxContent>
                    <w:p w14:paraId="729C0C87" w14:textId="77777777" w:rsidR="006C6A8B" w:rsidRPr="00800419" w:rsidRDefault="006C6A8B" w:rsidP="00800419">
                      <w:pPr>
                        <w:rPr>
                          <w:b/>
                          <w:lang w:val="nl-NL"/>
                        </w:rPr>
                      </w:pPr>
                      <w:bookmarkStart w:id="2" w:name="_Hlk58255347"/>
                      <w:bookmarkEnd w:id="2"/>
                      <w:r w:rsidRPr="00800419">
                        <w:rPr>
                          <w:b/>
                          <w:lang w:val="nl-NL"/>
                        </w:rPr>
                        <w:t>ALGEMENE CHEMIE</w:t>
                      </w:r>
                    </w:p>
                    <w:p w14:paraId="67999871" w14:textId="77777777" w:rsidR="006C6A8B" w:rsidRPr="00800419" w:rsidRDefault="006C6A8B" w:rsidP="00800419">
                      <w:pPr>
                        <w:rPr>
                          <w:b/>
                          <w:lang w:val="nl-NL"/>
                        </w:rPr>
                      </w:pPr>
                      <w:r w:rsidRPr="00800419">
                        <w:rPr>
                          <w:b/>
                          <w:lang w:val="nl-NL"/>
                        </w:rPr>
                        <w:t>FYSISCHE CHEMIE</w:t>
                      </w:r>
                    </w:p>
                    <w:p w14:paraId="0A7A1B91" w14:textId="77777777" w:rsidR="006C6A8B" w:rsidRPr="00800419" w:rsidRDefault="006C6A8B" w:rsidP="00800419">
                      <w:pPr>
                        <w:rPr>
                          <w:b/>
                          <w:lang w:val="nl-NL"/>
                        </w:rPr>
                      </w:pPr>
                      <w:r w:rsidRPr="00800419">
                        <w:rPr>
                          <w:b/>
                          <w:lang w:val="nl-NL"/>
                        </w:rPr>
                        <w:t>ORGANISCHE CHEMIE</w:t>
                      </w:r>
                    </w:p>
                    <w:p w14:paraId="09804E77" w14:textId="77777777" w:rsidR="006C6A8B" w:rsidRPr="009E29D4" w:rsidRDefault="006C6A8B" w:rsidP="00800419">
                      <w:pPr>
                        <w:rPr>
                          <w:b/>
                        </w:rPr>
                      </w:pPr>
                      <w:r w:rsidRPr="009E29D4">
                        <w:rPr>
                          <w:b/>
                        </w:rPr>
                        <w:t>ANALYSE</w:t>
                      </w:r>
                    </w:p>
                  </w:txbxContent>
                </v:textbox>
                <w10:wrap type="square" anchorx="margin"/>
              </v:shape>
            </w:pict>
          </mc:Fallback>
        </mc:AlternateContent>
      </w:r>
    </w:p>
    <w:p w14:paraId="3362D599" w14:textId="77777777" w:rsidR="00800419" w:rsidRPr="00800419" w:rsidRDefault="00800419" w:rsidP="00800419">
      <w:pPr>
        <w:rPr>
          <w:rFonts w:ascii="Times New Roman" w:eastAsia="Times New Roman" w:hAnsi="Times New Roman"/>
          <w:sz w:val="22"/>
          <w:szCs w:val="22"/>
          <w:lang w:val="nl-NL" w:eastAsia="nl-NL"/>
        </w:rPr>
      </w:pPr>
    </w:p>
    <w:p w14:paraId="71A921F9" w14:textId="77777777" w:rsidR="00800419" w:rsidRPr="00800419" w:rsidRDefault="00800419" w:rsidP="00800419">
      <w:pPr>
        <w:rPr>
          <w:rFonts w:ascii="Times New Roman" w:eastAsia="Times New Roman" w:hAnsi="Times New Roman"/>
          <w:sz w:val="22"/>
          <w:szCs w:val="22"/>
          <w:lang w:val="nl-NL" w:eastAsia="nl-NL"/>
        </w:rPr>
      </w:pPr>
    </w:p>
    <w:p w14:paraId="00895408" w14:textId="77777777" w:rsidR="00800419" w:rsidRPr="00800419" w:rsidRDefault="00800419" w:rsidP="00800419">
      <w:pPr>
        <w:rPr>
          <w:rFonts w:ascii="Times New Roman" w:eastAsia="Times New Roman" w:hAnsi="Times New Roman"/>
          <w:sz w:val="22"/>
          <w:szCs w:val="22"/>
          <w:lang w:val="nl-NL" w:eastAsia="nl-NL"/>
        </w:rPr>
      </w:pPr>
    </w:p>
    <w:p w14:paraId="2F697313" w14:textId="77777777" w:rsidR="00800419" w:rsidRPr="00800419" w:rsidRDefault="00800419" w:rsidP="00800419">
      <w:pPr>
        <w:rPr>
          <w:rFonts w:ascii="Times New Roman" w:eastAsia="Times New Roman" w:hAnsi="Times New Roman"/>
          <w:sz w:val="22"/>
          <w:szCs w:val="22"/>
          <w:lang w:val="nl-NL" w:eastAsia="nl-NL"/>
        </w:rPr>
      </w:pPr>
      <w:r w:rsidRPr="00800419">
        <w:rPr>
          <w:rFonts w:ascii="Times New Roman" w:eastAsia="Times New Roman" w:hAnsi="Times New Roman"/>
          <w:sz w:val="22"/>
          <w:szCs w:val="22"/>
          <w:lang w:val="nl-NL" w:eastAsia="nl-NL"/>
        </w:rPr>
        <w:br w:type="page"/>
      </w:r>
    </w:p>
    <w:p w14:paraId="7B707445" w14:textId="1CECFF59" w:rsidR="00800419" w:rsidRPr="00800419" w:rsidRDefault="00800419" w:rsidP="00800419">
      <w:pPr>
        <w:rPr>
          <w:rFonts w:eastAsia="Times New Roman" w:cstheme="minorHAnsi"/>
          <w:lang w:val="nl-NL" w:eastAsia="nl-NL"/>
        </w:rPr>
      </w:pPr>
      <w:r w:rsidRPr="00800419">
        <w:rPr>
          <w:rFonts w:eastAsia="Times New Roman" w:cstheme="minorHAnsi"/>
          <w:lang w:val="nl-NL" w:eastAsia="nl-NL"/>
        </w:rPr>
        <w:lastRenderedPageBreak/>
        <w:t xml:space="preserve">© </w:t>
      </w:r>
      <w:r w:rsidR="006C6A8B">
        <w:rPr>
          <w:rFonts w:eastAsia="Times New Roman" w:cstheme="minorHAnsi"/>
          <w:lang w:val="nl-NL" w:eastAsia="nl-NL"/>
        </w:rPr>
        <w:t>SLO, nationaal expertisecentrum leerplanontwikkeling</w:t>
      </w:r>
      <w:r w:rsidRPr="00800419">
        <w:rPr>
          <w:rFonts w:eastAsia="Times New Roman" w:cstheme="minorHAnsi"/>
          <w:lang w:val="nl-NL" w:eastAsia="nl-NL"/>
        </w:rPr>
        <w:t xml:space="preserve">, </w:t>
      </w:r>
      <w:r w:rsidR="006C6A8B">
        <w:rPr>
          <w:rFonts w:eastAsia="Times New Roman" w:cstheme="minorHAnsi"/>
          <w:lang w:val="nl-NL" w:eastAsia="nl-NL"/>
        </w:rPr>
        <w:t>Amersfoort</w:t>
      </w:r>
      <w:r w:rsidRPr="00800419">
        <w:rPr>
          <w:rFonts w:eastAsia="Times New Roman" w:cstheme="minorHAnsi"/>
          <w:lang w:val="nl-NL" w:eastAsia="nl-NL"/>
        </w:rPr>
        <w:t xml:space="preserve"> 202</w:t>
      </w:r>
      <w:r w:rsidR="006C6A8B">
        <w:rPr>
          <w:rFonts w:eastAsia="Times New Roman" w:cstheme="minorHAnsi"/>
          <w:lang w:val="nl-NL" w:eastAsia="nl-NL"/>
        </w:rPr>
        <w:t>1</w:t>
      </w:r>
    </w:p>
    <w:p w14:paraId="242974A4" w14:textId="77777777" w:rsidR="00800419" w:rsidRPr="00800419" w:rsidRDefault="00800419" w:rsidP="00800419">
      <w:pPr>
        <w:rPr>
          <w:rFonts w:eastAsia="Times New Roman" w:cstheme="minorHAnsi"/>
          <w:lang w:val="nl-NL" w:eastAsia="nl-NL"/>
        </w:rPr>
      </w:pPr>
    </w:p>
    <w:p w14:paraId="656C734B" w14:textId="77777777" w:rsidR="00800419" w:rsidRPr="00800419" w:rsidRDefault="00800419" w:rsidP="00800419">
      <w:pPr>
        <w:rPr>
          <w:rFonts w:eastAsia="Times New Roman" w:cstheme="minorHAnsi"/>
          <w:lang w:val="nl-NL" w:eastAsia="nl-NL"/>
        </w:rPr>
      </w:pPr>
      <w:r w:rsidRPr="00800419">
        <w:rPr>
          <w:rFonts w:eastAsia="Times New Roman" w:cstheme="minorHAnsi"/>
          <w:lang w:val="nl-NL" w:eastAsia="nl-NL"/>
        </w:rPr>
        <w:t>Uitsluitend voor intern gebruik is het scholen toegestaan teksten/materiaal uit deze publicatie te kopiëren</w:t>
      </w:r>
    </w:p>
    <w:p w14:paraId="0C8FFB89" w14:textId="77777777" w:rsidR="00800419" w:rsidRPr="00800419" w:rsidRDefault="00800419" w:rsidP="00800419">
      <w:pPr>
        <w:rPr>
          <w:rFonts w:eastAsia="Times New Roman" w:cstheme="minorHAnsi"/>
          <w:lang w:val="nl-NL" w:eastAsia="nl-NL"/>
        </w:rPr>
      </w:pPr>
    </w:p>
    <w:p w14:paraId="0AB170D8" w14:textId="77777777" w:rsidR="00800419" w:rsidRPr="00800419" w:rsidRDefault="00800419" w:rsidP="00800419">
      <w:pPr>
        <w:rPr>
          <w:rFonts w:eastAsia="Times New Roman" w:cstheme="minorHAnsi"/>
          <w:lang w:val="nl-NL" w:eastAsia="nl-NL"/>
        </w:rPr>
      </w:pPr>
    </w:p>
    <w:p w14:paraId="5442B92D" w14:textId="77777777" w:rsidR="00800419" w:rsidRPr="00800419" w:rsidRDefault="00800419" w:rsidP="00800419">
      <w:pPr>
        <w:rPr>
          <w:rFonts w:eastAsia="Times New Roman" w:cstheme="minorHAnsi"/>
          <w:i/>
          <w:lang w:val="nl-NL" w:eastAsia="nl-NL"/>
        </w:rPr>
      </w:pPr>
      <w:r w:rsidRPr="00800419">
        <w:rPr>
          <w:rFonts w:eastAsia="Times New Roman" w:cstheme="minorHAnsi"/>
          <w:i/>
          <w:lang w:val="nl-NL" w:eastAsia="nl-NL"/>
        </w:rPr>
        <w:t>Samenstelling</w:t>
      </w:r>
    </w:p>
    <w:p w14:paraId="1EC6E1B8" w14:textId="72A95FA6"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Stichting Scheikundeolympiade:</w:t>
      </w:r>
      <w:r w:rsidRPr="00800419">
        <w:rPr>
          <w:rFonts w:eastAsia="Times New Roman" w:cstheme="minorHAnsi"/>
          <w:lang w:val="nl-NL" w:eastAsia="nl-NL"/>
        </w:rPr>
        <w:tab/>
        <w:t>drs. Peter de Groot</w:t>
      </w:r>
      <w:r w:rsidR="006C6A8B">
        <w:rPr>
          <w:rFonts w:eastAsia="Times New Roman" w:cstheme="minorHAnsi"/>
          <w:lang w:val="nl-NL" w:eastAsia="nl-NL"/>
        </w:rPr>
        <w:t xml:space="preserve"> †</w:t>
      </w:r>
    </w:p>
    <w:p w14:paraId="4ECE18AC" w14:textId="7B7D24B5"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Scheikunde Opgavengroep:</w:t>
      </w: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Olav Altenbug MSc</w:t>
      </w:r>
    </w:p>
    <w:p w14:paraId="53956D9A" w14:textId="0AF62AE5"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Jacob van Hengst MSc</w:t>
      </w:r>
    </w:p>
    <w:p w14:paraId="269A9519" w14:textId="20D83F7A"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Anna Reinhold</w:t>
      </w:r>
    </w:p>
    <w:p w14:paraId="1356A5FE" w14:textId="2307EC36"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Nena Slaats</w:t>
      </w:r>
    </w:p>
    <w:p w14:paraId="7E2AC6CE" w14:textId="77777777" w:rsidR="00800419" w:rsidRPr="00800419" w:rsidRDefault="00800419" w:rsidP="00800419">
      <w:pPr>
        <w:rPr>
          <w:rFonts w:eastAsia="Times New Roman" w:cstheme="minorHAnsi"/>
          <w:lang w:val="nl-NL" w:eastAsia="nl-NL"/>
        </w:rPr>
      </w:pPr>
    </w:p>
    <w:p w14:paraId="4A19BC41" w14:textId="77777777" w:rsidR="00800419" w:rsidRPr="00800419" w:rsidRDefault="00800419" w:rsidP="00800419">
      <w:pPr>
        <w:rPr>
          <w:rFonts w:eastAsia="Times New Roman" w:cstheme="minorHAnsi"/>
          <w:lang w:val="nl-NL" w:eastAsia="nl-NL"/>
        </w:rPr>
      </w:pPr>
    </w:p>
    <w:p w14:paraId="42DA6588" w14:textId="32D1E2EC" w:rsidR="00497672" w:rsidRPr="00497672" w:rsidRDefault="00497672" w:rsidP="00800419">
      <w:pPr>
        <w:tabs>
          <w:tab w:val="left" w:pos="1276"/>
        </w:tabs>
        <w:rPr>
          <w:rFonts w:eastAsia="Times New Roman" w:cstheme="minorHAnsi"/>
          <w:iCs/>
          <w:lang w:val="nl-NL" w:eastAsia="nl-NL"/>
        </w:rPr>
      </w:pPr>
      <w:r>
        <w:rPr>
          <w:rFonts w:eastAsia="Times New Roman" w:cstheme="minorHAnsi"/>
          <w:i/>
          <w:lang w:val="nl-NL" w:eastAsia="nl-NL"/>
        </w:rPr>
        <w:t xml:space="preserve">Eindredactie: </w:t>
      </w:r>
      <w:r>
        <w:rPr>
          <w:rFonts w:eastAsia="Times New Roman" w:cstheme="minorHAnsi"/>
          <w:i/>
          <w:lang w:val="nl-NL" w:eastAsia="nl-NL"/>
        </w:rPr>
        <w:tab/>
      </w:r>
      <w:r>
        <w:rPr>
          <w:rFonts w:eastAsia="Times New Roman" w:cstheme="minorHAnsi"/>
          <w:i/>
          <w:lang w:val="nl-NL" w:eastAsia="nl-NL"/>
        </w:rPr>
        <w:tab/>
      </w:r>
      <w:r>
        <w:rPr>
          <w:rFonts w:eastAsia="Times New Roman" w:cstheme="minorHAnsi"/>
          <w:i/>
          <w:lang w:val="nl-NL" w:eastAsia="nl-NL"/>
        </w:rPr>
        <w:tab/>
      </w:r>
      <w:r>
        <w:rPr>
          <w:rFonts w:eastAsia="Times New Roman" w:cstheme="minorHAnsi"/>
          <w:i/>
          <w:lang w:val="nl-NL" w:eastAsia="nl-NL"/>
        </w:rPr>
        <w:tab/>
      </w:r>
      <w:r>
        <w:rPr>
          <w:rFonts w:eastAsia="Times New Roman" w:cstheme="minorHAnsi"/>
          <w:iCs/>
          <w:lang w:val="nl-NL" w:eastAsia="nl-NL"/>
        </w:rPr>
        <w:t>Emiel de Kleijn</w:t>
      </w:r>
    </w:p>
    <w:p w14:paraId="35EF1258" w14:textId="77777777" w:rsidR="00497672" w:rsidRDefault="00497672" w:rsidP="00800419">
      <w:pPr>
        <w:tabs>
          <w:tab w:val="left" w:pos="1276"/>
        </w:tabs>
        <w:rPr>
          <w:rFonts w:eastAsia="Times New Roman" w:cstheme="minorHAnsi"/>
          <w:i/>
          <w:lang w:val="nl-NL" w:eastAsia="nl-NL"/>
        </w:rPr>
      </w:pPr>
    </w:p>
    <w:p w14:paraId="6D2CDE57" w14:textId="77777777" w:rsidR="00497672" w:rsidRDefault="00497672" w:rsidP="00800419">
      <w:pPr>
        <w:tabs>
          <w:tab w:val="left" w:pos="1276"/>
        </w:tabs>
        <w:rPr>
          <w:rFonts w:eastAsia="Times New Roman" w:cstheme="minorHAnsi"/>
          <w:i/>
          <w:lang w:val="nl-NL" w:eastAsia="nl-NL"/>
        </w:rPr>
      </w:pPr>
    </w:p>
    <w:p w14:paraId="5857E759" w14:textId="7B3CF917"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i/>
          <w:lang w:val="nl-NL" w:eastAsia="nl-NL"/>
        </w:rPr>
        <w:t>Distributie:</w:t>
      </w:r>
      <w:r w:rsidRPr="00800419">
        <w:rPr>
          <w:rFonts w:eastAsia="Times New Roman" w:cstheme="minorHAnsi"/>
          <w:i/>
          <w:lang w:val="nl-NL" w:eastAsia="nl-NL"/>
        </w:rPr>
        <w:tab/>
      </w:r>
      <w:r w:rsidR="00497672">
        <w:rPr>
          <w:rFonts w:eastAsia="Times New Roman" w:cstheme="minorHAnsi"/>
          <w:i/>
          <w:lang w:val="nl-NL" w:eastAsia="nl-NL"/>
        </w:rPr>
        <w:tab/>
      </w:r>
      <w:r w:rsidR="00497672" w:rsidRPr="00497672">
        <w:rPr>
          <w:rFonts w:eastAsia="Times New Roman" w:cstheme="minorHAnsi"/>
          <w:lang w:val="nl-NL" w:eastAsia="nl-NL"/>
        </w:rPr>
        <w:t>SLO, nationaal expertisecentrum leerplanontwikkeling</w:t>
      </w:r>
    </w:p>
    <w:p w14:paraId="3F532416" w14:textId="22BA1394"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i/>
          <w:lang w:val="nl-NL" w:eastAsia="nl-NL"/>
        </w:rPr>
        <w:t>Datum:</w:t>
      </w:r>
      <w:r w:rsidRPr="00800419">
        <w:rPr>
          <w:rFonts w:eastAsia="Times New Roman" w:cstheme="minorHAnsi"/>
          <w:lang w:val="nl-NL" w:eastAsia="nl-NL"/>
        </w:rPr>
        <w:tab/>
      </w:r>
      <w:r w:rsidR="00497672">
        <w:rPr>
          <w:rFonts w:eastAsia="Times New Roman" w:cstheme="minorHAnsi"/>
          <w:lang w:val="nl-NL" w:eastAsia="nl-NL"/>
        </w:rPr>
        <w:tab/>
        <w:t>Amersfoort</w:t>
      </w:r>
      <w:r w:rsidRPr="00800419">
        <w:rPr>
          <w:rFonts w:eastAsia="Times New Roman" w:cstheme="minorHAnsi"/>
          <w:lang w:val="nl-NL" w:eastAsia="nl-NL"/>
        </w:rPr>
        <w:t>, februari 202</w:t>
      </w:r>
      <w:r w:rsidR="00821030">
        <w:rPr>
          <w:rFonts w:eastAsia="Times New Roman" w:cstheme="minorHAnsi"/>
          <w:lang w:val="nl-NL" w:eastAsia="nl-NL"/>
        </w:rPr>
        <w:t>1</w:t>
      </w:r>
    </w:p>
    <w:p w14:paraId="739C4943" w14:textId="77777777" w:rsidR="00800419" w:rsidRPr="00800419" w:rsidRDefault="00800419" w:rsidP="00800419">
      <w:pPr>
        <w:tabs>
          <w:tab w:val="left" w:pos="1276"/>
        </w:tabs>
        <w:rPr>
          <w:rFonts w:eastAsia="Times New Roman" w:cstheme="minorHAnsi"/>
          <w:lang w:val="nl-NL" w:eastAsia="nl-NL"/>
        </w:rPr>
      </w:pPr>
    </w:p>
    <w:p w14:paraId="4DB39769" w14:textId="77777777" w:rsidR="00800419" w:rsidRPr="00800419" w:rsidRDefault="00800419" w:rsidP="00800419">
      <w:pPr>
        <w:tabs>
          <w:tab w:val="left" w:pos="1276"/>
        </w:tabs>
        <w:rPr>
          <w:rFonts w:eastAsia="Times New Roman" w:cstheme="minorHAnsi"/>
          <w:lang w:val="nl-NL" w:eastAsia="nl-NL"/>
        </w:rPr>
      </w:pPr>
    </w:p>
    <w:p w14:paraId="7DC46B96" w14:textId="77777777" w:rsidR="00800419" w:rsidRPr="00800419" w:rsidRDefault="00800419" w:rsidP="00800419">
      <w:pPr>
        <w:tabs>
          <w:tab w:val="left" w:pos="1276"/>
        </w:tabs>
        <w:rPr>
          <w:rFonts w:eastAsia="Times New Roman" w:cstheme="minorHAnsi"/>
          <w:lang w:val="nl-NL" w:eastAsia="nl-NL"/>
        </w:rPr>
      </w:pPr>
    </w:p>
    <w:p w14:paraId="73604E87" w14:textId="77777777" w:rsidR="00800419" w:rsidRPr="00800419" w:rsidRDefault="00800419" w:rsidP="00800419">
      <w:pPr>
        <w:tabs>
          <w:tab w:val="left" w:pos="1276"/>
        </w:tabs>
        <w:rPr>
          <w:rFonts w:eastAsia="Times New Roman" w:cstheme="minorHAnsi"/>
          <w:lang w:val="nl-NL" w:eastAsia="nl-NL"/>
        </w:rPr>
      </w:pPr>
    </w:p>
    <w:p w14:paraId="50B186C1" w14:textId="77777777" w:rsidR="00800419" w:rsidRPr="00800419" w:rsidRDefault="00800419" w:rsidP="00800419">
      <w:pPr>
        <w:tabs>
          <w:tab w:val="left" w:pos="1276"/>
        </w:tabs>
        <w:rPr>
          <w:rFonts w:eastAsia="Times New Roman" w:cstheme="minorHAnsi"/>
          <w:lang w:val="nl-NL" w:eastAsia="nl-NL"/>
        </w:rPr>
      </w:pPr>
    </w:p>
    <w:p w14:paraId="458B81BD" w14:textId="77777777" w:rsidR="00800419" w:rsidRPr="00800419" w:rsidRDefault="00800419" w:rsidP="00800419">
      <w:pPr>
        <w:tabs>
          <w:tab w:val="left" w:pos="1276"/>
        </w:tabs>
        <w:rPr>
          <w:rFonts w:eastAsia="Times New Roman" w:cstheme="minorHAnsi"/>
          <w:lang w:val="nl-NL" w:eastAsia="nl-NL"/>
        </w:rPr>
      </w:pPr>
    </w:p>
    <w:p w14:paraId="13FD1185" w14:textId="77777777"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lang w:val="nl-NL" w:eastAsia="nl-NL"/>
        </w:rPr>
        <w:t>Beste leerling,</w:t>
      </w:r>
    </w:p>
    <w:p w14:paraId="6E95D755" w14:textId="3BB9E2B2" w:rsidR="00800419" w:rsidRDefault="00800419" w:rsidP="00800419">
      <w:pPr>
        <w:tabs>
          <w:tab w:val="left" w:pos="1276"/>
        </w:tabs>
        <w:rPr>
          <w:rFonts w:eastAsia="Times New Roman" w:cstheme="minorHAnsi"/>
          <w:lang w:val="nl-NL" w:eastAsia="nl-NL"/>
        </w:rPr>
      </w:pPr>
      <w:r w:rsidRPr="00800419">
        <w:rPr>
          <w:rFonts w:eastAsia="Times New Roman" w:cstheme="minorHAnsi"/>
          <w:lang w:val="nl-NL" w:eastAsia="nl-NL"/>
        </w:rPr>
        <w:t xml:space="preserve">Voor jou ligt het theorieboek van de nationale scheikundeolympiade. Dat je dit boek hebt gekregen, betekent dat je hoog gescoord hebt in de voorronde en zeker aanleg voor scheikunde hebt. In dit boek gaan we de kennis die je </w:t>
      </w:r>
      <w:r w:rsidR="006C6A8B">
        <w:rPr>
          <w:rFonts w:eastAsia="Times New Roman" w:cstheme="minorHAnsi"/>
          <w:lang w:val="nl-NL" w:eastAsia="nl-NL"/>
        </w:rPr>
        <w:t>op</w:t>
      </w:r>
      <w:r w:rsidRPr="00800419">
        <w:rPr>
          <w:rFonts w:eastAsia="Times New Roman" w:cstheme="minorHAnsi"/>
          <w:lang w:val="nl-NL" w:eastAsia="nl-NL"/>
        </w:rPr>
        <w:t xml:space="preserve"> school hebt </w:t>
      </w:r>
      <w:r w:rsidR="006C6A8B">
        <w:rPr>
          <w:rFonts w:eastAsia="Times New Roman" w:cstheme="minorHAnsi"/>
          <w:lang w:val="nl-NL" w:eastAsia="nl-NL"/>
        </w:rPr>
        <w:t xml:space="preserve">opgedaan </w:t>
      </w:r>
      <w:r w:rsidRPr="00800419">
        <w:rPr>
          <w:rFonts w:eastAsia="Times New Roman" w:cstheme="minorHAnsi"/>
          <w:lang w:val="nl-NL" w:eastAsia="nl-NL"/>
        </w:rPr>
        <w:t>op een aantal vlakken verdiepen. Het tempo ligt waarschijnlijk een stuk hoger dan je gewend bent en je zult dan ook niet alles meteen begrijpen. De truc is dan niet bij de pakken neer te gaan zitten, maar actief met de stof aan de slag te gaan, vooral voor de nationale eindronde. Maak bijvoorbeeld een woordenlijst van begrippen die je niet kent door ze op te zoeken op internet (</w:t>
      </w:r>
      <w:r>
        <w:rPr>
          <w:rFonts w:eastAsia="Times New Roman" w:cstheme="minorHAnsi"/>
          <w:lang w:val="nl-NL" w:eastAsia="nl-NL"/>
        </w:rPr>
        <w:t>W</w:t>
      </w:r>
      <w:r w:rsidRPr="00800419">
        <w:rPr>
          <w:rFonts w:eastAsia="Times New Roman" w:cstheme="minorHAnsi"/>
          <w:lang w:val="nl-NL" w:eastAsia="nl-NL"/>
        </w:rPr>
        <w:t xml:space="preserve">ikipedia kan hierbij vaak helpen), stel vragen als je er niet uitkomt aan iemand die je kent en die iets </w:t>
      </w:r>
      <w:r w:rsidR="006C6A8B">
        <w:rPr>
          <w:rFonts w:eastAsia="Times New Roman" w:cstheme="minorHAnsi"/>
          <w:lang w:val="nl-NL" w:eastAsia="nl-NL"/>
        </w:rPr>
        <w:t xml:space="preserve">meer </w:t>
      </w:r>
      <w:r w:rsidRPr="00800419">
        <w:rPr>
          <w:rFonts w:eastAsia="Times New Roman" w:cstheme="minorHAnsi"/>
          <w:lang w:val="nl-NL" w:eastAsia="nl-NL"/>
        </w:rPr>
        <w:t xml:space="preserve">afweet van scheikunde (zoals je docent). Blader ook eens door je Binas heen, daar staat vaak meer </w:t>
      </w:r>
      <w:r w:rsidR="006C6A8B">
        <w:rPr>
          <w:rFonts w:eastAsia="Times New Roman" w:cstheme="minorHAnsi"/>
          <w:lang w:val="nl-NL" w:eastAsia="nl-NL"/>
        </w:rPr>
        <w:t xml:space="preserve">informatie </w:t>
      </w:r>
      <w:r w:rsidRPr="00800419">
        <w:rPr>
          <w:rFonts w:eastAsia="Times New Roman" w:cstheme="minorHAnsi"/>
          <w:lang w:val="nl-NL" w:eastAsia="nl-NL"/>
        </w:rPr>
        <w:t xml:space="preserve">in dan je denkt. Verder is het altijd een goed idee </w:t>
      </w:r>
      <w:r w:rsidR="006C6A8B">
        <w:rPr>
          <w:rFonts w:eastAsia="Times New Roman" w:cstheme="minorHAnsi"/>
          <w:lang w:val="nl-NL" w:eastAsia="nl-NL"/>
        </w:rPr>
        <w:t xml:space="preserve">om </w:t>
      </w:r>
      <w:r w:rsidRPr="00800419">
        <w:rPr>
          <w:rFonts w:eastAsia="Times New Roman" w:cstheme="minorHAnsi"/>
          <w:lang w:val="nl-NL" w:eastAsia="nl-NL"/>
        </w:rPr>
        <w:t xml:space="preserve">een keer naar toetsen </w:t>
      </w:r>
      <w:r w:rsidR="006C6A8B">
        <w:rPr>
          <w:rFonts w:eastAsia="Times New Roman" w:cstheme="minorHAnsi"/>
          <w:lang w:val="nl-NL" w:eastAsia="nl-NL"/>
        </w:rPr>
        <w:t xml:space="preserve">(en uitwerkingen) </w:t>
      </w:r>
      <w:r w:rsidRPr="00800419">
        <w:rPr>
          <w:rFonts w:eastAsia="Times New Roman" w:cstheme="minorHAnsi"/>
          <w:lang w:val="nl-NL" w:eastAsia="nl-NL"/>
        </w:rPr>
        <w:t>van vo</w:t>
      </w:r>
      <w:r w:rsidR="006C6A8B">
        <w:rPr>
          <w:rFonts w:eastAsia="Times New Roman" w:cstheme="minorHAnsi"/>
          <w:lang w:val="nl-NL" w:eastAsia="nl-NL"/>
        </w:rPr>
        <w:t>orgaande</w:t>
      </w:r>
      <w:r w:rsidRPr="00800419">
        <w:rPr>
          <w:rFonts w:eastAsia="Times New Roman" w:cstheme="minorHAnsi"/>
          <w:lang w:val="nl-NL" w:eastAsia="nl-NL"/>
        </w:rPr>
        <w:t xml:space="preserve"> jaren te kijken</w:t>
      </w:r>
      <w:r w:rsidR="006C6A8B">
        <w:rPr>
          <w:rFonts w:eastAsia="Times New Roman" w:cstheme="minorHAnsi"/>
          <w:lang w:val="nl-NL" w:eastAsia="nl-NL"/>
        </w:rPr>
        <w:t xml:space="preserve"> (zie: </w:t>
      </w:r>
      <w:hyperlink r:id="rId11" w:history="1">
        <w:r w:rsidR="006C6A8B" w:rsidRPr="00D42DCD">
          <w:rPr>
            <w:rStyle w:val="Hyperlink"/>
            <w:rFonts w:eastAsia="Times New Roman" w:cstheme="minorHAnsi"/>
            <w:lang w:val="nl-NL" w:eastAsia="nl-NL"/>
          </w:rPr>
          <w:t>www.scheikundeolympiade.science.ru.nl</w:t>
        </w:r>
      </w:hyperlink>
      <w:r w:rsidR="006C6A8B">
        <w:rPr>
          <w:rFonts w:eastAsia="Times New Roman" w:cstheme="minorHAnsi"/>
          <w:lang w:val="nl-NL" w:eastAsia="nl-NL"/>
        </w:rPr>
        <w:t>)</w:t>
      </w:r>
      <w:r w:rsidRPr="00800419">
        <w:rPr>
          <w:rFonts w:eastAsia="Times New Roman" w:cstheme="minorHAnsi"/>
          <w:lang w:val="nl-NL" w:eastAsia="nl-NL"/>
        </w:rPr>
        <w:t>. En nog eens: wees niet ontmoedigd als het niet meteen lukt. Je hoeft geen tien te halen, je wordt gemeten aan de prestaties van de andere</w:t>
      </w:r>
      <w:r w:rsidR="006C6A8B">
        <w:rPr>
          <w:rFonts w:eastAsia="Times New Roman" w:cstheme="minorHAnsi"/>
          <w:lang w:val="nl-NL" w:eastAsia="nl-NL"/>
        </w:rPr>
        <w:t xml:space="preserve"> deelnemers</w:t>
      </w:r>
      <w:r w:rsidRPr="00800419">
        <w:rPr>
          <w:rFonts w:eastAsia="Times New Roman" w:cstheme="minorHAnsi"/>
          <w:lang w:val="nl-NL" w:eastAsia="nl-NL"/>
        </w:rPr>
        <w:t>. Het belangrijkste is en blijft dat je het leuk vindt met scheikunde bezig te zijn. Veel succes en plezier!</w:t>
      </w:r>
    </w:p>
    <w:p w14:paraId="400A477E" w14:textId="328671AC" w:rsidR="00E032C2" w:rsidRPr="00E11EED" w:rsidRDefault="00E11EED" w:rsidP="00E032C2">
      <w:pPr>
        <w:rPr>
          <w:rFonts w:eastAsia="Times New Roman" w:cstheme="minorHAnsi"/>
          <w:lang w:val="nl-NL" w:eastAsia="nl-NL"/>
        </w:rPr>
      </w:pPr>
      <w:r>
        <w:rPr>
          <w:rFonts w:eastAsia="Times New Roman" w:cstheme="minorHAnsi"/>
          <w:lang w:val="nl-NL" w:eastAsia="nl-NL"/>
        </w:rPr>
        <w:br w:type="page"/>
      </w:r>
    </w:p>
    <w:sdt>
      <w:sdtPr>
        <w:rPr>
          <w:rFonts w:asciiTheme="minorHAnsi" w:eastAsiaTheme="minorEastAsia" w:hAnsiTheme="minorHAnsi"/>
          <w:b w:val="0"/>
          <w:bCs w:val="0"/>
          <w:kern w:val="0"/>
          <w:sz w:val="24"/>
          <w:szCs w:val="24"/>
        </w:rPr>
        <w:id w:val="-430964015"/>
        <w:docPartObj>
          <w:docPartGallery w:val="Table of Contents"/>
          <w:docPartUnique/>
        </w:docPartObj>
      </w:sdtPr>
      <w:sdtEndPr>
        <w:rPr>
          <w:noProof/>
        </w:rPr>
      </w:sdtEndPr>
      <w:sdtContent>
        <w:p w14:paraId="40C923F6" w14:textId="3B0854ED" w:rsidR="00E11EED" w:rsidRDefault="00E11EED">
          <w:pPr>
            <w:pStyle w:val="Kopvaninhoudsopgave"/>
          </w:pPr>
          <w:r>
            <w:t>Inhoud</w:t>
          </w:r>
        </w:p>
        <w:p w14:paraId="545F4ED3" w14:textId="77777777" w:rsidR="00FB65BB" w:rsidRDefault="00E11EED">
          <w:pPr>
            <w:pStyle w:val="Inhopg1"/>
            <w:tabs>
              <w:tab w:val="right" w:leader="dot" w:pos="9060"/>
            </w:tabs>
            <w:rPr>
              <w:rFonts w:cstheme="minorBidi"/>
              <w:b w:val="0"/>
              <w:caps w:val="0"/>
              <w:noProof/>
              <w:sz w:val="22"/>
              <w:szCs w:val="22"/>
              <w:lang w:val="nl-NL" w:eastAsia="nl-NL"/>
            </w:rPr>
          </w:pPr>
          <w:r>
            <w:fldChar w:fldCharType="begin"/>
          </w:r>
          <w:r>
            <w:instrText xml:space="preserve"> TOC \o "1-3" \h \z \u </w:instrText>
          </w:r>
          <w:r>
            <w:fldChar w:fldCharType="separate"/>
          </w:r>
          <w:hyperlink w:anchor="_Toc65063582" w:history="1">
            <w:r w:rsidR="00FB65BB" w:rsidRPr="002F710C">
              <w:rPr>
                <w:rStyle w:val="Hyperlink"/>
                <w:noProof/>
                <w:lang w:val="nl-NL"/>
              </w:rPr>
              <w:t>Algemene Chemie</w:t>
            </w:r>
            <w:r w:rsidR="00FB65BB">
              <w:rPr>
                <w:noProof/>
                <w:webHidden/>
              </w:rPr>
              <w:tab/>
            </w:r>
            <w:r w:rsidR="00FB65BB">
              <w:rPr>
                <w:noProof/>
                <w:webHidden/>
              </w:rPr>
              <w:fldChar w:fldCharType="begin"/>
            </w:r>
            <w:r w:rsidR="00FB65BB">
              <w:rPr>
                <w:noProof/>
                <w:webHidden/>
              </w:rPr>
              <w:instrText xml:space="preserve"> PAGEREF _Toc65063582 \h </w:instrText>
            </w:r>
            <w:r w:rsidR="00FB65BB">
              <w:rPr>
                <w:noProof/>
                <w:webHidden/>
              </w:rPr>
            </w:r>
            <w:r w:rsidR="00FB65BB">
              <w:rPr>
                <w:noProof/>
                <w:webHidden/>
              </w:rPr>
              <w:fldChar w:fldCharType="separate"/>
            </w:r>
            <w:r w:rsidR="00FC3BF5">
              <w:rPr>
                <w:noProof/>
                <w:webHidden/>
              </w:rPr>
              <w:t>5</w:t>
            </w:r>
            <w:r w:rsidR="00FB65BB">
              <w:rPr>
                <w:noProof/>
                <w:webHidden/>
              </w:rPr>
              <w:fldChar w:fldCharType="end"/>
            </w:r>
          </w:hyperlink>
        </w:p>
        <w:p w14:paraId="675FDE73" w14:textId="77777777" w:rsidR="00FB65BB" w:rsidRDefault="00EC1A3A">
          <w:pPr>
            <w:pStyle w:val="Inhopg2"/>
            <w:tabs>
              <w:tab w:val="right" w:leader="dot" w:pos="9060"/>
            </w:tabs>
            <w:rPr>
              <w:rFonts w:cstheme="minorBidi"/>
              <w:smallCaps w:val="0"/>
              <w:noProof/>
              <w:sz w:val="22"/>
              <w:szCs w:val="22"/>
              <w:lang w:val="nl-NL" w:eastAsia="nl-NL"/>
            </w:rPr>
          </w:pPr>
          <w:hyperlink w:anchor="_Toc65063583" w:history="1">
            <w:r w:rsidR="00FB65BB" w:rsidRPr="002F710C">
              <w:rPr>
                <w:rStyle w:val="Hyperlink"/>
                <w:noProof/>
                <w:lang w:val="nl-NL"/>
              </w:rPr>
              <w:t>Lewisformules en VSEPR</w:t>
            </w:r>
            <w:r w:rsidR="00FB65BB">
              <w:rPr>
                <w:noProof/>
                <w:webHidden/>
              </w:rPr>
              <w:tab/>
            </w:r>
            <w:r w:rsidR="00FB65BB">
              <w:rPr>
                <w:noProof/>
                <w:webHidden/>
              </w:rPr>
              <w:fldChar w:fldCharType="begin"/>
            </w:r>
            <w:r w:rsidR="00FB65BB">
              <w:rPr>
                <w:noProof/>
                <w:webHidden/>
              </w:rPr>
              <w:instrText xml:space="preserve"> PAGEREF _Toc65063583 \h </w:instrText>
            </w:r>
            <w:r w:rsidR="00FB65BB">
              <w:rPr>
                <w:noProof/>
                <w:webHidden/>
              </w:rPr>
            </w:r>
            <w:r w:rsidR="00FB65BB">
              <w:rPr>
                <w:noProof/>
                <w:webHidden/>
              </w:rPr>
              <w:fldChar w:fldCharType="separate"/>
            </w:r>
            <w:r w:rsidR="00FC3BF5">
              <w:rPr>
                <w:noProof/>
                <w:webHidden/>
              </w:rPr>
              <w:t>6</w:t>
            </w:r>
            <w:r w:rsidR="00FB65BB">
              <w:rPr>
                <w:noProof/>
                <w:webHidden/>
              </w:rPr>
              <w:fldChar w:fldCharType="end"/>
            </w:r>
          </w:hyperlink>
        </w:p>
        <w:p w14:paraId="63E5CDE6" w14:textId="77777777" w:rsidR="00FB65BB" w:rsidRDefault="00EC1A3A">
          <w:pPr>
            <w:pStyle w:val="Inhopg3"/>
            <w:rPr>
              <w:rFonts w:cstheme="minorBidi"/>
              <w:i w:val="0"/>
              <w:noProof/>
              <w:sz w:val="22"/>
              <w:szCs w:val="22"/>
              <w:lang w:val="nl-NL" w:eastAsia="nl-NL"/>
            </w:rPr>
          </w:pPr>
          <w:hyperlink w:anchor="_Toc65063584" w:history="1">
            <w:r w:rsidR="00FB65BB" w:rsidRPr="002F710C">
              <w:rPr>
                <w:rStyle w:val="Hyperlink"/>
                <w:noProof/>
                <w:lang w:val="nl-NL"/>
              </w:rPr>
              <w:t>Lewisformule</w:t>
            </w:r>
            <w:r w:rsidR="00FB65BB">
              <w:rPr>
                <w:noProof/>
                <w:webHidden/>
              </w:rPr>
              <w:tab/>
            </w:r>
            <w:r w:rsidR="00FB65BB">
              <w:rPr>
                <w:noProof/>
                <w:webHidden/>
              </w:rPr>
              <w:fldChar w:fldCharType="begin"/>
            </w:r>
            <w:r w:rsidR="00FB65BB">
              <w:rPr>
                <w:noProof/>
                <w:webHidden/>
              </w:rPr>
              <w:instrText xml:space="preserve"> PAGEREF _Toc65063584 \h </w:instrText>
            </w:r>
            <w:r w:rsidR="00FB65BB">
              <w:rPr>
                <w:noProof/>
                <w:webHidden/>
              </w:rPr>
            </w:r>
            <w:r w:rsidR="00FB65BB">
              <w:rPr>
                <w:noProof/>
                <w:webHidden/>
              </w:rPr>
              <w:fldChar w:fldCharType="separate"/>
            </w:r>
            <w:r w:rsidR="00FC3BF5">
              <w:rPr>
                <w:noProof/>
                <w:webHidden/>
              </w:rPr>
              <w:t>6</w:t>
            </w:r>
            <w:r w:rsidR="00FB65BB">
              <w:rPr>
                <w:noProof/>
                <w:webHidden/>
              </w:rPr>
              <w:fldChar w:fldCharType="end"/>
            </w:r>
          </w:hyperlink>
        </w:p>
        <w:p w14:paraId="0218CE85" w14:textId="4378FB65" w:rsidR="00FB65BB" w:rsidRDefault="00EC1A3A">
          <w:pPr>
            <w:pStyle w:val="Inhopg3"/>
            <w:rPr>
              <w:rFonts w:cstheme="minorBidi"/>
              <w:i w:val="0"/>
              <w:noProof/>
              <w:sz w:val="22"/>
              <w:szCs w:val="22"/>
              <w:lang w:val="nl-NL" w:eastAsia="nl-NL"/>
            </w:rPr>
          </w:pPr>
          <w:hyperlink w:anchor="_Toc65063585" w:history="1">
            <w:r w:rsidR="00FB65BB" w:rsidRPr="002F710C">
              <w:rPr>
                <w:rStyle w:val="Hyperlink"/>
                <w:noProof/>
                <w:lang w:val="nl-NL"/>
              </w:rPr>
              <w:t>VSEPR</w:t>
            </w:r>
            <w:r w:rsidR="00FB65BB">
              <w:rPr>
                <w:noProof/>
                <w:webHidden/>
              </w:rPr>
              <w:tab/>
            </w:r>
            <w:r w:rsidR="00FB65BB">
              <w:rPr>
                <w:noProof/>
                <w:webHidden/>
              </w:rPr>
              <w:tab/>
            </w:r>
            <w:r w:rsidR="00FB65BB">
              <w:rPr>
                <w:noProof/>
                <w:webHidden/>
              </w:rPr>
              <w:fldChar w:fldCharType="begin"/>
            </w:r>
            <w:r w:rsidR="00FB65BB">
              <w:rPr>
                <w:noProof/>
                <w:webHidden/>
              </w:rPr>
              <w:instrText xml:space="preserve"> PAGEREF _Toc65063585 \h </w:instrText>
            </w:r>
            <w:r w:rsidR="00FB65BB">
              <w:rPr>
                <w:noProof/>
                <w:webHidden/>
              </w:rPr>
            </w:r>
            <w:r w:rsidR="00FB65BB">
              <w:rPr>
                <w:noProof/>
                <w:webHidden/>
              </w:rPr>
              <w:fldChar w:fldCharType="separate"/>
            </w:r>
            <w:r w:rsidR="00FC3BF5">
              <w:rPr>
                <w:noProof/>
                <w:webHidden/>
              </w:rPr>
              <w:t>8</w:t>
            </w:r>
            <w:r w:rsidR="00FB65BB">
              <w:rPr>
                <w:noProof/>
                <w:webHidden/>
              </w:rPr>
              <w:fldChar w:fldCharType="end"/>
            </w:r>
          </w:hyperlink>
        </w:p>
        <w:p w14:paraId="0CB76F41" w14:textId="77777777" w:rsidR="00FB65BB" w:rsidRDefault="00EC1A3A">
          <w:pPr>
            <w:pStyle w:val="Inhopg2"/>
            <w:tabs>
              <w:tab w:val="right" w:leader="dot" w:pos="9060"/>
            </w:tabs>
            <w:rPr>
              <w:rFonts w:cstheme="minorBidi"/>
              <w:smallCaps w:val="0"/>
              <w:noProof/>
              <w:sz w:val="22"/>
              <w:szCs w:val="22"/>
              <w:lang w:val="nl-NL" w:eastAsia="nl-NL"/>
            </w:rPr>
          </w:pPr>
          <w:hyperlink w:anchor="_Toc65063586" w:history="1">
            <w:r w:rsidR="00FB65BB" w:rsidRPr="002F710C">
              <w:rPr>
                <w:rStyle w:val="Hyperlink"/>
                <w:noProof/>
                <w:lang w:val="nl-NL"/>
              </w:rPr>
              <w:t>Bolstapelingen</w:t>
            </w:r>
            <w:r w:rsidR="00FB65BB">
              <w:rPr>
                <w:noProof/>
                <w:webHidden/>
              </w:rPr>
              <w:tab/>
            </w:r>
            <w:r w:rsidR="00FB65BB">
              <w:rPr>
                <w:noProof/>
                <w:webHidden/>
              </w:rPr>
              <w:fldChar w:fldCharType="begin"/>
            </w:r>
            <w:r w:rsidR="00FB65BB">
              <w:rPr>
                <w:noProof/>
                <w:webHidden/>
              </w:rPr>
              <w:instrText xml:space="preserve"> PAGEREF _Toc65063586 \h </w:instrText>
            </w:r>
            <w:r w:rsidR="00FB65BB">
              <w:rPr>
                <w:noProof/>
                <w:webHidden/>
              </w:rPr>
            </w:r>
            <w:r w:rsidR="00FB65BB">
              <w:rPr>
                <w:noProof/>
                <w:webHidden/>
              </w:rPr>
              <w:fldChar w:fldCharType="separate"/>
            </w:r>
            <w:r w:rsidR="00FC3BF5">
              <w:rPr>
                <w:noProof/>
                <w:webHidden/>
              </w:rPr>
              <w:t>11</w:t>
            </w:r>
            <w:r w:rsidR="00FB65BB">
              <w:rPr>
                <w:noProof/>
                <w:webHidden/>
              </w:rPr>
              <w:fldChar w:fldCharType="end"/>
            </w:r>
          </w:hyperlink>
        </w:p>
        <w:p w14:paraId="7433C729" w14:textId="13512158" w:rsidR="00FB65BB" w:rsidRDefault="00EC1A3A">
          <w:pPr>
            <w:pStyle w:val="Inhopg3"/>
            <w:rPr>
              <w:rFonts w:cstheme="minorBidi"/>
              <w:i w:val="0"/>
              <w:noProof/>
              <w:sz w:val="22"/>
              <w:szCs w:val="22"/>
              <w:lang w:val="nl-NL" w:eastAsia="nl-NL"/>
            </w:rPr>
          </w:pPr>
          <w:hyperlink w:anchor="_Toc65063587" w:history="1">
            <w:r w:rsidR="00FB65BB" w:rsidRPr="002F710C">
              <w:rPr>
                <w:rStyle w:val="Hyperlink"/>
                <w:noProof/>
                <w:lang w:val="nl-NL"/>
              </w:rPr>
              <w:t>Inleiding</w:t>
            </w:r>
            <w:r w:rsidR="00FB65BB">
              <w:rPr>
                <w:noProof/>
                <w:webHidden/>
              </w:rPr>
              <w:tab/>
            </w:r>
            <w:r w:rsidR="00FB65BB">
              <w:rPr>
                <w:noProof/>
                <w:webHidden/>
              </w:rPr>
              <w:tab/>
            </w:r>
            <w:r w:rsidR="00FB65BB">
              <w:rPr>
                <w:noProof/>
                <w:webHidden/>
              </w:rPr>
              <w:fldChar w:fldCharType="begin"/>
            </w:r>
            <w:r w:rsidR="00FB65BB">
              <w:rPr>
                <w:noProof/>
                <w:webHidden/>
              </w:rPr>
              <w:instrText xml:space="preserve"> PAGEREF _Toc65063587 \h </w:instrText>
            </w:r>
            <w:r w:rsidR="00FB65BB">
              <w:rPr>
                <w:noProof/>
                <w:webHidden/>
              </w:rPr>
            </w:r>
            <w:r w:rsidR="00FB65BB">
              <w:rPr>
                <w:noProof/>
                <w:webHidden/>
              </w:rPr>
              <w:fldChar w:fldCharType="separate"/>
            </w:r>
            <w:r w:rsidR="00FC3BF5">
              <w:rPr>
                <w:noProof/>
                <w:webHidden/>
              </w:rPr>
              <w:t>11</w:t>
            </w:r>
            <w:r w:rsidR="00FB65BB">
              <w:rPr>
                <w:noProof/>
                <w:webHidden/>
              </w:rPr>
              <w:fldChar w:fldCharType="end"/>
            </w:r>
          </w:hyperlink>
        </w:p>
        <w:p w14:paraId="016C69B9" w14:textId="77777777" w:rsidR="00FB65BB" w:rsidRDefault="00EC1A3A">
          <w:pPr>
            <w:pStyle w:val="Inhopg3"/>
            <w:rPr>
              <w:rFonts w:cstheme="minorBidi"/>
              <w:i w:val="0"/>
              <w:noProof/>
              <w:sz w:val="22"/>
              <w:szCs w:val="22"/>
              <w:lang w:val="nl-NL" w:eastAsia="nl-NL"/>
            </w:rPr>
          </w:pPr>
          <w:hyperlink w:anchor="_Toc65063588" w:history="1">
            <w:r w:rsidR="00FB65BB" w:rsidRPr="002F710C">
              <w:rPr>
                <w:rStyle w:val="Hyperlink"/>
                <w:noProof/>
                <w:lang w:val="nl-NL"/>
              </w:rPr>
              <w:t>Kristalstructuur</w:t>
            </w:r>
            <w:r w:rsidR="00FB65BB">
              <w:rPr>
                <w:noProof/>
                <w:webHidden/>
              </w:rPr>
              <w:tab/>
            </w:r>
            <w:r w:rsidR="00FB65BB">
              <w:rPr>
                <w:noProof/>
                <w:webHidden/>
              </w:rPr>
              <w:fldChar w:fldCharType="begin"/>
            </w:r>
            <w:r w:rsidR="00FB65BB">
              <w:rPr>
                <w:noProof/>
                <w:webHidden/>
              </w:rPr>
              <w:instrText xml:space="preserve"> PAGEREF _Toc65063588 \h </w:instrText>
            </w:r>
            <w:r w:rsidR="00FB65BB">
              <w:rPr>
                <w:noProof/>
                <w:webHidden/>
              </w:rPr>
            </w:r>
            <w:r w:rsidR="00FB65BB">
              <w:rPr>
                <w:noProof/>
                <w:webHidden/>
              </w:rPr>
              <w:fldChar w:fldCharType="separate"/>
            </w:r>
            <w:r w:rsidR="00FC3BF5">
              <w:rPr>
                <w:noProof/>
                <w:webHidden/>
              </w:rPr>
              <w:t>11</w:t>
            </w:r>
            <w:r w:rsidR="00FB65BB">
              <w:rPr>
                <w:noProof/>
                <w:webHidden/>
              </w:rPr>
              <w:fldChar w:fldCharType="end"/>
            </w:r>
          </w:hyperlink>
        </w:p>
        <w:p w14:paraId="37208FE3" w14:textId="77777777" w:rsidR="00FB65BB" w:rsidRDefault="00EC1A3A">
          <w:pPr>
            <w:pStyle w:val="Inhopg3"/>
            <w:rPr>
              <w:rFonts w:cstheme="minorBidi"/>
              <w:i w:val="0"/>
              <w:noProof/>
              <w:sz w:val="22"/>
              <w:szCs w:val="22"/>
              <w:lang w:val="nl-NL" w:eastAsia="nl-NL"/>
            </w:rPr>
          </w:pPr>
          <w:hyperlink w:anchor="_Toc65063589" w:history="1">
            <w:r w:rsidR="00FB65BB" w:rsidRPr="002F710C">
              <w:rPr>
                <w:rStyle w:val="Hyperlink"/>
                <w:noProof/>
                <w:lang w:val="nl-NL"/>
              </w:rPr>
              <w:t>Kristalroosters</w:t>
            </w:r>
            <w:r w:rsidR="00FB65BB">
              <w:rPr>
                <w:noProof/>
                <w:webHidden/>
              </w:rPr>
              <w:tab/>
            </w:r>
            <w:r w:rsidR="00FB65BB">
              <w:rPr>
                <w:noProof/>
                <w:webHidden/>
              </w:rPr>
              <w:fldChar w:fldCharType="begin"/>
            </w:r>
            <w:r w:rsidR="00FB65BB">
              <w:rPr>
                <w:noProof/>
                <w:webHidden/>
              </w:rPr>
              <w:instrText xml:space="preserve"> PAGEREF _Toc65063589 \h </w:instrText>
            </w:r>
            <w:r w:rsidR="00FB65BB">
              <w:rPr>
                <w:noProof/>
                <w:webHidden/>
              </w:rPr>
            </w:r>
            <w:r w:rsidR="00FB65BB">
              <w:rPr>
                <w:noProof/>
                <w:webHidden/>
              </w:rPr>
              <w:fldChar w:fldCharType="separate"/>
            </w:r>
            <w:r w:rsidR="00FC3BF5">
              <w:rPr>
                <w:noProof/>
                <w:webHidden/>
              </w:rPr>
              <w:t>11</w:t>
            </w:r>
            <w:r w:rsidR="00FB65BB">
              <w:rPr>
                <w:noProof/>
                <w:webHidden/>
              </w:rPr>
              <w:fldChar w:fldCharType="end"/>
            </w:r>
          </w:hyperlink>
        </w:p>
        <w:p w14:paraId="773CBB59" w14:textId="77777777" w:rsidR="00FB65BB" w:rsidRDefault="00EC1A3A">
          <w:pPr>
            <w:pStyle w:val="Inhopg3"/>
            <w:rPr>
              <w:rFonts w:cstheme="minorBidi"/>
              <w:i w:val="0"/>
              <w:noProof/>
              <w:sz w:val="22"/>
              <w:szCs w:val="22"/>
              <w:lang w:val="nl-NL" w:eastAsia="nl-NL"/>
            </w:rPr>
          </w:pPr>
          <w:hyperlink w:anchor="_Toc65063590" w:history="1">
            <w:r w:rsidR="00FB65BB" w:rsidRPr="002F710C">
              <w:rPr>
                <w:rStyle w:val="Hyperlink"/>
                <w:noProof/>
                <w:lang w:val="nl-NL"/>
              </w:rPr>
              <w:t>Gaten in dichtste stapelingen</w:t>
            </w:r>
            <w:r w:rsidR="00FB65BB">
              <w:rPr>
                <w:noProof/>
                <w:webHidden/>
              </w:rPr>
              <w:tab/>
            </w:r>
            <w:r w:rsidR="00FB65BB">
              <w:rPr>
                <w:noProof/>
                <w:webHidden/>
              </w:rPr>
              <w:fldChar w:fldCharType="begin"/>
            </w:r>
            <w:r w:rsidR="00FB65BB">
              <w:rPr>
                <w:noProof/>
                <w:webHidden/>
              </w:rPr>
              <w:instrText xml:space="preserve"> PAGEREF _Toc65063590 \h </w:instrText>
            </w:r>
            <w:r w:rsidR="00FB65BB">
              <w:rPr>
                <w:noProof/>
                <w:webHidden/>
              </w:rPr>
            </w:r>
            <w:r w:rsidR="00FB65BB">
              <w:rPr>
                <w:noProof/>
                <w:webHidden/>
              </w:rPr>
              <w:fldChar w:fldCharType="separate"/>
            </w:r>
            <w:r w:rsidR="00FC3BF5">
              <w:rPr>
                <w:noProof/>
                <w:webHidden/>
              </w:rPr>
              <w:t>14</w:t>
            </w:r>
            <w:r w:rsidR="00FB65BB">
              <w:rPr>
                <w:noProof/>
                <w:webHidden/>
              </w:rPr>
              <w:fldChar w:fldCharType="end"/>
            </w:r>
          </w:hyperlink>
        </w:p>
        <w:p w14:paraId="6FEC405D" w14:textId="2A78E3AB" w:rsidR="00FB65BB" w:rsidRDefault="00EC1A3A">
          <w:pPr>
            <w:pStyle w:val="Inhopg3"/>
            <w:rPr>
              <w:rFonts w:cstheme="minorBidi"/>
              <w:i w:val="0"/>
              <w:noProof/>
              <w:sz w:val="22"/>
              <w:szCs w:val="22"/>
              <w:lang w:val="nl-NL" w:eastAsia="nl-NL"/>
            </w:rPr>
          </w:pPr>
          <w:hyperlink w:anchor="_Toc65063591" w:history="1">
            <w:r w:rsidR="00FB65BB" w:rsidRPr="002F710C">
              <w:rPr>
                <w:rStyle w:val="Hyperlink"/>
                <w:noProof/>
                <w:lang w:val="nl-NL"/>
              </w:rPr>
              <w:t>Metalen</w:t>
            </w:r>
            <w:r w:rsidR="00FB65BB">
              <w:rPr>
                <w:noProof/>
                <w:webHidden/>
              </w:rPr>
              <w:tab/>
            </w:r>
            <w:r w:rsidR="00FB65BB">
              <w:rPr>
                <w:noProof/>
                <w:webHidden/>
              </w:rPr>
              <w:tab/>
            </w:r>
            <w:r w:rsidR="00FB65BB">
              <w:rPr>
                <w:noProof/>
                <w:webHidden/>
              </w:rPr>
              <w:fldChar w:fldCharType="begin"/>
            </w:r>
            <w:r w:rsidR="00FB65BB">
              <w:rPr>
                <w:noProof/>
                <w:webHidden/>
              </w:rPr>
              <w:instrText xml:space="preserve"> PAGEREF _Toc65063591 \h </w:instrText>
            </w:r>
            <w:r w:rsidR="00FB65BB">
              <w:rPr>
                <w:noProof/>
                <w:webHidden/>
              </w:rPr>
            </w:r>
            <w:r w:rsidR="00FB65BB">
              <w:rPr>
                <w:noProof/>
                <w:webHidden/>
              </w:rPr>
              <w:fldChar w:fldCharType="separate"/>
            </w:r>
            <w:r w:rsidR="00FC3BF5">
              <w:rPr>
                <w:noProof/>
                <w:webHidden/>
              </w:rPr>
              <w:t>15</w:t>
            </w:r>
            <w:r w:rsidR="00FB65BB">
              <w:rPr>
                <w:noProof/>
                <w:webHidden/>
              </w:rPr>
              <w:fldChar w:fldCharType="end"/>
            </w:r>
          </w:hyperlink>
        </w:p>
        <w:p w14:paraId="556E1384" w14:textId="77777777" w:rsidR="00FB65BB" w:rsidRDefault="00EC1A3A">
          <w:pPr>
            <w:pStyle w:val="Inhopg3"/>
            <w:rPr>
              <w:rFonts w:cstheme="minorBidi"/>
              <w:i w:val="0"/>
              <w:noProof/>
              <w:sz w:val="22"/>
              <w:szCs w:val="22"/>
              <w:lang w:val="nl-NL" w:eastAsia="nl-NL"/>
            </w:rPr>
          </w:pPr>
          <w:hyperlink w:anchor="_Toc65063592" w:history="1">
            <w:r w:rsidR="00FB65BB" w:rsidRPr="002F710C">
              <w:rPr>
                <w:rStyle w:val="Hyperlink"/>
                <w:noProof/>
                <w:lang w:val="nl-NL"/>
              </w:rPr>
              <w:t>Mathematische beschrijving van cubic-P, bcc en fcc.</w:t>
            </w:r>
            <w:r w:rsidR="00FB65BB">
              <w:rPr>
                <w:noProof/>
                <w:webHidden/>
              </w:rPr>
              <w:tab/>
            </w:r>
            <w:r w:rsidR="00FB65BB">
              <w:rPr>
                <w:noProof/>
                <w:webHidden/>
              </w:rPr>
              <w:fldChar w:fldCharType="begin"/>
            </w:r>
            <w:r w:rsidR="00FB65BB">
              <w:rPr>
                <w:noProof/>
                <w:webHidden/>
              </w:rPr>
              <w:instrText xml:space="preserve"> PAGEREF _Toc65063592 \h </w:instrText>
            </w:r>
            <w:r w:rsidR="00FB65BB">
              <w:rPr>
                <w:noProof/>
                <w:webHidden/>
              </w:rPr>
            </w:r>
            <w:r w:rsidR="00FB65BB">
              <w:rPr>
                <w:noProof/>
                <w:webHidden/>
              </w:rPr>
              <w:fldChar w:fldCharType="separate"/>
            </w:r>
            <w:r w:rsidR="00FC3BF5">
              <w:rPr>
                <w:noProof/>
                <w:webHidden/>
              </w:rPr>
              <w:t>17</w:t>
            </w:r>
            <w:r w:rsidR="00FB65BB">
              <w:rPr>
                <w:noProof/>
                <w:webHidden/>
              </w:rPr>
              <w:fldChar w:fldCharType="end"/>
            </w:r>
          </w:hyperlink>
        </w:p>
        <w:p w14:paraId="7AEF7FCC" w14:textId="77777777" w:rsidR="00FB65BB" w:rsidRDefault="00EC1A3A">
          <w:pPr>
            <w:pStyle w:val="Inhopg3"/>
            <w:rPr>
              <w:rFonts w:cstheme="minorBidi"/>
              <w:i w:val="0"/>
              <w:noProof/>
              <w:sz w:val="22"/>
              <w:szCs w:val="22"/>
              <w:lang w:val="nl-NL" w:eastAsia="nl-NL"/>
            </w:rPr>
          </w:pPr>
          <w:hyperlink w:anchor="_Toc65063593" w:history="1">
            <w:r w:rsidR="00FB65BB" w:rsidRPr="002F710C">
              <w:rPr>
                <w:rStyle w:val="Hyperlink"/>
                <w:noProof/>
                <w:lang w:val="nl-NL"/>
              </w:rPr>
              <w:t>Berekening straalverhouding in ionaire stoffen</w:t>
            </w:r>
            <w:r w:rsidR="00FB65BB">
              <w:rPr>
                <w:noProof/>
                <w:webHidden/>
              </w:rPr>
              <w:tab/>
            </w:r>
            <w:r w:rsidR="00FB65BB">
              <w:rPr>
                <w:noProof/>
                <w:webHidden/>
              </w:rPr>
              <w:fldChar w:fldCharType="begin"/>
            </w:r>
            <w:r w:rsidR="00FB65BB">
              <w:rPr>
                <w:noProof/>
                <w:webHidden/>
              </w:rPr>
              <w:instrText xml:space="preserve"> PAGEREF _Toc65063593 \h </w:instrText>
            </w:r>
            <w:r w:rsidR="00FB65BB">
              <w:rPr>
                <w:noProof/>
                <w:webHidden/>
              </w:rPr>
            </w:r>
            <w:r w:rsidR="00FB65BB">
              <w:rPr>
                <w:noProof/>
                <w:webHidden/>
              </w:rPr>
              <w:fldChar w:fldCharType="separate"/>
            </w:r>
            <w:r w:rsidR="00FC3BF5">
              <w:rPr>
                <w:noProof/>
                <w:webHidden/>
              </w:rPr>
              <w:t>18</w:t>
            </w:r>
            <w:r w:rsidR="00FB65BB">
              <w:rPr>
                <w:noProof/>
                <w:webHidden/>
              </w:rPr>
              <w:fldChar w:fldCharType="end"/>
            </w:r>
          </w:hyperlink>
        </w:p>
        <w:p w14:paraId="5106B4F0" w14:textId="77777777" w:rsidR="00FB65BB" w:rsidRDefault="00EC1A3A">
          <w:pPr>
            <w:pStyle w:val="Inhopg3"/>
            <w:rPr>
              <w:rFonts w:cstheme="minorBidi"/>
              <w:i w:val="0"/>
              <w:noProof/>
              <w:sz w:val="22"/>
              <w:szCs w:val="22"/>
              <w:lang w:val="nl-NL" w:eastAsia="nl-NL"/>
            </w:rPr>
          </w:pPr>
          <w:hyperlink w:anchor="_Toc65063594" w:history="1">
            <w:r w:rsidR="00FB65BB" w:rsidRPr="002F710C">
              <w:rPr>
                <w:rStyle w:val="Hyperlink"/>
                <w:noProof/>
                <w:lang w:val="nl-NL"/>
              </w:rPr>
              <w:t>Dichtheid van een pakking</w:t>
            </w:r>
            <w:r w:rsidR="00FB65BB">
              <w:rPr>
                <w:noProof/>
                <w:webHidden/>
              </w:rPr>
              <w:tab/>
            </w:r>
            <w:r w:rsidR="00FB65BB">
              <w:rPr>
                <w:noProof/>
                <w:webHidden/>
              </w:rPr>
              <w:fldChar w:fldCharType="begin"/>
            </w:r>
            <w:r w:rsidR="00FB65BB">
              <w:rPr>
                <w:noProof/>
                <w:webHidden/>
              </w:rPr>
              <w:instrText xml:space="preserve"> PAGEREF _Toc65063594 \h </w:instrText>
            </w:r>
            <w:r w:rsidR="00FB65BB">
              <w:rPr>
                <w:noProof/>
                <w:webHidden/>
              </w:rPr>
            </w:r>
            <w:r w:rsidR="00FB65BB">
              <w:rPr>
                <w:noProof/>
                <w:webHidden/>
              </w:rPr>
              <w:fldChar w:fldCharType="separate"/>
            </w:r>
            <w:r w:rsidR="00FC3BF5">
              <w:rPr>
                <w:noProof/>
                <w:webHidden/>
              </w:rPr>
              <w:t>21</w:t>
            </w:r>
            <w:r w:rsidR="00FB65BB">
              <w:rPr>
                <w:noProof/>
                <w:webHidden/>
              </w:rPr>
              <w:fldChar w:fldCharType="end"/>
            </w:r>
          </w:hyperlink>
        </w:p>
        <w:p w14:paraId="09583089" w14:textId="77777777" w:rsidR="00FB65BB" w:rsidRDefault="00EC1A3A">
          <w:pPr>
            <w:pStyle w:val="Inhopg2"/>
            <w:tabs>
              <w:tab w:val="right" w:leader="dot" w:pos="9060"/>
            </w:tabs>
            <w:rPr>
              <w:rFonts w:cstheme="minorBidi"/>
              <w:smallCaps w:val="0"/>
              <w:noProof/>
              <w:sz w:val="22"/>
              <w:szCs w:val="22"/>
              <w:lang w:val="nl-NL" w:eastAsia="nl-NL"/>
            </w:rPr>
          </w:pPr>
          <w:hyperlink w:anchor="_Toc65063595" w:history="1">
            <w:r w:rsidR="00FB65BB" w:rsidRPr="002F710C">
              <w:rPr>
                <w:rStyle w:val="Hyperlink"/>
                <w:noProof/>
                <w:lang w:val="nl-NL"/>
              </w:rPr>
              <w:t>Kwantumtheorie (golfmechanica)</w:t>
            </w:r>
            <w:r w:rsidR="00FB65BB">
              <w:rPr>
                <w:noProof/>
                <w:webHidden/>
              </w:rPr>
              <w:tab/>
            </w:r>
            <w:r w:rsidR="00FB65BB">
              <w:rPr>
                <w:noProof/>
                <w:webHidden/>
              </w:rPr>
              <w:fldChar w:fldCharType="begin"/>
            </w:r>
            <w:r w:rsidR="00FB65BB">
              <w:rPr>
                <w:noProof/>
                <w:webHidden/>
              </w:rPr>
              <w:instrText xml:space="preserve"> PAGEREF _Toc65063595 \h </w:instrText>
            </w:r>
            <w:r w:rsidR="00FB65BB">
              <w:rPr>
                <w:noProof/>
                <w:webHidden/>
              </w:rPr>
            </w:r>
            <w:r w:rsidR="00FB65BB">
              <w:rPr>
                <w:noProof/>
                <w:webHidden/>
              </w:rPr>
              <w:fldChar w:fldCharType="separate"/>
            </w:r>
            <w:r w:rsidR="00FC3BF5">
              <w:rPr>
                <w:noProof/>
                <w:webHidden/>
              </w:rPr>
              <w:t>22</w:t>
            </w:r>
            <w:r w:rsidR="00FB65BB">
              <w:rPr>
                <w:noProof/>
                <w:webHidden/>
              </w:rPr>
              <w:fldChar w:fldCharType="end"/>
            </w:r>
          </w:hyperlink>
        </w:p>
        <w:p w14:paraId="174AA6FA" w14:textId="7AC2E186" w:rsidR="00FB65BB" w:rsidRDefault="00EC1A3A">
          <w:pPr>
            <w:pStyle w:val="Inhopg3"/>
            <w:rPr>
              <w:rFonts w:cstheme="minorBidi"/>
              <w:i w:val="0"/>
              <w:noProof/>
              <w:sz w:val="22"/>
              <w:szCs w:val="22"/>
              <w:lang w:val="nl-NL" w:eastAsia="nl-NL"/>
            </w:rPr>
          </w:pPr>
          <w:hyperlink w:anchor="_Toc65063596" w:history="1">
            <w:r w:rsidR="00FB65BB" w:rsidRPr="002F710C">
              <w:rPr>
                <w:rStyle w:val="Hyperlink"/>
                <w:noProof/>
                <w:lang w:val="nl-NL"/>
              </w:rPr>
              <w:t>Inleiding</w:t>
            </w:r>
            <w:r w:rsidR="00FB65BB">
              <w:rPr>
                <w:noProof/>
                <w:webHidden/>
              </w:rPr>
              <w:tab/>
            </w:r>
            <w:r w:rsidR="00FB65BB">
              <w:rPr>
                <w:noProof/>
                <w:webHidden/>
              </w:rPr>
              <w:tab/>
            </w:r>
            <w:r w:rsidR="00FB65BB">
              <w:rPr>
                <w:noProof/>
                <w:webHidden/>
              </w:rPr>
              <w:fldChar w:fldCharType="begin"/>
            </w:r>
            <w:r w:rsidR="00FB65BB">
              <w:rPr>
                <w:noProof/>
                <w:webHidden/>
              </w:rPr>
              <w:instrText xml:space="preserve"> PAGEREF _Toc65063596 \h </w:instrText>
            </w:r>
            <w:r w:rsidR="00FB65BB">
              <w:rPr>
                <w:noProof/>
                <w:webHidden/>
              </w:rPr>
            </w:r>
            <w:r w:rsidR="00FB65BB">
              <w:rPr>
                <w:noProof/>
                <w:webHidden/>
              </w:rPr>
              <w:fldChar w:fldCharType="separate"/>
            </w:r>
            <w:r w:rsidR="00FC3BF5">
              <w:rPr>
                <w:noProof/>
                <w:webHidden/>
              </w:rPr>
              <w:t>22</w:t>
            </w:r>
            <w:r w:rsidR="00FB65BB">
              <w:rPr>
                <w:noProof/>
                <w:webHidden/>
              </w:rPr>
              <w:fldChar w:fldCharType="end"/>
            </w:r>
          </w:hyperlink>
        </w:p>
        <w:p w14:paraId="25F488EF" w14:textId="77777777" w:rsidR="00FB65BB" w:rsidRDefault="00EC1A3A">
          <w:pPr>
            <w:pStyle w:val="Inhopg3"/>
            <w:rPr>
              <w:rFonts w:cstheme="minorBidi"/>
              <w:i w:val="0"/>
              <w:noProof/>
              <w:sz w:val="22"/>
              <w:szCs w:val="22"/>
              <w:lang w:val="nl-NL" w:eastAsia="nl-NL"/>
            </w:rPr>
          </w:pPr>
          <w:hyperlink w:anchor="_Toc65063597" w:history="1">
            <w:r w:rsidR="00FB65BB" w:rsidRPr="002F710C">
              <w:rPr>
                <w:rStyle w:val="Hyperlink"/>
                <w:noProof/>
                <w:lang w:val="nl-NL"/>
              </w:rPr>
              <w:t>Enkele principes van de kwantummechanica</w:t>
            </w:r>
            <w:r w:rsidR="00FB65BB">
              <w:rPr>
                <w:noProof/>
                <w:webHidden/>
              </w:rPr>
              <w:tab/>
            </w:r>
            <w:r w:rsidR="00FB65BB">
              <w:rPr>
                <w:noProof/>
                <w:webHidden/>
              </w:rPr>
              <w:fldChar w:fldCharType="begin"/>
            </w:r>
            <w:r w:rsidR="00FB65BB">
              <w:rPr>
                <w:noProof/>
                <w:webHidden/>
              </w:rPr>
              <w:instrText xml:space="preserve"> PAGEREF _Toc65063597 \h </w:instrText>
            </w:r>
            <w:r w:rsidR="00FB65BB">
              <w:rPr>
                <w:noProof/>
                <w:webHidden/>
              </w:rPr>
            </w:r>
            <w:r w:rsidR="00FB65BB">
              <w:rPr>
                <w:noProof/>
                <w:webHidden/>
              </w:rPr>
              <w:fldChar w:fldCharType="separate"/>
            </w:r>
            <w:r w:rsidR="00FC3BF5">
              <w:rPr>
                <w:noProof/>
                <w:webHidden/>
              </w:rPr>
              <w:t>22</w:t>
            </w:r>
            <w:r w:rsidR="00FB65BB">
              <w:rPr>
                <w:noProof/>
                <w:webHidden/>
              </w:rPr>
              <w:fldChar w:fldCharType="end"/>
            </w:r>
          </w:hyperlink>
        </w:p>
        <w:p w14:paraId="3135F092" w14:textId="77777777" w:rsidR="00FB65BB" w:rsidRDefault="00EC1A3A">
          <w:pPr>
            <w:pStyle w:val="Inhopg3"/>
            <w:rPr>
              <w:rFonts w:cstheme="minorBidi"/>
              <w:i w:val="0"/>
              <w:noProof/>
              <w:sz w:val="22"/>
              <w:szCs w:val="22"/>
              <w:lang w:val="nl-NL" w:eastAsia="nl-NL"/>
            </w:rPr>
          </w:pPr>
          <w:hyperlink w:anchor="_Toc65063598" w:history="1">
            <w:r w:rsidR="00FB65BB" w:rsidRPr="002F710C">
              <w:rPr>
                <w:rStyle w:val="Hyperlink"/>
                <w:noProof/>
                <w:lang w:val="nl-NL"/>
              </w:rPr>
              <w:t>Atoomorbitalen</w:t>
            </w:r>
            <w:r w:rsidR="00FB65BB">
              <w:rPr>
                <w:noProof/>
                <w:webHidden/>
              </w:rPr>
              <w:tab/>
            </w:r>
            <w:r w:rsidR="00FB65BB">
              <w:rPr>
                <w:noProof/>
                <w:webHidden/>
              </w:rPr>
              <w:fldChar w:fldCharType="begin"/>
            </w:r>
            <w:r w:rsidR="00FB65BB">
              <w:rPr>
                <w:noProof/>
                <w:webHidden/>
              </w:rPr>
              <w:instrText xml:space="preserve"> PAGEREF _Toc65063598 \h </w:instrText>
            </w:r>
            <w:r w:rsidR="00FB65BB">
              <w:rPr>
                <w:noProof/>
                <w:webHidden/>
              </w:rPr>
            </w:r>
            <w:r w:rsidR="00FB65BB">
              <w:rPr>
                <w:noProof/>
                <w:webHidden/>
              </w:rPr>
              <w:fldChar w:fldCharType="separate"/>
            </w:r>
            <w:r w:rsidR="00FC3BF5">
              <w:rPr>
                <w:noProof/>
                <w:webHidden/>
              </w:rPr>
              <w:t>29</w:t>
            </w:r>
            <w:r w:rsidR="00FB65BB">
              <w:rPr>
                <w:noProof/>
                <w:webHidden/>
              </w:rPr>
              <w:fldChar w:fldCharType="end"/>
            </w:r>
          </w:hyperlink>
        </w:p>
        <w:p w14:paraId="7D5AF045" w14:textId="77777777" w:rsidR="00FB65BB" w:rsidRDefault="00EC1A3A">
          <w:pPr>
            <w:pStyle w:val="Inhopg3"/>
            <w:rPr>
              <w:rFonts w:cstheme="minorBidi"/>
              <w:i w:val="0"/>
              <w:noProof/>
              <w:sz w:val="22"/>
              <w:szCs w:val="22"/>
              <w:lang w:val="nl-NL" w:eastAsia="nl-NL"/>
            </w:rPr>
          </w:pPr>
          <w:hyperlink w:anchor="_Toc65063599" w:history="1">
            <w:r w:rsidR="00FB65BB" w:rsidRPr="002F710C">
              <w:rPr>
                <w:rStyle w:val="Hyperlink"/>
                <w:noProof/>
                <w:lang w:val="nl-NL"/>
              </w:rPr>
              <w:t>Superpositiebeginsel</w:t>
            </w:r>
            <w:r w:rsidR="00FB65BB">
              <w:rPr>
                <w:noProof/>
                <w:webHidden/>
              </w:rPr>
              <w:tab/>
            </w:r>
            <w:r w:rsidR="00FB65BB">
              <w:rPr>
                <w:noProof/>
                <w:webHidden/>
              </w:rPr>
              <w:fldChar w:fldCharType="begin"/>
            </w:r>
            <w:r w:rsidR="00FB65BB">
              <w:rPr>
                <w:noProof/>
                <w:webHidden/>
              </w:rPr>
              <w:instrText xml:space="preserve"> PAGEREF _Toc65063599 \h </w:instrText>
            </w:r>
            <w:r w:rsidR="00FB65BB">
              <w:rPr>
                <w:noProof/>
                <w:webHidden/>
              </w:rPr>
            </w:r>
            <w:r w:rsidR="00FB65BB">
              <w:rPr>
                <w:noProof/>
                <w:webHidden/>
              </w:rPr>
              <w:fldChar w:fldCharType="separate"/>
            </w:r>
            <w:r w:rsidR="00FC3BF5">
              <w:rPr>
                <w:noProof/>
                <w:webHidden/>
              </w:rPr>
              <w:t>36</w:t>
            </w:r>
            <w:r w:rsidR="00FB65BB">
              <w:rPr>
                <w:noProof/>
                <w:webHidden/>
              </w:rPr>
              <w:fldChar w:fldCharType="end"/>
            </w:r>
          </w:hyperlink>
        </w:p>
        <w:p w14:paraId="24C0821A" w14:textId="77777777" w:rsidR="00FB65BB" w:rsidRDefault="00EC1A3A">
          <w:pPr>
            <w:pStyle w:val="Inhopg1"/>
            <w:tabs>
              <w:tab w:val="right" w:leader="dot" w:pos="9060"/>
            </w:tabs>
            <w:rPr>
              <w:rFonts w:cstheme="minorBidi"/>
              <w:b w:val="0"/>
              <w:caps w:val="0"/>
              <w:noProof/>
              <w:sz w:val="22"/>
              <w:szCs w:val="22"/>
              <w:lang w:val="nl-NL" w:eastAsia="nl-NL"/>
            </w:rPr>
          </w:pPr>
          <w:hyperlink w:anchor="_Toc65063600" w:history="1">
            <w:r w:rsidR="00FB65BB" w:rsidRPr="002F710C">
              <w:rPr>
                <w:rStyle w:val="Hyperlink"/>
                <w:noProof/>
                <w:lang w:val="nl-NL"/>
              </w:rPr>
              <w:t>Fysische Chemie</w:t>
            </w:r>
            <w:r w:rsidR="00FB65BB">
              <w:rPr>
                <w:noProof/>
                <w:webHidden/>
              </w:rPr>
              <w:tab/>
            </w:r>
            <w:r w:rsidR="00FB65BB">
              <w:rPr>
                <w:noProof/>
                <w:webHidden/>
              </w:rPr>
              <w:fldChar w:fldCharType="begin"/>
            </w:r>
            <w:r w:rsidR="00FB65BB">
              <w:rPr>
                <w:noProof/>
                <w:webHidden/>
              </w:rPr>
              <w:instrText xml:space="preserve"> PAGEREF _Toc65063600 \h </w:instrText>
            </w:r>
            <w:r w:rsidR="00FB65BB">
              <w:rPr>
                <w:noProof/>
                <w:webHidden/>
              </w:rPr>
            </w:r>
            <w:r w:rsidR="00FB65BB">
              <w:rPr>
                <w:noProof/>
                <w:webHidden/>
              </w:rPr>
              <w:fldChar w:fldCharType="separate"/>
            </w:r>
            <w:r w:rsidR="00FC3BF5">
              <w:rPr>
                <w:noProof/>
                <w:webHidden/>
              </w:rPr>
              <w:t>44</w:t>
            </w:r>
            <w:r w:rsidR="00FB65BB">
              <w:rPr>
                <w:noProof/>
                <w:webHidden/>
              </w:rPr>
              <w:fldChar w:fldCharType="end"/>
            </w:r>
          </w:hyperlink>
        </w:p>
        <w:p w14:paraId="084BDCD1" w14:textId="77777777" w:rsidR="00FB65BB" w:rsidRDefault="00EC1A3A">
          <w:pPr>
            <w:pStyle w:val="Inhopg2"/>
            <w:tabs>
              <w:tab w:val="right" w:leader="dot" w:pos="9060"/>
            </w:tabs>
            <w:rPr>
              <w:rFonts w:cstheme="minorBidi"/>
              <w:smallCaps w:val="0"/>
              <w:noProof/>
              <w:sz w:val="22"/>
              <w:szCs w:val="22"/>
              <w:lang w:val="nl-NL" w:eastAsia="nl-NL"/>
            </w:rPr>
          </w:pPr>
          <w:hyperlink w:anchor="_Toc65063601" w:history="1">
            <w:r w:rsidR="00FB65BB" w:rsidRPr="002F710C">
              <w:rPr>
                <w:rStyle w:val="Hyperlink"/>
                <w:noProof/>
                <w:lang w:val="nl-NL"/>
              </w:rPr>
              <w:t>Samengestelde evenwichten</w:t>
            </w:r>
            <w:r w:rsidR="00FB65BB">
              <w:rPr>
                <w:noProof/>
                <w:webHidden/>
              </w:rPr>
              <w:tab/>
            </w:r>
            <w:r w:rsidR="00FB65BB">
              <w:rPr>
                <w:noProof/>
                <w:webHidden/>
              </w:rPr>
              <w:fldChar w:fldCharType="begin"/>
            </w:r>
            <w:r w:rsidR="00FB65BB">
              <w:rPr>
                <w:noProof/>
                <w:webHidden/>
              </w:rPr>
              <w:instrText xml:space="preserve"> PAGEREF _Toc65063601 \h </w:instrText>
            </w:r>
            <w:r w:rsidR="00FB65BB">
              <w:rPr>
                <w:noProof/>
                <w:webHidden/>
              </w:rPr>
            </w:r>
            <w:r w:rsidR="00FB65BB">
              <w:rPr>
                <w:noProof/>
                <w:webHidden/>
              </w:rPr>
              <w:fldChar w:fldCharType="separate"/>
            </w:r>
            <w:r w:rsidR="00FC3BF5">
              <w:rPr>
                <w:noProof/>
                <w:webHidden/>
              </w:rPr>
              <w:t>45</w:t>
            </w:r>
            <w:r w:rsidR="00FB65BB">
              <w:rPr>
                <w:noProof/>
                <w:webHidden/>
              </w:rPr>
              <w:fldChar w:fldCharType="end"/>
            </w:r>
          </w:hyperlink>
        </w:p>
        <w:p w14:paraId="6162E855" w14:textId="2152B9AF" w:rsidR="00FB65BB" w:rsidRDefault="00EC1A3A">
          <w:pPr>
            <w:pStyle w:val="Inhopg3"/>
            <w:rPr>
              <w:rFonts w:cstheme="minorBidi"/>
              <w:i w:val="0"/>
              <w:noProof/>
              <w:sz w:val="22"/>
              <w:szCs w:val="22"/>
              <w:lang w:val="nl-NL" w:eastAsia="nl-NL"/>
            </w:rPr>
          </w:pPr>
          <w:hyperlink w:anchor="_Toc65063602" w:history="1">
            <w:r w:rsidR="00FB65BB" w:rsidRPr="002F710C">
              <w:rPr>
                <w:rStyle w:val="Hyperlink"/>
                <w:noProof/>
                <w:lang w:val="nl-NL"/>
              </w:rPr>
              <w:t>Algemeen</w:t>
            </w:r>
            <w:r w:rsidR="00FB65BB">
              <w:rPr>
                <w:noProof/>
                <w:webHidden/>
              </w:rPr>
              <w:tab/>
            </w:r>
            <w:r w:rsidR="00FB65BB">
              <w:rPr>
                <w:noProof/>
                <w:webHidden/>
              </w:rPr>
              <w:tab/>
            </w:r>
            <w:r w:rsidR="00FB65BB">
              <w:rPr>
                <w:noProof/>
                <w:webHidden/>
              </w:rPr>
              <w:fldChar w:fldCharType="begin"/>
            </w:r>
            <w:r w:rsidR="00FB65BB">
              <w:rPr>
                <w:noProof/>
                <w:webHidden/>
              </w:rPr>
              <w:instrText xml:space="preserve"> PAGEREF _Toc65063602 \h </w:instrText>
            </w:r>
            <w:r w:rsidR="00FB65BB">
              <w:rPr>
                <w:noProof/>
                <w:webHidden/>
              </w:rPr>
            </w:r>
            <w:r w:rsidR="00FB65BB">
              <w:rPr>
                <w:noProof/>
                <w:webHidden/>
              </w:rPr>
              <w:fldChar w:fldCharType="separate"/>
            </w:r>
            <w:r w:rsidR="00FC3BF5">
              <w:rPr>
                <w:noProof/>
                <w:webHidden/>
              </w:rPr>
              <w:t>45</w:t>
            </w:r>
            <w:r w:rsidR="00FB65BB">
              <w:rPr>
                <w:noProof/>
                <w:webHidden/>
              </w:rPr>
              <w:fldChar w:fldCharType="end"/>
            </w:r>
          </w:hyperlink>
        </w:p>
        <w:p w14:paraId="2A77FDBD" w14:textId="77777777" w:rsidR="00FB65BB" w:rsidRDefault="00EC1A3A">
          <w:pPr>
            <w:pStyle w:val="Inhopg3"/>
            <w:rPr>
              <w:rFonts w:cstheme="minorBidi"/>
              <w:i w:val="0"/>
              <w:noProof/>
              <w:sz w:val="22"/>
              <w:szCs w:val="22"/>
              <w:lang w:val="nl-NL" w:eastAsia="nl-NL"/>
            </w:rPr>
          </w:pPr>
          <w:hyperlink w:anchor="_Toc65063603" w:history="1">
            <w:r w:rsidR="00FB65BB" w:rsidRPr="002F710C">
              <w:rPr>
                <w:rStyle w:val="Hyperlink"/>
                <w:noProof/>
                <w:lang w:val="nl-NL"/>
              </w:rPr>
              <w:t>Meerbasische zuren I</w:t>
            </w:r>
            <w:r w:rsidR="00FB65BB">
              <w:rPr>
                <w:noProof/>
                <w:webHidden/>
              </w:rPr>
              <w:tab/>
            </w:r>
            <w:r w:rsidR="00FB65BB">
              <w:rPr>
                <w:noProof/>
                <w:webHidden/>
              </w:rPr>
              <w:fldChar w:fldCharType="begin"/>
            </w:r>
            <w:r w:rsidR="00FB65BB">
              <w:rPr>
                <w:noProof/>
                <w:webHidden/>
              </w:rPr>
              <w:instrText xml:space="preserve"> PAGEREF _Toc65063603 \h </w:instrText>
            </w:r>
            <w:r w:rsidR="00FB65BB">
              <w:rPr>
                <w:noProof/>
                <w:webHidden/>
              </w:rPr>
            </w:r>
            <w:r w:rsidR="00FB65BB">
              <w:rPr>
                <w:noProof/>
                <w:webHidden/>
              </w:rPr>
              <w:fldChar w:fldCharType="separate"/>
            </w:r>
            <w:r w:rsidR="00FC3BF5">
              <w:rPr>
                <w:noProof/>
                <w:webHidden/>
              </w:rPr>
              <w:t>45</w:t>
            </w:r>
            <w:r w:rsidR="00FB65BB">
              <w:rPr>
                <w:noProof/>
                <w:webHidden/>
              </w:rPr>
              <w:fldChar w:fldCharType="end"/>
            </w:r>
          </w:hyperlink>
        </w:p>
        <w:p w14:paraId="584E14F9" w14:textId="77777777" w:rsidR="00FB65BB" w:rsidRDefault="00EC1A3A">
          <w:pPr>
            <w:pStyle w:val="Inhopg3"/>
            <w:rPr>
              <w:rFonts w:cstheme="minorBidi"/>
              <w:i w:val="0"/>
              <w:noProof/>
              <w:sz w:val="22"/>
              <w:szCs w:val="22"/>
              <w:lang w:val="nl-NL" w:eastAsia="nl-NL"/>
            </w:rPr>
          </w:pPr>
          <w:hyperlink w:anchor="_Toc65063604" w:history="1">
            <w:r w:rsidR="00FB65BB" w:rsidRPr="002F710C">
              <w:rPr>
                <w:rStyle w:val="Hyperlink"/>
                <w:noProof/>
                <w:lang w:val="nl-NL"/>
              </w:rPr>
              <w:t>Meerbasische zuren II</w:t>
            </w:r>
            <w:r w:rsidR="00FB65BB">
              <w:rPr>
                <w:noProof/>
                <w:webHidden/>
              </w:rPr>
              <w:tab/>
            </w:r>
            <w:r w:rsidR="00FB65BB">
              <w:rPr>
                <w:noProof/>
                <w:webHidden/>
              </w:rPr>
              <w:fldChar w:fldCharType="begin"/>
            </w:r>
            <w:r w:rsidR="00FB65BB">
              <w:rPr>
                <w:noProof/>
                <w:webHidden/>
              </w:rPr>
              <w:instrText xml:space="preserve"> PAGEREF _Toc65063604 \h </w:instrText>
            </w:r>
            <w:r w:rsidR="00FB65BB">
              <w:rPr>
                <w:noProof/>
                <w:webHidden/>
              </w:rPr>
            </w:r>
            <w:r w:rsidR="00FB65BB">
              <w:rPr>
                <w:noProof/>
                <w:webHidden/>
              </w:rPr>
              <w:fldChar w:fldCharType="separate"/>
            </w:r>
            <w:r w:rsidR="00FC3BF5">
              <w:rPr>
                <w:noProof/>
                <w:webHidden/>
              </w:rPr>
              <w:t>46</w:t>
            </w:r>
            <w:r w:rsidR="00FB65BB">
              <w:rPr>
                <w:noProof/>
                <w:webHidden/>
              </w:rPr>
              <w:fldChar w:fldCharType="end"/>
            </w:r>
          </w:hyperlink>
        </w:p>
        <w:p w14:paraId="46878214" w14:textId="77777777" w:rsidR="00FB65BB" w:rsidRDefault="00EC1A3A">
          <w:pPr>
            <w:pStyle w:val="Inhopg3"/>
            <w:rPr>
              <w:rFonts w:cstheme="minorBidi"/>
              <w:i w:val="0"/>
              <w:noProof/>
              <w:sz w:val="22"/>
              <w:szCs w:val="22"/>
              <w:lang w:val="nl-NL" w:eastAsia="nl-NL"/>
            </w:rPr>
          </w:pPr>
          <w:hyperlink w:anchor="_Toc65063605" w:history="1">
            <w:r w:rsidR="00FB65BB" w:rsidRPr="002F710C">
              <w:rPr>
                <w:rStyle w:val="Hyperlink"/>
                <w:noProof/>
                <w:lang w:val="nl-NL"/>
              </w:rPr>
              <w:t>Metaalcomplexen</w:t>
            </w:r>
            <w:r w:rsidR="00FB65BB">
              <w:rPr>
                <w:noProof/>
                <w:webHidden/>
              </w:rPr>
              <w:tab/>
            </w:r>
            <w:r w:rsidR="00FB65BB">
              <w:rPr>
                <w:noProof/>
                <w:webHidden/>
              </w:rPr>
              <w:fldChar w:fldCharType="begin"/>
            </w:r>
            <w:r w:rsidR="00FB65BB">
              <w:rPr>
                <w:noProof/>
                <w:webHidden/>
              </w:rPr>
              <w:instrText xml:space="preserve"> PAGEREF _Toc65063605 \h </w:instrText>
            </w:r>
            <w:r w:rsidR="00FB65BB">
              <w:rPr>
                <w:noProof/>
                <w:webHidden/>
              </w:rPr>
            </w:r>
            <w:r w:rsidR="00FB65BB">
              <w:rPr>
                <w:noProof/>
                <w:webHidden/>
              </w:rPr>
              <w:fldChar w:fldCharType="separate"/>
            </w:r>
            <w:r w:rsidR="00FC3BF5">
              <w:rPr>
                <w:noProof/>
                <w:webHidden/>
              </w:rPr>
              <w:t>50</w:t>
            </w:r>
            <w:r w:rsidR="00FB65BB">
              <w:rPr>
                <w:noProof/>
                <w:webHidden/>
              </w:rPr>
              <w:fldChar w:fldCharType="end"/>
            </w:r>
          </w:hyperlink>
        </w:p>
        <w:p w14:paraId="57960923" w14:textId="77777777" w:rsidR="00FB65BB" w:rsidRDefault="00EC1A3A">
          <w:pPr>
            <w:pStyle w:val="Inhopg2"/>
            <w:tabs>
              <w:tab w:val="right" w:leader="dot" w:pos="9060"/>
            </w:tabs>
            <w:rPr>
              <w:rFonts w:cstheme="minorBidi"/>
              <w:smallCaps w:val="0"/>
              <w:noProof/>
              <w:sz w:val="22"/>
              <w:szCs w:val="22"/>
              <w:lang w:val="nl-NL" w:eastAsia="nl-NL"/>
            </w:rPr>
          </w:pPr>
          <w:hyperlink w:anchor="_Toc65063606" w:history="1">
            <w:r w:rsidR="00FB65BB" w:rsidRPr="002F710C">
              <w:rPr>
                <w:rStyle w:val="Hyperlink"/>
                <w:noProof/>
                <w:lang w:val="nl-NL"/>
              </w:rPr>
              <w:t>Thermodynamica</w:t>
            </w:r>
            <w:r w:rsidR="00FB65BB">
              <w:rPr>
                <w:noProof/>
                <w:webHidden/>
              </w:rPr>
              <w:tab/>
            </w:r>
            <w:r w:rsidR="00FB65BB">
              <w:rPr>
                <w:noProof/>
                <w:webHidden/>
              </w:rPr>
              <w:fldChar w:fldCharType="begin"/>
            </w:r>
            <w:r w:rsidR="00FB65BB">
              <w:rPr>
                <w:noProof/>
                <w:webHidden/>
              </w:rPr>
              <w:instrText xml:space="preserve"> PAGEREF _Toc65063606 \h </w:instrText>
            </w:r>
            <w:r w:rsidR="00FB65BB">
              <w:rPr>
                <w:noProof/>
                <w:webHidden/>
              </w:rPr>
            </w:r>
            <w:r w:rsidR="00FB65BB">
              <w:rPr>
                <w:noProof/>
                <w:webHidden/>
              </w:rPr>
              <w:fldChar w:fldCharType="separate"/>
            </w:r>
            <w:r w:rsidR="00FC3BF5">
              <w:rPr>
                <w:noProof/>
                <w:webHidden/>
              </w:rPr>
              <w:t>52</w:t>
            </w:r>
            <w:r w:rsidR="00FB65BB">
              <w:rPr>
                <w:noProof/>
                <w:webHidden/>
              </w:rPr>
              <w:fldChar w:fldCharType="end"/>
            </w:r>
          </w:hyperlink>
        </w:p>
        <w:p w14:paraId="31E975AF" w14:textId="7DAA268B" w:rsidR="00FB65BB" w:rsidRDefault="00EC1A3A">
          <w:pPr>
            <w:pStyle w:val="Inhopg3"/>
            <w:rPr>
              <w:rFonts w:cstheme="minorBidi"/>
              <w:i w:val="0"/>
              <w:noProof/>
              <w:sz w:val="22"/>
              <w:szCs w:val="22"/>
              <w:lang w:val="nl-NL" w:eastAsia="nl-NL"/>
            </w:rPr>
          </w:pPr>
          <w:hyperlink w:anchor="_Toc65063607" w:history="1">
            <w:r w:rsidR="00FB65BB" w:rsidRPr="002F710C">
              <w:rPr>
                <w:rStyle w:val="Hyperlink"/>
                <w:noProof/>
                <w:lang w:val="nl-NL"/>
              </w:rPr>
              <w:t>Enthalpie</w:t>
            </w:r>
            <w:r w:rsidR="00FB65BB">
              <w:rPr>
                <w:rStyle w:val="Hyperlink"/>
                <w:noProof/>
                <w:lang w:val="nl-NL"/>
              </w:rPr>
              <w:tab/>
            </w:r>
            <w:r w:rsidR="00FB65BB">
              <w:rPr>
                <w:noProof/>
                <w:webHidden/>
              </w:rPr>
              <w:tab/>
            </w:r>
            <w:r w:rsidR="00FB65BB">
              <w:rPr>
                <w:noProof/>
                <w:webHidden/>
              </w:rPr>
              <w:fldChar w:fldCharType="begin"/>
            </w:r>
            <w:r w:rsidR="00FB65BB">
              <w:rPr>
                <w:noProof/>
                <w:webHidden/>
              </w:rPr>
              <w:instrText xml:space="preserve"> PAGEREF _Toc65063607 \h </w:instrText>
            </w:r>
            <w:r w:rsidR="00FB65BB">
              <w:rPr>
                <w:noProof/>
                <w:webHidden/>
              </w:rPr>
            </w:r>
            <w:r w:rsidR="00FB65BB">
              <w:rPr>
                <w:noProof/>
                <w:webHidden/>
              </w:rPr>
              <w:fldChar w:fldCharType="separate"/>
            </w:r>
            <w:r w:rsidR="00FC3BF5">
              <w:rPr>
                <w:noProof/>
                <w:webHidden/>
              </w:rPr>
              <w:t>52</w:t>
            </w:r>
            <w:r w:rsidR="00FB65BB">
              <w:rPr>
                <w:noProof/>
                <w:webHidden/>
              </w:rPr>
              <w:fldChar w:fldCharType="end"/>
            </w:r>
          </w:hyperlink>
        </w:p>
        <w:p w14:paraId="6454789D" w14:textId="039596A4" w:rsidR="00FB65BB" w:rsidRDefault="00EC1A3A">
          <w:pPr>
            <w:pStyle w:val="Inhopg3"/>
            <w:rPr>
              <w:rFonts w:cstheme="minorBidi"/>
              <w:i w:val="0"/>
              <w:noProof/>
              <w:sz w:val="22"/>
              <w:szCs w:val="22"/>
              <w:lang w:val="nl-NL" w:eastAsia="nl-NL"/>
            </w:rPr>
          </w:pPr>
          <w:hyperlink w:anchor="_Toc65063608" w:history="1">
            <w:r w:rsidR="00FB65BB" w:rsidRPr="002F710C">
              <w:rPr>
                <w:rStyle w:val="Hyperlink"/>
                <w:noProof/>
                <w:lang w:val="nl-NL"/>
              </w:rPr>
              <w:t>Entropie</w:t>
            </w:r>
            <w:r w:rsidR="00FB65BB">
              <w:rPr>
                <w:noProof/>
                <w:webHidden/>
              </w:rPr>
              <w:tab/>
            </w:r>
            <w:r w:rsidR="00FB65BB">
              <w:rPr>
                <w:noProof/>
                <w:webHidden/>
              </w:rPr>
              <w:tab/>
            </w:r>
            <w:r w:rsidR="00FB65BB">
              <w:rPr>
                <w:noProof/>
                <w:webHidden/>
              </w:rPr>
              <w:fldChar w:fldCharType="begin"/>
            </w:r>
            <w:r w:rsidR="00FB65BB">
              <w:rPr>
                <w:noProof/>
                <w:webHidden/>
              </w:rPr>
              <w:instrText xml:space="preserve"> PAGEREF _Toc65063608 \h </w:instrText>
            </w:r>
            <w:r w:rsidR="00FB65BB">
              <w:rPr>
                <w:noProof/>
                <w:webHidden/>
              </w:rPr>
            </w:r>
            <w:r w:rsidR="00FB65BB">
              <w:rPr>
                <w:noProof/>
                <w:webHidden/>
              </w:rPr>
              <w:fldChar w:fldCharType="separate"/>
            </w:r>
            <w:r w:rsidR="00FC3BF5">
              <w:rPr>
                <w:noProof/>
                <w:webHidden/>
              </w:rPr>
              <w:t>53</w:t>
            </w:r>
            <w:r w:rsidR="00FB65BB">
              <w:rPr>
                <w:noProof/>
                <w:webHidden/>
              </w:rPr>
              <w:fldChar w:fldCharType="end"/>
            </w:r>
          </w:hyperlink>
        </w:p>
        <w:p w14:paraId="17A4082A" w14:textId="77777777" w:rsidR="00FB65BB" w:rsidRDefault="00EC1A3A">
          <w:pPr>
            <w:pStyle w:val="Inhopg3"/>
            <w:rPr>
              <w:rFonts w:cstheme="minorBidi"/>
              <w:i w:val="0"/>
              <w:noProof/>
              <w:sz w:val="22"/>
              <w:szCs w:val="22"/>
              <w:lang w:val="nl-NL" w:eastAsia="nl-NL"/>
            </w:rPr>
          </w:pPr>
          <w:hyperlink w:anchor="_Toc65063609" w:history="1">
            <w:r w:rsidR="00FB65BB" w:rsidRPr="002F710C">
              <w:rPr>
                <w:rStyle w:val="Hyperlink"/>
                <w:noProof/>
                <w:lang w:val="nl-NL"/>
              </w:rPr>
              <w:t>Gibbsenergie</w:t>
            </w:r>
            <w:r w:rsidR="00FB65BB">
              <w:rPr>
                <w:noProof/>
                <w:webHidden/>
              </w:rPr>
              <w:tab/>
            </w:r>
            <w:r w:rsidR="00FB65BB">
              <w:rPr>
                <w:noProof/>
                <w:webHidden/>
              </w:rPr>
              <w:fldChar w:fldCharType="begin"/>
            </w:r>
            <w:r w:rsidR="00FB65BB">
              <w:rPr>
                <w:noProof/>
                <w:webHidden/>
              </w:rPr>
              <w:instrText xml:space="preserve"> PAGEREF _Toc65063609 \h </w:instrText>
            </w:r>
            <w:r w:rsidR="00FB65BB">
              <w:rPr>
                <w:noProof/>
                <w:webHidden/>
              </w:rPr>
            </w:r>
            <w:r w:rsidR="00FB65BB">
              <w:rPr>
                <w:noProof/>
                <w:webHidden/>
              </w:rPr>
              <w:fldChar w:fldCharType="separate"/>
            </w:r>
            <w:r w:rsidR="00FC3BF5">
              <w:rPr>
                <w:noProof/>
                <w:webHidden/>
              </w:rPr>
              <w:t>54</w:t>
            </w:r>
            <w:r w:rsidR="00FB65BB">
              <w:rPr>
                <w:noProof/>
                <w:webHidden/>
              </w:rPr>
              <w:fldChar w:fldCharType="end"/>
            </w:r>
          </w:hyperlink>
        </w:p>
        <w:p w14:paraId="0AD9E0AB" w14:textId="77777777" w:rsidR="00FB65BB" w:rsidRDefault="00EC1A3A">
          <w:pPr>
            <w:pStyle w:val="Inhopg3"/>
            <w:rPr>
              <w:rFonts w:cstheme="minorBidi"/>
              <w:i w:val="0"/>
              <w:noProof/>
              <w:sz w:val="22"/>
              <w:szCs w:val="22"/>
              <w:lang w:val="nl-NL" w:eastAsia="nl-NL"/>
            </w:rPr>
          </w:pPr>
          <w:hyperlink w:anchor="_Toc65063610" w:history="1">
            <w:r w:rsidR="00FB65BB" w:rsidRPr="002F710C">
              <w:rPr>
                <w:rStyle w:val="Hyperlink"/>
                <w:noProof/>
                <w:lang w:val="nl-NL"/>
              </w:rPr>
              <w:t>Evenwichtsconstante</w:t>
            </w:r>
            <w:r w:rsidR="00FB65BB">
              <w:rPr>
                <w:noProof/>
                <w:webHidden/>
              </w:rPr>
              <w:tab/>
            </w:r>
            <w:r w:rsidR="00FB65BB">
              <w:rPr>
                <w:noProof/>
                <w:webHidden/>
              </w:rPr>
              <w:fldChar w:fldCharType="begin"/>
            </w:r>
            <w:r w:rsidR="00FB65BB">
              <w:rPr>
                <w:noProof/>
                <w:webHidden/>
              </w:rPr>
              <w:instrText xml:space="preserve"> PAGEREF _Toc65063610 \h </w:instrText>
            </w:r>
            <w:r w:rsidR="00FB65BB">
              <w:rPr>
                <w:noProof/>
                <w:webHidden/>
              </w:rPr>
            </w:r>
            <w:r w:rsidR="00FB65BB">
              <w:rPr>
                <w:noProof/>
                <w:webHidden/>
              </w:rPr>
              <w:fldChar w:fldCharType="separate"/>
            </w:r>
            <w:r w:rsidR="00FC3BF5">
              <w:rPr>
                <w:noProof/>
                <w:webHidden/>
              </w:rPr>
              <w:t>54</w:t>
            </w:r>
            <w:r w:rsidR="00FB65BB">
              <w:rPr>
                <w:noProof/>
                <w:webHidden/>
              </w:rPr>
              <w:fldChar w:fldCharType="end"/>
            </w:r>
          </w:hyperlink>
        </w:p>
        <w:p w14:paraId="638CB671" w14:textId="77777777" w:rsidR="00FB65BB" w:rsidRDefault="00EC1A3A">
          <w:pPr>
            <w:pStyle w:val="Inhopg3"/>
            <w:rPr>
              <w:rFonts w:cstheme="minorBidi"/>
              <w:i w:val="0"/>
              <w:noProof/>
              <w:sz w:val="22"/>
              <w:szCs w:val="22"/>
              <w:lang w:val="nl-NL" w:eastAsia="nl-NL"/>
            </w:rPr>
          </w:pPr>
          <w:hyperlink w:anchor="_Toc65063611" w:history="1">
            <w:r w:rsidR="00FB65BB" w:rsidRPr="002F710C">
              <w:rPr>
                <w:rStyle w:val="Hyperlink"/>
                <w:noProof/>
                <w:lang w:val="nl-NL"/>
              </w:rPr>
              <w:t>Elektrische arbeid</w:t>
            </w:r>
            <w:r w:rsidR="00FB65BB">
              <w:rPr>
                <w:noProof/>
                <w:webHidden/>
              </w:rPr>
              <w:tab/>
            </w:r>
            <w:r w:rsidR="00FB65BB">
              <w:rPr>
                <w:noProof/>
                <w:webHidden/>
              </w:rPr>
              <w:fldChar w:fldCharType="begin"/>
            </w:r>
            <w:r w:rsidR="00FB65BB">
              <w:rPr>
                <w:noProof/>
                <w:webHidden/>
              </w:rPr>
              <w:instrText xml:space="preserve"> PAGEREF _Toc65063611 \h </w:instrText>
            </w:r>
            <w:r w:rsidR="00FB65BB">
              <w:rPr>
                <w:noProof/>
                <w:webHidden/>
              </w:rPr>
            </w:r>
            <w:r w:rsidR="00FB65BB">
              <w:rPr>
                <w:noProof/>
                <w:webHidden/>
              </w:rPr>
              <w:fldChar w:fldCharType="separate"/>
            </w:r>
            <w:r w:rsidR="00FC3BF5">
              <w:rPr>
                <w:noProof/>
                <w:webHidden/>
              </w:rPr>
              <w:t>56</w:t>
            </w:r>
            <w:r w:rsidR="00FB65BB">
              <w:rPr>
                <w:noProof/>
                <w:webHidden/>
              </w:rPr>
              <w:fldChar w:fldCharType="end"/>
            </w:r>
          </w:hyperlink>
        </w:p>
        <w:p w14:paraId="28400157" w14:textId="77777777" w:rsidR="00FB65BB" w:rsidRDefault="00EC1A3A">
          <w:pPr>
            <w:pStyle w:val="Inhopg3"/>
            <w:rPr>
              <w:rFonts w:cstheme="minorBidi"/>
              <w:i w:val="0"/>
              <w:noProof/>
              <w:sz w:val="22"/>
              <w:szCs w:val="22"/>
              <w:lang w:val="nl-NL" w:eastAsia="nl-NL"/>
            </w:rPr>
          </w:pPr>
          <w:hyperlink w:anchor="_Toc65063612" w:history="1">
            <w:r w:rsidR="00FB65BB" w:rsidRPr="002F710C">
              <w:rPr>
                <w:rStyle w:val="Hyperlink"/>
                <w:noProof/>
                <w:lang w:val="nl-NL"/>
              </w:rPr>
              <w:t>De vergelijking van Nernst</w:t>
            </w:r>
            <w:r w:rsidR="00FB65BB">
              <w:rPr>
                <w:noProof/>
                <w:webHidden/>
              </w:rPr>
              <w:tab/>
            </w:r>
            <w:r w:rsidR="00FB65BB">
              <w:rPr>
                <w:noProof/>
                <w:webHidden/>
              </w:rPr>
              <w:fldChar w:fldCharType="begin"/>
            </w:r>
            <w:r w:rsidR="00FB65BB">
              <w:rPr>
                <w:noProof/>
                <w:webHidden/>
              </w:rPr>
              <w:instrText xml:space="preserve"> PAGEREF _Toc65063612 \h </w:instrText>
            </w:r>
            <w:r w:rsidR="00FB65BB">
              <w:rPr>
                <w:noProof/>
                <w:webHidden/>
              </w:rPr>
            </w:r>
            <w:r w:rsidR="00FB65BB">
              <w:rPr>
                <w:noProof/>
                <w:webHidden/>
              </w:rPr>
              <w:fldChar w:fldCharType="separate"/>
            </w:r>
            <w:r w:rsidR="00FC3BF5">
              <w:rPr>
                <w:noProof/>
                <w:webHidden/>
              </w:rPr>
              <w:t>56</w:t>
            </w:r>
            <w:r w:rsidR="00FB65BB">
              <w:rPr>
                <w:noProof/>
                <w:webHidden/>
              </w:rPr>
              <w:fldChar w:fldCharType="end"/>
            </w:r>
          </w:hyperlink>
        </w:p>
        <w:p w14:paraId="3A803CD9" w14:textId="77777777" w:rsidR="00FB65BB" w:rsidRDefault="00EC1A3A">
          <w:pPr>
            <w:pStyle w:val="Inhopg2"/>
            <w:tabs>
              <w:tab w:val="right" w:leader="dot" w:pos="9060"/>
            </w:tabs>
            <w:rPr>
              <w:rFonts w:cstheme="minorBidi"/>
              <w:smallCaps w:val="0"/>
              <w:noProof/>
              <w:sz w:val="22"/>
              <w:szCs w:val="22"/>
              <w:lang w:val="nl-NL" w:eastAsia="nl-NL"/>
            </w:rPr>
          </w:pPr>
          <w:hyperlink w:anchor="_Toc65063613" w:history="1">
            <w:r w:rsidR="00FB65BB" w:rsidRPr="002F710C">
              <w:rPr>
                <w:rStyle w:val="Hyperlink"/>
                <w:noProof/>
                <w:lang w:val="nl-NL"/>
              </w:rPr>
              <w:t>Gaswet</w:t>
            </w:r>
            <w:r w:rsidR="00FB65BB">
              <w:rPr>
                <w:noProof/>
                <w:webHidden/>
              </w:rPr>
              <w:tab/>
            </w:r>
            <w:r w:rsidR="00FB65BB">
              <w:rPr>
                <w:noProof/>
                <w:webHidden/>
              </w:rPr>
              <w:fldChar w:fldCharType="begin"/>
            </w:r>
            <w:r w:rsidR="00FB65BB">
              <w:rPr>
                <w:noProof/>
                <w:webHidden/>
              </w:rPr>
              <w:instrText xml:space="preserve"> PAGEREF _Toc65063613 \h </w:instrText>
            </w:r>
            <w:r w:rsidR="00FB65BB">
              <w:rPr>
                <w:noProof/>
                <w:webHidden/>
              </w:rPr>
            </w:r>
            <w:r w:rsidR="00FB65BB">
              <w:rPr>
                <w:noProof/>
                <w:webHidden/>
              </w:rPr>
              <w:fldChar w:fldCharType="separate"/>
            </w:r>
            <w:r w:rsidR="00FC3BF5">
              <w:rPr>
                <w:noProof/>
                <w:webHidden/>
              </w:rPr>
              <w:t>57</w:t>
            </w:r>
            <w:r w:rsidR="00FB65BB">
              <w:rPr>
                <w:noProof/>
                <w:webHidden/>
              </w:rPr>
              <w:fldChar w:fldCharType="end"/>
            </w:r>
          </w:hyperlink>
        </w:p>
        <w:p w14:paraId="64AB2D4B" w14:textId="77777777" w:rsidR="00FB65BB" w:rsidRDefault="00EC1A3A">
          <w:pPr>
            <w:pStyle w:val="Inhopg3"/>
            <w:rPr>
              <w:rFonts w:cstheme="minorBidi"/>
              <w:i w:val="0"/>
              <w:noProof/>
              <w:sz w:val="22"/>
              <w:szCs w:val="22"/>
              <w:lang w:val="nl-NL" w:eastAsia="nl-NL"/>
            </w:rPr>
          </w:pPr>
          <w:hyperlink w:anchor="_Toc65063614" w:history="1">
            <w:r w:rsidR="00FB65BB" w:rsidRPr="002F710C">
              <w:rPr>
                <w:rStyle w:val="Hyperlink"/>
                <w:noProof/>
                <w:lang w:val="nl-NL"/>
              </w:rPr>
              <w:t>Algemene gaswet</w:t>
            </w:r>
            <w:r w:rsidR="00FB65BB">
              <w:rPr>
                <w:noProof/>
                <w:webHidden/>
              </w:rPr>
              <w:tab/>
            </w:r>
            <w:r w:rsidR="00FB65BB">
              <w:rPr>
                <w:noProof/>
                <w:webHidden/>
              </w:rPr>
              <w:fldChar w:fldCharType="begin"/>
            </w:r>
            <w:r w:rsidR="00FB65BB">
              <w:rPr>
                <w:noProof/>
                <w:webHidden/>
              </w:rPr>
              <w:instrText xml:space="preserve"> PAGEREF _Toc65063614 \h </w:instrText>
            </w:r>
            <w:r w:rsidR="00FB65BB">
              <w:rPr>
                <w:noProof/>
                <w:webHidden/>
              </w:rPr>
            </w:r>
            <w:r w:rsidR="00FB65BB">
              <w:rPr>
                <w:noProof/>
                <w:webHidden/>
              </w:rPr>
              <w:fldChar w:fldCharType="separate"/>
            </w:r>
            <w:r w:rsidR="00FC3BF5">
              <w:rPr>
                <w:noProof/>
                <w:webHidden/>
              </w:rPr>
              <w:t>57</w:t>
            </w:r>
            <w:r w:rsidR="00FB65BB">
              <w:rPr>
                <w:noProof/>
                <w:webHidden/>
              </w:rPr>
              <w:fldChar w:fldCharType="end"/>
            </w:r>
          </w:hyperlink>
        </w:p>
        <w:p w14:paraId="15F575A2" w14:textId="77777777" w:rsidR="00FB65BB" w:rsidRDefault="00EC1A3A">
          <w:pPr>
            <w:pStyle w:val="Inhopg3"/>
            <w:rPr>
              <w:rFonts w:cstheme="minorBidi"/>
              <w:i w:val="0"/>
              <w:noProof/>
              <w:sz w:val="22"/>
              <w:szCs w:val="22"/>
              <w:lang w:val="nl-NL" w:eastAsia="nl-NL"/>
            </w:rPr>
          </w:pPr>
          <w:hyperlink w:anchor="_Toc65063615" w:history="1">
            <w:r w:rsidR="00FB65BB" w:rsidRPr="002F710C">
              <w:rPr>
                <w:rStyle w:val="Hyperlink"/>
                <w:noProof/>
                <w:lang w:val="nl-NL"/>
              </w:rPr>
              <w:t>Temperatuurafhankelijkheid bij constante druk</w:t>
            </w:r>
            <w:r w:rsidR="00FB65BB">
              <w:rPr>
                <w:noProof/>
                <w:webHidden/>
              </w:rPr>
              <w:tab/>
            </w:r>
            <w:r w:rsidR="00FB65BB">
              <w:rPr>
                <w:noProof/>
                <w:webHidden/>
              </w:rPr>
              <w:fldChar w:fldCharType="begin"/>
            </w:r>
            <w:r w:rsidR="00FB65BB">
              <w:rPr>
                <w:noProof/>
                <w:webHidden/>
              </w:rPr>
              <w:instrText xml:space="preserve"> PAGEREF _Toc65063615 \h </w:instrText>
            </w:r>
            <w:r w:rsidR="00FB65BB">
              <w:rPr>
                <w:noProof/>
                <w:webHidden/>
              </w:rPr>
            </w:r>
            <w:r w:rsidR="00FB65BB">
              <w:rPr>
                <w:noProof/>
                <w:webHidden/>
              </w:rPr>
              <w:fldChar w:fldCharType="separate"/>
            </w:r>
            <w:r w:rsidR="00FC3BF5">
              <w:rPr>
                <w:noProof/>
                <w:webHidden/>
              </w:rPr>
              <w:t>58</w:t>
            </w:r>
            <w:r w:rsidR="00FB65BB">
              <w:rPr>
                <w:noProof/>
                <w:webHidden/>
              </w:rPr>
              <w:fldChar w:fldCharType="end"/>
            </w:r>
          </w:hyperlink>
        </w:p>
        <w:p w14:paraId="04AE8419" w14:textId="1CC0B3AC" w:rsidR="00FB65BB" w:rsidRDefault="00EC1A3A">
          <w:pPr>
            <w:pStyle w:val="Inhopg3"/>
            <w:rPr>
              <w:rFonts w:cstheme="minorBidi"/>
              <w:i w:val="0"/>
              <w:noProof/>
              <w:sz w:val="22"/>
              <w:szCs w:val="22"/>
              <w:lang w:val="nl-NL" w:eastAsia="nl-NL"/>
            </w:rPr>
          </w:pPr>
          <w:hyperlink w:anchor="_Toc65063616" w:history="1">
            <w:r w:rsidR="00FB65BB" w:rsidRPr="002F710C">
              <w:rPr>
                <w:rStyle w:val="Hyperlink"/>
                <w:noProof/>
                <w:lang w:val="nl-NL"/>
              </w:rPr>
              <w:t>Faseleer</w:t>
            </w:r>
            <w:r w:rsidR="00FB65BB">
              <w:rPr>
                <w:rStyle w:val="Hyperlink"/>
                <w:noProof/>
                <w:lang w:val="nl-NL"/>
              </w:rPr>
              <w:tab/>
            </w:r>
            <w:r w:rsidR="00FB65BB">
              <w:rPr>
                <w:noProof/>
                <w:webHidden/>
              </w:rPr>
              <w:tab/>
            </w:r>
            <w:r w:rsidR="00FB65BB">
              <w:rPr>
                <w:noProof/>
                <w:webHidden/>
              </w:rPr>
              <w:fldChar w:fldCharType="begin"/>
            </w:r>
            <w:r w:rsidR="00FB65BB">
              <w:rPr>
                <w:noProof/>
                <w:webHidden/>
              </w:rPr>
              <w:instrText xml:space="preserve"> PAGEREF _Toc65063616 \h </w:instrText>
            </w:r>
            <w:r w:rsidR="00FB65BB">
              <w:rPr>
                <w:noProof/>
                <w:webHidden/>
              </w:rPr>
            </w:r>
            <w:r w:rsidR="00FB65BB">
              <w:rPr>
                <w:noProof/>
                <w:webHidden/>
              </w:rPr>
              <w:fldChar w:fldCharType="separate"/>
            </w:r>
            <w:r w:rsidR="00FC3BF5">
              <w:rPr>
                <w:noProof/>
                <w:webHidden/>
              </w:rPr>
              <w:t>59</w:t>
            </w:r>
            <w:r w:rsidR="00FB65BB">
              <w:rPr>
                <w:noProof/>
                <w:webHidden/>
              </w:rPr>
              <w:fldChar w:fldCharType="end"/>
            </w:r>
          </w:hyperlink>
        </w:p>
        <w:p w14:paraId="360E680F" w14:textId="77777777" w:rsidR="00FB65BB" w:rsidRDefault="00EC1A3A">
          <w:pPr>
            <w:pStyle w:val="Inhopg3"/>
            <w:rPr>
              <w:rFonts w:cstheme="minorBidi"/>
              <w:i w:val="0"/>
              <w:noProof/>
              <w:sz w:val="22"/>
              <w:szCs w:val="22"/>
              <w:lang w:val="nl-NL" w:eastAsia="nl-NL"/>
            </w:rPr>
          </w:pPr>
          <w:hyperlink w:anchor="_Toc65063617" w:history="1">
            <w:r w:rsidR="00FB65BB" w:rsidRPr="002F710C">
              <w:rPr>
                <w:rStyle w:val="Hyperlink"/>
                <w:noProof/>
                <w:lang w:val="nl-NL"/>
              </w:rPr>
              <w:t>Osmotische druk</w:t>
            </w:r>
            <w:r w:rsidR="00FB65BB">
              <w:rPr>
                <w:noProof/>
                <w:webHidden/>
              </w:rPr>
              <w:tab/>
            </w:r>
            <w:r w:rsidR="00FB65BB">
              <w:rPr>
                <w:noProof/>
                <w:webHidden/>
              </w:rPr>
              <w:fldChar w:fldCharType="begin"/>
            </w:r>
            <w:r w:rsidR="00FB65BB">
              <w:rPr>
                <w:noProof/>
                <w:webHidden/>
              </w:rPr>
              <w:instrText xml:space="preserve"> PAGEREF _Toc65063617 \h </w:instrText>
            </w:r>
            <w:r w:rsidR="00FB65BB">
              <w:rPr>
                <w:noProof/>
                <w:webHidden/>
              </w:rPr>
            </w:r>
            <w:r w:rsidR="00FB65BB">
              <w:rPr>
                <w:noProof/>
                <w:webHidden/>
              </w:rPr>
              <w:fldChar w:fldCharType="separate"/>
            </w:r>
            <w:r w:rsidR="00FC3BF5">
              <w:rPr>
                <w:noProof/>
                <w:webHidden/>
              </w:rPr>
              <w:t>60</w:t>
            </w:r>
            <w:r w:rsidR="00FB65BB">
              <w:rPr>
                <w:noProof/>
                <w:webHidden/>
              </w:rPr>
              <w:fldChar w:fldCharType="end"/>
            </w:r>
          </w:hyperlink>
        </w:p>
        <w:p w14:paraId="61BACB08" w14:textId="77777777" w:rsidR="00FB65BB" w:rsidRDefault="00EC1A3A">
          <w:pPr>
            <w:pStyle w:val="Inhopg3"/>
            <w:rPr>
              <w:rFonts w:cstheme="minorBidi"/>
              <w:i w:val="0"/>
              <w:noProof/>
              <w:sz w:val="22"/>
              <w:szCs w:val="22"/>
              <w:lang w:val="nl-NL" w:eastAsia="nl-NL"/>
            </w:rPr>
          </w:pPr>
          <w:hyperlink w:anchor="_Toc65063618" w:history="1">
            <w:r w:rsidR="00FB65BB" w:rsidRPr="002F710C">
              <w:rPr>
                <w:rStyle w:val="Hyperlink"/>
                <w:noProof/>
                <w:lang w:val="nl-NL"/>
              </w:rPr>
              <w:t>Soortelijke warmte</w:t>
            </w:r>
            <w:r w:rsidR="00FB65BB">
              <w:rPr>
                <w:noProof/>
                <w:webHidden/>
              </w:rPr>
              <w:tab/>
            </w:r>
            <w:r w:rsidR="00FB65BB">
              <w:rPr>
                <w:noProof/>
                <w:webHidden/>
              </w:rPr>
              <w:fldChar w:fldCharType="begin"/>
            </w:r>
            <w:r w:rsidR="00FB65BB">
              <w:rPr>
                <w:noProof/>
                <w:webHidden/>
              </w:rPr>
              <w:instrText xml:space="preserve"> PAGEREF _Toc65063618 \h </w:instrText>
            </w:r>
            <w:r w:rsidR="00FB65BB">
              <w:rPr>
                <w:noProof/>
                <w:webHidden/>
              </w:rPr>
            </w:r>
            <w:r w:rsidR="00FB65BB">
              <w:rPr>
                <w:noProof/>
                <w:webHidden/>
              </w:rPr>
              <w:fldChar w:fldCharType="separate"/>
            </w:r>
            <w:r w:rsidR="00FC3BF5">
              <w:rPr>
                <w:noProof/>
                <w:webHidden/>
              </w:rPr>
              <w:t>61</w:t>
            </w:r>
            <w:r w:rsidR="00FB65BB">
              <w:rPr>
                <w:noProof/>
                <w:webHidden/>
              </w:rPr>
              <w:fldChar w:fldCharType="end"/>
            </w:r>
          </w:hyperlink>
        </w:p>
        <w:p w14:paraId="560BEBF7" w14:textId="77777777" w:rsidR="00FB65BB" w:rsidRDefault="00EC1A3A">
          <w:pPr>
            <w:pStyle w:val="Inhopg2"/>
            <w:tabs>
              <w:tab w:val="right" w:leader="dot" w:pos="9060"/>
            </w:tabs>
            <w:rPr>
              <w:rFonts w:cstheme="minorBidi"/>
              <w:smallCaps w:val="0"/>
              <w:noProof/>
              <w:sz w:val="22"/>
              <w:szCs w:val="22"/>
              <w:lang w:val="nl-NL" w:eastAsia="nl-NL"/>
            </w:rPr>
          </w:pPr>
          <w:hyperlink w:anchor="_Toc65063619" w:history="1">
            <w:r w:rsidR="00FB65BB" w:rsidRPr="002F710C">
              <w:rPr>
                <w:rStyle w:val="Hyperlink"/>
                <w:noProof/>
                <w:lang w:val="nl-NL"/>
              </w:rPr>
              <w:t>Kinetiek</w:t>
            </w:r>
            <w:r w:rsidR="00FB65BB">
              <w:rPr>
                <w:noProof/>
                <w:webHidden/>
              </w:rPr>
              <w:tab/>
            </w:r>
            <w:r w:rsidR="00FB65BB">
              <w:rPr>
                <w:noProof/>
                <w:webHidden/>
              </w:rPr>
              <w:fldChar w:fldCharType="begin"/>
            </w:r>
            <w:r w:rsidR="00FB65BB">
              <w:rPr>
                <w:noProof/>
                <w:webHidden/>
              </w:rPr>
              <w:instrText xml:space="preserve"> PAGEREF _Toc65063619 \h </w:instrText>
            </w:r>
            <w:r w:rsidR="00FB65BB">
              <w:rPr>
                <w:noProof/>
                <w:webHidden/>
              </w:rPr>
            </w:r>
            <w:r w:rsidR="00FB65BB">
              <w:rPr>
                <w:noProof/>
                <w:webHidden/>
              </w:rPr>
              <w:fldChar w:fldCharType="separate"/>
            </w:r>
            <w:r w:rsidR="00FC3BF5">
              <w:rPr>
                <w:noProof/>
                <w:webHidden/>
              </w:rPr>
              <w:t>62</w:t>
            </w:r>
            <w:r w:rsidR="00FB65BB">
              <w:rPr>
                <w:noProof/>
                <w:webHidden/>
              </w:rPr>
              <w:fldChar w:fldCharType="end"/>
            </w:r>
          </w:hyperlink>
        </w:p>
        <w:p w14:paraId="22683873" w14:textId="77777777" w:rsidR="00FB65BB" w:rsidRDefault="00EC1A3A">
          <w:pPr>
            <w:pStyle w:val="Inhopg3"/>
            <w:rPr>
              <w:rFonts w:cstheme="minorBidi"/>
              <w:i w:val="0"/>
              <w:noProof/>
              <w:sz w:val="22"/>
              <w:szCs w:val="22"/>
              <w:lang w:val="nl-NL" w:eastAsia="nl-NL"/>
            </w:rPr>
          </w:pPr>
          <w:hyperlink w:anchor="_Toc65063620" w:history="1">
            <w:r w:rsidR="00FB65BB" w:rsidRPr="002F710C">
              <w:rPr>
                <w:rStyle w:val="Hyperlink"/>
                <w:noProof/>
                <w:lang w:val="nl-NL"/>
              </w:rPr>
              <w:t>Snelheidsvergelijkingen</w:t>
            </w:r>
            <w:r w:rsidR="00FB65BB">
              <w:rPr>
                <w:noProof/>
                <w:webHidden/>
              </w:rPr>
              <w:tab/>
            </w:r>
            <w:r w:rsidR="00FB65BB">
              <w:rPr>
                <w:noProof/>
                <w:webHidden/>
              </w:rPr>
              <w:fldChar w:fldCharType="begin"/>
            </w:r>
            <w:r w:rsidR="00FB65BB">
              <w:rPr>
                <w:noProof/>
                <w:webHidden/>
              </w:rPr>
              <w:instrText xml:space="preserve"> PAGEREF _Toc65063620 \h </w:instrText>
            </w:r>
            <w:r w:rsidR="00FB65BB">
              <w:rPr>
                <w:noProof/>
                <w:webHidden/>
              </w:rPr>
            </w:r>
            <w:r w:rsidR="00FB65BB">
              <w:rPr>
                <w:noProof/>
                <w:webHidden/>
              </w:rPr>
              <w:fldChar w:fldCharType="separate"/>
            </w:r>
            <w:r w:rsidR="00FC3BF5">
              <w:rPr>
                <w:noProof/>
                <w:webHidden/>
              </w:rPr>
              <w:t>62</w:t>
            </w:r>
            <w:r w:rsidR="00FB65BB">
              <w:rPr>
                <w:noProof/>
                <w:webHidden/>
              </w:rPr>
              <w:fldChar w:fldCharType="end"/>
            </w:r>
          </w:hyperlink>
        </w:p>
        <w:p w14:paraId="134A65D4" w14:textId="77777777" w:rsidR="00FB65BB" w:rsidRDefault="00EC1A3A">
          <w:pPr>
            <w:pStyle w:val="Inhopg3"/>
            <w:rPr>
              <w:rFonts w:cstheme="minorBidi"/>
              <w:i w:val="0"/>
              <w:noProof/>
              <w:sz w:val="22"/>
              <w:szCs w:val="22"/>
              <w:lang w:val="nl-NL" w:eastAsia="nl-NL"/>
            </w:rPr>
          </w:pPr>
          <w:hyperlink w:anchor="_Toc65063621" w:history="1">
            <w:r w:rsidR="00FB65BB" w:rsidRPr="002F710C">
              <w:rPr>
                <w:rStyle w:val="Hyperlink"/>
                <w:noProof/>
                <w:lang w:val="nl-NL"/>
              </w:rPr>
              <w:t>Steady-state model</w:t>
            </w:r>
            <w:r w:rsidR="00FB65BB">
              <w:rPr>
                <w:noProof/>
                <w:webHidden/>
              </w:rPr>
              <w:tab/>
            </w:r>
            <w:r w:rsidR="00FB65BB">
              <w:rPr>
                <w:noProof/>
                <w:webHidden/>
              </w:rPr>
              <w:fldChar w:fldCharType="begin"/>
            </w:r>
            <w:r w:rsidR="00FB65BB">
              <w:rPr>
                <w:noProof/>
                <w:webHidden/>
              </w:rPr>
              <w:instrText xml:space="preserve"> PAGEREF _Toc65063621 \h </w:instrText>
            </w:r>
            <w:r w:rsidR="00FB65BB">
              <w:rPr>
                <w:noProof/>
                <w:webHidden/>
              </w:rPr>
            </w:r>
            <w:r w:rsidR="00FB65BB">
              <w:rPr>
                <w:noProof/>
                <w:webHidden/>
              </w:rPr>
              <w:fldChar w:fldCharType="separate"/>
            </w:r>
            <w:r w:rsidR="00FC3BF5">
              <w:rPr>
                <w:noProof/>
                <w:webHidden/>
              </w:rPr>
              <w:t>64</w:t>
            </w:r>
            <w:r w:rsidR="00FB65BB">
              <w:rPr>
                <w:noProof/>
                <w:webHidden/>
              </w:rPr>
              <w:fldChar w:fldCharType="end"/>
            </w:r>
          </w:hyperlink>
        </w:p>
        <w:p w14:paraId="28312586" w14:textId="77777777" w:rsidR="00FB65BB" w:rsidRDefault="00EC1A3A">
          <w:pPr>
            <w:pStyle w:val="Inhopg3"/>
            <w:rPr>
              <w:rFonts w:cstheme="minorBidi"/>
              <w:i w:val="0"/>
              <w:noProof/>
              <w:sz w:val="22"/>
              <w:szCs w:val="22"/>
              <w:lang w:val="nl-NL" w:eastAsia="nl-NL"/>
            </w:rPr>
          </w:pPr>
          <w:hyperlink w:anchor="_Toc65063622" w:history="1">
            <w:r w:rsidR="00FB65BB" w:rsidRPr="002F710C">
              <w:rPr>
                <w:rStyle w:val="Hyperlink"/>
                <w:noProof/>
                <w:lang w:val="nl-NL"/>
              </w:rPr>
              <w:t>Michaelis Menten</w:t>
            </w:r>
            <w:r w:rsidR="00FB65BB">
              <w:rPr>
                <w:noProof/>
                <w:webHidden/>
              </w:rPr>
              <w:tab/>
            </w:r>
            <w:r w:rsidR="00FB65BB">
              <w:rPr>
                <w:noProof/>
                <w:webHidden/>
              </w:rPr>
              <w:fldChar w:fldCharType="begin"/>
            </w:r>
            <w:r w:rsidR="00FB65BB">
              <w:rPr>
                <w:noProof/>
                <w:webHidden/>
              </w:rPr>
              <w:instrText xml:space="preserve"> PAGEREF _Toc65063622 \h </w:instrText>
            </w:r>
            <w:r w:rsidR="00FB65BB">
              <w:rPr>
                <w:noProof/>
                <w:webHidden/>
              </w:rPr>
            </w:r>
            <w:r w:rsidR="00FB65BB">
              <w:rPr>
                <w:noProof/>
                <w:webHidden/>
              </w:rPr>
              <w:fldChar w:fldCharType="separate"/>
            </w:r>
            <w:r w:rsidR="00FC3BF5">
              <w:rPr>
                <w:noProof/>
                <w:webHidden/>
              </w:rPr>
              <w:t>65</w:t>
            </w:r>
            <w:r w:rsidR="00FB65BB">
              <w:rPr>
                <w:noProof/>
                <w:webHidden/>
              </w:rPr>
              <w:fldChar w:fldCharType="end"/>
            </w:r>
          </w:hyperlink>
        </w:p>
        <w:p w14:paraId="00793F4E" w14:textId="77777777" w:rsidR="00FB65BB" w:rsidRDefault="00EC1A3A">
          <w:pPr>
            <w:pStyle w:val="Inhopg3"/>
            <w:rPr>
              <w:rFonts w:cstheme="minorBidi"/>
              <w:i w:val="0"/>
              <w:noProof/>
              <w:sz w:val="22"/>
              <w:szCs w:val="22"/>
              <w:lang w:val="nl-NL" w:eastAsia="nl-NL"/>
            </w:rPr>
          </w:pPr>
          <w:hyperlink w:anchor="_Toc65063623" w:history="1">
            <w:r w:rsidR="00FB65BB" w:rsidRPr="002F710C">
              <w:rPr>
                <w:rStyle w:val="Hyperlink"/>
                <w:noProof/>
                <w:lang w:val="nl-NL"/>
              </w:rPr>
              <w:t>Vergelijking van Arrhenius</w:t>
            </w:r>
            <w:r w:rsidR="00FB65BB">
              <w:rPr>
                <w:noProof/>
                <w:webHidden/>
              </w:rPr>
              <w:tab/>
            </w:r>
            <w:r w:rsidR="00FB65BB">
              <w:rPr>
                <w:noProof/>
                <w:webHidden/>
              </w:rPr>
              <w:fldChar w:fldCharType="begin"/>
            </w:r>
            <w:r w:rsidR="00FB65BB">
              <w:rPr>
                <w:noProof/>
                <w:webHidden/>
              </w:rPr>
              <w:instrText xml:space="preserve"> PAGEREF _Toc65063623 \h </w:instrText>
            </w:r>
            <w:r w:rsidR="00FB65BB">
              <w:rPr>
                <w:noProof/>
                <w:webHidden/>
              </w:rPr>
            </w:r>
            <w:r w:rsidR="00FB65BB">
              <w:rPr>
                <w:noProof/>
                <w:webHidden/>
              </w:rPr>
              <w:fldChar w:fldCharType="separate"/>
            </w:r>
            <w:r w:rsidR="00FC3BF5">
              <w:rPr>
                <w:noProof/>
                <w:webHidden/>
              </w:rPr>
              <w:t>66</w:t>
            </w:r>
            <w:r w:rsidR="00FB65BB">
              <w:rPr>
                <w:noProof/>
                <w:webHidden/>
              </w:rPr>
              <w:fldChar w:fldCharType="end"/>
            </w:r>
          </w:hyperlink>
        </w:p>
        <w:p w14:paraId="467E3A99" w14:textId="77777777" w:rsidR="00FB65BB" w:rsidRDefault="00EC1A3A">
          <w:pPr>
            <w:pStyle w:val="Inhopg3"/>
            <w:rPr>
              <w:rFonts w:cstheme="minorBidi"/>
              <w:i w:val="0"/>
              <w:noProof/>
              <w:sz w:val="22"/>
              <w:szCs w:val="22"/>
              <w:lang w:val="nl-NL" w:eastAsia="nl-NL"/>
            </w:rPr>
          </w:pPr>
          <w:hyperlink w:anchor="_Toc65063624" w:history="1">
            <w:r w:rsidR="00FB65BB" w:rsidRPr="002F710C">
              <w:rPr>
                <w:rStyle w:val="Hyperlink"/>
                <w:noProof/>
                <w:lang w:val="nl-NL"/>
              </w:rPr>
              <w:t>Methoden van snelheidsmeting</w:t>
            </w:r>
            <w:r w:rsidR="00FB65BB">
              <w:rPr>
                <w:noProof/>
                <w:webHidden/>
              </w:rPr>
              <w:tab/>
            </w:r>
            <w:r w:rsidR="00FB65BB">
              <w:rPr>
                <w:noProof/>
                <w:webHidden/>
              </w:rPr>
              <w:fldChar w:fldCharType="begin"/>
            </w:r>
            <w:r w:rsidR="00FB65BB">
              <w:rPr>
                <w:noProof/>
                <w:webHidden/>
              </w:rPr>
              <w:instrText xml:space="preserve"> PAGEREF _Toc65063624 \h </w:instrText>
            </w:r>
            <w:r w:rsidR="00FB65BB">
              <w:rPr>
                <w:noProof/>
                <w:webHidden/>
              </w:rPr>
            </w:r>
            <w:r w:rsidR="00FB65BB">
              <w:rPr>
                <w:noProof/>
                <w:webHidden/>
              </w:rPr>
              <w:fldChar w:fldCharType="separate"/>
            </w:r>
            <w:r w:rsidR="00FC3BF5">
              <w:rPr>
                <w:noProof/>
                <w:webHidden/>
              </w:rPr>
              <w:t>67</w:t>
            </w:r>
            <w:r w:rsidR="00FB65BB">
              <w:rPr>
                <w:noProof/>
                <w:webHidden/>
              </w:rPr>
              <w:fldChar w:fldCharType="end"/>
            </w:r>
          </w:hyperlink>
        </w:p>
        <w:p w14:paraId="739AE050" w14:textId="77777777" w:rsidR="00FB65BB" w:rsidRDefault="00EC1A3A">
          <w:pPr>
            <w:pStyle w:val="Inhopg1"/>
            <w:tabs>
              <w:tab w:val="right" w:leader="dot" w:pos="9060"/>
            </w:tabs>
            <w:rPr>
              <w:rFonts w:cstheme="minorBidi"/>
              <w:b w:val="0"/>
              <w:caps w:val="0"/>
              <w:noProof/>
              <w:sz w:val="22"/>
              <w:szCs w:val="22"/>
              <w:lang w:val="nl-NL" w:eastAsia="nl-NL"/>
            </w:rPr>
          </w:pPr>
          <w:hyperlink w:anchor="_Toc65063625" w:history="1">
            <w:r w:rsidR="00FB65BB" w:rsidRPr="002F710C">
              <w:rPr>
                <w:rStyle w:val="Hyperlink"/>
                <w:noProof/>
                <w:lang w:val="nl-NL"/>
              </w:rPr>
              <w:t>Organische Chemie</w:t>
            </w:r>
            <w:r w:rsidR="00FB65BB">
              <w:rPr>
                <w:noProof/>
                <w:webHidden/>
              </w:rPr>
              <w:tab/>
            </w:r>
            <w:r w:rsidR="00FB65BB">
              <w:rPr>
                <w:noProof/>
                <w:webHidden/>
              </w:rPr>
              <w:fldChar w:fldCharType="begin"/>
            </w:r>
            <w:r w:rsidR="00FB65BB">
              <w:rPr>
                <w:noProof/>
                <w:webHidden/>
              </w:rPr>
              <w:instrText xml:space="preserve"> PAGEREF _Toc65063625 \h </w:instrText>
            </w:r>
            <w:r w:rsidR="00FB65BB">
              <w:rPr>
                <w:noProof/>
                <w:webHidden/>
              </w:rPr>
            </w:r>
            <w:r w:rsidR="00FB65BB">
              <w:rPr>
                <w:noProof/>
                <w:webHidden/>
              </w:rPr>
              <w:fldChar w:fldCharType="separate"/>
            </w:r>
            <w:r w:rsidR="00FC3BF5">
              <w:rPr>
                <w:noProof/>
                <w:webHidden/>
              </w:rPr>
              <w:t>68</w:t>
            </w:r>
            <w:r w:rsidR="00FB65BB">
              <w:rPr>
                <w:noProof/>
                <w:webHidden/>
              </w:rPr>
              <w:fldChar w:fldCharType="end"/>
            </w:r>
          </w:hyperlink>
        </w:p>
        <w:p w14:paraId="179C557A" w14:textId="77777777" w:rsidR="00FB65BB" w:rsidRDefault="00EC1A3A">
          <w:pPr>
            <w:pStyle w:val="Inhopg2"/>
            <w:tabs>
              <w:tab w:val="right" w:leader="dot" w:pos="9060"/>
            </w:tabs>
            <w:rPr>
              <w:rFonts w:cstheme="minorBidi"/>
              <w:smallCaps w:val="0"/>
              <w:noProof/>
              <w:sz w:val="22"/>
              <w:szCs w:val="22"/>
              <w:lang w:val="nl-NL" w:eastAsia="nl-NL"/>
            </w:rPr>
          </w:pPr>
          <w:hyperlink w:anchor="_Toc65063626" w:history="1">
            <w:r w:rsidR="00FB65BB" w:rsidRPr="002F710C">
              <w:rPr>
                <w:rStyle w:val="Hyperlink"/>
                <w:noProof/>
                <w:lang w:val="nl-NL"/>
              </w:rPr>
              <w:t>Naamgeving</w:t>
            </w:r>
            <w:r w:rsidR="00FB65BB">
              <w:rPr>
                <w:noProof/>
                <w:webHidden/>
              </w:rPr>
              <w:tab/>
            </w:r>
            <w:r w:rsidR="00FB65BB">
              <w:rPr>
                <w:noProof/>
                <w:webHidden/>
              </w:rPr>
              <w:fldChar w:fldCharType="begin"/>
            </w:r>
            <w:r w:rsidR="00FB65BB">
              <w:rPr>
                <w:noProof/>
                <w:webHidden/>
              </w:rPr>
              <w:instrText xml:space="preserve"> PAGEREF _Toc65063626 \h </w:instrText>
            </w:r>
            <w:r w:rsidR="00FB65BB">
              <w:rPr>
                <w:noProof/>
                <w:webHidden/>
              </w:rPr>
            </w:r>
            <w:r w:rsidR="00FB65BB">
              <w:rPr>
                <w:noProof/>
                <w:webHidden/>
              </w:rPr>
              <w:fldChar w:fldCharType="separate"/>
            </w:r>
            <w:r w:rsidR="00FC3BF5">
              <w:rPr>
                <w:noProof/>
                <w:webHidden/>
              </w:rPr>
              <w:t>69</w:t>
            </w:r>
            <w:r w:rsidR="00FB65BB">
              <w:rPr>
                <w:noProof/>
                <w:webHidden/>
              </w:rPr>
              <w:fldChar w:fldCharType="end"/>
            </w:r>
          </w:hyperlink>
        </w:p>
        <w:p w14:paraId="6387D8E6" w14:textId="77777777" w:rsidR="00FB65BB" w:rsidRDefault="00EC1A3A">
          <w:pPr>
            <w:pStyle w:val="Inhopg3"/>
            <w:rPr>
              <w:rFonts w:cstheme="minorBidi"/>
              <w:i w:val="0"/>
              <w:noProof/>
              <w:sz w:val="22"/>
              <w:szCs w:val="22"/>
              <w:lang w:val="nl-NL" w:eastAsia="nl-NL"/>
            </w:rPr>
          </w:pPr>
          <w:hyperlink w:anchor="_Toc65063627" w:history="1">
            <w:r w:rsidR="00FB65BB" w:rsidRPr="002F710C">
              <w:rPr>
                <w:rStyle w:val="Hyperlink"/>
                <w:noProof/>
                <w:lang w:val="nl-NL"/>
              </w:rPr>
              <w:t>Alkanen en derivaten</w:t>
            </w:r>
            <w:r w:rsidR="00FB65BB">
              <w:rPr>
                <w:noProof/>
                <w:webHidden/>
              </w:rPr>
              <w:tab/>
            </w:r>
            <w:r w:rsidR="00FB65BB">
              <w:rPr>
                <w:noProof/>
                <w:webHidden/>
              </w:rPr>
              <w:fldChar w:fldCharType="begin"/>
            </w:r>
            <w:r w:rsidR="00FB65BB">
              <w:rPr>
                <w:noProof/>
                <w:webHidden/>
              </w:rPr>
              <w:instrText xml:space="preserve"> PAGEREF _Toc65063627 \h </w:instrText>
            </w:r>
            <w:r w:rsidR="00FB65BB">
              <w:rPr>
                <w:noProof/>
                <w:webHidden/>
              </w:rPr>
            </w:r>
            <w:r w:rsidR="00FB65BB">
              <w:rPr>
                <w:noProof/>
                <w:webHidden/>
              </w:rPr>
              <w:fldChar w:fldCharType="separate"/>
            </w:r>
            <w:r w:rsidR="00FC3BF5">
              <w:rPr>
                <w:noProof/>
                <w:webHidden/>
              </w:rPr>
              <w:t>69</w:t>
            </w:r>
            <w:r w:rsidR="00FB65BB">
              <w:rPr>
                <w:noProof/>
                <w:webHidden/>
              </w:rPr>
              <w:fldChar w:fldCharType="end"/>
            </w:r>
          </w:hyperlink>
        </w:p>
        <w:p w14:paraId="6D98D681" w14:textId="77777777" w:rsidR="00FB65BB" w:rsidRDefault="00EC1A3A">
          <w:pPr>
            <w:pStyle w:val="Inhopg3"/>
            <w:rPr>
              <w:rFonts w:cstheme="minorBidi"/>
              <w:i w:val="0"/>
              <w:noProof/>
              <w:sz w:val="22"/>
              <w:szCs w:val="22"/>
              <w:lang w:val="nl-NL" w:eastAsia="nl-NL"/>
            </w:rPr>
          </w:pPr>
          <w:hyperlink w:anchor="_Toc65063628" w:history="1">
            <w:r w:rsidR="00FB65BB" w:rsidRPr="002F710C">
              <w:rPr>
                <w:rStyle w:val="Hyperlink"/>
                <w:noProof/>
                <w:lang w:val="nl-NL"/>
              </w:rPr>
              <w:t>Alkenen en derivaten</w:t>
            </w:r>
            <w:r w:rsidR="00FB65BB">
              <w:rPr>
                <w:noProof/>
                <w:webHidden/>
              </w:rPr>
              <w:tab/>
            </w:r>
            <w:r w:rsidR="00FB65BB">
              <w:rPr>
                <w:noProof/>
                <w:webHidden/>
              </w:rPr>
              <w:fldChar w:fldCharType="begin"/>
            </w:r>
            <w:r w:rsidR="00FB65BB">
              <w:rPr>
                <w:noProof/>
                <w:webHidden/>
              </w:rPr>
              <w:instrText xml:space="preserve"> PAGEREF _Toc65063628 \h </w:instrText>
            </w:r>
            <w:r w:rsidR="00FB65BB">
              <w:rPr>
                <w:noProof/>
                <w:webHidden/>
              </w:rPr>
            </w:r>
            <w:r w:rsidR="00FB65BB">
              <w:rPr>
                <w:noProof/>
                <w:webHidden/>
              </w:rPr>
              <w:fldChar w:fldCharType="separate"/>
            </w:r>
            <w:r w:rsidR="00FC3BF5">
              <w:rPr>
                <w:noProof/>
                <w:webHidden/>
              </w:rPr>
              <w:t>69</w:t>
            </w:r>
            <w:r w:rsidR="00FB65BB">
              <w:rPr>
                <w:noProof/>
                <w:webHidden/>
              </w:rPr>
              <w:fldChar w:fldCharType="end"/>
            </w:r>
          </w:hyperlink>
        </w:p>
        <w:p w14:paraId="1B6A02BC" w14:textId="27B999C3" w:rsidR="00FB65BB" w:rsidRDefault="00EC1A3A">
          <w:pPr>
            <w:pStyle w:val="Inhopg3"/>
            <w:rPr>
              <w:rFonts w:cstheme="minorBidi"/>
              <w:i w:val="0"/>
              <w:noProof/>
              <w:sz w:val="22"/>
              <w:szCs w:val="22"/>
              <w:lang w:val="nl-NL" w:eastAsia="nl-NL"/>
            </w:rPr>
          </w:pPr>
          <w:hyperlink w:anchor="_Toc65063629" w:history="1">
            <w:r w:rsidR="00FB65BB" w:rsidRPr="002F710C">
              <w:rPr>
                <w:rStyle w:val="Hyperlink"/>
                <w:noProof/>
                <w:lang w:val="nl-NL"/>
              </w:rPr>
              <w:t>Overige</w:t>
            </w:r>
            <w:r w:rsidR="00FB65BB">
              <w:rPr>
                <w:rStyle w:val="Hyperlink"/>
                <w:noProof/>
                <w:lang w:val="nl-NL"/>
              </w:rPr>
              <w:tab/>
            </w:r>
            <w:r w:rsidR="00FB65BB">
              <w:rPr>
                <w:noProof/>
                <w:webHidden/>
              </w:rPr>
              <w:tab/>
            </w:r>
            <w:r w:rsidR="00FB65BB">
              <w:rPr>
                <w:noProof/>
                <w:webHidden/>
              </w:rPr>
              <w:fldChar w:fldCharType="begin"/>
            </w:r>
            <w:r w:rsidR="00FB65BB">
              <w:rPr>
                <w:noProof/>
                <w:webHidden/>
              </w:rPr>
              <w:instrText xml:space="preserve"> PAGEREF _Toc65063629 \h </w:instrText>
            </w:r>
            <w:r w:rsidR="00FB65BB">
              <w:rPr>
                <w:noProof/>
                <w:webHidden/>
              </w:rPr>
            </w:r>
            <w:r w:rsidR="00FB65BB">
              <w:rPr>
                <w:noProof/>
                <w:webHidden/>
              </w:rPr>
              <w:fldChar w:fldCharType="separate"/>
            </w:r>
            <w:r w:rsidR="00FC3BF5">
              <w:rPr>
                <w:noProof/>
                <w:webHidden/>
              </w:rPr>
              <w:t>70</w:t>
            </w:r>
            <w:r w:rsidR="00FB65BB">
              <w:rPr>
                <w:noProof/>
                <w:webHidden/>
              </w:rPr>
              <w:fldChar w:fldCharType="end"/>
            </w:r>
          </w:hyperlink>
        </w:p>
        <w:p w14:paraId="4CF7A11D" w14:textId="77777777" w:rsidR="00FB65BB" w:rsidRDefault="00EC1A3A">
          <w:pPr>
            <w:pStyle w:val="Inhopg2"/>
            <w:tabs>
              <w:tab w:val="right" w:leader="dot" w:pos="9060"/>
            </w:tabs>
            <w:rPr>
              <w:rFonts w:cstheme="minorBidi"/>
              <w:smallCaps w:val="0"/>
              <w:noProof/>
              <w:sz w:val="22"/>
              <w:szCs w:val="22"/>
              <w:lang w:val="nl-NL" w:eastAsia="nl-NL"/>
            </w:rPr>
          </w:pPr>
          <w:hyperlink w:anchor="_Toc65063630" w:history="1">
            <w:r w:rsidR="00FB65BB" w:rsidRPr="002F710C">
              <w:rPr>
                <w:rStyle w:val="Hyperlink"/>
                <w:noProof/>
                <w:lang w:val="nl-NL"/>
              </w:rPr>
              <w:t>Stereo-isomerie</w:t>
            </w:r>
            <w:r w:rsidR="00FB65BB">
              <w:rPr>
                <w:noProof/>
                <w:webHidden/>
              </w:rPr>
              <w:tab/>
            </w:r>
            <w:r w:rsidR="00FB65BB">
              <w:rPr>
                <w:noProof/>
                <w:webHidden/>
              </w:rPr>
              <w:fldChar w:fldCharType="begin"/>
            </w:r>
            <w:r w:rsidR="00FB65BB">
              <w:rPr>
                <w:noProof/>
                <w:webHidden/>
              </w:rPr>
              <w:instrText xml:space="preserve"> PAGEREF _Toc65063630 \h </w:instrText>
            </w:r>
            <w:r w:rsidR="00FB65BB">
              <w:rPr>
                <w:noProof/>
                <w:webHidden/>
              </w:rPr>
            </w:r>
            <w:r w:rsidR="00FB65BB">
              <w:rPr>
                <w:noProof/>
                <w:webHidden/>
              </w:rPr>
              <w:fldChar w:fldCharType="separate"/>
            </w:r>
            <w:r w:rsidR="00FC3BF5">
              <w:rPr>
                <w:noProof/>
                <w:webHidden/>
              </w:rPr>
              <w:t>72</w:t>
            </w:r>
            <w:r w:rsidR="00FB65BB">
              <w:rPr>
                <w:noProof/>
                <w:webHidden/>
              </w:rPr>
              <w:fldChar w:fldCharType="end"/>
            </w:r>
          </w:hyperlink>
        </w:p>
        <w:p w14:paraId="52ECC5ED" w14:textId="77777777" w:rsidR="00FB65BB" w:rsidRDefault="00EC1A3A">
          <w:pPr>
            <w:pStyle w:val="Inhopg3"/>
            <w:rPr>
              <w:rFonts w:cstheme="minorBidi"/>
              <w:i w:val="0"/>
              <w:noProof/>
              <w:sz w:val="22"/>
              <w:szCs w:val="22"/>
              <w:lang w:val="nl-NL" w:eastAsia="nl-NL"/>
            </w:rPr>
          </w:pPr>
          <w:hyperlink w:anchor="_Toc65063631" w:history="1">
            <w:r w:rsidR="00FB65BB" w:rsidRPr="002F710C">
              <w:rPr>
                <w:rStyle w:val="Hyperlink"/>
                <w:noProof/>
                <w:lang w:val="nl-NL"/>
              </w:rPr>
              <w:t>Overzicht stereo-isomerie</w:t>
            </w:r>
            <w:r w:rsidR="00FB65BB">
              <w:rPr>
                <w:noProof/>
                <w:webHidden/>
              </w:rPr>
              <w:tab/>
            </w:r>
            <w:r w:rsidR="00FB65BB">
              <w:rPr>
                <w:noProof/>
                <w:webHidden/>
              </w:rPr>
              <w:fldChar w:fldCharType="begin"/>
            </w:r>
            <w:r w:rsidR="00FB65BB">
              <w:rPr>
                <w:noProof/>
                <w:webHidden/>
              </w:rPr>
              <w:instrText xml:space="preserve"> PAGEREF _Toc65063631 \h </w:instrText>
            </w:r>
            <w:r w:rsidR="00FB65BB">
              <w:rPr>
                <w:noProof/>
                <w:webHidden/>
              </w:rPr>
            </w:r>
            <w:r w:rsidR="00FB65BB">
              <w:rPr>
                <w:noProof/>
                <w:webHidden/>
              </w:rPr>
              <w:fldChar w:fldCharType="separate"/>
            </w:r>
            <w:r w:rsidR="00FC3BF5">
              <w:rPr>
                <w:noProof/>
                <w:webHidden/>
              </w:rPr>
              <w:t>72</w:t>
            </w:r>
            <w:r w:rsidR="00FB65BB">
              <w:rPr>
                <w:noProof/>
                <w:webHidden/>
              </w:rPr>
              <w:fldChar w:fldCharType="end"/>
            </w:r>
          </w:hyperlink>
        </w:p>
        <w:p w14:paraId="6072009E" w14:textId="77777777" w:rsidR="00FB65BB" w:rsidRDefault="00EC1A3A">
          <w:pPr>
            <w:pStyle w:val="Inhopg3"/>
            <w:rPr>
              <w:rFonts w:cstheme="minorBidi"/>
              <w:i w:val="0"/>
              <w:noProof/>
              <w:sz w:val="22"/>
              <w:szCs w:val="22"/>
              <w:lang w:val="nl-NL" w:eastAsia="nl-NL"/>
            </w:rPr>
          </w:pPr>
          <w:hyperlink w:anchor="_Toc65063632" w:history="1">
            <w:r w:rsidR="00FB65BB" w:rsidRPr="002F710C">
              <w:rPr>
                <w:rStyle w:val="Hyperlink"/>
                <w:noProof/>
                <w:lang w:val="nl-NL"/>
              </w:rPr>
              <w:t>Conformatie-isomeren/conformeren</w:t>
            </w:r>
            <w:r w:rsidR="00FB65BB">
              <w:rPr>
                <w:noProof/>
                <w:webHidden/>
              </w:rPr>
              <w:tab/>
            </w:r>
            <w:r w:rsidR="00FB65BB">
              <w:rPr>
                <w:noProof/>
                <w:webHidden/>
              </w:rPr>
              <w:fldChar w:fldCharType="begin"/>
            </w:r>
            <w:r w:rsidR="00FB65BB">
              <w:rPr>
                <w:noProof/>
                <w:webHidden/>
              </w:rPr>
              <w:instrText xml:space="preserve"> PAGEREF _Toc65063632 \h </w:instrText>
            </w:r>
            <w:r w:rsidR="00FB65BB">
              <w:rPr>
                <w:noProof/>
                <w:webHidden/>
              </w:rPr>
            </w:r>
            <w:r w:rsidR="00FB65BB">
              <w:rPr>
                <w:noProof/>
                <w:webHidden/>
              </w:rPr>
              <w:fldChar w:fldCharType="separate"/>
            </w:r>
            <w:r w:rsidR="00FC3BF5">
              <w:rPr>
                <w:noProof/>
                <w:webHidden/>
              </w:rPr>
              <w:t>73</w:t>
            </w:r>
            <w:r w:rsidR="00FB65BB">
              <w:rPr>
                <w:noProof/>
                <w:webHidden/>
              </w:rPr>
              <w:fldChar w:fldCharType="end"/>
            </w:r>
          </w:hyperlink>
        </w:p>
        <w:p w14:paraId="108EA057" w14:textId="77777777" w:rsidR="00FB65BB" w:rsidRDefault="00EC1A3A">
          <w:pPr>
            <w:pStyle w:val="Inhopg3"/>
            <w:rPr>
              <w:rFonts w:cstheme="minorBidi"/>
              <w:i w:val="0"/>
              <w:noProof/>
              <w:sz w:val="22"/>
              <w:szCs w:val="22"/>
              <w:lang w:val="nl-NL" w:eastAsia="nl-NL"/>
            </w:rPr>
          </w:pPr>
          <w:hyperlink w:anchor="_Toc65063633" w:history="1">
            <w:r w:rsidR="00FB65BB" w:rsidRPr="002F710C">
              <w:rPr>
                <w:rStyle w:val="Hyperlink"/>
                <w:noProof/>
                <w:lang w:val="nl-NL"/>
              </w:rPr>
              <w:t>Prioriteitenregel</w:t>
            </w:r>
            <w:r w:rsidR="00FB65BB">
              <w:rPr>
                <w:noProof/>
                <w:webHidden/>
              </w:rPr>
              <w:tab/>
            </w:r>
            <w:r w:rsidR="00FB65BB">
              <w:rPr>
                <w:noProof/>
                <w:webHidden/>
              </w:rPr>
              <w:fldChar w:fldCharType="begin"/>
            </w:r>
            <w:r w:rsidR="00FB65BB">
              <w:rPr>
                <w:noProof/>
                <w:webHidden/>
              </w:rPr>
              <w:instrText xml:space="preserve"> PAGEREF _Toc65063633 \h </w:instrText>
            </w:r>
            <w:r w:rsidR="00FB65BB">
              <w:rPr>
                <w:noProof/>
                <w:webHidden/>
              </w:rPr>
            </w:r>
            <w:r w:rsidR="00FB65BB">
              <w:rPr>
                <w:noProof/>
                <w:webHidden/>
              </w:rPr>
              <w:fldChar w:fldCharType="separate"/>
            </w:r>
            <w:r w:rsidR="00FC3BF5">
              <w:rPr>
                <w:noProof/>
                <w:webHidden/>
              </w:rPr>
              <w:t>74</w:t>
            </w:r>
            <w:r w:rsidR="00FB65BB">
              <w:rPr>
                <w:noProof/>
                <w:webHidden/>
              </w:rPr>
              <w:fldChar w:fldCharType="end"/>
            </w:r>
          </w:hyperlink>
        </w:p>
        <w:p w14:paraId="4AA9F582" w14:textId="77777777" w:rsidR="00FB65BB" w:rsidRDefault="00EC1A3A">
          <w:pPr>
            <w:pStyle w:val="Inhopg3"/>
            <w:rPr>
              <w:rFonts w:cstheme="minorBidi"/>
              <w:i w:val="0"/>
              <w:noProof/>
              <w:sz w:val="22"/>
              <w:szCs w:val="22"/>
              <w:lang w:val="nl-NL" w:eastAsia="nl-NL"/>
            </w:rPr>
          </w:pPr>
          <w:hyperlink w:anchor="_Toc65063634" w:history="1">
            <w:r w:rsidR="00FB65BB" w:rsidRPr="002F710C">
              <w:rPr>
                <w:rStyle w:val="Hyperlink"/>
                <w:noProof/>
                <w:lang w:val="nl-NL"/>
              </w:rPr>
              <w:t>Fischerprojectie</w:t>
            </w:r>
            <w:r w:rsidR="00FB65BB">
              <w:rPr>
                <w:noProof/>
                <w:webHidden/>
              </w:rPr>
              <w:tab/>
            </w:r>
            <w:r w:rsidR="00FB65BB">
              <w:rPr>
                <w:noProof/>
                <w:webHidden/>
              </w:rPr>
              <w:fldChar w:fldCharType="begin"/>
            </w:r>
            <w:r w:rsidR="00FB65BB">
              <w:rPr>
                <w:noProof/>
                <w:webHidden/>
              </w:rPr>
              <w:instrText xml:space="preserve"> PAGEREF _Toc65063634 \h </w:instrText>
            </w:r>
            <w:r w:rsidR="00FB65BB">
              <w:rPr>
                <w:noProof/>
                <w:webHidden/>
              </w:rPr>
            </w:r>
            <w:r w:rsidR="00FB65BB">
              <w:rPr>
                <w:noProof/>
                <w:webHidden/>
              </w:rPr>
              <w:fldChar w:fldCharType="separate"/>
            </w:r>
            <w:r w:rsidR="00FC3BF5">
              <w:rPr>
                <w:noProof/>
                <w:webHidden/>
              </w:rPr>
              <w:t>75</w:t>
            </w:r>
            <w:r w:rsidR="00FB65BB">
              <w:rPr>
                <w:noProof/>
                <w:webHidden/>
              </w:rPr>
              <w:fldChar w:fldCharType="end"/>
            </w:r>
          </w:hyperlink>
        </w:p>
        <w:p w14:paraId="753C5623" w14:textId="77777777" w:rsidR="00FB65BB" w:rsidRDefault="00EC1A3A">
          <w:pPr>
            <w:pStyle w:val="Inhopg2"/>
            <w:tabs>
              <w:tab w:val="right" w:leader="dot" w:pos="9060"/>
            </w:tabs>
            <w:rPr>
              <w:rFonts w:cstheme="minorBidi"/>
              <w:smallCaps w:val="0"/>
              <w:noProof/>
              <w:sz w:val="22"/>
              <w:szCs w:val="22"/>
              <w:lang w:val="nl-NL" w:eastAsia="nl-NL"/>
            </w:rPr>
          </w:pPr>
          <w:hyperlink w:anchor="_Toc65063635" w:history="1">
            <w:r w:rsidR="00FB65BB" w:rsidRPr="002F710C">
              <w:rPr>
                <w:rStyle w:val="Hyperlink"/>
                <w:noProof/>
              </w:rPr>
              <w:t>Optische isomerie</w:t>
            </w:r>
            <w:r w:rsidR="00FB65BB">
              <w:rPr>
                <w:noProof/>
                <w:webHidden/>
              </w:rPr>
              <w:tab/>
            </w:r>
            <w:r w:rsidR="00FB65BB">
              <w:rPr>
                <w:noProof/>
                <w:webHidden/>
              </w:rPr>
              <w:fldChar w:fldCharType="begin"/>
            </w:r>
            <w:r w:rsidR="00FB65BB">
              <w:rPr>
                <w:noProof/>
                <w:webHidden/>
              </w:rPr>
              <w:instrText xml:space="preserve"> PAGEREF _Toc65063635 \h </w:instrText>
            </w:r>
            <w:r w:rsidR="00FB65BB">
              <w:rPr>
                <w:noProof/>
                <w:webHidden/>
              </w:rPr>
            </w:r>
            <w:r w:rsidR="00FB65BB">
              <w:rPr>
                <w:noProof/>
                <w:webHidden/>
              </w:rPr>
              <w:fldChar w:fldCharType="separate"/>
            </w:r>
            <w:r w:rsidR="00FC3BF5">
              <w:rPr>
                <w:noProof/>
                <w:webHidden/>
              </w:rPr>
              <w:t>76</w:t>
            </w:r>
            <w:r w:rsidR="00FB65BB">
              <w:rPr>
                <w:noProof/>
                <w:webHidden/>
              </w:rPr>
              <w:fldChar w:fldCharType="end"/>
            </w:r>
          </w:hyperlink>
        </w:p>
        <w:p w14:paraId="26C17BB8" w14:textId="77777777" w:rsidR="00FB65BB" w:rsidRDefault="00EC1A3A">
          <w:pPr>
            <w:pStyle w:val="Inhopg2"/>
            <w:tabs>
              <w:tab w:val="right" w:leader="dot" w:pos="9060"/>
            </w:tabs>
            <w:rPr>
              <w:rFonts w:cstheme="minorBidi"/>
              <w:smallCaps w:val="0"/>
              <w:noProof/>
              <w:sz w:val="22"/>
              <w:szCs w:val="22"/>
              <w:lang w:val="nl-NL" w:eastAsia="nl-NL"/>
            </w:rPr>
          </w:pPr>
          <w:hyperlink w:anchor="_Toc65063636" w:history="1">
            <w:r w:rsidR="00FB65BB" w:rsidRPr="002F710C">
              <w:rPr>
                <w:rStyle w:val="Hyperlink"/>
                <w:noProof/>
                <w:lang w:val="nl-NL"/>
              </w:rPr>
              <w:t>Reactiemechanismen</w:t>
            </w:r>
            <w:r w:rsidR="00FB65BB">
              <w:rPr>
                <w:noProof/>
                <w:webHidden/>
              </w:rPr>
              <w:tab/>
            </w:r>
            <w:r w:rsidR="00FB65BB">
              <w:rPr>
                <w:noProof/>
                <w:webHidden/>
              </w:rPr>
              <w:fldChar w:fldCharType="begin"/>
            </w:r>
            <w:r w:rsidR="00FB65BB">
              <w:rPr>
                <w:noProof/>
                <w:webHidden/>
              </w:rPr>
              <w:instrText xml:space="preserve"> PAGEREF _Toc65063636 \h </w:instrText>
            </w:r>
            <w:r w:rsidR="00FB65BB">
              <w:rPr>
                <w:noProof/>
                <w:webHidden/>
              </w:rPr>
            </w:r>
            <w:r w:rsidR="00FB65BB">
              <w:rPr>
                <w:noProof/>
                <w:webHidden/>
              </w:rPr>
              <w:fldChar w:fldCharType="separate"/>
            </w:r>
            <w:r w:rsidR="00FC3BF5">
              <w:rPr>
                <w:noProof/>
                <w:webHidden/>
              </w:rPr>
              <w:t>79</w:t>
            </w:r>
            <w:r w:rsidR="00FB65BB">
              <w:rPr>
                <w:noProof/>
                <w:webHidden/>
              </w:rPr>
              <w:fldChar w:fldCharType="end"/>
            </w:r>
          </w:hyperlink>
        </w:p>
        <w:p w14:paraId="67B4172F" w14:textId="77777777" w:rsidR="00FB65BB" w:rsidRDefault="00EC1A3A">
          <w:pPr>
            <w:pStyle w:val="Inhopg3"/>
            <w:rPr>
              <w:rFonts w:cstheme="minorBidi"/>
              <w:i w:val="0"/>
              <w:noProof/>
              <w:sz w:val="22"/>
              <w:szCs w:val="22"/>
              <w:lang w:val="nl-NL" w:eastAsia="nl-NL"/>
            </w:rPr>
          </w:pPr>
          <w:hyperlink w:anchor="_Toc65063637" w:history="1">
            <w:r w:rsidR="00FB65BB" w:rsidRPr="002F710C">
              <w:rPr>
                <w:rStyle w:val="Hyperlink"/>
                <w:noProof/>
                <w:lang w:val="nl-NL"/>
              </w:rPr>
              <w:t>Substitutie, nucleofiel</w:t>
            </w:r>
            <w:r w:rsidR="00FB65BB">
              <w:rPr>
                <w:noProof/>
                <w:webHidden/>
              </w:rPr>
              <w:tab/>
            </w:r>
            <w:r w:rsidR="00FB65BB">
              <w:rPr>
                <w:noProof/>
                <w:webHidden/>
              </w:rPr>
              <w:fldChar w:fldCharType="begin"/>
            </w:r>
            <w:r w:rsidR="00FB65BB">
              <w:rPr>
                <w:noProof/>
                <w:webHidden/>
              </w:rPr>
              <w:instrText xml:space="preserve"> PAGEREF _Toc65063637 \h </w:instrText>
            </w:r>
            <w:r w:rsidR="00FB65BB">
              <w:rPr>
                <w:noProof/>
                <w:webHidden/>
              </w:rPr>
            </w:r>
            <w:r w:rsidR="00FB65BB">
              <w:rPr>
                <w:noProof/>
                <w:webHidden/>
              </w:rPr>
              <w:fldChar w:fldCharType="separate"/>
            </w:r>
            <w:r w:rsidR="00FC3BF5">
              <w:rPr>
                <w:noProof/>
                <w:webHidden/>
              </w:rPr>
              <w:t>79</w:t>
            </w:r>
            <w:r w:rsidR="00FB65BB">
              <w:rPr>
                <w:noProof/>
                <w:webHidden/>
              </w:rPr>
              <w:fldChar w:fldCharType="end"/>
            </w:r>
          </w:hyperlink>
        </w:p>
        <w:p w14:paraId="02EA6202" w14:textId="77777777" w:rsidR="00FB65BB" w:rsidRDefault="00EC1A3A">
          <w:pPr>
            <w:pStyle w:val="Inhopg3"/>
            <w:rPr>
              <w:rFonts w:cstheme="minorBidi"/>
              <w:i w:val="0"/>
              <w:noProof/>
              <w:sz w:val="22"/>
              <w:szCs w:val="22"/>
              <w:lang w:val="nl-NL" w:eastAsia="nl-NL"/>
            </w:rPr>
          </w:pPr>
          <w:hyperlink w:anchor="_Toc65063638" w:history="1">
            <w:r w:rsidR="00FB65BB" w:rsidRPr="002F710C">
              <w:rPr>
                <w:rStyle w:val="Hyperlink"/>
                <w:noProof/>
                <w:lang w:val="nl-NL"/>
              </w:rPr>
              <w:t>Substitutie bij aromaten, elektrofiel en nucleofiel</w:t>
            </w:r>
            <w:r w:rsidR="00FB65BB">
              <w:rPr>
                <w:noProof/>
                <w:webHidden/>
              </w:rPr>
              <w:tab/>
            </w:r>
            <w:r w:rsidR="00FB65BB">
              <w:rPr>
                <w:noProof/>
                <w:webHidden/>
              </w:rPr>
              <w:fldChar w:fldCharType="begin"/>
            </w:r>
            <w:r w:rsidR="00FB65BB">
              <w:rPr>
                <w:noProof/>
                <w:webHidden/>
              </w:rPr>
              <w:instrText xml:space="preserve"> PAGEREF _Toc65063638 \h </w:instrText>
            </w:r>
            <w:r w:rsidR="00FB65BB">
              <w:rPr>
                <w:noProof/>
                <w:webHidden/>
              </w:rPr>
            </w:r>
            <w:r w:rsidR="00FB65BB">
              <w:rPr>
                <w:noProof/>
                <w:webHidden/>
              </w:rPr>
              <w:fldChar w:fldCharType="separate"/>
            </w:r>
            <w:r w:rsidR="00FC3BF5">
              <w:rPr>
                <w:noProof/>
                <w:webHidden/>
              </w:rPr>
              <w:t>81</w:t>
            </w:r>
            <w:r w:rsidR="00FB65BB">
              <w:rPr>
                <w:noProof/>
                <w:webHidden/>
              </w:rPr>
              <w:fldChar w:fldCharType="end"/>
            </w:r>
          </w:hyperlink>
        </w:p>
        <w:p w14:paraId="74BEAAD5" w14:textId="77777777" w:rsidR="00FB65BB" w:rsidRDefault="00EC1A3A">
          <w:pPr>
            <w:pStyle w:val="Inhopg3"/>
            <w:rPr>
              <w:rFonts w:cstheme="minorBidi"/>
              <w:i w:val="0"/>
              <w:noProof/>
              <w:sz w:val="22"/>
              <w:szCs w:val="22"/>
              <w:lang w:val="nl-NL" w:eastAsia="nl-NL"/>
            </w:rPr>
          </w:pPr>
          <w:hyperlink w:anchor="_Toc65063639" w:history="1">
            <w:r w:rsidR="00FB65BB" w:rsidRPr="002F710C">
              <w:rPr>
                <w:rStyle w:val="Hyperlink"/>
                <w:noProof/>
                <w:lang w:val="nl-NL"/>
              </w:rPr>
              <w:t>Substitutie, radicaal</w:t>
            </w:r>
            <w:r w:rsidR="00FB65BB">
              <w:rPr>
                <w:noProof/>
                <w:webHidden/>
              </w:rPr>
              <w:tab/>
            </w:r>
            <w:r w:rsidR="00FB65BB">
              <w:rPr>
                <w:noProof/>
                <w:webHidden/>
              </w:rPr>
              <w:fldChar w:fldCharType="begin"/>
            </w:r>
            <w:r w:rsidR="00FB65BB">
              <w:rPr>
                <w:noProof/>
                <w:webHidden/>
              </w:rPr>
              <w:instrText xml:space="preserve"> PAGEREF _Toc65063639 \h </w:instrText>
            </w:r>
            <w:r w:rsidR="00FB65BB">
              <w:rPr>
                <w:noProof/>
                <w:webHidden/>
              </w:rPr>
            </w:r>
            <w:r w:rsidR="00FB65BB">
              <w:rPr>
                <w:noProof/>
                <w:webHidden/>
              </w:rPr>
              <w:fldChar w:fldCharType="separate"/>
            </w:r>
            <w:r w:rsidR="00FC3BF5">
              <w:rPr>
                <w:noProof/>
                <w:webHidden/>
              </w:rPr>
              <w:t>84</w:t>
            </w:r>
            <w:r w:rsidR="00FB65BB">
              <w:rPr>
                <w:noProof/>
                <w:webHidden/>
              </w:rPr>
              <w:fldChar w:fldCharType="end"/>
            </w:r>
          </w:hyperlink>
        </w:p>
        <w:p w14:paraId="51ACB1DB" w14:textId="164CA43C" w:rsidR="00FB65BB" w:rsidRDefault="00EC1A3A">
          <w:pPr>
            <w:pStyle w:val="Inhopg3"/>
            <w:rPr>
              <w:rFonts w:cstheme="minorBidi"/>
              <w:i w:val="0"/>
              <w:noProof/>
              <w:sz w:val="22"/>
              <w:szCs w:val="22"/>
              <w:lang w:val="nl-NL" w:eastAsia="nl-NL"/>
            </w:rPr>
          </w:pPr>
          <w:hyperlink w:anchor="_Toc65063640" w:history="1">
            <w:r w:rsidR="00FB65BB" w:rsidRPr="002F710C">
              <w:rPr>
                <w:rStyle w:val="Hyperlink"/>
                <w:noProof/>
              </w:rPr>
              <w:t>Eliminatie</w:t>
            </w:r>
            <w:r w:rsidR="00FB65BB">
              <w:rPr>
                <w:noProof/>
                <w:webHidden/>
              </w:rPr>
              <w:tab/>
            </w:r>
            <w:r w:rsidR="00FB65BB">
              <w:rPr>
                <w:noProof/>
                <w:webHidden/>
              </w:rPr>
              <w:tab/>
            </w:r>
            <w:r w:rsidR="00FB65BB">
              <w:rPr>
                <w:noProof/>
                <w:webHidden/>
              </w:rPr>
              <w:fldChar w:fldCharType="begin"/>
            </w:r>
            <w:r w:rsidR="00FB65BB">
              <w:rPr>
                <w:noProof/>
                <w:webHidden/>
              </w:rPr>
              <w:instrText xml:space="preserve"> PAGEREF _Toc65063640 \h </w:instrText>
            </w:r>
            <w:r w:rsidR="00FB65BB">
              <w:rPr>
                <w:noProof/>
                <w:webHidden/>
              </w:rPr>
            </w:r>
            <w:r w:rsidR="00FB65BB">
              <w:rPr>
                <w:noProof/>
                <w:webHidden/>
              </w:rPr>
              <w:fldChar w:fldCharType="separate"/>
            </w:r>
            <w:r w:rsidR="00FC3BF5">
              <w:rPr>
                <w:noProof/>
                <w:webHidden/>
              </w:rPr>
              <w:t>84</w:t>
            </w:r>
            <w:r w:rsidR="00FB65BB">
              <w:rPr>
                <w:noProof/>
                <w:webHidden/>
              </w:rPr>
              <w:fldChar w:fldCharType="end"/>
            </w:r>
          </w:hyperlink>
        </w:p>
        <w:p w14:paraId="692FEE81" w14:textId="77777777" w:rsidR="00FB65BB" w:rsidRDefault="00EC1A3A">
          <w:pPr>
            <w:pStyle w:val="Inhopg3"/>
            <w:rPr>
              <w:rFonts w:cstheme="minorBidi"/>
              <w:i w:val="0"/>
              <w:noProof/>
              <w:sz w:val="22"/>
              <w:szCs w:val="22"/>
              <w:lang w:val="nl-NL" w:eastAsia="nl-NL"/>
            </w:rPr>
          </w:pPr>
          <w:hyperlink w:anchor="_Toc65063641" w:history="1">
            <w:r w:rsidR="00FB65BB" w:rsidRPr="002F710C">
              <w:rPr>
                <w:rStyle w:val="Hyperlink"/>
                <w:noProof/>
                <w:lang w:val="nl-NL"/>
              </w:rPr>
              <w:t>Additie, elektrofiel en radicaal</w:t>
            </w:r>
            <w:r w:rsidR="00FB65BB">
              <w:rPr>
                <w:noProof/>
                <w:webHidden/>
              </w:rPr>
              <w:tab/>
            </w:r>
            <w:r w:rsidR="00FB65BB">
              <w:rPr>
                <w:noProof/>
                <w:webHidden/>
              </w:rPr>
              <w:fldChar w:fldCharType="begin"/>
            </w:r>
            <w:r w:rsidR="00FB65BB">
              <w:rPr>
                <w:noProof/>
                <w:webHidden/>
              </w:rPr>
              <w:instrText xml:space="preserve"> PAGEREF _Toc65063641 \h </w:instrText>
            </w:r>
            <w:r w:rsidR="00FB65BB">
              <w:rPr>
                <w:noProof/>
                <w:webHidden/>
              </w:rPr>
            </w:r>
            <w:r w:rsidR="00FB65BB">
              <w:rPr>
                <w:noProof/>
                <w:webHidden/>
              </w:rPr>
              <w:fldChar w:fldCharType="separate"/>
            </w:r>
            <w:r w:rsidR="00FC3BF5">
              <w:rPr>
                <w:noProof/>
                <w:webHidden/>
              </w:rPr>
              <w:t>86</w:t>
            </w:r>
            <w:r w:rsidR="00FB65BB">
              <w:rPr>
                <w:noProof/>
                <w:webHidden/>
              </w:rPr>
              <w:fldChar w:fldCharType="end"/>
            </w:r>
          </w:hyperlink>
        </w:p>
        <w:p w14:paraId="6EDDC3CC" w14:textId="77777777" w:rsidR="00FB65BB" w:rsidRDefault="00EC1A3A">
          <w:pPr>
            <w:pStyle w:val="Inhopg3"/>
            <w:rPr>
              <w:rFonts w:cstheme="minorBidi"/>
              <w:i w:val="0"/>
              <w:noProof/>
              <w:sz w:val="22"/>
              <w:szCs w:val="22"/>
              <w:lang w:val="nl-NL" w:eastAsia="nl-NL"/>
            </w:rPr>
          </w:pPr>
          <w:hyperlink w:anchor="_Toc65063642" w:history="1">
            <w:r w:rsidR="00FB65BB" w:rsidRPr="002F710C">
              <w:rPr>
                <w:rStyle w:val="Hyperlink"/>
                <w:noProof/>
                <w:lang w:val="nl-NL"/>
              </w:rPr>
              <w:t>Hoe maak je elektrofielen geschikt voor S</w:t>
            </w:r>
            <w:r w:rsidR="00FB65BB" w:rsidRPr="002F710C">
              <w:rPr>
                <w:rStyle w:val="Hyperlink"/>
                <w:noProof/>
                <w:vertAlign w:val="subscript"/>
                <w:lang w:val="nl-NL"/>
              </w:rPr>
              <w:t>E</w:t>
            </w:r>
            <w:r w:rsidR="00FB65BB" w:rsidRPr="002F710C">
              <w:rPr>
                <w:rStyle w:val="Hyperlink"/>
                <w:noProof/>
                <w:lang w:val="nl-NL"/>
              </w:rPr>
              <w:t>2?</w:t>
            </w:r>
            <w:r w:rsidR="00FB65BB">
              <w:rPr>
                <w:noProof/>
                <w:webHidden/>
              </w:rPr>
              <w:tab/>
            </w:r>
            <w:r w:rsidR="00FB65BB">
              <w:rPr>
                <w:noProof/>
                <w:webHidden/>
              </w:rPr>
              <w:fldChar w:fldCharType="begin"/>
            </w:r>
            <w:r w:rsidR="00FB65BB">
              <w:rPr>
                <w:noProof/>
                <w:webHidden/>
              </w:rPr>
              <w:instrText xml:space="preserve"> PAGEREF _Toc65063642 \h </w:instrText>
            </w:r>
            <w:r w:rsidR="00FB65BB">
              <w:rPr>
                <w:noProof/>
                <w:webHidden/>
              </w:rPr>
            </w:r>
            <w:r w:rsidR="00FB65BB">
              <w:rPr>
                <w:noProof/>
                <w:webHidden/>
              </w:rPr>
              <w:fldChar w:fldCharType="separate"/>
            </w:r>
            <w:r w:rsidR="00FC3BF5">
              <w:rPr>
                <w:noProof/>
                <w:webHidden/>
              </w:rPr>
              <w:t>86</w:t>
            </w:r>
            <w:r w:rsidR="00FB65BB">
              <w:rPr>
                <w:noProof/>
                <w:webHidden/>
              </w:rPr>
              <w:fldChar w:fldCharType="end"/>
            </w:r>
          </w:hyperlink>
        </w:p>
        <w:p w14:paraId="4CAD4964" w14:textId="77777777" w:rsidR="00FB65BB" w:rsidRDefault="00EC1A3A">
          <w:pPr>
            <w:pStyle w:val="Inhopg1"/>
            <w:tabs>
              <w:tab w:val="right" w:leader="dot" w:pos="9060"/>
            </w:tabs>
            <w:rPr>
              <w:rFonts w:cstheme="minorBidi"/>
              <w:b w:val="0"/>
              <w:caps w:val="0"/>
              <w:noProof/>
              <w:sz w:val="22"/>
              <w:szCs w:val="22"/>
              <w:lang w:val="nl-NL" w:eastAsia="nl-NL"/>
            </w:rPr>
          </w:pPr>
          <w:hyperlink w:anchor="_Toc65063643" w:history="1">
            <w:r w:rsidR="00FB65BB" w:rsidRPr="002F710C">
              <w:rPr>
                <w:rStyle w:val="Hyperlink"/>
                <w:noProof/>
                <w:lang w:val="nl-NL"/>
              </w:rPr>
              <w:t>Instrumentele Analyse</w:t>
            </w:r>
            <w:r w:rsidR="00FB65BB">
              <w:rPr>
                <w:noProof/>
                <w:webHidden/>
              </w:rPr>
              <w:tab/>
            </w:r>
            <w:r w:rsidR="00FB65BB">
              <w:rPr>
                <w:noProof/>
                <w:webHidden/>
              </w:rPr>
              <w:fldChar w:fldCharType="begin"/>
            </w:r>
            <w:r w:rsidR="00FB65BB">
              <w:rPr>
                <w:noProof/>
                <w:webHidden/>
              </w:rPr>
              <w:instrText xml:space="preserve"> PAGEREF _Toc65063643 \h </w:instrText>
            </w:r>
            <w:r w:rsidR="00FB65BB">
              <w:rPr>
                <w:noProof/>
                <w:webHidden/>
              </w:rPr>
            </w:r>
            <w:r w:rsidR="00FB65BB">
              <w:rPr>
                <w:noProof/>
                <w:webHidden/>
              </w:rPr>
              <w:fldChar w:fldCharType="separate"/>
            </w:r>
            <w:r w:rsidR="00FC3BF5">
              <w:rPr>
                <w:noProof/>
                <w:webHidden/>
              </w:rPr>
              <w:t>88</w:t>
            </w:r>
            <w:r w:rsidR="00FB65BB">
              <w:rPr>
                <w:noProof/>
                <w:webHidden/>
              </w:rPr>
              <w:fldChar w:fldCharType="end"/>
            </w:r>
          </w:hyperlink>
        </w:p>
        <w:p w14:paraId="2EE56AE7" w14:textId="77777777" w:rsidR="00FB65BB" w:rsidRDefault="00EC1A3A">
          <w:pPr>
            <w:pStyle w:val="Inhopg2"/>
            <w:tabs>
              <w:tab w:val="right" w:leader="dot" w:pos="9060"/>
            </w:tabs>
            <w:rPr>
              <w:rFonts w:cstheme="minorBidi"/>
              <w:smallCaps w:val="0"/>
              <w:noProof/>
              <w:sz w:val="22"/>
              <w:szCs w:val="22"/>
              <w:lang w:val="nl-NL" w:eastAsia="nl-NL"/>
            </w:rPr>
          </w:pPr>
          <w:hyperlink w:anchor="_Toc65063644" w:history="1">
            <w:r w:rsidR="00FB65BB" w:rsidRPr="002F710C">
              <w:rPr>
                <w:rStyle w:val="Hyperlink"/>
                <w:rFonts w:eastAsiaTheme="minorHAnsi"/>
                <w:noProof/>
                <w:lang w:val="nl-NL"/>
              </w:rPr>
              <w:t>Inleiding tot de spectroscopie</w:t>
            </w:r>
            <w:r w:rsidR="00FB65BB">
              <w:rPr>
                <w:noProof/>
                <w:webHidden/>
              </w:rPr>
              <w:tab/>
            </w:r>
            <w:r w:rsidR="00FB65BB">
              <w:rPr>
                <w:noProof/>
                <w:webHidden/>
              </w:rPr>
              <w:fldChar w:fldCharType="begin"/>
            </w:r>
            <w:r w:rsidR="00FB65BB">
              <w:rPr>
                <w:noProof/>
                <w:webHidden/>
              </w:rPr>
              <w:instrText xml:space="preserve"> PAGEREF _Toc65063644 \h </w:instrText>
            </w:r>
            <w:r w:rsidR="00FB65BB">
              <w:rPr>
                <w:noProof/>
                <w:webHidden/>
              </w:rPr>
            </w:r>
            <w:r w:rsidR="00FB65BB">
              <w:rPr>
                <w:noProof/>
                <w:webHidden/>
              </w:rPr>
              <w:fldChar w:fldCharType="separate"/>
            </w:r>
            <w:r w:rsidR="00FC3BF5">
              <w:rPr>
                <w:noProof/>
                <w:webHidden/>
              </w:rPr>
              <w:t>89</w:t>
            </w:r>
            <w:r w:rsidR="00FB65BB">
              <w:rPr>
                <w:noProof/>
                <w:webHidden/>
              </w:rPr>
              <w:fldChar w:fldCharType="end"/>
            </w:r>
          </w:hyperlink>
        </w:p>
        <w:p w14:paraId="3242F723" w14:textId="77777777" w:rsidR="00FB65BB" w:rsidRDefault="00EC1A3A">
          <w:pPr>
            <w:pStyle w:val="Inhopg3"/>
            <w:rPr>
              <w:rFonts w:cstheme="minorBidi"/>
              <w:i w:val="0"/>
              <w:noProof/>
              <w:sz w:val="22"/>
              <w:szCs w:val="22"/>
              <w:lang w:val="nl-NL" w:eastAsia="nl-NL"/>
            </w:rPr>
          </w:pPr>
          <w:hyperlink w:anchor="_Toc65063645" w:history="1">
            <w:r w:rsidR="00FB65BB" w:rsidRPr="002F710C">
              <w:rPr>
                <w:rStyle w:val="Hyperlink"/>
                <w:rFonts w:eastAsiaTheme="minorHAnsi"/>
                <w:noProof/>
                <w:lang w:val="nl-NL"/>
              </w:rPr>
              <w:t>Spectroscopie, algemeen</w:t>
            </w:r>
            <w:r w:rsidR="00FB65BB">
              <w:rPr>
                <w:noProof/>
                <w:webHidden/>
              </w:rPr>
              <w:tab/>
            </w:r>
            <w:r w:rsidR="00FB65BB">
              <w:rPr>
                <w:noProof/>
                <w:webHidden/>
              </w:rPr>
              <w:fldChar w:fldCharType="begin"/>
            </w:r>
            <w:r w:rsidR="00FB65BB">
              <w:rPr>
                <w:noProof/>
                <w:webHidden/>
              </w:rPr>
              <w:instrText xml:space="preserve"> PAGEREF _Toc65063645 \h </w:instrText>
            </w:r>
            <w:r w:rsidR="00FB65BB">
              <w:rPr>
                <w:noProof/>
                <w:webHidden/>
              </w:rPr>
            </w:r>
            <w:r w:rsidR="00FB65BB">
              <w:rPr>
                <w:noProof/>
                <w:webHidden/>
              </w:rPr>
              <w:fldChar w:fldCharType="separate"/>
            </w:r>
            <w:r w:rsidR="00FC3BF5">
              <w:rPr>
                <w:noProof/>
                <w:webHidden/>
              </w:rPr>
              <w:t>89</w:t>
            </w:r>
            <w:r w:rsidR="00FB65BB">
              <w:rPr>
                <w:noProof/>
                <w:webHidden/>
              </w:rPr>
              <w:fldChar w:fldCharType="end"/>
            </w:r>
          </w:hyperlink>
        </w:p>
        <w:p w14:paraId="4E0FBDAD" w14:textId="77777777" w:rsidR="00FB65BB" w:rsidRDefault="00EC1A3A">
          <w:pPr>
            <w:pStyle w:val="Inhopg3"/>
            <w:rPr>
              <w:rFonts w:cstheme="minorBidi"/>
              <w:i w:val="0"/>
              <w:noProof/>
              <w:sz w:val="22"/>
              <w:szCs w:val="22"/>
              <w:lang w:val="nl-NL" w:eastAsia="nl-NL"/>
            </w:rPr>
          </w:pPr>
          <w:hyperlink w:anchor="_Toc65063646" w:history="1">
            <w:r w:rsidR="00FB65BB" w:rsidRPr="002F710C">
              <w:rPr>
                <w:rStyle w:val="Hyperlink"/>
                <w:rFonts w:eastAsiaTheme="minorHAnsi"/>
                <w:noProof/>
                <w:lang w:val="nl-NL"/>
              </w:rPr>
              <w:t>Overzicht spectroscopische technieken</w:t>
            </w:r>
            <w:r w:rsidR="00FB65BB">
              <w:rPr>
                <w:noProof/>
                <w:webHidden/>
              </w:rPr>
              <w:tab/>
            </w:r>
            <w:r w:rsidR="00FB65BB">
              <w:rPr>
                <w:noProof/>
                <w:webHidden/>
              </w:rPr>
              <w:fldChar w:fldCharType="begin"/>
            </w:r>
            <w:r w:rsidR="00FB65BB">
              <w:rPr>
                <w:noProof/>
                <w:webHidden/>
              </w:rPr>
              <w:instrText xml:space="preserve"> PAGEREF _Toc65063646 \h </w:instrText>
            </w:r>
            <w:r w:rsidR="00FB65BB">
              <w:rPr>
                <w:noProof/>
                <w:webHidden/>
              </w:rPr>
            </w:r>
            <w:r w:rsidR="00FB65BB">
              <w:rPr>
                <w:noProof/>
                <w:webHidden/>
              </w:rPr>
              <w:fldChar w:fldCharType="separate"/>
            </w:r>
            <w:r w:rsidR="00FC3BF5">
              <w:rPr>
                <w:noProof/>
                <w:webHidden/>
              </w:rPr>
              <w:t>90</w:t>
            </w:r>
            <w:r w:rsidR="00FB65BB">
              <w:rPr>
                <w:noProof/>
                <w:webHidden/>
              </w:rPr>
              <w:fldChar w:fldCharType="end"/>
            </w:r>
          </w:hyperlink>
        </w:p>
        <w:p w14:paraId="4CEC6605" w14:textId="77777777" w:rsidR="00FB65BB" w:rsidRDefault="00EC1A3A">
          <w:pPr>
            <w:pStyle w:val="Inhopg3"/>
            <w:rPr>
              <w:rFonts w:cstheme="minorBidi"/>
              <w:i w:val="0"/>
              <w:noProof/>
              <w:sz w:val="22"/>
              <w:szCs w:val="22"/>
              <w:lang w:val="nl-NL" w:eastAsia="nl-NL"/>
            </w:rPr>
          </w:pPr>
          <w:hyperlink w:anchor="_Toc65063647" w:history="1">
            <w:r w:rsidR="00FB65BB" w:rsidRPr="002F710C">
              <w:rPr>
                <w:rStyle w:val="Hyperlink"/>
                <w:rFonts w:eastAsiaTheme="minorHAnsi"/>
                <w:noProof/>
                <w:lang w:val="nl-NL"/>
              </w:rPr>
              <w:t>Enkele veelgebruikte eenheden</w:t>
            </w:r>
            <w:r w:rsidR="00FB65BB">
              <w:rPr>
                <w:noProof/>
                <w:webHidden/>
              </w:rPr>
              <w:tab/>
            </w:r>
            <w:r w:rsidR="00FB65BB">
              <w:rPr>
                <w:noProof/>
                <w:webHidden/>
              </w:rPr>
              <w:fldChar w:fldCharType="begin"/>
            </w:r>
            <w:r w:rsidR="00FB65BB">
              <w:rPr>
                <w:noProof/>
                <w:webHidden/>
              </w:rPr>
              <w:instrText xml:space="preserve"> PAGEREF _Toc65063647 \h </w:instrText>
            </w:r>
            <w:r w:rsidR="00FB65BB">
              <w:rPr>
                <w:noProof/>
                <w:webHidden/>
              </w:rPr>
            </w:r>
            <w:r w:rsidR="00FB65BB">
              <w:rPr>
                <w:noProof/>
                <w:webHidden/>
              </w:rPr>
              <w:fldChar w:fldCharType="separate"/>
            </w:r>
            <w:r w:rsidR="00FC3BF5">
              <w:rPr>
                <w:noProof/>
                <w:webHidden/>
              </w:rPr>
              <w:t>92</w:t>
            </w:r>
            <w:r w:rsidR="00FB65BB">
              <w:rPr>
                <w:noProof/>
                <w:webHidden/>
              </w:rPr>
              <w:fldChar w:fldCharType="end"/>
            </w:r>
          </w:hyperlink>
        </w:p>
        <w:p w14:paraId="2412B54B" w14:textId="77777777" w:rsidR="00FB65BB" w:rsidRDefault="00EC1A3A">
          <w:pPr>
            <w:pStyle w:val="Inhopg3"/>
            <w:rPr>
              <w:rFonts w:cstheme="minorBidi"/>
              <w:i w:val="0"/>
              <w:noProof/>
              <w:sz w:val="22"/>
              <w:szCs w:val="22"/>
              <w:lang w:val="nl-NL" w:eastAsia="nl-NL"/>
            </w:rPr>
          </w:pPr>
          <w:hyperlink w:anchor="_Toc65063648" w:history="1">
            <w:r w:rsidR="00FB65BB" w:rsidRPr="002F710C">
              <w:rPr>
                <w:rStyle w:val="Hyperlink"/>
                <w:noProof/>
                <w:lang w:val="nl-NL"/>
              </w:rPr>
              <w:t>De wisselwerking van straling en materie</w:t>
            </w:r>
            <w:r w:rsidR="00FB65BB">
              <w:rPr>
                <w:noProof/>
                <w:webHidden/>
              </w:rPr>
              <w:tab/>
            </w:r>
            <w:r w:rsidR="00FB65BB">
              <w:rPr>
                <w:noProof/>
                <w:webHidden/>
              </w:rPr>
              <w:fldChar w:fldCharType="begin"/>
            </w:r>
            <w:r w:rsidR="00FB65BB">
              <w:rPr>
                <w:noProof/>
                <w:webHidden/>
              </w:rPr>
              <w:instrText xml:space="preserve"> PAGEREF _Toc65063648 \h </w:instrText>
            </w:r>
            <w:r w:rsidR="00FB65BB">
              <w:rPr>
                <w:noProof/>
                <w:webHidden/>
              </w:rPr>
            </w:r>
            <w:r w:rsidR="00FB65BB">
              <w:rPr>
                <w:noProof/>
                <w:webHidden/>
              </w:rPr>
              <w:fldChar w:fldCharType="separate"/>
            </w:r>
            <w:r w:rsidR="00FC3BF5">
              <w:rPr>
                <w:noProof/>
                <w:webHidden/>
              </w:rPr>
              <w:t>93</w:t>
            </w:r>
            <w:r w:rsidR="00FB65BB">
              <w:rPr>
                <w:noProof/>
                <w:webHidden/>
              </w:rPr>
              <w:fldChar w:fldCharType="end"/>
            </w:r>
          </w:hyperlink>
        </w:p>
        <w:p w14:paraId="7CC1D22A" w14:textId="77777777" w:rsidR="00FB65BB" w:rsidRDefault="00EC1A3A">
          <w:pPr>
            <w:pStyle w:val="Inhopg2"/>
            <w:tabs>
              <w:tab w:val="right" w:leader="dot" w:pos="9060"/>
            </w:tabs>
            <w:rPr>
              <w:rFonts w:cstheme="minorBidi"/>
              <w:smallCaps w:val="0"/>
              <w:noProof/>
              <w:sz w:val="22"/>
              <w:szCs w:val="22"/>
              <w:lang w:val="nl-NL" w:eastAsia="nl-NL"/>
            </w:rPr>
          </w:pPr>
          <w:hyperlink w:anchor="_Toc65063649" w:history="1">
            <w:r w:rsidR="00FB65BB" w:rsidRPr="002F710C">
              <w:rPr>
                <w:rStyle w:val="Hyperlink"/>
                <w:noProof/>
                <w:lang w:val="nl-NL"/>
              </w:rPr>
              <w:t>UV/VIS-spectroscopie</w:t>
            </w:r>
            <w:r w:rsidR="00FB65BB">
              <w:rPr>
                <w:noProof/>
                <w:webHidden/>
              </w:rPr>
              <w:tab/>
            </w:r>
            <w:r w:rsidR="00FB65BB">
              <w:rPr>
                <w:noProof/>
                <w:webHidden/>
              </w:rPr>
              <w:fldChar w:fldCharType="begin"/>
            </w:r>
            <w:r w:rsidR="00FB65BB">
              <w:rPr>
                <w:noProof/>
                <w:webHidden/>
              </w:rPr>
              <w:instrText xml:space="preserve"> PAGEREF _Toc65063649 \h </w:instrText>
            </w:r>
            <w:r w:rsidR="00FB65BB">
              <w:rPr>
                <w:noProof/>
                <w:webHidden/>
              </w:rPr>
            </w:r>
            <w:r w:rsidR="00FB65BB">
              <w:rPr>
                <w:noProof/>
                <w:webHidden/>
              </w:rPr>
              <w:fldChar w:fldCharType="separate"/>
            </w:r>
            <w:r w:rsidR="00FC3BF5">
              <w:rPr>
                <w:noProof/>
                <w:webHidden/>
              </w:rPr>
              <w:t>94</w:t>
            </w:r>
            <w:r w:rsidR="00FB65BB">
              <w:rPr>
                <w:noProof/>
                <w:webHidden/>
              </w:rPr>
              <w:fldChar w:fldCharType="end"/>
            </w:r>
          </w:hyperlink>
        </w:p>
        <w:p w14:paraId="32A87FE2" w14:textId="77777777" w:rsidR="00FB65BB" w:rsidRDefault="00EC1A3A">
          <w:pPr>
            <w:pStyle w:val="Inhopg3"/>
            <w:rPr>
              <w:rFonts w:cstheme="minorBidi"/>
              <w:i w:val="0"/>
              <w:noProof/>
              <w:sz w:val="22"/>
              <w:szCs w:val="22"/>
              <w:lang w:val="nl-NL" w:eastAsia="nl-NL"/>
            </w:rPr>
          </w:pPr>
          <w:hyperlink w:anchor="_Toc65063650" w:history="1">
            <w:r w:rsidR="00FB65BB" w:rsidRPr="002F710C">
              <w:rPr>
                <w:rStyle w:val="Hyperlink"/>
                <w:noProof/>
                <w:lang w:val="nl-NL"/>
              </w:rPr>
              <w:t>De mogelijke elektronenovergangen in een molecuul</w:t>
            </w:r>
            <w:r w:rsidR="00FB65BB">
              <w:rPr>
                <w:noProof/>
                <w:webHidden/>
              </w:rPr>
              <w:tab/>
            </w:r>
            <w:r w:rsidR="00FB65BB">
              <w:rPr>
                <w:noProof/>
                <w:webHidden/>
              </w:rPr>
              <w:fldChar w:fldCharType="begin"/>
            </w:r>
            <w:r w:rsidR="00FB65BB">
              <w:rPr>
                <w:noProof/>
                <w:webHidden/>
              </w:rPr>
              <w:instrText xml:space="preserve"> PAGEREF _Toc65063650 \h </w:instrText>
            </w:r>
            <w:r w:rsidR="00FB65BB">
              <w:rPr>
                <w:noProof/>
                <w:webHidden/>
              </w:rPr>
            </w:r>
            <w:r w:rsidR="00FB65BB">
              <w:rPr>
                <w:noProof/>
                <w:webHidden/>
              </w:rPr>
              <w:fldChar w:fldCharType="separate"/>
            </w:r>
            <w:r w:rsidR="00FC3BF5">
              <w:rPr>
                <w:noProof/>
                <w:webHidden/>
              </w:rPr>
              <w:t>95</w:t>
            </w:r>
            <w:r w:rsidR="00FB65BB">
              <w:rPr>
                <w:noProof/>
                <w:webHidden/>
              </w:rPr>
              <w:fldChar w:fldCharType="end"/>
            </w:r>
          </w:hyperlink>
        </w:p>
        <w:p w14:paraId="053EC6DD" w14:textId="77777777" w:rsidR="00FB65BB" w:rsidRDefault="00EC1A3A">
          <w:pPr>
            <w:pStyle w:val="Inhopg3"/>
            <w:rPr>
              <w:rFonts w:cstheme="minorBidi"/>
              <w:i w:val="0"/>
              <w:noProof/>
              <w:sz w:val="22"/>
              <w:szCs w:val="22"/>
              <w:lang w:val="nl-NL" w:eastAsia="nl-NL"/>
            </w:rPr>
          </w:pPr>
          <w:hyperlink w:anchor="_Toc65063651" w:history="1">
            <w:r w:rsidR="00FB65BB" w:rsidRPr="002F710C">
              <w:rPr>
                <w:rStyle w:val="Hyperlink"/>
                <w:noProof/>
                <w:lang w:val="nl-NL"/>
              </w:rPr>
              <w:t>Wet van Lambert-Beer</w:t>
            </w:r>
            <w:r w:rsidR="00FB65BB">
              <w:rPr>
                <w:noProof/>
                <w:webHidden/>
              </w:rPr>
              <w:tab/>
            </w:r>
            <w:r w:rsidR="00FB65BB">
              <w:rPr>
                <w:noProof/>
                <w:webHidden/>
              </w:rPr>
              <w:fldChar w:fldCharType="begin"/>
            </w:r>
            <w:r w:rsidR="00FB65BB">
              <w:rPr>
                <w:noProof/>
                <w:webHidden/>
              </w:rPr>
              <w:instrText xml:space="preserve"> PAGEREF _Toc65063651 \h </w:instrText>
            </w:r>
            <w:r w:rsidR="00FB65BB">
              <w:rPr>
                <w:noProof/>
                <w:webHidden/>
              </w:rPr>
            </w:r>
            <w:r w:rsidR="00FB65BB">
              <w:rPr>
                <w:noProof/>
                <w:webHidden/>
              </w:rPr>
              <w:fldChar w:fldCharType="separate"/>
            </w:r>
            <w:r w:rsidR="00FC3BF5">
              <w:rPr>
                <w:noProof/>
                <w:webHidden/>
              </w:rPr>
              <w:t>96</w:t>
            </w:r>
            <w:r w:rsidR="00FB65BB">
              <w:rPr>
                <w:noProof/>
                <w:webHidden/>
              </w:rPr>
              <w:fldChar w:fldCharType="end"/>
            </w:r>
          </w:hyperlink>
        </w:p>
        <w:p w14:paraId="545FC3E2" w14:textId="77777777" w:rsidR="00FB65BB" w:rsidRDefault="00EC1A3A">
          <w:pPr>
            <w:pStyle w:val="Inhopg3"/>
            <w:rPr>
              <w:rFonts w:cstheme="minorBidi"/>
              <w:i w:val="0"/>
              <w:noProof/>
              <w:sz w:val="22"/>
              <w:szCs w:val="22"/>
              <w:lang w:val="nl-NL" w:eastAsia="nl-NL"/>
            </w:rPr>
          </w:pPr>
          <w:hyperlink w:anchor="_Toc65063652" w:history="1">
            <w:r w:rsidR="00FB65BB" w:rsidRPr="002F710C">
              <w:rPr>
                <w:rStyle w:val="Hyperlink"/>
                <w:noProof/>
                <w:lang w:val="nl-NL"/>
              </w:rPr>
              <w:t>Eén-component analyse, colorimetrisch</w:t>
            </w:r>
            <w:r w:rsidR="00FB65BB">
              <w:rPr>
                <w:noProof/>
                <w:webHidden/>
              </w:rPr>
              <w:tab/>
            </w:r>
            <w:r w:rsidR="00FB65BB">
              <w:rPr>
                <w:noProof/>
                <w:webHidden/>
              </w:rPr>
              <w:fldChar w:fldCharType="begin"/>
            </w:r>
            <w:r w:rsidR="00FB65BB">
              <w:rPr>
                <w:noProof/>
                <w:webHidden/>
              </w:rPr>
              <w:instrText xml:space="preserve"> PAGEREF _Toc65063652 \h </w:instrText>
            </w:r>
            <w:r w:rsidR="00FB65BB">
              <w:rPr>
                <w:noProof/>
                <w:webHidden/>
              </w:rPr>
            </w:r>
            <w:r w:rsidR="00FB65BB">
              <w:rPr>
                <w:noProof/>
                <w:webHidden/>
              </w:rPr>
              <w:fldChar w:fldCharType="separate"/>
            </w:r>
            <w:r w:rsidR="00FC3BF5">
              <w:rPr>
                <w:noProof/>
                <w:webHidden/>
              </w:rPr>
              <w:t>97</w:t>
            </w:r>
            <w:r w:rsidR="00FB65BB">
              <w:rPr>
                <w:noProof/>
                <w:webHidden/>
              </w:rPr>
              <w:fldChar w:fldCharType="end"/>
            </w:r>
          </w:hyperlink>
        </w:p>
        <w:p w14:paraId="78EA8665" w14:textId="77777777" w:rsidR="00FB65BB" w:rsidRDefault="00EC1A3A">
          <w:pPr>
            <w:pStyle w:val="Inhopg3"/>
            <w:rPr>
              <w:rFonts w:cstheme="minorBidi"/>
              <w:i w:val="0"/>
              <w:noProof/>
              <w:sz w:val="22"/>
              <w:szCs w:val="22"/>
              <w:lang w:val="nl-NL" w:eastAsia="nl-NL"/>
            </w:rPr>
          </w:pPr>
          <w:hyperlink w:anchor="_Toc65063653" w:history="1">
            <w:r w:rsidR="00FB65BB" w:rsidRPr="002F710C">
              <w:rPr>
                <w:rStyle w:val="Hyperlink"/>
                <w:noProof/>
                <w:lang w:val="nl-NL"/>
              </w:rPr>
              <w:t>Multi-component analyse</w:t>
            </w:r>
            <w:r w:rsidR="00FB65BB">
              <w:rPr>
                <w:noProof/>
                <w:webHidden/>
              </w:rPr>
              <w:tab/>
            </w:r>
            <w:r w:rsidR="00FB65BB">
              <w:rPr>
                <w:noProof/>
                <w:webHidden/>
              </w:rPr>
              <w:fldChar w:fldCharType="begin"/>
            </w:r>
            <w:r w:rsidR="00FB65BB">
              <w:rPr>
                <w:noProof/>
                <w:webHidden/>
              </w:rPr>
              <w:instrText xml:space="preserve"> PAGEREF _Toc65063653 \h </w:instrText>
            </w:r>
            <w:r w:rsidR="00FB65BB">
              <w:rPr>
                <w:noProof/>
                <w:webHidden/>
              </w:rPr>
            </w:r>
            <w:r w:rsidR="00FB65BB">
              <w:rPr>
                <w:noProof/>
                <w:webHidden/>
              </w:rPr>
              <w:fldChar w:fldCharType="separate"/>
            </w:r>
            <w:r w:rsidR="00FC3BF5">
              <w:rPr>
                <w:noProof/>
                <w:webHidden/>
              </w:rPr>
              <w:t>97</w:t>
            </w:r>
            <w:r w:rsidR="00FB65BB">
              <w:rPr>
                <w:noProof/>
                <w:webHidden/>
              </w:rPr>
              <w:fldChar w:fldCharType="end"/>
            </w:r>
          </w:hyperlink>
        </w:p>
        <w:p w14:paraId="7F756B0E" w14:textId="7EA31E85" w:rsidR="00E11EED" w:rsidRDefault="00E11EED">
          <w:r>
            <w:rPr>
              <w:b/>
              <w:bCs/>
              <w:noProof/>
            </w:rPr>
            <w:fldChar w:fldCharType="end"/>
          </w:r>
        </w:p>
      </w:sdtContent>
    </w:sdt>
    <w:p w14:paraId="43595396" w14:textId="77777777" w:rsidR="00E11EED" w:rsidRDefault="00E11EED">
      <w:pPr>
        <w:rPr>
          <w:rFonts w:asciiTheme="majorHAnsi" w:eastAsiaTheme="majorEastAsia" w:hAnsiTheme="majorHAnsi"/>
          <w:b/>
          <w:bCs/>
          <w:kern w:val="32"/>
          <w:sz w:val="32"/>
          <w:szCs w:val="32"/>
          <w:lang w:val="nl-NL"/>
        </w:rPr>
      </w:pPr>
      <w:r>
        <w:rPr>
          <w:lang w:val="nl-NL"/>
        </w:rPr>
        <w:br w:type="page"/>
      </w:r>
    </w:p>
    <w:p w14:paraId="2EA4190A" w14:textId="74B448CA" w:rsidR="00E032C2" w:rsidRPr="00E032C2" w:rsidRDefault="00E032C2" w:rsidP="00E032C2">
      <w:pPr>
        <w:pStyle w:val="Kop1"/>
        <w:rPr>
          <w:lang w:val="nl-NL"/>
        </w:rPr>
      </w:pPr>
      <w:bookmarkStart w:id="3" w:name="_Toc65063582"/>
      <w:r w:rsidRPr="00E032C2">
        <w:rPr>
          <w:lang w:val="nl-NL"/>
        </w:rPr>
        <w:lastRenderedPageBreak/>
        <w:t>Algemene Chemie</w:t>
      </w:r>
      <w:bookmarkEnd w:id="3"/>
    </w:p>
    <w:p w14:paraId="686158D1" w14:textId="77777777" w:rsidR="00E032C2" w:rsidRPr="00E032C2" w:rsidRDefault="00E032C2" w:rsidP="00E032C2">
      <w:pPr>
        <w:rPr>
          <w:lang w:val="nl-NL"/>
        </w:rPr>
      </w:pPr>
    </w:p>
    <w:p w14:paraId="746BCD96" w14:textId="77777777" w:rsidR="00E11EED" w:rsidRDefault="00E11EED">
      <w:pPr>
        <w:rPr>
          <w:rFonts w:asciiTheme="majorHAnsi" w:eastAsiaTheme="majorEastAsia" w:hAnsiTheme="majorHAnsi"/>
          <w:b/>
          <w:bCs/>
          <w:i/>
          <w:iCs/>
          <w:sz w:val="28"/>
          <w:szCs w:val="28"/>
          <w:lang w:val="nl-NL"/>
        </w:rPr>
      </w:pPr>
      <w:bookmarkStart w:id="4" w:name="_Toc384880755"/>
      <w:bookmarkStart w:id="5" w:name="_Toc435887921"/>
      <w:bookmarkStart w:id="6" w:name="_Toc435888401"/>
      <w:bookmarkStart w:id="7" w:name="_Toc509390619"/>
      <w:bookmarkStart w:id="8" w:name="_Toc4589917"/>
      <w:bookmarkStart w:id="9" w:name="_Toc4679162"/>
      <w:bookmarkStart w:id="10" w:name="_Toc4917953"/>
      <w:bookmarkStart w:id="11" w:name="_Toc64924221"/>
      <w:r>
        <w:rPr>
          <w:lang w:val="nl-NL"/>
        </w:rPr>
        <w:br w:type="page"/>
      </w:r>
    </w:p>
    <w:p w14:paraId="207C8F37" w14:textId="54E8720A" w:rsidR="00E032C2" w:rsidRPr="00E032C2" w:rsidRDefault="00E032C2" w:rsidP="00E032C2">
      <w:pPr>
        <w:pStyle w:val="Kop2"/>
        <w:rPr>
          <w:lang w:val="nl-NL"/>
        </w:rPr>
      </w:pPr>
      <w:bookmarkStart w:id="12" w:name="_Toc65063583"/>
      <w:r w:rsidRPr="00E032C2">
        <w:rPr>
          <w:lang w:val="nl-NL"/>
        </w:rPr>
        <w:lastRenderedPageBreak/>
        <w:t>Lewisformules en VSEPR</w:t>
      </w:r>
      <w:bookmarkEnd w:id="4"/>
      <w:bookmarkEnd w:id="5"/>
      <w:bookmarkEnd w:id="6"/>
      <w:bookmarkEnd w:id="7"/>
      <w:bookmarkEnd w:id="8"/>
      <w:bookmarkEnd w:id="9"/>
      <w:bookmarkEnd w:id="10"/>
      <w:bookmarkEnd w:id="11"/>
      <w:bookmarkEnd w:id="12"/>
    </w:p>
    <w:p w14:paraId="658EF53D" w14:textId="77777777" w:rsidR="00E032C2" w:rsidRPr="00E032C2" w:rsidRDefault="00E032C2" w:rsidP="00E032C2">
      <w:pPr>
        <w:pStyle w:val="Interlinie"/>
        <w:rPr>
          <w:lang w:val="nl-NL"/>
        </w:rPr>
      </w:pPr>
      <w:r w:rsidRPr="00E032C2">
        <w:rPr>
          <w:lang w:val="nl-NL"/>
        </w:rPr>
        <w:t>Een Lewisformule</w:t>
      </w:r>
      <w:r>
        <w:fldChar w:fldCharType="begin"/>
      </w:r>
      <w:r w:rsidRPr="00E032C2">
        <w:rPr>
          <w:lang w:val="nl-NL"/>
        </w:rPr>
        <w:instrText xml:space="preserve"> XE "Lewis:-formule" </w:instrText>
      </w:r>
      <w:r>
        <w:fldChar w:fldCharType="end"/>
      </w:r>
      <w:r w:rsidRPr="00E032C2">
        <w:rPr>
          <w:lang w:val="nl-NL"/>
        </w:rPr>
        <w:t xml:space="preserve"> (= elektronenformule</w:t>
      </w:r>
      <w:r>
        <w:fldChar w:fldCharType="begin"/>
      </w:r>
      <w:r w:rsidRPr="00E032C2">
        <w:rPr>
          <w:lang w:val="nl-NL"/>
        </w:rPr>
        <w:instrText xml:space="preserve"> XE "elektronen:-formule" </w:instrText>
      </w:r>
      <w:r>
        <w:fldChar w:fldCharType="end"/>
      </w:r>
      <w:r w:rsidRPr="00E032C2">
        <w:rPr>
          <w:lang w:val="nl-NL"/>
        </w:rPr>
        <w:t xml:space="preserve">) geeft de verdeling van </w:t>
      </w:r>
      <w:r w:rsidRPr="00E032C2">
        <w:rPr>
          <w:u w:val="single"/>
          <w:lang w:val="nl-NL"/>
        </w:rPr>
        <w:t>alle</w:t>
      </w:r>
      <w:r w:rsidRPr="00E032C2">
        <w:rPr>
          <w:lang w:val="nl-NL"/>
        </w:rPr>
        <w:t xml:space="preserve"> valentie-elektronen in een molecuul weer. Bindende paren worden meestal met een streepje aangegeven en niet-bindende met puntjes.</w:t>
      </w:r>
    </w:p>
    <w:p w14:paraId="38631135" w14:textId="71AEE55A" w:rsidR="00E032C2" w:rsidRPr="00E032C2" w:rsidRDefault="00E032C2" w:rsidP="00E032C2">
      <w:pPr>
        <w:pStyle w:val="Kop3"/>
        <w:rPr>
          <w:lang w:val="nl-NL"/>
        </w:rPr>
      </w:pPr>
      <w:bookmarkStart w:id="13" w:name="_Toc384880756"/>
      <w:bookmarkStart w:id="14" w:name="_Toc435887922"/>
      <w:bookmarkStart w:id="15" w:name="_Toc435888402"/>
      <w:bookmarkStart w:id="16" w:name="_Toc509390620"/>
      <w:bookmarkStart w:id="17" w:name="_Toc4589918"/>
      <w:bookmarkStart w:id="18" w:name="_Toc4679163"/>
      <w:bookmarkStart w:id="19" w:name="_Toc4917954"/>
      <w:bookmarkStart w:id="20" w:name="_Toc518555993"/>
      <w:bookmarkStart w:id="21" w:name="_Toc44611366"/>
      <w:bookmarkStart w:id="22" w:name="_Toc64924222"/>
      <w:bookmarkStart w:id="23" w:name="_Toc65063584"/>
      <w:r w:rsidRPr="00E032C2">
        <w:rPr>
          <w:lang w:val="nl-NL"/>
        </w:rPr>
        <w:t>Lewisformule</w:t>
      </w:r>
      <w:bookmarkEnd w:id="13"/>
      <w:bookmarkEnd w:id="14"/>
      <w:bookmarkEnd w:id="15"/>
      <w:bookmarkEnd w:id="16"/>
      <w:bookmarkEnd w:id="17"/>
      <w:bookmarkEnd w:id="18"/>
      <w:bookmarkEnd w:id="19"/>
      <w:bookmarkEnd w:id="20"/>
      <w:bookmarkEnd w:id="21"/>
      <w:bookmarkEnd w:id="22"/>
      <w:bookmarkEnd w:id="23"/>
    </w:p>
    <w:p w14:paraId="4B97F53F" w14:textId="77777777" w:rsidR="00E032C2" w:rsidRPr="00E032C2" w:rsidRDefault="00E032C2" w:rsidP="00E032C2">
      <w:pPr>
        <w:rPr>
          <w:lang w:val="nl-NL"/>
        </w:rPr>
      </w:pPr>
      <w:r w:rsidRPr="00E032C2">
        <w:rPr>
          <w:lang w:val="nl-NL"/>
        </w:rPr>
        <w:t>Het volgende stappenplan kan gebruikt worden bij het tekenen van een Lewisstructuur:</w:t>
      </w:r>
    </w:p>
    <w:p w14:paraId="1FA8474F" w14:textId="77777777" w:rsidR="00E032C2" w:rsidRPr="00E032C2" w:rsidRDefault="00E032C2" w:rsidP="00E032C2">
      <w:pPr>
        <w:pStyle w:val="Lijstalinea"/>
        <w:numPr>
          <w:ilvl w:val="0"/>
          <w:numId w:val="21"/>
        </w:numPr>
        <w:rPr>
          <w:lang w:val="nl-NL"/>
        </w:rPr>
      </w:pPr>
      <w:r w:rsidRPr="00E032C2">
        <w:rPr>
          <w:lang w:val="nl-NL"/>
        </w:rPr>
        <w:t xml:space="preserve">Tel het totaal aantal valentie-elektronen (dit noemen we </w:t>
      </w:r>
      <w:r w:rsidRPr="00E032C2">
        <w:rPr>
          <w:i/>
          <w:iCs/>
          <w:lang w:val="nl-NL"/>
        </w:rPr>
        <w:t>V</w:t>
      </w:r>
      <w:r w:rsidRPr="00E032C2">
        <w:rPr>
          <w:lang w:val="nl-NL"/>
        </w:rPr>
        <w:t>).</w:t>
      </w:r>
    </w:p>
    <w:p w14:paraId="15C457E0" w14:textId="77777777" w:rsidR="00E032C2" w:rsidRPr="00E032C2" w:rsidRDefault="00E032C2" w:rsidP="00E032C2">
      <w:pPr>
        <w:pStyle w:val="Lijstalinea"/>
        <w:numPr>
          <w:ilvl w:val="0"/>
          <w:numId w:val="21"/>
        </w:numPr>
        <w:rPr>
          <w:lang w:val="nl-NL"/>
        </w:rPr>
      </w:pPr>
      <w:r w:rsidRPr="00E032C2">
        <w:rPr>
          <w:lang w:val="nl-NL"/>
        </w:rPr>
        <w:t xml:space="preserve">Bepaal het totaal aantal elektronen dat nodig is om een edelgasconfiguratie te hebben rond elk atoom (dit noemen we </w:t>
      </w:r>
      <w:r w:rsidRPr="00E032C2">
        <w:rPr>
          <w:i/>
          <w:iCs/>
          <w:lang w:val="nl-NL"/>
        </w:rPr>
        <w:t>E</w:t>
      </w:r>
      <w:r w:rsidRPr="00E032C2">
        <w:rPr>
          <w:lang w:val="nl-NL"/>
        </w:rPr>
        <w:t xml:space="preserve">) (dus dit is voor elk atoom 8, behalve voor H, hiervoor is het 2). Het verschil tussen </w:t>
      </w:r>
      <w:r w:rsidRPr="00E032C2">
        <w:rPr>
          <w:i/>
          <w:iCs/>
          <w:lang w:val="nl-NL"/>
        </w:rPr>
        <w:t>V</w:t>
      </w:r>
      <w:r w:rsidRPr="00E032C2">
        <w:rPr>
          <w:lang w:val="nl-NL"/>
        </w:rPr>
        <w:t xml:space="preserve"> en </w:t>
      </w:r>
      <w:r w:rsidRPr="00E032C2">
        <w:rPr>
          <w:i/>
          <w:iCs/>
          <w:lang w:val="nl-NL"/>
        </w:rPr>
        <w:t>E</w:t>
      </w:r>
      <w:r w:rsidRPr="00E032C2">
        <w:rPr>
          <w:lang w:val="nl-NL"/>
        </w:rPr>
        <w:t xml:space="preserve"> is het aantal elektronen in bindende elektronenparen </w:t>
      </w:r>
      <w:r w:rsidRPr="00E032C2">
        <w:rPr>
          <w:i/>
          <w:iCs/>
          <w:lang w:val="nl-NL"/>
        </w:rPr>
        <w:t>B = E - V</w:t>
      </w:r>
      <w:r w:rsidRPr="00E032C2">
        <w:rPr>
          <w:lang w:val="nl-NL"/>
        </w:rPr>
        <w:t xml:space="preserve">. Dit aantal gedeeld door 2 is dan het aantal bindende paren (bindingen) in het molecuul. Het aantal elektronen in niet-bindende elektronenparen wordt vervolgens gegeven door het aantal valentie-elektronen minus het aantal elektronen in bindende paren, dus </w:t>
      </w:r>
      <w:r w:rsidRPr="00E032C2">
        <w:rPr>
          <w:i/>
          <w:iCs/>
          <w:lang w:val="nl-NL"/>
        </w:rPr>
        <w:t>V - B</w:t>
      </w:r>
      <w:r w:rsidRPr="00E032C2">
        <w:rPr>
          <w:lang w:val="nl-NL"/>
        </w:rPr>
        <w:t>. Het aantal niet-bindende paren is vervolgens dit aantal gedeeld door twee.</w:t>
      </w:r>
    </w:p>
    <w:p w14:paraId="286BEC5E" w14:textId="77777777" w:rsidR="00E032C2" w:rsidRPr="00E032C2" w:rsidRDefault="00E032C2" w:rsidP="00E032C2">
      <w:pPr>
        <w:pStyle w:val="Lijstalinea"/>
        <w:numPr>
          <w:ilvl w:val="0"/>
          <w:numId w:val="21"/>
        </w:numPr>
        <w:rPr>
          <w:lang w:val="nl-NL"/>
        </w:rPr>
      </w:pPr>
      <w:r w:rsidRPr="00E032C2">
        <w:rPr>
          <w:lang w:val="nl-NL"/>
        </w:rPr>
        <w:t>Reken per atoom de formele lading</w:t>
      </w:r>
      <w:r>
        <w:fldChar w:fldCharType="begin"/>
      </w:r>
      <w:r w:rsidRPr="00E032C2">
        <w:rPr>
          <w:lang w:val="nl-NL"/>
        </w:rPr>
        <w:instrText xml:space="preserve"> XE "formele lading" </w:instrText>
      </w:r>
      <w:r>
        <w:fldChar w:fldCharType="end"/>
      </w:r>
      <w:r w:rsidRPr="00E032C2">
        <w:rPr>
          <w:lang w:val="nl-NL"/>
        </w:rPr>
        <w:t xml:space="preserve"> uit. Deze formele lading vind je door per atoom het netto aantal valentie-elektronen te tellen (= aantal bindende elektronenparen </w:t>
      </w:r>
      <w:r>
        <w:sym w:font="Symbol" w:char="F0B4"/>
      </w:r>
      <w:r w:rsidRPr="00E032C2">
        <w:rPr>
          <w:lang w:val="nl-NL"/>
        </w:rPr>
        <w:t xml:space="preserve"> 1 + aantal niet-bindende elektronenparen </w:t>
      </w:r>
      <w:r>
        <w:sym w:font="Symbol" w:char="F0B4"/>
      </w:r>
      <w:r w:rsidRPr="00E032C2">
        <w:rPr>
          <w:lang w:val="nl-NL"/>
        </w:rPr>
        <w:t xml:space="preserve"> 2). De formele lading is dan gelijk aan: het aantal valentie-elektronen in het ongebonden atoom minus dit netto aantal.</w:t>
      </w:r>
    </w:p>
    <w:p w14:paraId="4F578A45" w14:textId="77777777" w:rsidR="00E032C2" w:rsidRDefault="00E032C2" w:rsidP="00E032C2">
      <w:pPr>
        <w:pStyle w:val="Lijstalinea"/>
        <w:numPr>
          <w:ilvl w:val="0"/>
          <w:numId w:val="21"/>
        </w:numPr>
      </w:pPr>
      <w:r w:rsidRPr="00E032C2">
        <w:rPr>
          <w:lang w:val="nl-NL"/>
        </w:rPr>
        <w:t>Probeer deze formele ladingen zo klein mogelijk te houden door verschuiven van een of meer elektronenparen. Houd hierbij rekening met het feit dat atomen vanaf de 3</w:t>
      </w:r>
      <w:r w:rsidRPr="00E032C2">
        <w:rPr>
          <w:vertAlign w:val="superscript"/>
          <w:lang w:val="nl-NL"/>
        </w:rPr>
        <w:t>e</w:t>
      </w:r>
      <w:r w:rsidRPr="00E032C2">
        <w:rPr>
          <w:lang w:val="nl-NL"/>
        </w:rPr>
        <w:t xml:space="preserve"> periode in het periodiek systeem (in het bijzonder P en S) meer dan vier elektronenparen om zich heen mogen hebben. </w:t>
      </w:r>
      <w:r>
        <w:t>B heeft dikwijls maar drie elektronenparen.</w:t>
      </w:r>
    </w:p>
    <w:p w14:paraId="6C6054C7" w14:textId="77777777" w:rsidR="00E032C2" w:rsidRPr="00E032C2" w:rsidRDefault="00E032C2" w:rsidP="00E032C2">
      <w:pPr>
        <w:rPr>
          <w:lang w:val="nl-NL"/>
        </w:rPr>
      </w:pPr>
      <w:r w:rsidRPr="00E032C2">
        <w:rPr>
          <w:lang w:val="nl-NL"/>
        </w:rPr>
        <w:t>Het centrale atoom is meestal het minst elektronegatief: de meest-elektronegatieve atomen (en de atomen met maar één binding) zitten dus aan de buitenkant.</w:t>
      </w:r>
    </w:p>
    <w:p w14:paraId="46A13CB8" w14:textId="77777777" w:rsidR="00E032C2" w:rsidRDefault="00E032C2" w:rsidP="00E032C2">
      <w:pPr>
        <w:pStyle w:val="Kop5"/>
      </w:pPr>
      <w:r>
        <w:t>Voorbeelden</w:t>
      </w:r>
    </w:p>
    <w:p w14:paraId="32A3445F" w14:textId="77777777" w:rsidR="00E032C2" w:rsidRDefault="00E032C2" w:rsidP="00E032C2">
      <w:pPr>
        <w:rPr>
          <w:b/>
          <w:bCs/>
          <w:vertAlign w:val="subscript"/>
        </w:rPr>
      </w:pPr>
      <w:r w:rsidRPr="00A80CF8">
        <w:rPr>
          <w:b/>
          <w:bCs/>
        </w:rPr>
        <w:t>H</w:t>
      </w:r>
      <w:r w:rsidRPr="00A80CF8">
        <w:rPr>
          <w:b/>
          <w:bCs/>
          <w:vertAlign w:val="subscript"/>
        </w:rPr>
        <w:t>2</w:t>
      </w:r>
      <w:r w:rsidRPr="00A80CF8">
        <w:rPr>
          <w:b/>
          <w:bCs/>
        </w:rPr>
        <w:t>SO</w:t>
      </w:r>
      <w:r w:rsidRPr="00A80CF8">
        <w:rPr>
          <w:b/>
          <w:bCs/>
          <w:vertAlign w:val="subscript"/>
        </w:rPr>
        <w:t>4</w:t>
      </w:r>
    </w:p>
    <w:tbl>
      <w:tblPr>
        <w:tblW w:w="0" w:type="auto"/>
        <w:tblLayout w:type="fixed"/>
        <w:tblCellMar>
          <w:left w:w="70" w:type="dxa"/>
          <w:right w:w="70" w:type="dxa"/>
        </w:tblCellMar>
        <w:tblLook w:val="0000" w:firstRow="0" w:lastRow="0" w:firstColumn="0" w:lastColumn="0" w:noHBand="0" w:noVBand="0"/>
      </w:tblPr>
      <w:tblGrid>
        <w:gridCol w:w="2977"/>
        <w:gridCol w:w="717"/>
        <w:gridCol w:w="1225"/>
        <w:gridCol w:w="362"/>
        <w:gridCol w:w="2666"/>
      </w:tblGrid>
      <w:tr w:rsidR="00E032C2" w14:paraId="2519A5A6" w14:textId="77777777" w:rsidTr="00E032C2">
        <w:tc>
          <w:tcPr>
            <w:tcW w:w="2977" w:type="dxa"/>
          </w:tcPr>
          <w:p w14:paraId="3C82CF12" w14:textId="77777777" w:rsidR="00E032C2" w:rsidRDefault="00E032C2" w:rsidP="00E032C2">
            <w:r>
              <w:t>Totaal valentie-elektronen (</w:t>
            </w:r>
            <w:r>
              <w:rPr>
                <w:i/>
                <w:iCs/>
              </w:rPr>
              <w:t>V</w:t>
            </w:r>
            <w:r>
              <w:t>):</w:t>
            </w:r>
          </w:p>
        </w:tc>
        <w:tc>
          <w:tcPr>
            <w:tcW w:w="717" w:type="dxa"/>
          </w:tcPr>
          <w:p w14:paraId="014EC839" w14:textId="77777777" w:rsidR="00E032C2" w:rsidRDefault="00E032C2" w:rsidP="00E032C2"/>
        </w:tc>
        <w:tc>
          <w:tcPr>
            <w:tcW w:w="1225" w:type="dxa"/>
          </w:tcPr>
          <w:p w14:paraId="4663EEA6" w14:textId="77777777" w:rsidR="00E032C2" w:rsidRDefault="00E032C2" w:rsidP="00E032C2">
            <w:r>
              <w:t>2·1 + 5·6</w:t>
            </w:r>
          </w:p>
        </w:tc>
        <w:tc>
          <w:tcPr>
            <w:tcW w:w="362" w:type="dxa"/>
          </w:tcPr>
          <w:p w14:paraId="02C73C23" w14:textId="77777777" w:rsidR="00E032C2" w:rsidRDefault="00E032C2" w:rsidP="00E032C2">
            <w:r>
              <w:t>=</w:t>
            </w:r>
          </w:p>
        </w:tc>
        <w:tc>
          <w:tcPr>
            <w:tcW w:w="2666" w:type="dxa"/>
          </w:tcPr>
          <w:p w14:paraId="305AC3E3" w14:textId="77777777" w:rsidR="00E032C2" w:rsidRDefault="00E032C2" w:rsidP="00E032C2">
            <w:r>
              <w:t>32</w:t>
            </w:r>
          </w:p>
        </w:tc>
      </w:tr>
      <w:tr w:rsidR="00E032C2" w14:paraId="11683A3A" w14:textId="77777777" w:rsidTr="00E032C2">
        <w:tc>
          <w:tcPr>
            <w:tcW w:w="2977" w:type="dxa"/>
            <w:tcBorders>
              <w:bottom w:val="single" w:sz="6" w:space="0" w:color="auto"/>
            </w:tcBorders>
          </w:tcPr>
          <w:p w14:paraId="63F4950A"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717" w:type="dxa"/>
            <w:tcBorders>
              <w:bottom w:val="single" w:sz="6" w:space="0" w:color="auto"/>
            </w:tcBorders>
          </w:tcPr>
          <w:p w14:paraId="39068244" w14:textId="77777777" w:rsidR="00E032C2" w:rsidRPr="00E032C2" w:rsidRDefault="00E032C2" w:rsidP="00E032C2">
            <w:pPr>
              <w:rPr>
                <w:lang w:val="nl-NL"/>
              </w:rPr>
            </w:pPr>
          </w:p>
        </w:tc>
        <w:tc>
          <w:tcPr>
            <w:tcW w:w="1225" w:type="dxa"/>
            <w:tcBorders>
              <w:bottom w:val="single" w:sz="6" w:space="0" w:color="auto"/>
            </w:tcBorders>
          </w:tcPr>
          <w:p w14:paraId="49C0382E" w14:textId="77777777" w:rsidR="00E032C2" w:rsidRPr="00E032C2" w:rsidRDefault="00E032C2" w:rsidP="00E032C2">
            <w:pPr>
              <w:rPr>
                <w:lang w:val="nl-NL"/>
              </w:rPr>
            </w:pPr>
          </w:p>
          <w:p w14:paraId="6E380F81" w14:textId="77777777" w:rsidR="00E032C2" w:rsidRDefault="00E032C2" w:rsidP="00E032C2">
            <w:r>
              <w:t>2·2 + 5·8</w:t>
            </w:r>
          </w:p>
        </w:tc>
        <w:tc>
          <w:tcPr>
            <w:tcW w:w="362" w:type="dxa"/>
            <w:tcBorders>
              <w:bottom w:val="single" w:sz="6" w:space="0" w:color="auto"/>
            </w:tcBorders>
          </w:tcPr>
          <w:p w14:paraId="77B7BD0C" w14:textId="77777777" w:rsidR="00E032C2" w:rsidRDefault="00E032C2" w:rsidP="00E032C2"/>
          <w:p w14:paraId="5EDC78DB" w14:textId="77777777" w:rsidR="00E032C2" w:rsidRDefault="00E032C2" w:rsidP="00E032C2">
            <w:r>
              <w:t>=</w:t>
            </w:r>
          </w:p>
        </w:tc>
        <w:tc>
          <w:tcPr>
            <w:tcW w:w="2666" w:type="dxa"/>
            <w:tcBorders>
              <w:bottom w:val="single" w:sz="6" w:space="0" w:color="auto"/>
            </w:tcBorders>
          </w:tcPr>
          <w:p w14:paraId="4B15615E" w14:textId="77777777" w:rsidR="00E032C2" w:rsidRDefault="00E032C2" w:rsidP="00E032C2"/>
          <w:p w14:paraId="0E453E00" w14:textId="77777777" w:rsidR="00E032C2" w:rsidRDefault="00E032C2" w:rsidP="00E032C2">
            <w:r>
              <w:t>44</w:t>
            </w:r>
          </w:p>
        </w:tc>
      </w:tr>
      <w:tr w:rsidR="00E032C2" w14:paraId="29EFF9B8" w14:textId="77777777" w:rsidTr="00E032C2">
        <w:tc>
          <w:tcPr>
            <w:tcW w:w="2977" w:type="dxa"/>
          </w:tcPr>
          <w:p w14:paraId="668E8DB2" w14:textId="77777777" w:rsidR="00E032C2" w:rsidRDefault="00E032C2" w:rsidP="00E032C2"/>
        </w:tc>
        <w:tc>
          <w:tcPr>
            <w:tcW w:w="717" w:type="dxa"/>
          </w:tcPr>
          <w:p w14:paraId="05DEE293" w14:textId="77777777" w:rsidR="00E032C2" w:rsidRDefault="00E032C2" w:rsidP="00E032C2"/>
        </w:tc>
        <w:tc>
          <w:tcPr>
            <w:tcW w:w="1225" w:type="dxa"/>
          </w:tcPr>
          <w:p w14:paraId="52A6CD03" w14:textId="77777777" w:rsidR="00E032C2" w:rsidRDefault="00E032C2" w:rsidP="00E032C2">
            <w:r>
              <w:t>Verschil:</w:t>
            </w:r>
          </w:p>
          <w:p w14:paraId="6413BAFD" w14:textId="77777777" w:rsidR="00E032C2" w:rsidRDefault="00E032C2" w:rsidP="00E032C2">
            <w:r>
              <w:t>32 – 12</w:t>
            </w:r>
          </w:p>
        </w:tc>
        <w:tc>
          <w:tcPr>
            <w:tcW w:w="362" w:type="dxa"/>
          </w:tcPr>
          <w:p w14:paraId="63F96003" w14:textId="77777777" w:rsidR="00E032C2" w:rsidRDefault="00E032C2" w:rsidP="00E032C2"/>
          <w:p w14:paraId="70E546B4" w14:textId="77777777" w:rsidR="00E032C2" w:rsidRDefault="00E032C2" w:rsidP="00E032C2">
            <w:r>
              <w:t xml:space="preserve">= </w:t>
            </w:r>
          </w:p>
        </w:tc>
        <w:tc>
          <w:tcPr>
            <w:tcW w:w="2666" w:type="dxa"/>
          </w:tcPr>
          <w:p w14:paraId="26D64BA6" w14:textId="77777777" w:rsidR="00E032C2" w:rsidRDefault="00E032C2" w:rsidP="00E032C2">
            <w:r>
              <w:t>12; 6 bindende paren</w:t>
            </w:r>
          </w:p>
          <w:p w14:paraId="0620D448" w14:textId="77777777" w:rsidR="00E032C2" w:rsidRDefault="00E032C2" w:rsidP="00E032C2">
            <w:r>
              <w:t>20; 10 niet-bindende paren</w:t>
            </w:r>
          </w:p>
          <w:p w14:paraId="347C91BE" w14:textId="77777777" w:rsidR="00E032C2" w:rsidRDefault="00E032C2" w:rsidP="00E032C2"/>
        </w:tc>
      </w:tr>
    </w:tbl>
    <w:p w14:paraId="764BDD8F" w14:textId="77777777" w:rsidR="00E032C2" w:rsidRPr="00A80CF8" w:rsidRDefault="00E032C2" w:rsidP="00E032C2">
      <w:pPr>
        <w:rPr>
          <w:b/>
          <w:bCs/>
        </w:rPr>
      </w:pPr>
    </w:p>
    <w:p w14:paraId="577FAF5C" w14:textId="77777777" w:rsidR="00E032C2" w:rsidRDefault="00E032C2" w:rsidP="00E032C2">
      <w:pPr>
        <w:jc w:val="center"/>
      </w:pPr>
      <w:r>
        <w:object w:dxaOrig="6660" w:dyaOrig="1638" w14:anchorId="64011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82pt" o:ole="">
            <v:imagedata r:id="rId12" o:title=""/>
          </v:shape>
          <o:OLEObject Type="Embed" ProgID="ChemDraw.Document.6.0" ShapeID="_x0000_i1025" DrawAspect="Content" ObjectID="_1675755194" r:id="rId13"/>
        </w:object>
      </w:r>
    </w:p>
    <w:p w14:paraId="5877325D" w14:textId="77777777" w:rsidR="00E032C2" w:rsidRDefault="00E032C2" w:rsidP="00E032C2"/>
    <w:p w14:paraId="6FD400BC" w14:textId="4382F64F" w:rsidR="00E032C2" w:rsidRPr="00A80CF8" w:rsidRDefault="00E032C2" w:rsidP="00E032C2">
      <w:pPr>
        <w:rPr>
          <w:b/>
          <w:bCs/>
        </w:rPr>
      </w:pPr>
      <w:r>
        <w:rPr>
          <w:noProof/>
          <w:lang w:val="nl-NL" w:eastAsia="nl-NL"/>
        </w:rPr>
        <w:lastRenderedPageBreak/>
        <mc:AlternateContent>
          <mc:Choice Requires="wps">
            <w:drawing>
              <wp:anchor distT="0" distB="0" distL="114300" distR="114300" simplePos="0" relativeHeight="251749376" behindDoc="0" locked="0" layoutInCell="1" allowOverlap="1" wp14:anchorId="12301330" wp14:editId="709DDC3D">
                <wp:simplePos x="0" y="0"/>
                <wp:positionH relativeFrom="column">
                  <wp:posOffset>85725</wp:posOffset>
                </wp:positionH>
                <wp:positionV relativeFrom="paragraph">
                  <wp:posOffset>1377950</wp:posOffset>
                </wp:positionV>
                <wp:extent cx="1386840" cy="635"/>
                <wp:effectExtent l="0" t="0" r="0" b="0"/>
                <wp:wrapThrough wrapText="bothSides">
                  <wp:wrapPolygon edited="0">
                    <wp:start x="0" y="0"/>
                    <wp:lineTo x="0" y="21600"/>
                    <wp:lineTo x="21600" y="21600"/>
                    <wp:lineTo x="21600" y="0"/>
                  </wp:wrapPolygon>
                </wp:wrapThrough>
                <wp:docPr id="319" name="Text Box 319"/>
                <wp:cNvGraphicFramePr/>
                <a:graphic xmlns:a="http://schemas.openxmlformats.org/drawingml/2006/main">
                  <a:graphicData uri="http://schemas.microsoft.com/office/word/2010/wordprocessingShape">
                    <wps:wsp>
                      <wps:cNvSpPr txBox="1"/>
                      <wps:spPr>
                        <a:xfrm>
                          <a:off x="0" y="0"/>
                          <a:ext cx="1386840" cy="635"/>
                        </a:xfrm>
                        <a:prstGeom prst="rect">
                          <a:avLst/>
                        </a:prstGeom>
                        <a:solidFill>
                          <a:prstClr val="white"/>
                        </a:solidFill>
                        <a:ln>
                          <a:noFill/>
                        </a:ln>
                      </wps:spPr>
                      <wps:txbx>
                        <w:txbxContent>
                          <w:p w14:paraId="4B4B12B0" w14:textId="18ECEEE9" w:rsidR="006C6A8B" w:rsidRPr="00E032C2" w:rsidRDefault="006C6A8B" w:rsidP="00E032C2">
                            <w:pPr>
                              <w:pStyle w:val="Bijschrift"/>
                              <w:rPr>
                                <w:noProof/>
                                <w:sz w:val="24"/>
                                <w:vertAlign w:val="superscript"/>
                              </w:rPr>
                            </w:pPr>
                            <w:bookmarkStart w:id="24" w:name="_Ref64913929"/>
                            <w:bookmarkStart w:id="25" w:name="_Ref64913928"/>
                            <w:r>
                              <w:t xml:space="preserve">Figuur </w:t>
                            </w:r>
                            <w:r>
                              <w:fldChar w:fldCharType="begin"/>
                            </w:r>
                            <w:r>
                              <w:instrText xml:space="preserve"> SEQ Figuur \* ARABIC </w:instrText>
                            </w:r>
                            <w:r>
                              <w:fldChar w:fldCharType="separate"/>
                            </w:r>
                            <w:r>
                              <w:rPr>
                                <w:noProof/>
                              </w:rPr>
                              <w:t>1</w:t>
                            </w:r>
                            <w:r>
                              <w:fldChar w:fldCharType="end"/>
                            </w:r>
                            <w:bookmarkEnd w:id="24"/>
                            <w:r>
                              <w:t>: Lewisstructuur NO</w:t>
                            </w:r>
                            <w:r>
                              <w:rPr>
                                <w:vertAlign w:val="subscript"/>
                              </w:rPr>
                              <w:t>3</w:t>
                            </w:r>
                            <w:r>
                              <w:rPr>
                                <w:vertAlign w:val="superscript"/>
                              </w:rPr>
                              <w:t>-</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301330" id="Text Box 319" o:spid="_x0000_s1027" type="#_x0000_t202" style="position:absolute;margin-left:6.75pt;margin-top:108.5pt;width:109.2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ujMAIAAGgEAAAOAAAAZHJzL2Uyb0RvYy54bWysVMFu2zAMvQ/YPwi6L06aLui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Fnw6+cSZ&#10;FYZE2qkusM/Qsegjhlrnc0rcOkoNHQVI6cHvyRmBdxWa+CVIjOLE9fnKbywn46Hp3ezulkKSYrPp&#10;x1gjez3q0IcvCgyLRsGRxEucitPGhz51SIk3edBNuW60jpsYWGlkJ0FCt3UT1KX4b1naxlwL8VRf&#10;MHqyiK/HEa3Q7bvEyO2AcQ/lmaAj9O3jnVw3dN9G+PAskPqFINEMhCdaKg1tweFicVYD/vibP+aT&#10;jBTlrKX+K7j/fhSoONNfLQkcm3UwcDD2g2GPZgWEdELT5WQy6QAGPZgVgnmh0VjGWygkrKS7Ch4G&#10;cxX6KaDRkmq5TEnUkk6Ejd06GUsPvO66F4HuokogMR9h6EyRvxGnz03yuOUxENNJuchrz+KFbmrn&#10;pP1l9OK8/LpPWa8/iMVPAAAA//8DAFBLAwQUAAYACAAAACEAa1kuYuAAAAAKAQAADwAAAGRycy9k&#10;b3ducmV2LnhtbEyPzU7DMBCE70i8g7VIXBB1fkoLIU5VVXCAS0XaCzc33saB2I5spw1vz8IFjjP7&#10;aXamXE2mZyf0oXNWQDpLgKFtnOpsK2C/e769BxaitEr2zqKALwywqi4vSlkod7ZveKpjyyjEhkIK&#10;0DEOBeeh0WhkmLkBLd2OzhsZSfqWKy/PFG56niXJghvZWfqg5YAbjc1nPRoB2/n7Vt+Mx6fX9Tz3&#10;L/txs/hoayGur6b1I7CIU/yD4ac+VYeKOh3caFVgPen8jkgBWbqkTQRkefoA7PDrpMCrkv+fUH0D&#10;AAD//wMAUEsBAi0AFAAGAAgAAAAhALaDOJL+AAAA4QEAABMAAAAAAAAAAAAAAAAAAAAAAFtDb250&#10;ZW50X1R5cGVzXS54bWxQSwECLQAUAAYACAAAACEAOP0h/9YAAACUAQAACwAAAAAAAAAAAAAAAAAv&#10;AQAAX3JlbHMvLnJlbHNQSwECLQAUAAYACAAAACEAdrT7ozACAABoBAAADgAAAAAAAAAAAAAAAAAu&#10;AgAAZHJzL2Uyb0RvYy54bWxQSwECLQAUAAYACAAAACEAa1kuYuAAAAAKAQAADwAAAAAAAAAAAAAA&#10;AACKBAAAZHJzL2Rvd25yZXYueG1sUEsFBgAAAAAEAAQA8wAAAJcFAAAAAA==&#10;" stroked="f">
                <v:textbox style="mso-fit-shape-to-text:t" inset="0,0,0,0">
                  <w:txbxContent>
                    <w:p w14:paraId="4B4B12B0" w14:textId="18ECEEE9" w:rsidR="006C6A8B" w:rsidRPr="00E032C2" w:rsidRDefault="006C6A8B" w:rsidP="00E032C2">
                      <w:pPr>
                        <w:pStyle w:val="Bijschrift"/>
                        <w:rPr>
                          <w:noProof/>
                          <w:sz w:val="24"/>
                          <w:vertAlign w:val="superscript"/>
                        </w:rPr>
                      </w:pPr>
                      <w:bookmarkStart w:id="26" w:name="_Ref64913929"/>
                      <w:bookmarkStart w:id="27" w:name="_Ref64913928"/>
                      <w:r>
                        <w:t xml:space="preserve">Figuur </w:t>
                      </w:r>
                      <w:r>
                        <w:fldChar w:fldCharType="begin"/>
                      </w:r>
                      <w:r>
                        <w:instrText xml:space="preserve"> SEQ Figuur \* ARABIC </w:instrText>
                      </w:r>
                      <w:r>
                        <w:fldChar w:fldCharType="separate"/>
                      </w:r>
                      <w:r>
                        <w:rPr>
                          <w:noProof/>
                        </w:rPr>
                        <w:t>1</w:t>
                      </w:r>
                      <w:r>
                        <w:fldChar w:fldCharType="end"/>
                      </w:r>
                      <w:bookmarkEnd w:id="26"/>
                      <w:r>
                        <w:t>: Lewisstructuur NO</w:t>
                      </w:r>
                      <w:r>
                        <w:rPr>
                          <w:vertAlign w:val="subscript"/>
                        </w:rPr>
                        <w:t>3</w:t>
                      </w:r>
                      <w:r>
                        <w:rPr>
                          <w:vertAlign w:val="superscript"/>
                        </w:rPr>
                        <w:t>-</w:t>
                      </w:r>
                      <w:bookmarkEnd w:id="27"/>
                    </w:p>
                  </w:txbxContent>
                </v:textbox>
                <w10:wrap type="through"/>
              </v:shape>
            </w:pict>
          </mc:Fallback>
        </mc:AlternateContent>
      </w:r>
      <w:r w:rsidRPr="006B43A8">
        <w:rPr>
          <w:noProof/>
          <w:lang w:val="nl-NL" w:eastAsia="nl-NL"/>
        </w:rPr>
        <w:drawing>
          <wp:anchor distT="0" distB="0" distL="114300" distR="114300" simplePos="0" relativeHeight="251706368" behindDoc="1" locked="0" layoutInCell="1" allowOverlap="1" wp14:anchorId="705070E0" wp14:editId="59141667">
            <wp:simplePos x="0" y="0"/>
            <wp:positionH relativeFrom="margin">
              <wp:posOffset>85725</wp:posOffset>
            </wp:positionH>
            <wp:positionV relativeFrom="margin">
              <wp:posOffset>194945</wp:posOffset>
            </wp:positionV>
            <wp:extent cx="1386840" cy="1125855"/>
            <wp:effectExtent l="0" t="0" r="3810" b="0"/>
            <wp:wrapThrough wrapText="bothSides">
              <wp:wrapPolygon edited="0">
                <wp:start x="0" y="0"/>
                <wp:lineTo x="0" y="21198"/>
                <wp:lineTo x="21363" y="21198"/>
                <wp:lineTo x="21363"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0"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CF8">
        <w:rPr>
          <w:b/>
          <w:bCs/>
        </w:rPr>
        <w:t>NO</w:t>
      </w:r>
      <w:r w:rsidRPr="00A80CF8">
        <w:rPr>
          <w:b/>
          <w:bCs/>
          <w:vertAlign w:val="subscript"/>
        </w:rPr>
        <w:t>3</w:t>
      </w:r>
      <w:r w:rsidRPr="00A80CF8">
        <w:rPr>
          <w:b/>
          <w:bCs/>
          <w:vertAlign w:val="superscript"/>
        </w:rPr>
        <w:sym w:font="Symbol" w:char="F02D"/>
      </w:r>
    </w:p>
    <w:tbl>
      <w:tblPr>
        <w:tblW w:w="0" w:type="auto"/>
        <w:tblLayout w:type="fixed"/>
        <w:tblCellMar>
          <w:left w:w="70" w:type="dxa"/>
          <w:right w:w="70" w:type="dxa"/>
        </w:tblCellMar>
        <w:tblLook w:val="0000" w:firstRow="0" w:lastRow="0" w:firstColumn="0" w:lastColumn="0" w:noHBand="0" w:noVBand="0"/>
      </w:tblPr>
      <w:tblGrid>
        <w:gridCol w:w="3650"/>
        <w:gridCol w:w="1595"/>
        <w:gridCol w:w="2827"/>
      </w:tblGrid>
      <w:tr w:rsidR="00E032C2" w14:paraId="6D9D37C9" w14:textId="77777777" w:rsidTr="00E032C2">
        <w:trPr>
          <w:trHeight w:val="230"/>
        </w:trPr>
        <w:tc>
          <w:tcPr>
            <w:tcW w:w="3650" w:type="dxa"/>
          </w:tcPr>
          <w:p w14:paraId="332D1C2A" w14:textId="77777777" w:rsidR="00E032C2" w:rsidRDefault="00E032C2" w:rsidP="00E032C2">
            <w:r>
              <w:t>Totaal valentie-elektronen (</w:t>
            </w:r>
            <w:r>
              <w:rPr>
                <w:i/>
                <w:iCs/>
              </w:rPr>
              <w:t>V</w:t>
            </w:r>
            <w:r>
              <w:t>):</w:t>
            </w:r>
          </w:p>
        </w:tc>
        <w:tc>
          <w:tcPr>
            <w:tcW w:w="1595" w:type="dxa"/>
          </w:tcPr>
          <w:p w14:paraId="649E5870" w14:textId="77777777" w:rsidR="00E032C2" w:rsidRDefault="00E032C2" w:rsidP="00E032C2">
            <w:r>
              <w:t>5 + 3·6 + 1 =</w:t>
            </w:r>
          </w:p>
        </w:tc>
        <w:tc>
          <w:tcPr>
            <w:tcW w:w="2827" w:type="dxa"/>
          </w:tcPr>
          <w:p w14:paraId="29B3B115" w14:textId="0C62F826" w:rsidR="00E032C2" w:rsidRDefault="00E032C2" w:rsidP="00E032C2">
            <w:r>
              <w:t>24</w:t>
            </w:r>
          </w:p>
        </w:tc>
      </w:tr>
      <w:tr w:rsidR="00E032C2" w14:paraId="638E63F1" w14:textId="77777777" w:rsidTr="00E032C2">
        <w:trPr>
          <w:trHeight w:val="461"/>
        </w:trPr>
        <w:tc>
          <w:tcPr>
            <w:tcW w:w="3650" w:type="dxa"/>
            <w:tcBorders>
              <w:bottom w:val="single" w:sz="6" w:space="0" w:color="auto"/>
            </w:tcBorders>
          </w:tcPr>
          <w:p w14:paraId="43720CF6"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1595" w:type="dxa"/>
            <w:tcBorders>
              <w:bottom w:val="single" w:sz="6" w:space="0" w:color="auto"/>
            </w:tcBorders>
          </w:tcPr>
          <w:p w14:paraId="0968056C" w14:textId="77777777" w:rsidR="00E032C2" w:rsidRPr="00E032C2" w:rsidRDefault="00E032C2" w:rsidP="00E032C2">
            <w:pPr>
              <w:rPr>
                <w:lang w:val="nl-NL"/>
              </w:rPr>
            </w:pPr>
          </w:p>
          <w:p w14:paraId="76A4C1B8" w14:textId="77777777" w:rsidR="00E032C2" w:rsidRDefault="00E032C2" w:rsidP="00E032C2">
            <w:r>
              <w:t>8 + 3·8       =</w:t>
            </w:r>
          </w:p>
        </w:tc>
        <w:tc>
          <w:tcPr>
            <w:tcW w:w="2827" w:type="dxa"/>
            <w:tcBorders>
              <w:bottom w:val="single" w:sz="6" w:space="0" w:color="auto"/>
            </w:tcBorders>
          </w:tcPr>
          <w:p w14:paraId="29A8A69B" w14:textId="0D128ADB" w:rsidR="00E032C2" w:rsidRDefault="00E032C2" w:rsidP="00E032C2"/>
          <w:p w14:paraId="460C5E67" w14:textId="77777777" w:rsidR="00E032C2" w:rsidRDefault="00E032C2" w:rsidP="00E032C2">
            <w:r>
              <w:t>32</w:t>
            </w:r>
          </w:p>
        </w:tc>
      </w:tr>
      <w:tr w:rsidR="00E032C2" w:rsidRPr="00627C71" w14:paraId="6B2E2E5E" w14:textId="77777777" w:rsidTr="00E032C2">
        <w:trPr>
          <w:trHeight w:val="1395"/>
        </w:trPr>
        <w:tc>
          <w:tcPr>
            <w:tcW w:w="3650" w:type="dxa"/>
          </w:tcPr>
          <w:p w14:paraId="689CFC2D" w14:textId="77777777" w:rsidR="00E032C2" w:rsidRDefault="00E032C2" w:rsidP="00E032C2"/>
        </w:tc>
        <w:tc>
          <w:tcPr>
            <w:tcW w:w="1595" w:type="dxa"/>
          </w:tcPr>
          <w:p w14:paraId="69832C34" w14:textId="77777777" w:rsidR="00E032C2" w:rsidRDefault="00E032C2" w:rsidP="00E032C2">
            <w:r>
              <w:t>Verschil:</w:t>
            </w:r>
          </w:p>
          <w:p w14:paraId="6843A945" w14:textId="77777777" w:rsidR="00E032C2" w:rsidRDefault="00E032C2" w:rsidP="00E032C2">
            <w:r>
              <w:t xml:space="preserve">24 - 8         = </w:t>
            </w:r>
          </w:p>
        </w:tc>
        <w:tc>
          <w:tcPr>
            <w:tcW w:w="2827" w:type="dxa"/>
          </w:tcPr>
          <w:p w14:paraId="06C1A8DE" w14:textId="0AFEDCCC" w:rsidR="00E032C2" w:rsidRPr="00E032C2" w:rsidRDefault="00E032C2" w:rsidP="00E032C2">
            <w:pPr>
              <w:rPr>
                <w:lang w:val="nl-NL"/>
              </w:rPr>
            </w:pPr>
            <w:r w:rsidRPr="00E032C2">
              <w:rPr>
                <w:lang w:val="nl-NL"/>
              </w:rPr>
              <w:t>8; 4 bindende paren</w:t>
            </w:r>
          </w:p>
          <w:p w14:paraId="4E77F63C" w14:textId="77777777" w:rsidR="00E032C2" w:rsidRPr="00E032C2" w:rsidRDefault="00E032C2" w:rsidP="00E032C2">
            <w:pPr>
              <w:rPr>
                <w:lang w:val="nl-NL"/>
              </w:rPr>
            </w:pPr>
            <w:r w:rsidRPr="00E032C2">
              <w:rPr>
                <w:lang w:val="nl-NL"/>
              </w:rPr>
              <w:t>16; 8 niet-bindende paren</w:t>
            </w:r>
          </w:p>
        </w:tc>
      </w:tr>
    </w:tbl>
    <w:p w14:paraId="05A4E18A" w14:textId="4C4F5432" w:rsidR="00E032C2" w:rsidRPr="00E032C2" w:rsidRDefault="00E032C2" w:rsidP="00E032C2">
      <w:pPr>
        <w:rPr>
          <w:lang w:val="nl-NL"/>
        </w:rPr>
      </w:pPr>
      <w:r w:rsidRPr="00E032C2">
        <w:rPr>
          <w:lang w:val="nl-NL"/>
        </w:rPr>
        <w:t xml:space="preserve">Bij nitraat is er geen herschikking van elektronenparen mogelijk om kleinere formele ladingen te krijgen. Wel kun je nog twee andere gelijkwaardige elektronenformules tekenen (met dezelfde hoeveelheid formele ladingen). De werkelijke structuur ligt midden tussen deze grensstructuren; men spreekt van </w:t>
      </w:r>
      <w:r w:rsidRPr="00E032C2">
        <w:rPr>
          <w:i/>
          <w:lang w:val="nl-NL"/>
        </w:rPr>
        <w:t>mesomerie</w:t>
      </w:r>
      <w:r>
        <w:rPr>
          <w:i/>
        </w:rPr>
        <w:fldChar w:fldCharType="begin"/>
      </w:r>
      <w:r w:rsidRPr="00E032C2">
        <w:rPr>
          <w:lang w:val="nl-NL"/>
        </w:rPr>
        <w:instrText xml:space="preserve"> XE "mesomerie" </w:instrText>
      </w:r>
      <w:r>
        <w:rPr>
          <w:i/>
        </w:rPr>
        <w:fldChar w:fldCharType="end"/>
      </w:r>
      <w:r w:rsidRPr="00E032C2">
        <w:rPr>
          <w:lang w:val="nl-NL"/>
        </w:rPr>
        <w:t xml:space="preserve">. Drie paren elektronen hebben in de grensstructuren geen vaste plaats. Ze zijn </w:t>
      </w:r>
      <w:r w:rsidRPr="00E032C2">
        <w:rPr>
          <w:i/>
          <w:lang w:val="nl-NL"/>
        </w:rPr>
        <w:t>gedelokaliseerd</w:t>
      </w:r>
      <w:r w:rsidRPr="00DC096F">
        <w:fldChar w:fldCharType="begin"/>
      </w:r>
      <w:r w:rsidRPr="00E032C2">
        <w:rPr>
          <w:lang w:val="nl-NL"/>
        </w:rPr>
        <w:instrText xml:space="preserve"> XE "gedelokaliseerd" </w:instrText>
      </w:r>
      <w:r w:rsidRPr="00DC096F">
        <w:fldChar w:fldCharType="end"/>
      </w:r>
      <w:r w:rsidRPr="00E032C2">
        <w:rPr>
          <w:lang w:val="nl-NL"/>
        </w:rPr>
        <w:t>. Alle NO-bindingen zijn gelijkwaardig met een bindingsgetal</w:t>
      </w:r>
      <w:r>
        <w:fldChar w:fldCharType="begin"/>
      </w:r>
      <w:r w:rsidRPr="00E032C2">
        <w:rPr>
          <w:lang w:val="nl-NL"/>
        </w:rPr>
        <w:instrText xml:space="preserve"> XE "bindings-:getal" </w:instrText>
      </w:r>
      <w:r>
        <w:fldChar w:fldCharType="end"/>
      </w:r>
      <w:r w:rsidRPr="00E032C2">
        <w:rPr>
          <w:lang w:val="nl-NL"/>
        </w:rPr>
        <w:t xml:space="preserve"> van 4/3. Het bindingsgetal (</w:t>
      </w:r>
      <w:r w:rsidRPr="00E032C2">
        <w:rPr>
          <w:i/>
          <w:iCs/>
          <w:lang w:val="nl-NL"/>
        </w:rPr>
        <w:t>bond order</w:t>
      </w:r>
      <w:r w:rsidRPr="00E032C2">
        <w:rPr>
          <w:lang w:val="nl-NL"/>
        </w:rPr>
        <w:t>) is het aantal bindende elektronenparen tussen twee atomen in een molecuul.</w:t>
      </w:r>
      <w:r w:rsidRPr="00E032C2">
        <w:rPr>
          <w:b/>
          <w:bCs/>
          <w:noProof/>
          <w:lang w:val="nl-NL"/>
        </w:rPr>
        <w:t xml:space="preserve"> </w:t>
      </w:r>
    </w:p>
    <w:p w14:paraId="216D1BFD" w14:textId="4EED7EC3"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08416" behindDoc="0" locked="0" layoutInCell="1" allowOverlap="1" wp14:anchorId="12445CB8" wp14:editId="72AC5FC1">
                <wp:simplePos x="0" y="0"/>
                <wp:positionH relativeFrom="column">
                  <wp:posOffset>3177540</wp:posOffset>
                </wp:positionH>
                <wp:positionV relativeFrom="paragraph">
                  <wp:posOffset>1337310</wp:posOffset>
                </wp:positionV>
                <wp:extent cx="2552700" cy="635"/>
                <wp:effectExtent l="0" t="0" r="0" b="0"/>
                <wp:wrapTopAndBottom/>
                <wp:docPr id="3" name="Tekstvak 3"/>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1DC344A6" w14:textId="77777777" w:rsidR="006C6A8B" w:rsidRPr="006941AD" w:rsidRDefault="006C6A8B" w:rsidP="00E032C2">
                            <w:pPr>
                              <w:pStyle w:val="Bijschrift"/>
                              <w:jc w:val="center"/>
                              <w:rPr>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445CB8" id="Tekstvak 3" o:spid="_x0000_s1028" type="#_x0000_t202" style="position:absolute;margin-left:250.2pt;margin-top:105.3pt;width:201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bzLwIAAGQEAAAOAAAAZHJzL2Uyb0RvYy54bWysVE2P2yAQvVfqf0DcG+dD2VZWnFWaVapK&#10;0e5KSbVngnGMFhgKJHb66ztgO2m3PVW94GFmGHjvzXhx32pFzsJ5Caagk9GYEmE4lNIcC/ptv/nw&#10;iRIfmCmZAiMKehGe3i/fv1s0NhdTqEGVwhEsYnze2ILWIdg8yzyvhWZ+BFYYDFbgNAu4dcesdKzB&#10;6lpl0/H4LmvAldYBF96j96EL0mWqX1WCh6eq8iIQVVB8W0irS+shrtlywfKjY7aWvH8G+4dXaCYN&#10;Xnot9cACIycn/yilJXfgoQojDjqDqpJcJAyIZjJ+g2ZXMysSFiTH2ytN/v+V5Y/nZ0dkWdAZJYZp&#10;lGgvXn04s1cyi+w01ueYtLOYFtrP0KLKg9+jM4JuK6fjF+EQjCPPlyu3og2Eo3M6n08/jjHEMXY3&#10;m8ca2e2odT58EaBJNArqULjEJztvfehSh5R4kwcly41UKm5iYK0cOTMUuallEH3x37KUibkG4qmu&#10;YPRkEV+HI1qhPbSJjfS+6DlAeUHoDrrW8ZZvJN63ZT48M4e9gpCw/8MTLpWCpqDQW5TU4H78zR/z&#10;UUKMUtJg7xXUfz8xJyhRXw2KGxt1MNxgHAbDnPQaEOkEJ8vyZOIBF9RgVg70C47FKt6CIWY43lXQ&#10;MJjr0E0AjhUXq1VKwna0LGzNzvJYeuB1374wZ3tVAor5CENXsvyNOF1ukseuTgGZTsrdWOzpxlZO&#10;2vdjF2fl133Kuv0clj8BAAD//wMAUEsDBBQABgAIAAAAIQDDVFR34QAAAAsBAAAPAAAAZHJzL2Rv&#10;d25yZXYueG1sTI+xTsMwEIZ3JN7BOiQW1NoNIUCIU1UVDHSpSLuwufE1DsTnKHba8PYYFhjvv0//&#10;fVcsJ9uxEw6+dSRhMRfAkGqnW2ok7HcvswdgPijSqnOEEr7Qw7K8vChUrt2Z3vBUhYbFEvK5kmBC&#10;6HPOfW3QKj93PVLcHd1gVYjj0HA9qHMstx1PhMi4VS3FC0b1uDZYf1ajlbBN37fmZjw+b1bp7fC6&#10;H9fZR1NJeX01rZ6ABZzCHww/+lEdyuh0cCNpzzoJd0KkEZWQLEQGLBKPIonJ4Te5B14W/P8P5TcA&#10;AAD//wMAUEsBAi0AFAAGAAgAAAAhALaDOJL+AAAA4QEAABMAAAAAAAAAAAAAAAAAAAAAAFtDb250&#10;ZW50X1R5cGVzXS54bWxQSwECLQAUAAYACAAAACEAOP0h/9YAAACUAQAACwAAAAAAAAAAAAAAAAAv&#10;AQAAX3JlbHMvLnJlbHNQSwECLQAUAAYACAAAACEAB+rG8y8CAABkBAAADgAAAAAAAAAAAAAAAAAu&#10;AgAAZHJzL2Uyb0RvYy54bWxQSwECLQAUAAYACAAAACEAw1RUd+EAAAALAQAADwAAAAAAAAAAAAAA&#10;AACJBAAAZHJzL2Rvd25yZXYueG1sUEsFBgAAAAAEAAQA8wAAAJcFAAAAAA==&#10;" stroked="f">
                <v:textbox style="mso-fit-shape-to-text:t" inset="0,0,0,0">
                  <w:txbxContent>
                    <w:p w14:paraId="1DC344A6" w14:textId="77777777" w:rsidR="006C6A8B" w:rsidRPr="006941AD" w:rsidRDefault="006C6A8B" w:rsidP="00E032C2">
                      <w:pPr>
                        <w:pStyle w:val="Bijschrift"/>
                        <w:jc w:val="center"/>
                        <w:rPr>
                          <w:bCs/>
                          <w:noProof/>
                        </w:rPr>
                      </w:pPr>
                    </w:p>
                  </w:txbxContent>
                </v:textbox>
                <w10:wrap type="topAndBottom"/>
              </v:shape>
            </w:pict>
          </mc:Fallback>
        </mc:AlternateContent>
      </w:r>
    </w:p>
    <w:p w14:paraId="71D77CDE" w14:textId="2E19AE73" w:rsidR="00E032C2" w:rsidRPr="00A80CF8" w:rsidRDefault="00E032C2" w:rsidP="00E032C2">
      <w:pPr>
        <w:rPr>
          <w:b/>
          <w:bCs/>
        </w:rPr>
      </w:pPr>
      <w:r>
        <w:rPr>
          <w:b/>
          <w:bCs/>
          <w:noProof/>
          <w:lang w:val="nl-NL" w:eastAsia="nl-NL"/>
        </w:rPr>
        <w:drawing>
          <wp:anchor distT="0" distB="0" distL="114300" distR="114300" simplePos="0" relativeHeight="251707392" behindDoc="0" locked="0" layoutInCell="1" allowOverlap="1" wp14:anchorId="6A9678D7" wp14:editId="59E2765C">
            <wp:simplePos x="0" y="0"/>
            <wp:positionH relativeFrom="margin">
              <wp:posOffset>81915</wp:posOffset>
            </wp:positionH>
            <wp:positionV relativeFrom="margin">
              <wp:posOffset>4961890</wp:posOffset>
            </wp:positionV>
            <wp:extent cx="2552700" cy="1060450"/>
            <wp:effectExtent l="0" t="0" r="0" b="635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1 voorbeeld BF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1060450"/>
                    </a:xfrm>
                    <a:prstGeom prst="rect">
                      <a:avLst/>
                    </a:prstGeom>
                  </pic:spPr>
                </pic:pic>
              </a:graphicData>
            </a:graphic>
          </wp:anchor>
        </w:drawing>
      </w:r>
      <w:r>
        <w:rPr>
          <w:noProof/>
          <w:lang w:val="nl-NL" w:eastAsia="nl-NL"/>
        </w:rPr>
        <mc:AlternateContent>
          <mc:Choice Requires="wps">
            <w:drawing>
              <wp:anchor distT="0" distB="0" distL="114300" distR="114300" simplePos="0" relativeHeight="251715584" behindDoc="0" locked="0" layoutInCell="1" allowOverlap="1" wp14:anchorId="03B9BB8E" wp14:editId="5FE37C04">
                <wp:simplePos x="0" y="0"/>
                <wp:positionH relativeFrom="column">
                  <wp:posOffset>81915</wp:posOffset>
                </wp:positionH>
                <wp:positionV relativeFrom="paragraph">
                  <wp:posOffset>1547495</wp:posOffset>
                </wp:positionV>
                <wp:extent cx="2552700" cy="635"/>
                <wp:effectExtent l="0" t="0" r="0" b="0"/>
                <wp:wrapTopAndBottom/>
                <wp:docPr id="87" name="Text Box 87"/>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782375DD" w14:textId="169D943A" w:rsidR="006C6A8B" w:rsidRPr="00F23E0E" w:rsidRDefault="006C6A8B" w:rsidP="00E032C2">
                            <w:pPr>
                              <w:pStyle w:val="Bijschrift"/>
                              <w:jc w:val="center"/>
                              <w:rPr>
                                <w:noProof/>
                                <w:vertAlign w:val="subscript"/>
                                <w:lang w:val="nl-NL"/>
                              </w:rPr>
                            </w:pPr>
                            <w:r>
                              <w:t xml:space="preserve">Figuur </w:t>
                            </w:r>
                            <w:r>
                              <w:fldChar w:fldCharType="begin"/>
                            </w:r>
                            <w:r>
                              <w:instrText xml:space="preserve"> SEQ Figuur \* ARABIC </w:instrText>
                            </w:r>
                            <w:r>
                              <w:fldChar w:fldCharType="separate"/>
                            </w:r>
                            <w:r>
                              <w:rPr>
                                <w:noProof/>
                              </w:rPr>
                              <w:t>2</w:t>
                            </w:r>
                            <w:r>
                              <w:fldChar w:fldCharType="end"/>
                            </w:r>
                            <w:r>
                              <w:t>: Lewisstructuur BF</w:t>
                            </w:r>
                            <w:r>
                              <w:rPr>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9BB8E" id="Text Box 87" o:spid="_x0000_s1029" type="#_x0000_t202" style="position:absolute;margin-left:6.45pt;margin-top:121.85pt;width:201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aOLwIAAGYEAAAOAAAAZHJzL2Uyb0RvYy54bWysVMFu2zAMvQ/YPwi6L04yJC2COEWWIsOA&#10;oC2QDD0rshwLkEWNUmJ3Xz9KttOu22nYRaZIitJ7j/Tyrq0Nuyj0GmzOJ6MxZ8pKKLQ95fz7Yfvp&#10;ljMfhC2EAaty/qI8v1t9/LBs3EJNoQJTKGRUxPpF43JeheAWWeZlpWrhR+CUpWAJWItAWzxlBYqG&#10;qtcmm47H86wBLByCVN6T974L8lWqX5ZKhsey9Cowk3N6W0grpvUY12y1FIsTCldp2T9D/MMraqEt&#10;XXotdS+CYGfUf5SqtUTwUIaRhDqDstRSJQyEZjJ+h2ZfCacSFiLHuytN/v+VlQ+XJ2S6yPntDWdW&#10;1KTRQbWBfYGWkYv4aZxfUNreUWJoyU86D35Pzgi7LbGOXwLEKE5Mv1zZjdUkOaez2fRmTCFJsfnn&#10;WayRvR516MNXBTWLRs6RpEuMisvOhy51SIk3eTC62Gpj4iYGNgbZRZDMTaWD6ov/lmVszLUQT3UF&#10;oyeL+Doc0QrtsU18zAeMRyheCDpC1zzeya2m+3bChyeB1C0EiSYgPNJSGmhyDr3FWQX482/+mE8i&#10;UpSzhrov5/7HWaDizHyzJG9s1cHAwTgOhj3XGyCkE5otJ5NJBzCYwSwR6mcajHW8hULCSror52Ew&#10;N6GbARosqdbrlEQN6UTY2b2TsfTA66F9Fuh6VQKJ+QBDX4rFO3G63CSPW58DMZ2Ui7x2LPZ0UzMn&#10;7fvBi9Pydp+yXn8Pq18AAAD//wMAUEsDBBQABgAIAAAAIQBjo4XQ3wAAAAoBAAAPAAAAZHJzL2Rv&#10;d25yZXYueG1sTI/BTsMwEETvSPyDtUhcEHWaWqWEOFVVwQEuFaEXbm7sxoF4HdlOG/6ehQscZ/Zp&#10;dqZcT65nJxNi51HCfJYBM9h43WErYf/2dLsCFpNCrXqPRsKXibCuLi9KVWh/xldzqlPLKARjoSTY&#10;lIaC89hY41Sc+cEg3Y4+OJVIhpbroM4U7nqeZ9mSO9UhfbBqMFtrms96dBJ24n1nb8bj48tGLMLz&#10;ftwuP9payuurafMALJkp/cHwU5+qQ0WdDn5EHVlPOr8nUkIuFnfACBBzQc7h11kBr0r+f0L1DQAA&#10;//8DAFBLAQItABQABgAIAAAAIQC2gziS/gAAAOEBAAATAAAAAAAAAAAAAAAAAAAAAABbQ29udGVu&#10;dF9UeXBlc10ueG1sUEsBAi0AFAAGAAgAAAAhADj9If/WAAAAlAEAAAsAAAAAAAAAAAAAAAAALwEA&#10;AF9yZWxzLy5yZWxzUEsBAi0AFAAGAAgAAAAhAAj29o4vAgAAZgQAAA4AAAAAAAAAAAAAAAAALgIA&#10;AGRycy9lMm9Eb2MueG1sUEsBAi0AFAAGAAgAAAAhAGOjhdDfAAAACgEAAA8AAAAAAAAAAAAAAAAA&#10;iQQAAGRycy9kb3ducmV2LnhtbFBLBQYAAAAABAAEAPMAAACVBQAAAAA=&#10;" stroked="f">
                <v:textbox style="mso-fit-shape-to-text:t" inset="0,0,0,0">
                  <w:txbxContent>
                    <w:p w14:paraId="782375DD" w14:textId="169D943A" w:rsidR="006C6A8B" w:rsidRPr="00F23E0E" w:rsidRDefault="006C6A8B" w:rsidP="00E032C2">
                      <w:pPr>
                        <w:pStyle w:val="Bijschrift"/>
                        <w:jc w:val="center"/>
                        <w:rPr>
                          <w:noProof/>
                          <w:vertAlign w:val="subscript"/>
                          <w:lang w:val="nl-NL"/>
                        </w:rPr>
                      </w:pPr>
                      <w:r>
                        <w:t xml:space="preserve">Figuur </w:t>
                      </w:r>
                      <w:r>
                        <w:fldChar w:fldCharType="begin"/>
                      </w:r>
                      <w:r>
                        <w:instrText xml:space="preserve"> SEQ Figuur \* ARABIC </w:instrText>
                      </w:r>
                      <w:r>
                        <w:fldChar w:fldCharType="separate"/>
                      </w:r>
                      <w:r>
                        <w:rPr>
                          <w:noProof/>
                        </w:rPr>
                        <w:t>2</w:t>
                      </w:r>
                      <w:r>
                        <w:fldChar w:fldCharType="end"/>
                      </w:r>
                      <w:r>
                        <w:t>: Lewisstructuur BF</w:t>
                      </w:r>
                      <w:r>
                        <w:rPr>
                          <w:vertAlign w:val="subscript"/>
                        </w:rPr>
                        <w:t>3</w:t>
                      </w:r>
                    </w:p>
                  </w:txbxContent>
                </v:textbox>
                <w10:wrap type="topAndBottom"/>
              </v:shape>
            </w:pict>
          </mc:Fallback>
        </mc:AlternateContent>
      </w:r>
      <w:r w:rsidRPr="00A80CF8">
        <w:rPr>
          <w:b/>
          <w:bCs/>
        </w:rPr>
        <w:t>BF</w:t>
      </w:r>
      <w:r w:rsidRPr="00A80CF8">
        <w:rPr>
          <w:b/>
          <w:bCs/>
          <w:vertAlign w:val="subscript"/>
        </w:rPr>
        <w:t>3</w:t>
      </w:r>
    </w:p>
    <w:tbl>
      <w:tblPr>
        <w:tblW w:w="0" w:type="auto"/>
        <w:tblLayout w:type="fixed"/>
        <w:tblCellMar>
          <w:left w:w="70" w:type="dxa"/>
          <w:right w:w="70" w:type="dxa"/>
        </w:tblCellMar>
        <w:tblLook w:val="0000" w:firstRow="0" w:lastRow="0" w:firstColumn="0" w:lastColumn="0" w:noHBand="0" w:noVBand="0"/>
      </w:tblPr>
      <w:tblGrid>
        <w:gridCol w:w="3686"/>
        <w:gridCol w:w="1701"/>
        <w:gridCol w:w="787"/>
        <w:gridCol w:w="2560"/>
      </w:tblGrid>
      <w:tr w:rsidR="00E032C2" w14:paraId="706E8A5E" w14:textId="77777777" w:rsidTr="00E032C2">
        <w:tc>
          <w:tcPr>
            <w:tcW w:w="3686" w:type="dxa"/>
          </w:tcPr>
          <w:p w14:paraId="72DE472F" w14:textId="77777777" w:rsidR="00E032C2" w:rsidRDefault="00E032C2" w:rsidP="00E032C2">
            <w:pPr>
              <w:spacing w:before="240"/>
            </w:pPr>
            <w:r>
              <w:t>Totaal valentieelektronen (</w:t>
            </w:r>
            <w:r>
              <w:rPr>
                <w:i/>
                <w:iCs/>
              </w:rPr>
              <w:t>V</w:t>
            </w:r>
            <w:r>
              <w:t>):</w:t>
            </w:r>
          </w:p>
        </w:tc>
        <w:tc>
          <w:tcPr>
            <w:tcW w:w="1701" w:type="dxa"/>
          </w:tcPr>
          <w:p w14:paraId="545DBDB3" w14:textId="77777777" w:rsidR="00E032C2" w:rsidRDefault="00E032C2" w:rsidP="00E032C2">
            <w:r>
              <w:t>3 + 3·7 =</w:t>
            </w:r>
          </w:p>
        </w:tc>
        <w:tc>
          <w:tcPr>
            <w:tcW w:w="787" w:type="dxa"/>
          </w:tcPr>
          <w:p w14:paraId="2B435DF6" w14:textId="77777777" w:rsidR="00E032C2" w:rsidRDefault="00E032C2" w:rsidP="00E032C2"/>
        </w:tc>
        <w:tc>
          <w:tcPr>
            <w:tcW w:w="2560" w:type="dxa"/>
          </w:tcPr>
          <w:p w14:paraId="5278695A" w14:textId="77777777" w:rsidR="00E032C2" w:rsidRDefault="00E032C2" w:rsidP="00E032C2">
            <w:r>
              <w:t>24</w:t>
            </w:r>
          </w:p>
        </w:tc>
      </w:tr>
      <w:tr w:rsidR="00E032C2" w14:paraId="6EBF556B" w14:textId="77777777" w:rsidTr="00E032C2">
        <w:tc>
          <w:tcPr>
            <w:tcW w:w="3686" w:type="dxa"/>
            <w:tcBorders>
              <w:bottom w:val="single" w:sz="6" w:space="0" w:color="auto"/>
            </w:tcBorders>
          </w:tcPr>
          <w:p w14:paraId="5BBF2ED5"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1701" w:type="dxa"/>
            <w:tcBorders>
              <w:bottom w:val="single" w:sz="6" w:space="0" w:color="auto"/>
            </w:tcBorders>
          </w:tcPr>
          <w:p w14:paraId="507496CA" w14:textId="77777777" w:rsidR="00E032C2" w:rsidRPr="00E032C2" w:rsidRDefault="00E032C2" w:rsidP="00E032C2">
            <w:pPr>
              <w:rPr>
                <w:lang w:val="nl-NL"/>
              </w:rPr>
            </w:pPr>
          </w:p>
          <w:p w14:paraId="23C9B56D" w14:textId="77777777" w:rsidR="00E032C2" w:rsidRDefault="00E032C2" w:rsidP="00E032C2">
            <w:r>
              <w:t>4·8       =</w:t>
            </w:r>
          </w:p>
        </w:tc>
        <w:tc>
          <w:tcPr>
            <w:tcW w:w="787" w:type="dxa"/>
            <w:tcBorders>
              <w:bottom w:val="single" w:sz="6" w:space="0" w:color="auto"/>
            </w:tcBorders>
          </w:tcPr>
          <w:p w14:paraId="0C41DB9C" w14:textId="77777777" w:rsidR="00E032C2" w:rsidRDefault="00E032C2" w:rsidP="00E032C2"/>
        </w:tc>
        <w:tc>
          <w:tcPr>
            <w:tcW w:w="2560" w:type="dxa"/>
            <w:tcBorders>
              <w:bottom w:val="single" w:sz="6" w:space="0" w:color="auto"/>
            </w:tcBorders>
          </w:tcPr>
          <w:p w14:paraId="5592AE50" w14:textId="77777777" w:rsidR="00E032C2" w:rsidRDefault="00E032C2" w:rsidP="00E032C2"/>
          <w:p w14:paraId="77360734" w14:textId="77777777" w:rsidR="00E032C2" w:rsidRDefault="00E032C2" w:rsidP="00E032C2">
            <w:r>
              <w:t>32</w:t>
            </w:r>
          </w:p>
        </w:tc>
      </w:tr>
      <w:tr w:rsidR="00E032C2" w:rsidRPr="00627C71" w14:paraId="7A365447" w14:textId="77777777" w:rsidTr="00E032C2">
        <w:tc>
          <w:tcPr>
            <w:tcW w:w="3686" w:type="dxa"/>
          </w:tcPr>
          <w:p w14:paraId="3D3CC9B4" w14:textId="77777777" w:rsidR="00E032C2" w:rsidRDefault="00E032C2" w:rsidP="00E032C2"/>
        </w:tc>
        <w:tc>
          <w:tcPr>
            <w:tcW w:w="1701" w:type="dxa"/>
          </w:tcPr>
          <w:p w14:paraId="6012E484" w14:textId="77777777" w:rsidR="00E032C2" w:rsidRDefault="00E032C2" w:rsidP="00E032C2">
            <w:r>
              <w:t>Verschil:</w:t>
            </w:r>
          </w:p>
          <w:p w14:paraId="4FD58BE5" w14:textId="77777777" w:rsidR="00E032C2" w:rsidRDefault="00E032C2" w:rsidP="00E032C2">
            <w:r>
              <w:t>24 – 8  =</w:t>
            </w:r>
          </w:p>
        </w:tc>
        <w:tc>
          <w:tcPr>
            <w:tcW w:w="787" w:type="dxa"/>
          </w:tcPr>
          <w:p w14:paraId="4E64B844" w14:textId="77777777" w:rsidR="00E032C2" w:rsidRDefault="00E032C2" w:rsidP="00E032C2"/>
        </w:tc>
        <w:tc>
          <w:tcPr>
            <w:tcW w:w="2560" w:type="dxa"/>
          </w:tcPr>
          <w:p w14:paraId="08FDEE03" w14:textId="77777777" w:rsidR="00E032C2" w:rsidRPr="00E032C2" w:rsidRDefault="00E032C2" w:rsidP="00E032C2">
            <w:pPr>
              <w:rPr>
                <w:lang w:val="nl-NL"/>
              </w:rPr>
            </w:pPr>
            <w:r w:rsidRPr="00E032C2">
              <w:rPr>
                <w:lang w:val="nl-NL"/>
              </w:rPr>
              <w:t>8; 4 bindende paren</w:t>
            </w:r>
          </w:p>
          <w:p w14:paraId="10A08C62" w14:textId="77777777" w:rsidR="00E032C2" w:rsidRPr="00E032C2" w:rsidRDefault="00E032C2" w:rsidP="00E032C2">
            <w:pPr>
              <w:rPr>
                <w:lang w:val="nl-NL"/>
              </w:rPr>
            </w:pPr>
            <w:r w:rsidRPr="00E032C2">
              <w:rPr>
                <w:lang w:val="nl-NL"/>
              </w:rPr>
              <w:t>16; 8 niet-bindende paren</w:t>
            </w:r>
          </w:p>
        </w:tc>
      </w:tr>
    </w:tbl>
    <w:p w14:paraId="114C2F57" w14:textId="77777777" w:rsidR="00E032C2" w:rsidRPr="00E032C2" w:rsidRDefault="00E032C2" w:rsidP="00E032C2">
      <w:pPr>
        <w:rPr>
          <w:lang w:val="nl-NL"/>
        </w:rPr>
      </w:pPr>
    </w:p>
    <w:p w14:paraId="2D5FA03F" w14:textId="7E25A059" w:rsidR="00E032C2" w:rsidRPr="00E032C2" w:rsidRDefault="00E032C2" w:rsidP="00E032C2">
      <w:pPr>
        <w:rPr>
          <w:lang w:val="nl-NL"/>
        </w:rPr>
      </w:pPr>
      <w:bookmarkStart w:id="28" w:name="_Toc384880757"/>
      <w:bookmarkStart w:id="29" w:name="_Toc435887923"/>
      <w:bookmarkStart w:id="30" w:name="_Toc435888403"/>
      <w:bookmarkStart w:id="31" w:name="_Toc509390621"/>
      <w:bookmarkStart w:id="32" w:name="_Toc4589919"/>
      <w:bookmarkStart w:id="33" w:name="_Toc4679164"/>
      <w:bookmarkStart w:id="34" w:name="_Toc4917955"/>
      <w:r w:rsidRPr="00E032C2">
        <w:rPr>
          <w:lang w:val="nl-NL"/>
        </w:rPr>
        <w:t xml:space="preserve">Dit geeft de linker structuur in </w:t>
      </w:r>
      <w:r>
        <w:fldChar w:fldCharType="begin"/>
      </w:r>
      <w:r w:rsidRPr="00E032C2">
        <w:rPr>
          <w:lang w:val="nl-NL"/>
        </w:rPr>
        <w:instrText xml:space="preserve"> REF _Ref64913929 \h </w:instrText>
      </w:r>
      <w:r>
        <w:fldChar w:fldCharType="separate"/>
      </w:r>
      <w:r w:rsidR="00FC3BF5" w:rsidRPr="00FC3BF5">
        <w:rPr>
          <w:lang w:val="nl-NL"/>
        </w:rPr>
        <w:t xml:space="preserve">Figuur </w:t>
      </w:r>
      <w:r w:rsidR="00FC3BF5" w:rsidRPr="00FC3BF5">
        <w:rPr>
          <w:noProof/>
          <w:lang w:val="nl-NL"/>
        </w:rPr>
        <w:t>1</w:t>
      </w:r>
      <w:r>
        <w:fldChar w:fldCharType="end"/>
      </w:r>
      <w:r w:rsidRPr="00E032C2">
        <w:rPr>
          <w:lang w:val="nl-NL"/>
        </w:rPr>
        <w:t xml:space="preserve"> Na herschikken geeft dit de rechter structuur uit </w:t>
      </w:r>
      <w:r>
        <w:fldChar w:fldCharType="begin"/>
      </w:r>
      <w:r w:rsidRPr="00E032C2">
        <w:rPr>
          <w:lang w:val="nl-NL"/>
        </w:rPr>
        <w:instrText xml:space="preserve"> REF _Ref64913929 \h </w:instrText>
      </w:r>
      <w:r>
        <w:fldChar w:fldCharType="separate"/>
      </w:r>
      <w:r w:rsidR="00FC3BF5" w:rsidRPr="00FC3BF5">
        <w:rPr>
          <w:lang w:val="nl-NL"/>
        </w:rPr>
        <w:t xml:space="preserve">Figuur </w:t>
      </w:r>
      <w:r w:rsidR="00FC3BF5" w:rsidRPr="00FC3BF5">
        <w:rPr>
          <w:noProof/>
          <w:lang w:val="nl-NL"/>
        </w:rPr>
        <w:t>1</w:t>
      </w:r>
      <w:r>
        <w:fldChar w:fldCharType="end"/>
      </w:r>
    </w:p>
    <w:p w14:paraId="48935958" w14:textId="61956F6E" w:rsidR="00E032C2" w:rsidRPr="00E032C2" w:rsidRDefault="00E032C2" w:rsidP="00093A41">
      <w:pPr>
        <w:pStyle w:val="Kop3"/>
        <w:rPr>
          <w:lang w:val="nl-NL"/>
        </w:rPr>
      </w:pPr>
      <w:r w:rsidRPr="00E032C2">
        <w:rPr>
          <w:lang w:val="nl-NL"/>
        </w:rPr>
        <w:lastRenderedPageBreak/>
        <w:t xml:space="preserve"> </w:t>
      </w:r>
      <w:bookmarkStart w:id="35" w:name="_Toc64924223"/>
      <w:bookmarkStart w:id="36" w:name="_Toc65063585"/>
      <w:r w:rsidRPr="00E032C2">
        <w:rPr>
          <w:lang w:val="nl-NL"/>
        </w:rPr>
        <w:t>VSEPR</w:t>
      </w:r>
      <w:bookmarkEnd w:id="28"/>
      <w:bookmarkEnd w:id="29"/>
      <w:bookmarkEnd w:id="30"/>
      <w:bookmarkEnd w:id="31"/>
      <w:bookmarkEnd w:id="32"/>
      <w:bookmarkEnd w:id="33"/>
      <w:bookmarkEnd w:id="34"/>
      <w:bookmarkEnd w:id="35"/>
      <w:bookmarkEnd w:id="36"/>
    </w:p>
    <w:p w14:paraId="57D7513F" w14:textId="77777777" w:rsidR="00E032C2" w:rsidRPr="00E032C2" w:rsidRDefault="00E032C2" w:rsidP="00E032C2">
      <w:pPr>
        <w:rPr>
          <w:b/>
          <w:i/>
          <w:lang w:val="nl-NL"/>
        </w:rPr>
      </w:pPr>
      <w:bookmarkStart w:id="37" w:name="_Toc435887924"/>
      <w:bookmarkStart w:id="38" w:name="_Toc435888404"/>
      <w:r w:rsidRPr="00E032C2">
        <w:rPr>
          <w:lang w:val="nl-NL"/>
        </w:rPr>
        <w:t>Van een molecuul wordt de ruimtelijke vorm, de geometrie, beïnvloed door de afstoting van elektronenparen in de valentieschil van centrale atomen in het molecuul (Valence Shell Electron Pair Repulsion, VSEPR). Met behulp van dit gegeven kan de geometrie van moleculen geschat worden door naar deze elektronenparen te kijken.</w:t>
      </w:r>
    </w:p>
    <w:p w14:paraId="7A54B447" w14:textId="77777777" w:rsidR="00E032C2" w:rsidRPr="00E032C2" w:rsidRDefault="00E032C2" w:rsidP="00E032C2">
      <w:pPr>
        <w:pStyle w:val="Kop4"/>
        <w:rPr>
          <w:lang w:val="nl-NL"/>
        </w:rPr>
      </w:pPr>
      <w:r w:rsidRPr="00E032C2">
        <w:rPr>
          <w:lang w:val="nl-NL"/>
        </w:rPr>
        <w:t>Geometrie</w:t>
      </w:r>
      <w:bookmarkEnd w:id="37"/>
      <w:bookmarkEnd w:id="38"/>
      <w:r w:rsidRPr="00E032C2">
        <w:rPr>
          <w:lang w:val="nl-NL"/>
        </w:rPr>
        <w:t xml:space="preserve"> </w:t>
      </w:r>
      <w:r w:rsidRPr="00E032C2">
        <w:rPr>
          <w:u w:val="single"/>
          <w:lang w:val="nl-NL"/>
        </w:rPr>
        <w:t>rond een atoom</w:t>
      </w:r>
    </w:p>
    <w:p w14:paraId="1E94F232" w14:textId="77777777" w:rsidR="00E032C2" w:rsidRPr="00E032C2" w:rsidRDefault="00E032C2" w:rsidP="00E032C2">
      <w:pPr>
        <w:rPr>
          <w:lang w:val="nl-NL"/>
        </w:rPr>
      </w:pPr>
      <w:r w:rsidRPr="00E032C2">
        <w:rPr>
          <w:lang w:val="nl-NL"/>
        </w:rPr>
        <w:t xml:space="preserve">De ideale geometrie rond een atoom wordt bereikt wanneer er een minimale afstoting is tussen de paren elektronen (bindend en niet-bindend) rond het betreffende atoom. </w:t>
      </w:r>
    </w:p>
    <w:p w14:paraId="531C18F1" w14:textId="4F818364" w:rsidR="00E032C2" w:rsidRPr="00E032C2" w:rsidRDefault="00E032C2" w:rsidP="00E032C2">
      <w:pPr>
        <w:rPr>
          <w:lang w:val="nl-NL"/>
        </w:rPr>
      </w:pPr>
      <w:r w:rsidRPr="00E032C2">
        <w:rPr>
          <w:lang w:val="nl-NL"/>
        </w:rPr>
        <w:t xml:space="preserve">Aan de hand van het aantal elektronenrichtingen (dit noemt men ook wel de </w:t>
      </w:r>
      <w:r w:rsidRPr="00E032C2">
        <w:rPr>
          <w:i/>
          <w:iCs/>
          <w:lang w:val="nl-NL"/>
        </w:rPr>
        <w:t>omringing</w:t>
      </w:r>
      <w:r w:rsidRPr="00E032C2">
        <w:rPr>
          <w:lang w:val="nl-NL"/>
        </w:rPr>
        <w:t xml:space="preserve"> van een atoom) rond elk atoom kan men de geometrie rond dat atoom bepalen met behulp van de basisgeometrieën in </w:t>
      </w:r>
      <w:r>
        <w:fldChar w:fldCharType="begin"/>
      </w:r>
      <w:r w:rsidRPr="00E032C2">
        <w:rPr>
          <w:lang w:val="nl-NL"/>
        </w:rPr>
        <w:instrText xml:space="preserve"> REF _Ref49177811 \h </w:instrText>
      </w:r>
      <w:r>
        <w:fldChar w:fldCharType="separate"/>
      </w:r>
      <w:r w:rsidR="00FC3BF5" w:rsidRPr="00FC3BF5">
        <w:rPr>
          <w:lang w:val="nl-NL"/>
        </w:rPr>
        <w:t xml:space="preserve">Tabel </w:t>
      </w:r>
      <w:r w:rsidR="00FC3BF5" w:rsidRPr="00FC3BF5">
        <w:rPr>
          <w:noProof/>
          <w:lang w:val="nl-NL"/>
        </w:rPr>
        <w:t>1</w:t>
      </w:r>
      <w:r>
        <w:fldChar w:fldCharType="end"/>
      </w:r>
      <w:r w:rsidRPr="00E032C2">
        <w:rPr>
          <w:lang w:val="nl-NL"/>
        </w:rPr>
        <w:t xml:space="preserve">. Elke afzonderlijke binding (al dan niet meervoudig) of niet-bindend paar vormt een richting. In </w:t>
      </w:r>
      <w:r>
        <w:fldChar w:fldCharType="begin"/>
      </w:r>
      <w:r w:rsidRPr="00E032C2">
        <w:rPr>
          <w:lang w:val="nl-NL"/>
        </w:rPr>
        <w:instrText xml:space="preserve"> REF _Ref49177898 \h </w:instrText>
      </w:r>
      <w:r>
        <w:fldChar w:fldCharType="separate"/>
      </w:r>
      <w:r w:rsidR="00FC3BF5" w:rsidRPr="00FC3BF5">
        <w:rPr>
          <w:lang w:val="nl-NL"/>
        </w:rPr>
        <w:t xml:space="preserve">Tabel </w:t>
      </w:r>
      <w:r w:rsidR="00FC3BF5" w:rsidRPr="00FC3BF5">
        <w:rPr>
          <w:noProof/>
          <w:lang w:val="nl-NL"/>
        </w:rPr>
        <w:t>2</w:t>
      </w:r>
      <w:r>
        <w:fldChar w:fldCharType="end"/>
      </w:r>
      <w:r w:rsidRPr="00E032C2">
        <w:rPr>
          <w:lang w:val="nl-NL"/>
        </w:rPr>
        <w:t xml:space="preserve"> is te zien hoe elke geometrie er ruimtelijk uit ziet. </w:t>
      </w:r>
    </w:p>
    <w:p w14:paraId="77F5B8E7" w14:textId="77777777" w:rsidR="00E032C2" w:rsidRPr="00A80CF8" w:rsidRDefault="00E032C2" w:rsidP="00E032C2">
      <w:pPr>
        <w:pStyle w:val="Bijschrift"/>
        <w:jc w:val="center"/>
        <w:rPr>
          <w:sz w:val="20"/>
          <w:szCs w:val="20"/>
        </w:rPr>
      </w:pPr>
    </w:p>
    <w:p w14:paraId="28C37094" w14:textId="5E49D511" w:rsidR="00E032C2" w:rsidRDefault="00E032C2" w:rsidP="00E032C2">
      <w:pPr>
        <w:pStyle w:val="Bijschrift"/>
        <w:keepNext/>
        <w:jc w:val="center"/>
      </w:pPr>
      <w:bookmarkStart w:id="39" w:name="_Ref49177811"/>
      <w:r>
        <w:t xml:space="preserve">Tabel </w:t>
      </w:r>
      <w:r w:rsidR="0076290C">
        <w:fldChar w:fldCharType="begin"/>
      </w:r>
      <w:r w:rsidR="0076290C">
        <w:instrText xml:space="preserve"> SEQ Tabel \* ARABIC </w:instrText>
      </w:r>
      <w:r w:rsidR="0076290C">
        <w:fldChar w:fldCharType="separate"/>
      </w:r>
      <w:r w:rsidR="00FC3BF5">
        <w:rPr>
          <w:noProof/>
        </w:rPr>
        <w:t>1</w:t>
      </w:r>
      <w:r w:rsidR="0076290C">
        <w:fldChar w:fldCharType="end"/>
      </w:r>
      <w:bookmarkEnd w:id="39"/>
      <w:r>
        <w:t xml:space="preserve">: </w:t>
      </w:r>
      <w:r w:rsidRPr="0047335E">
        <w:t>Aantal elektronenrichtingen en hybridisatie/geometrie</w:t>
      </w:r>
    </w:p>
    <w:tbl>
      <w:tblPr>
        <w:tblW w:w="0" w:type="auto"/>
        <w:jc w:val="center"/>
        <w:tblBorders>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231"/>
        <w:gridCol w:w="909"/>
        <w:gridCol w:w="1466"/>
        <w:gridCol w:w="2731"/>
      </w:tblGrid>
      <w:tr w:rsidR="00E032C2" w14:paraId="66329F7F" w14:textId="77777777" w:rsidTr="00E032C2">
        <w:trPr>
          <w:cantSplit/>
          <w:jc w:val="center"/>
        </w:trPr>
        <w:tc>
          <w:tcPr>
            <w:tcW w:w="0" w:type="auto"/>
          </w:tcPr>
          <w:p w14:paraId="6CC29E94" w14:textId="77777777" w:rsidR="00E032C2" w:rsidRDefault="00E032C2" w:rsidP="00E032C2">
            <w:pPr>
              <w:jc w:val="center"/>
            </w:pPr>
            <w:r w:rsidRPr="00E032C2">
              <w:rPr>
                <w:lang w:val="nl-NL"/>
              </w:rPr>
              <w:br w:type="page"/>
            </w:r>
            <w:r>
              <w:t>omringing</w:t>
            </w:r>
          </w:p>
        </w:tc>
        <w:tc>
          <w:tcPr>
            <w:tcW w:w="0" w:type="auto"/>
          </w:tcPr>
          <w:p w14:paraId="014A722E" w14:textId="77777777" w:rsidR="00E032C2" w:rsidRDefault="00E032C2" w:rsidP="00E032C2">
            <w:pPr>
              <w:jc w:val="center"/>
            </w:pPr>
            <w:r>
              <w:t>hoek</w:t>
            </w:r>
          </w:p>
        </w:tc>
        <w:tc>
          <w:tcPr>
            <w:tcW w:w="0" w:type="auto"/>
          </w:tcPr>
          <w:p w14:paraId="200AFD18" w14:textId="77777777" w:rsidR="00E032C2" w:rsidRDefault="00E032C2" w:rsidP="00E032C2">
            <w:pPr>
              <w:jc w:val="center"/>
            </w:pPr>
            <w:r>
              <w:t>hybridisatie</w:t>
            </w:r>
            <w:r>
              <w:rPr>
                <w:rStyle w:val="Voetnootmarkering"/>
              </w:rPr>
              <w:footnoteReference w:id="1"/>
            </w:r>
          </w:p>
        </w:tc>
        <w:tc>
          <w:tcPr>
            <w:tcW w:w="0" w:type="auto"/>
          </w:tcPr>
          <w:p w14:paraId="609C45E7" w14:textId="77777777" w:rsidR="00E032C2" w:rsidRDefault="00E032C2" w:rsidP="00E032C2">
            <w:pPr>
              <w:jc w:val="center"/>
            </w:pPr>
            <w:r>
              <w:t>basisgeometrie,</w:t>
            </w:r>
          </w:p>
        </w:tc>
      </w:tr>
      <w:tr w:rsidR="00E032C2" w14:paraId="5D764025" w14:textId="77777777" w:rsidTr="00E032C2">
        <w:trPr>
          <w:cantSplit/>
          <w:jc w:val="center"/>
        </w:trPr>
        <w:tc>
          <w:tcPr>
            <w:tcW w:w="0" w:type="auto"/>
          </w:tcPr>
          <w:p w14:paraId="3F1DB4F0" w14:textId="77777777" w:rsidR="00E032C2" w:rsidRDefault="00E032C2" w:rsidP="00E032C2">
            <w:pPr>
              <w:jc w:val="center"/>
            </w:pPr>
            <w:r>
              <w:t>2</w:t>
            </w:r>
          </w:p>
          <w:p w14:paraId="71B320F1" w14:textId="77777777" w:rsidR="00E032C2" w:rsidRDefault="00E032C2" w:rsidP="00E032C2">
            <w:pPr>
              <w:jc w:val="center"/>
            </w:pPr>
            <w:r>
              <w:t>3</w:t>
            </w:r>
          </w:p>
          <w:p w14:paraId="0003C1E1" w14:textId="77777777" w:rsidR="00E032C2" w:rsidRDefault="00E032C2" w:rsidP="00E032C2">
            <w:pPr>
              <w:jc w:val="center"/>
            </w:pPr>
            <w:r>
              <w:t>4</w:t>
            </w:r>
          </w:p>
          <w:p w14:paraId="2B317FD3" w14:textId="77777777" w:rsidR="00E032C2" w:rsidRDefault="00E032C2" w:rsidP="00E032C2">
            <w:pPr>
              <w:jc w:val="center"/>
            </w:pPr>
            <w:r>
              <w:t>4</w:t>
            </w:r>
          </w:p>
          <w:p w14:paraId="25018624" w14:textId="77777777" w:rsidR="00E032C2" w:rsidRDefault="00E032C2" w:rsidP="00E032C2">
            <w:pPr>
              <w:jc w:val="center"/>
            </w:pPr>
            <w:r>
              <w:t>5</w:t>
            </w:r>
          </w:p>
          <w:p w14:paraId="4683D521" w14:textId="77777777" w:rsidR="00E032C2" w:rsidRDefault="00E032C2" w:rsidP="00E032C2">
            <w:pPr>
              <w:jc w:val="center"/>
            </w:pPr>
            <w:r>
              <w:t>6</w:t>
            </w:r>
          </w:p>
          <w:p w14:paraId="4A941E1B" w14:textId="77777777" w:rsidR="00E032C2" w:rsidRDefault="00E032C2" w:rsidP="00E032C2">
            <w:pPr>
              <w:jc w:val="center"/>
            </w:pPr>
            <w:r>
              <w:t>7</w:t>
            </w:r>
          </w:p>
        </w:tc>
        <w:tc>
          <w:tcPr>
            <w:tcW w:w="0" w:type="auto"/>
          </w:tcPr>
          <w:p w14:paraId="2F53BC24" w14:textId="77777777" w:rsidR="00E032C2" w:rsidRDefault="00E032C2" w:rsidP="00E032C2">
            <w:pPr>
              <w:jc w:val="center"/>
            </w:pPr>
            <w:r>
              <w:t>180</w:t>
            </w:r>
          </w:p>
          <w:p w14:paraId="3A656BBF" w14:textId="77777777" w:rsidR="00E032C2" w:rsidRDefault="00E032C2" w:rsidP="00E032C2">
            <w:pPr>
              <w:jc w:val="center"/>
            </w:pPr>
            <w:r>
              <w:t>120</w:t>
            </w:r>
          </w:p>
          <w:p w14:paraId="5FE360D7" w14:textId="77777777" w:rsidR="00E032C2" w:rsidRDefault="00E032C2" w:rsidP="00E032C2">
            <w:pPr>
              <w:jc w:val="center"/>
            </w:pPr>
            <w:r>
              <w:t>109,5</w:t>
            </w:r>
          </w:p>
          <w:p w14:paraId="31070BDF" w14:textId="77777777" w:rsidR="00E032C2" w:rsidRDefault="00E032C2" w:rsidP="00E032C2">
            <w:pPr>
              <w:jc w:val="center"/>
            </w:pPr>
            <w:r>
              <w:t>90</w:t>
            </w:r>
          </w:p>
          <w:p w14:paraId="765F35D6" w14:textId="77777777" w:rsidR="00E032C2" w:rsidRDefault="00E032C2" w:rsidP="00E032C2">
            <w:pPr>
              <w:jc w:val="center"/>
            </w:pPr>
            <w:r>
              <w:t>90,120</w:t>
            </w:r>
          </w:p>
          <w:p w14:paraId="3DA14C0D" w14:textId="77777777" w:rsidR="00E032C2" w:rsidRDefault="00E032C2" w:rsidP="00E032C2">
            <w:pPr>
              <w:jc w:val="center"/>
            </w:pPr>
            <w:r>
              <w:t>90</w:t>
            </w:r>
          </w:p>
          <w:p w14:paraId="6FEF6B8E" w14:textId="77777777" w:rsidR="00E032C2" w:rsidRDefault="00E032C2" w:rsidP="00E032C2">
            <w:pPr>
              <w:jc w:val="center"/>
            </w:pPr>
            <w:r>
              <w:t>90,108</w:t>
            </w:r>
          </w:p>
        </w:tc>
        <w:tc>
          <w:tcPr>
            <w:tcW w:w="0" w:type="auto"/>
          </w:tcPr>
          <w:p w14:paraId="4EFE28D0" w14:textId="77777777" w:rsidR="00E032C2" w:rsidRDefault="00E032C2" w:rsidP="00E032C2">
            <w:pPr>
              <w:jc w:val="center"/>
            </w:pPr>
            <w:r>
              <w:t>sp</w:t>
            </w:r>
          </w:p>
          <w:p w14:paraId="077081B7" w14:textId="77777777" w:rsidR="00E032C2" w:rsidRDefault="00E032C2" w:rsidP="00E032C2">
            <w:pPr>
              <w:jc w:val="center"/>
            </w:pPr>
            <w:r>
              <w:t>sp</w:t>
            </w:r>
            <w:r>
              <w:rPr>
                <w:vertAlign w:val="superscript"/>
              </w:rPr>
              <w:t>2</w:t>
            </w:r>
          </w:p>
          <w:p w14:paraId="022D0E45" w14:textId="77777777" w:rsidR="00E032C2" w:rsidRDefault="00E032C2" w:rsidP="00E032C2">
            <w:pPr>
              <w:jc w:val="center"/>
            </w:pPr>
            <w:r>
              <w:t>sp</w:t>
            </w:r>
            <w:r>
              <w:rPr>
                <w:vertAlign w:val="superscript"/>
              </w:rPr>
              <w:t>3</w:t>
            </w:r>
          </w:p>
          <w:p w14:paraId="158916CE" w14:textId="77777777" w:rsidR="00E032C2" w:rsidRDefault="00E032C2" w:rsidP="00E032C2">
            <w:pPr>
              <w:jc w:val="center"/>
            </w:pPr>
            <w:r>
              <w:t>dsp</w:t>
            </w:r>
            <w:r>
              <w:rPr>
                <w:vertAlign w:val="superscript"/>
              </w:rPr>
              <w:t>2</w:t>
            </w:r>
          </w:p>
          <w:p w14:paraId="473C96FC" w14:textId="77777777" w:rsidR="00E032C2" w:rsidRDefault="00E032C2" w:rsidP="00E032C2">
            <w:pPr>
              <w:jc w:val="center"/>
            </w:pPr>
            <w:r>
              <w:t>dsp</w:t>
            </w:r>
            <w:r>
              <w:rPr>
                <w:vertAlign w:val="superscript"/>
              </w:rPr>
              <w:t>3</w:t>
            </w:r>
          </w:p>
          <w:p w14:paraId="7A790A39" w14:textId="77777777" w:rsidR="00E032C2" w:rsidRDefault="00E032C2" w:rsidP="00E032C2">
            <w:pPr>
              <w:jc w:val="center"/>
            </w:pPr>
            <w:r>
              <w:t>d</w:t>
            </w:r>
            <w:r>
              <w:rPr>
                <w:vertAlign w:val="superscript"/>
              </w:rPr>
              <w:t>2</w:t>
            </w:r>
            <w:r>
              <w:t>sp</w:t>
            </w:r>
            <w:r>
              <w:rPr>
                <w:vertAlign w:val="superscript"/>
              </w:rPr>
              <w:t>3</w:t>
            </w:r>
          </w:p>
          <w:p w14:paraId="108A3441" w14:textId="77777777" w:rsidR="00E032C2" w:rsidRDefault="00E032C2" w:rsidP="00E032C2">
            <w:pPr>
              <w:jc w:val="center"/>
            </w:pPr>
            <w:r>
              <w:t>d</w:t>
            </w:r>
            <w:r>
              <w:rPr>
                <w:vertAlign w:val="superscript"/>
              </w:rPr>
              <w:t>3</w:t>
            </w:r>
            <w:r>
              <w:t>sp</w:t>
            </w:r>
            <w:r>
              <w:rPr>
                <w:vertAlign w:val="superscript"/>
              </w:rPr>
              <w:t>3</w:t>
            </w:r>
          </w:p>
        </w:tc>
        <w:tc>
          <w:tcPr>
            <w:tcW w:w="0" w:type="auto"/>
          </w:tcPr>
          <w:p w14:paraId="21036BB8" w14:textId="77777777" w:rsidR="00E032C2" w:rsidRPr="00E032C2" w:rsidRDefault="00E032C2" w:rsidP="00E032C2">
            <w:pPr>
              <w:jc w:val="center"/>
              <w:rPr>
                <w:lang w:val="nl-NL"/>
              </w:rPr>
            </w:pPr>
            <w:r w:rsidRPr="00E032C2">
              <w:rPr>
                <w:lang w:val="nl-NL"/>
              </w:rPr>
              <w:t>lineair</w:t>
            </w:r>
          </w:p>
          <w:p w14:paraId="1B483DF9" w14:textId="77777777" w:rsidR="00E032C2" w:rsidRPr="00E032C2" w:rsidRDefault="00E032C2" w:rsidP="00E032C2">
            <w:pPr>
              <w:jc w:val="center"/>
              <w:rPr>
                <w:lang w:val="nl-NL"/>
              </w:rPr>
            </w:pPr>
            <w:r w:rsidRPr="00E032C2">
              <w:rPr>
                <w:lang w:val="nl-NL"/>
              </w:rPr>
              <w:t>trigonaal</w:t>
            </w:r>
          </w:p>
          <w:p w14:paraId="3D7E41EA" w14:textId="77777777" w:rsidR="00E032C2" w:rsidRPr="00E032C2" w:rsidRDefault="00E032C2" w:rsidP="00E032C2">
            <w:pPr>
              <w:jc w:val="center"/>
              <w:rPr>
                <w:lang w:val="nl-NL"/>
              </w:rPr>
            </w:pPr>
            <w:r w:rsidRPr="00E032C2">
              <w:rPr>
                <w:lang w:val="nl-NL"/>
              </w:rPr>
              <w:t>tetraëdrisch</w:t>
            </w:r>
          </w:p>
          <w:p w14:paraId="2FB37A49" w14:textId="77777777" w:rsidR="00E032C2" w:rsidRPr="00E032C2" w:rsidRDefault="00E032C2" w:rsidP="00E032C2">
            <w:pPr>
              <w:jc w:val="center"/>
              <w:rPr>
                <w:lang w:val="nl-NL"/>
              </w:rPr>
            </w:pPr>
            <w:r w:rsidRPr="00E032C2">
              <w:rPr>
                <w:lang w:val="nl-NL"/>
              </w:rPr>
              <w:t>vierkant</w:t>
            </w:r>
          </w:p>
          <w:p w14:paraId="136718EA" w14:textId="77777777" w:rsidR="00E032C2" w:rsidRPr="00E032C2" w:rsidRDefault="00E032C2" w:rsidP="00E032C2">
            <w:pPr>
              <w:jc w:val="center"/>
              <w:rPr>
                <w:lang w:val="nl-NL"/>
              </w:rPr>
            </w:pPr>
            <w:r w:rsidRPr="00E032C2">
              <w:rPr>
                <w:u w:val="single"/>
                <w:lang w:val="nl-NL"/>
              </w:rPr>
              <w:t>t</w:t>
            </w:r>
            <w:r w:rsidRPr="00E032C2">
              <w:rPr>
                <w:lang w:val="nl-NL"/>
              </w:rPr>
              <w:t xml:space="preserve">rigonaal </w:t>
            </w:r>
            <w:r w:rsidRPr="00E032C2">
              <w:rPr>
                <w:u w:val="single"/>
                <w:lang w:val="nl-NL"/>
              </w:rPr>
              <w:t>b</w:t>
            </w:r>
            <w:r w:rsidRPr="00E032C2">
              <w:rPr>
                <w:lang w:val="nl-NL"/>
              </w:rPr>
              <w:t>i</w:t>
            </w:r>
            <w:r w:rsidRPr="00E032C2">
              <w:rPr>
                <w:u w:val="single"/>
                <w:lang w:val="nl-NL"/>
              </w:rPr>
              <w:t>p</w:t>
            </w:r>
            <w:r w:rsidRPr="00E032C2">
              <w:rPr>
                <w:lang w:val="nl-NL"/>
              </w:rPr>
              <w:t>iramidaal</w:t>
            </w:r>
          </w:p>
          <w:p w14:paraId="75338D0A" w14:textId="77777777" w:rsidR="00E032C2" w:rsidRDefault="00E032C2" w:rsidP="00E032C2">
            <w:pPr>
              <w:jc w:val="center"/>
            </w:pPr>
            <w:r>
              <w:t>octaëdrisch</w:t>
            </w:r>
          </w:p>
          <w:p w14:paraId="55B6B623" w14:textId="77777777" w:rsidR="00E032C2" w:rsidRDefault="00E032C2" w:rsidP="00E032C2">
            <w:pPr>
              <w:jc w:val="center"/>
            </w:pPr>
            <w:r>
              <w:rPr>
                <w:u w:val="single"/>
              </w:rPr>
              <w:t>p</w:t>
            </w:r>
            <w:r>
              <w:t xml:space="preserve">entagonaal </w:t>
            </w:r>
            <w:r>
              <w:rPr>
                <w:u w:val="single"/>
              </w:rPr>
              <w:t>b</w:t>
            </w:r>
            <w:r>
              <w:t>i</w:t>
            </w:r>
            <w:r>
              <w:rPr>
                <w:u w:val="single"/>
              </w:rPr>
              <w:t>p</w:t>
            </w:r>
            <w:r>
              <w:t>iramidaal</w:t>
            </w:r>
          </w:p>
        </w:tc>
      </w:tr>
    </w:tbl>
    <w:p w14:paraId="36F5A9DC" w14:textId="77777777" w:rsidR="00E032C2" w:rsidRDefault="00E032C2" w:rsidP="00E032C2">
      <w:pPr>
        <w:pStyle w:val="Bijschrift"/>
        <w:rPr>
          <w:sz w:val="20"/>
          <w:szCs w:val="20"/>
        </w:rPr>
      </w:pPr>
      <w:bookmarkStart w:id="40" w:name="_Ref435521878"/>
    </w:p>
    <w:p w14:paraId="0982327E" w14:textId="77777777" w:rsidR="00E032C2" w:rsidRDefault="00E032C2" w:rsidP="00E032C2">
      <w:pPr>
        <w:pStyle w:val="Bijschrift"/>
        <w:jc w:val="center"/>
        <w:rPr>
          <w:sz w:val="20"/>
          <w:szCs w:val="20"/>
        </w:rPr>
      </w:pPr>
    </w:p>
    <w:bookmarkEnd w:id="40"/>
    <w:p w14:paraId="62D7CFE2" w14:textId="77777777" w:rsidR="00E032C2" w:rsidRPr="00A80CF8" w:rsidRDefault="00E032C2" w:rsidP="00E032C2">
      <w:pPr>
        <w:pStyle w:val="Bijschrift"/>
        <w:jc w:val="center"/>
        <w:rPr>
          <w:sz w:val="20"/>
          <w:szCs w:val="20"/>
        </w:rPr>
      </w:pPr>
    </w:p>
    <w:p w14:paraId="0C4EEF37" w14:textId="0B646A63" w:rsidR="00E032C2" w:rsidRDefault="00E032C2" w:rsidP="00E032C2">
      <w:pPr>
        <w:pStyle w:val="Bijschrift"/>
        <w:keepNext/>
        <w:jc w:val="center"/>
      </w:pPr>
      <w:bookmarkStart w:id="41" w:name="_Ref49177898"/>
      <w:r>
        <w:t xml:space="preserve">Tabel </w:t>
      </w:r>
      <w:r w:rsidR="0076290C">
        <w:fldChar w:fldCharType="begin"/>
      </w:r>
      <w:r w:rsidR="0076290C">
        <w:instrText xml:space="preserve"> SEQ Tabel \* ARABIC </w:instrText>
      </w:r>
      <w:r w:rsidR="0076290C">
        <w:fldChar w:fldCharType="separate"/>
      </w:r>
      <w:r w:rsidR="00FC3BF5">
        <w:rPr>
          <w:noProof/>
        </w:rPr>
        <w:t>2</w:t>
      </w:r>
      <w:r w:rsidR="0076290C">
        <w:fldChar w:fldCharType="end"/>
      </w:r>
      <w:bookmarkEnd w:id="41"/>
      <w:r>
        <w:t xml:space="preserve">: </w:t>
      </w:r>
      <w:r w:rsidRPr="009B51B8">
        <w:t>Omringing en ruimtelijkheid</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812"/>
        <w:gridCol w:w="1804"/>
        <w:gridCol w:w="1797"/>
        <w:gridCol w:w="1812"/>
        <w:gridCol w:w="1799"/>
      </w:tblGrid>
      <w:tr w:rsidR="00E032C2" w14:paraId="013F9297" w14:textId="77777777" w:rsidTr="00E032C2">
        <w:trPr>
          <w:jc w:val="center"/>
        </w:trPr>
        <w:tc>
          <w:tcPr>
            <w:tcW w:w="1812" w:type="dxa"/>
          </w:tcPr>
          <w:p w14:paraId="4B3BC9DA" w14:textId="77777777" w:rsidR="00E032C2" w:rsidRDefault="00E032C2" w:rsidP="00E032C2">
            <w:pPr>
              <w:jc w:val="center"/>
              <w:rPr>
                <w:noProof/>
              </w:rPr>
            </w:pPr>
            <w:r>
              <w:object w:dxaOrig="1473" w:dyaOrig="1378" w14:anchorId="1828561D">
                <v:shape id="_x0000_i1026" type="#_x0000_t75" style="width:74pt;height:69.5pt" o:ole="">
                  <v:imagedata r:id="rId16" o:title=""/>
                </v:shape>
                <o:OLEObject Type="Embed" ProgID="ACD.ChemSketch.20" ShapeID="_x0000_i1026" DrawAspect="Content" ObjectID="_1675755195" r:id="rId17"/>
              </w:object>
            </w:r>
          </w:p>
        </w:tc>
        <w:tc>
          <w:tcPr>
            <w:tcW w:w="1804" w:type="dxa"/>
          </w:tcPr>
          <w:p w14:paraId="4FBB84DD" w14:textId="77777777" w:rsidR="00E032C2" w:rsidRDefault="00E032C2" w:rsidP="00E032C2">
            <w:pPr>
              <w:jc w:val="center"/>
              <w:rPr>
                <w:noProof/>
              </w:rPr>
            </w:pPr>
            <w:r>
              <w:object w:dxaOrig="1445" w:dyaOrig="1378" w14:anchorId="5E7C6236">
                <v:shape id="_x0000_i1027" type="#_x0000_t75" style="width:1in;height:69.5pt" o:ole="">
                  <v:imagedata r:id="rId18" o:title=""/>
                </v:shape>
                <o:OLEObject Type="Embed" ProgID="ACD.ChemSketch.20" ShapeID="_x0000_i1027" DrawAspect="Content" ObjectID="_1675755196" r:id="rId19"/>
              </w:object>
            </w:r>
          </w:p>
        </w:tc>
        <w:tc>
          <w:tcPr>
            <w:tcW w:w="1797" w:type="dxa"/>
          </w:tcPr>
          <w:p w14:paraId="67E4F5DD" w14:textId="77777777" w:rsidR="00E032C2" w:rsidRDefault="00E032C2" w:rsidP="00E032C2">
            <w:pPr>
              <w:jc w:val="center"/>
              <w:rPr>
                <w:noProof/>
              </w:rPr>
            </w:pPr>
            <w:r>
              <w:object w:dxaOrig="1397" w:dyaOrig="1435" w14:anchorId="64D09CFD">
                <v:shape id="_x0000_i1028" type="#_x0000_t75" style="width:70pt;height:1in" o:ole="">
                  <v:imagedata r:id="rId20" o:title=""/>
                </v:shape>
                <o:OLEObject Type="Embed" ProgID="ACD.ChemSketch.20" ShapeID="_x0000_i1028" DrawAspect="Content" ObjectID="_1675755197" r:id="rId21"/>
              </w:object>
            </w:r>
          </w:p>
        </w:tc>
        <w:tc>
          <w:tcPr>
            <w:tcW w:w="1812" w:type="dxa"/>
          </w:tcPr>
          <w:p w14:paraId="55B9087C" w14:textId="77777777" w:rsidR="00E032C2" w:rsidRDefault="00E032C2" w:rsidP="00E032C2">
            <w:pPr>
              <w:jc w:val="center"/>
              <w:rPr>
                <w:noProof/>
              </w:rPr>
            </w:pPr>
            <w:r>
              <w:object w:dxaOrig="1450" w:dyaOrig="1473" w14:anchorId="32237AEA">
                <v:shape id="_x0000_i1029" type="#_x0000_t75" style="width:74pt;height:74pt" o:ole="">
                  <v:imagedata r:id="rId22" o:title=""/>
                </v:shape>
                <o:OLEObject Type="Embed" ProgID="ACD.ChemSketch.20" ShapeID="_x0000_i1029" DrawAspect="Content" ObjectID="_1675755198" r:id="rId23"/>
              </w:object>
            </w:r>
          </w:p>
        </w:tc>
        <w:tc>
          <w:tcPr>
            <w:tcW w:w="1799" w:type="dxa"/>
          </w:tcPr>
          <w:p w14:paraId="368757C9" w14:textId="77777777" w:rsidR="00E032C2" w:rsidRDefault="00E032C2" w:rsidP="00E032C2">
            <w:pPr>
              <w:jc w:val="center"/>
              <w:rPr>
                <w:noProof/>
              </w:rPr>
            </w:pPr>
            <w:r>
              <w:object w:dxaOrig="1392" w:dyaOrig="1493" w14:anchorId="162F3728">
                <v:shape id="_x0000_i1030" type="#_x0000_t75" style="width:71pt;height:74.5pt" o:ole="">
                  <v:imagedata r:id="rId24" o:title=""/>
                </v:shape>
                <o:OLEObject Type="Embed" ProgID="ACD.ChemSketch.20" ShapeID="_x0000_i1030" DrawAspect="Content" ObjectID="_1675755199" r:id="rId25"/>
              </w:object>
            </w:r>
          </w:p>
        </w:tc>
      </w:tr>
      <w:tr w:rsidR="00E032C2" w14:paraId="63FEB554" w14:textId="77777777" w:rsidTr="00E032C2">
        <w:trPr>
          <w:jc w:val="center"/>
        </w:trPr>
        <w:tc>
          <w:tcPr>
            <w:tcW w:w="1812" w:type="dxa"/>
            <w:shd w:val="clear" w:color="auto" w:fill="auto"/>
          </w:tcPr>
          <w:p w14:paraId="7EE752CA" w14:textId="77777777" w:rsidR="00E032C2" w:rsidRDefault="00E032C2" w:rsidP="00E032C2">
            <w:pPr>
              <w:jc w:val="center"/>
              <w:rPr>
                <w:noProof/>
              </w:rPr>
            </w:pPr>
            <w:r>
              <w:rPr>
                <w:noProof/>
              </w:rPr>
              <w:t>lineair</w:t>
            </w:r>
          </w:p>
        </w:tc>
        <w:tc>
          <w:tcPr>
            <w:tcW w:w="1804" w:type="dxa"/>
          </w:tcPr>
          <w:p w14:paraId="0B600879" w14:textId="77777777" w:rsidR="00E032C2" w:rsidRDefault="00E032C2" w:rsidP="00E032C2">
            <w:pPr>
              <w:jc w:val="center"/>
              <w:rPr>
                <w:noProof/>
              </w:rPr>
            </w:pPr>
            <w:r>
              <w:rPr>
                <w:noProof/>
              </w:rPr>
              <w:t>trigonaal</w:t>
            </w:r>
          </w:p>
        </w:tc>
        <w:tc>
          <w:tcPr>
            <w:tcW w:w="1797" w:type="dxa"/>
          </w:tcPr>
          <w:p w14:paraId="7E31B6FC" w14:textId="77777777" w:rsidR="00E032C2" w:rsidRDefault="00E032C2" w:rsidP="00E032C2">
            <w:pPr>
              <w:jc w:val="center"/>
              <w:rPr>
                <w:noProof/>
              </w:rPr>
            </w:pPr>
            <w:r>
              <w:rPr>
                <w:noProof/>
              </w:rPr>
              <w:t>tetraëdrisch</w:t>
            </w:r>
          </w:p>
        </w:tc>
        <w:tc>
          <w:tcPr>
            <w:tcW w:w="1812" w:type="dxa"/>
          </w:tcPr>
          <w:p w14:paraId="5445E81E" w14:textId="77777777" w:rsidR="00E032C2" w:rsidRDefault="00E032C2" w:rsidP="00E032C2">
            <w:pPr>
              <w:jc w:val="center"/>
              <w:rPr>
                <w:noProof/>
              </w:rPr>
            </w:pPr>
            <w:r>
              <w:rPr>
                <w:noProof/>
              </w:rPr>
              <w:t>trigonaal bipiramidaal</w:t>
            </w:r>
          </w:p>
        </w:tc>
        <w:tc>
          <w:tcPr>
            <w:tcW w:w="1799" w:type="dxa"/>
          </w:tcPr>
          <w:p w14:paraId="18E6A96F" w14:textId="77777777" w:rsidR="00E032C2" w:rsidRDefault="00E032C2" w:rsidP="00E032C2">
            <w:pPr>
              <w:jc w:val="center"/>
              <w:rPr>
                <w:noProof/>
              </w:rPr>
            </w:pPr>
            <w:r>
              <w:rPr>
                <w:noProof/>
              </w:rPr>
              <w:t>octaëdrisch</w:t>
            </w:r>
          </w:p>
        </w:tc>
      </w:tr>
      <w:tr w:rsidR="00E032C2" w14:paraId="3715CABB" w14:textId="77777777" w:rsidTr="00E032C2">
        <w:trPr>
          <w:jc w:val="center"/>
        </w:trPr>
        <w:tc>
          <w:tcPr>
            <w:tcW w:w="1812" w:type="dxa"/>
          </w:tcPr>
          <w:p w14:paraId="3D7F4596" w14:textId="77777777" w:rsidR="00E032C2" w:rsidRDefault="00E032C2" w:rsidP="00E032C2">
            <w:pPr>
              <w:jc w:val="center"/>
              <w:rPr>
                <w:noProof/>
              </w:rPr>
            </w:pPr>
            <w:r>
              <w:rPr>
                <w:noProof/>
              </w:rPr>
              <w:t>180</w:t>
            </w:r>
            <w:r w:rsidRPr="002A1EA0">
              <w:rPr>
                <w:noProof/>
              </w:rPr>
              <w:sym w:font="Symbol" w:char="F0B0"/>
            </w:r>
          </w:p>
        </w:tc>
        <w:tc>
          <w:tcPr>
            <w:tcW w:w="1804" w:type="dxa"/>
          </w:tcPr>
          <w:p w14:paraId="569D5ED0" w14:textId="77777777" w:rsidR="00E032C2" w:rsidRDefault="00E032C2" w:rsidP="00E032C2">
            <w:pPr>
              <w:jc w:val="center"/>
              <w:rPr>
                <w:noProof/>
              </w:rPr>
            </w:pPr>
            <w:r>
              <w:rPr>
                <w:noProof/>
              </w:rPr>
              <w:t>120</w:t>
            </w:r>
            <w:r w:rsidRPr="002A1EA0">
              <w:rPr>
                <w:noProof/>
              </w:rPr>
              <w:sym w:font="Symbol" w:char="F0B0"/>
            </w:r>
          </w:p>
        </w:tc>
        <w:tc>
          <w:tcPr>
            <w:tcW w:w="1797" w:type="dxa"/>
          </w:tcPr>
          <w:p w14:paraId="6E4B2ACD" w14:textId="77777777" w:rsidR="00E032C2" w:rsidRDefault="00E032C2" w:rsidP="00E032C2">
            <w:pPr>
              <w:jc w:val="center"/>
              <w:rPr>
                <w:noProof/>
              </w:rPr>
            </w:pPr>
            <w:r>
              <w:rPr>
                <w:noProof/>
              </w:rPr>
              <w:t>109,5</w:t>
            </w:r>
            <w:r w:rsidRPr="002A1EA0">
              <w:rPr>
                <w:noProof/>
              </w:rPr>
              <w:sym w:font="Symbol" w:char="F0B0"/>
            </w:r>
          </w:p>
        </w:tc>
        <w:tc>
          <w:tcPr>
            <w:tcW w:w="1812" w:type="dxa"/>
          </w:tcPr>
          <w:p w14:paraId="54B5E120" w14:textId="77777777" w:rsidR="00E032C2" w:rsidRDefault="00E032C2" w:rsidP="00E032C2">
            <w:pPr>
              <w:jc w:val="center"/>
              <w:rPr>
                <w:noProof/>
              </w:rPr>
            </w:pPr>
            <w:r>
              <w:rPr>
                <w:noProof/>
              </w:rPr>
              <w:t>90</w:t>
            </w:r>
            <w:r w:rsidRPr="002A1EA0">
              <w:rPr>
                <w:noProof/>
              </w:rPr>
              <w:sym w:font="Symbol" w:char="F0B0"/>
            </w:r>
            <w:r>
              <w:rPr>
                <w:noProof/>
              </w:rPr>
              <w:t>, 120</w:t>
            </w:r>
            <w:r w:rsidRPr="002A1EA0">
              <w:rPr>
                <w:noProof/>
              </w:rPr>
              <w:sym w:font="Symbol" w:char="F0B0"/>
            </w:r>
            <w:r>
              <w:rPr>
                <w:noProof/>
              </w:rPr>
              <w:t xml:space="preserve"> en 180</w:t>
            </w:r>
            <w:r w:rsidRPr="002A1EA0">
              <w:rPr>
                <w:noProof/>
              </w:rPr>
              <w:sym w:font="Symbol" w:char="F0B0"/>
            </w:r>
          </w:p>
        </w:tc>
        <w:tc>
          <w:tcPr>
            <w:tcW w:w="1799" w:type="dxa"/>
          </w:tcPr>
          <w:p w14:paraId="608A5CC5" w14:textId="77777777" w:rsidR="00E032C2" w:rsidRDefault="00E032C2" w:rsidP="00E032C2">
            <w:pPr>
              <w:jc w:val="center"/>
              <w:rPr>
                <w:noProof/>
              </w:rPr>
            </w:pPr>
            <w:r>
              <w:rPr>
                <w:noProof/>
              </w:rPr>
              <w:t>90</w:t>
            </w:r>
            <w:r w:rsidRPr="002A1EA0">
              <w:rPr>
                <w:noProof/>
              </w:rPr>
              <w:sym w:font="Symbol" w:char="F0B0"/>
            </w:r>
            <w:r>
              <w:rPr>
                <w:noProof/>
              </w:rPr>
              <w:t xml:space="preserve"> en 180</w:t>
            </w:r>
            <w:r w:rsidRPr="002A1EA0">
              <w:rPr>
                <w:noProof/>
              </w:rPr>
              <w:sym w:font="Symbol" w:char="F0B0"/>
            </w:r>
          </w:p>
        </w:tc>
      </w:tr>
    </w:tbl>
    <w:p w14:paraId="5A0F479E" w14:textId="77777777" w:rsidR="00E032C2" w:rsidRDefault="00E032C2" w:rsidP="00E032C2"/>
    <w:p w14:paraId="173B5084" w14:textId="77777777" w:rsidR="00E032C2" w:rsidRDefault="00E032C2" w:rsidP="00E032C2"/>
    <w:p w14:paraId="598CA2CE" w14:textId="77777777" w:rsidR="00E032C2" w:rsidRPr="00E032C2" w:rsidRDefault="00E032C2" w:rsidP="00E032C2">
      <w:pPr>
        <w:rPr>
          <w:lang w:val="nl-NL"/>
        </w:rPr>
      </w:pPr>
      <w:r w:rsidRPr="00E032C2">
        <w:rPr>
          <w:lang w:val="nl-NL"/>
        </w:rPr>
        <w:t xml:space="preserve">Er treedt soms een verstoring op van de ideale geometrie, want niet alle elektronenrichtingen nemen evenveel ruimte in: </w:t>
      </w:r>
    </w:p>
    <w:p w14:paraId="034EA44A" w14:textId="77777777" w:rsidR="00E032C2" w:rsidRPr="00E032C2" w:rsidRDefault="00E032C2" w:rsidP="00E032C2">
      <w:pPr>
        <w:rPr>
          <w:lang w:val="nl-NL"/>
        </w:rPr>
      </w:pPr>
    </w:p>
    <w:p w14:paraId="7B014A20" w14:textId="77777777" w:rsidR="00E032C2" w:rsidRPr="00E032C2" w:rsidRDefault="00E032C2" w:rsidP="00E032C2">
      <w:pPr>
        <w:jc w:val="center"/>
        <w:rPr>
          <w:b/>
          <w:bCs/>
          <w:i/>
          <w:iCs/>
          <w:lang w:val="nl-NL"/>
        </w:rPr>
      </w:pPr>
      <w:r w:rsidRPr="00E032C2">
        <w:rPr>
          <w:b/>
          <w:bCs/>
          <w:i/>
          <w:iCs/>
          <w:lang w:val="nl-NL"/>
        </w:rPr>
        <w:t>niet-bindend elektronenpaar &gt; 3-voudige- &gt; 2-voudige- &gt; enkele binding</w:t>
      </w:r>
    </w:p>
    <w:p w14:paraId="7B85A403" w14:textId="77777777" w:rsidR="00E032C2" w:rsidRPr="00E032C2" w:rsidRDefault="00E032C2" w:rsidP="00E032C2">
      <w:pPr>
        <w:jc w:val="center"/>
        <w:rPr>
          <w:b/>
          <w:bCs/>
          <w:i/>
          <w:iCs/>
          <w:lang w:val="nl-NL"/>
        </w:rPr>
      </w:pPr>
    </w:p>
    <w:p w14:paraId="50F1F7B5" w14:textId="77777777" w:rsidR="00E032C2" w:rsidRPr="00E032C2" w:rsidRDefault="00E032C2" w:rsidP="00E032C2">
      <w:pPr>
        <w:rPr>
          <w:lang w:val="nl-NL"/>
        </w:rPr>
      </w:pPr>
      <w:r w:rsidRPr="00E032C2">
        <w:rPr>
          <w:lang w:val="nl-NL"/>
        </w:rPr>
        <w:t xml:space="preserve">Een niet-bindend elektronenpaar neemt dus (veel) meer ruimte in dan elektronenparen in een binding. </w:t>
      </w:r>
    </w:p>
    <w:p w14:paraId="6DB8B4E4" w14:textId="77777777" w:rsidR="00E032C2" w:rsidRPr="00E032C2" w:rsidRDefault="00E032C2" w:rsidP="00E032C2">
      <w:pPr>
        <w:rPr>
          <w:lang w:val="nl-NL"/>
        </w:rPr>
      </w:pPr>
      <w:r w:rsidRPr="00E032C2">
        <w:rPr>
          <w:lang w:val="nl-NL"/>
        </w:rPr>
        <w:t xml:space="preserve">De grootste elektronenwolken gaan op de royaalste plaatsen zitten. Zo gaan niet-bindende paren of meervoudige bindingen in de trigonale bipiramide zich op de </w:t>
      </w:r>
      <w:r w:rsidRPr="00E032C2">
        <w:rPr>
          <w:i/>
          <w:iCs/>
          <w:lang w:val="nl-NL"/>
        </w:rPr>
        <w:t>equatoriale posities</w:t>
      </w:r>
      <w:r w:rsidRPr="00E032C2">
        <w:rPr>
          <w:lang w:val="nl-NL"/>
        </w:rPr>
        <w:t xml:space="preserve"> bevinden. Elektronegatieve substituenten (met dunne elektronenwolk) hebben een voorkeur voor een </w:t>
      </w:r>
      <w:r w:rsidRPr="00E032C2">
        <w:rPr>
          <w:i/>
          <w:iCs/>
          <w:lang w:val="nl-NL"/>
        </w:rPr>
        <w:t>axiale positie</w:t>
      </w:r>
      <w:r w:rsidRPr="006C7FCE">
        <w:fldChar w:fldCharType="begin"/>
      </w:r>
      <w:r w:rsidRPr="00E032C2">
        <w:rPr>
          <w:lang w:val="nl-NL"/>
        </w:rPr>
        <w:instrText xml:space="preserve"> XE "axiale positie" </w:instrText>
      </w:r>
      <w:r w:rsidRPr="006C7FCE">
        <w:fldChar w:fldCharType="end"/>
      </w:r>
      <w:r w:rsidRPr="00E032C2">
        <w:rPr>
          <w:lang w:val="nl-NL"/>
        </w:rPr>
        <w:t xml:space="preserve">. De </w:t>
      </w:r>
      <w:r w:rsidRPr="00E032C2">
        <w:rPr>
          <w:i/>
          <w:iCs/>
          <w:lang w:val="nl-NL"/>
        </w:rPr>
        <w:t>equatoriale positie</w:t>
      </w:r>
      <w:r w:rsidRPr="00E032C2">
        <w:rPr>
          <w:lang w:val="nl-NL"/>
        </w:rPr>
        <w:t xml:space="preserve"> is de positie waarin een elektronenpaar twee aangrenzende paren heeft op 90° en twee op 120°, de axiale positie heeft daarentegen drie equatoriale buren op 90° en één buur op 180°. Hieruit valt dus ook op te maken dat de </w:t>
      </w:r>
      <w:r w:rsidRPr="00E032C2">
        <w:rPr>
          <w:i/>
          <w:iCs/>
          <w:lang w:val="nl-NL"/>
        </w:rPr>
        <w:t xml:space="preserve">equatoriale posities </w:t>
      </w:r>
      <w:r w:rsidRPr="00E032C2">
        <w:rPr>
          <w:lang w:val="nl-NL"/>
        </w:rPr>
        <w:t xml:space="preserve">minder interactie ondervinden met buren dan de </w:t>
      </w:r>
      <w:r w:rsidRPr="00E032C2">
        <w:rPr>
          <w:i/>
          <w:iCs/>
          <w:lang w:val="nl-NL"/>
        </w:rPr>
        <w:t xml:space="preserve">axiale posities, </w:t>
      </w:r>
      <w:r w:rsidRPr="00E032C2">
        <w:rPr>
          <w:lang w:val="nl-NL"/>
        </w:rPr>
        <w:t>aangezien de aangrenzende subsituenten zich gemiddeld op grotere afstand (grotere hoeken) bevinden.</w:t>
      </w:r>
    </w:p>
    <w:p w14:paraId="62007C5F" w14:textId="77777777" w:rsidR="00E032C2" w:rsidRPr="00E032C2" w:rsidRDefault="00E032C2" w:rsidP="00E032C2">
      <w:pPr>
        <w:rPr>
          <w:lang w:val="nl-NL"/>
        </w:rPr>
      </w:pPr>
      <w:r w:rsidRPr="00E032C2">
        <w:rPr>
          <w:lang w:val="nl-NL"/>
        </w:rPr>
        <w:t xml:space="preserve">Bij een octaëdrische omringing komen niet-bindende elektronenparen juist op de </w:t>
      </w:r>
      <w:r w:rsidRPr="00E032C2">
        <w:rPr>
          <w:i/>
          <w:iCs/>
          <w:lang w:val="nl-NL"/>
        </w:rPr>
        <w:t>axiale posities</w:t>
      </w:r>
      <w:r w:rsidRPr="00E032C2">
        <w:rPr>
          <w:lang w:val="nl-NL"/>
        </w:rPr>
        <w:t>. Dit is zo omdat hier extra repulsie optreedt door de bijkomende buur op de equatoriale positie.</w:t>
      </w:r>
    </w:p>
    <w:p w14:paraId="47B037EE" w14:textId="77777777" w:rsidR="00E032C2" w:rsidRPr="00E032C2" w:rsidRDefault="00E032C2" w:rsidP="00E032C2">
      <w:pPr>
        <w:rPr>
          <w:lang w:val="nl-NL"/>
        </w:rPr>
      </w:pPr>
      <w:r w:rsidRPr="00E032C2">
        <w:rPr>
          <w:lang w:val="nl-NL"/>
        </w:rPr>
        <w:t>Grotere elektronegativiteit van de atomen die aan het centrale atoom gebonden zijn zorgt voor versmalling van de elektronenwolken tussen het betreffende atoom en het centrale atoom, waardoor de onderlinge afstoting met de buur-substituenten minder wordt en de bindingshoek</w:t>
      </w:r>
      <w:r>
        <w:fldChar w:fldCharType="begin"/>
      </w:r>
      <w:r w:rsidRPr="00E032C2">
        <w:rPr>
          <w:lang w:val="nl-NL"/>
        </w:rPr>
        <w:instrText xml:space="preserve"> XE "bindings-:hoek" </w:instrText>
      </w:r>
      <w:r>
        <w:fldChar w:fldCharType="end"/>
      </w:r>
      <w:r w:rsidRPr="00E032C2">
        <w:rPr>
          <w:lang w:val="nl-NL"/>
        </w:rPr>
        <w:t xml:space="preserve"> dus kleiner: FNF</w:t>
      </w:r>
      <w:r w:rsidRPr="00E032C2">
        <w:rPr>
          <w:lang w:val="nl-NL"/>
        </w:rPr>
        <w:noBreakHyphen/>
        <w:t>hoek in NF</w:t>
      </w:r>
      <w:r w:rsidRPr="00E032C2">
        <w:rPr>
          <w:vertAlign w:val="subscript"/>
          <w:lang w:val="nl-NL"/>
        </w:rPr>
        <w:t>3</w:t>
      </w:r>
      <w:r w:rsidRPr="00E032C2">
        <w:rPr>
          <w:lang w:val="nl-NL"/>
        </w:rPr>
        <w:t xml:space="preserve"> &lt; HNH</w:t>
      </w:r>
      <w:r w:rsidRPr="00E032C2">
        <w:rPr>
          <w:lang w:val="nl-NL"/>
        </w:rPr>
        <w:noBreakHyphen/>
        <w:t>hoek in NH</w:t>
      </w:r>
      <w:r w:rsidRPr="00E032C2">
        <w:rPr>
          <w:vertAlign w:val="subscript"/>
          <w:lang w:val="nl-NL"/>
        </w:rPr>
        <w:t>3</w:t>
      </w:r>
    </w:p>
    <w:p w14:paraId="4E5E831F" w14:textId="77777777" w:rsidR="00E032C2" w:rsidRPr="00E032C2" w:rsidRDefault="00E032C2" w:rsidP="00E032C2">
      <w:pPr>
        <w:rPr>
          <w:lang w:val="nl-NL"/>
        </w:rPr>
      </w:pPr>
      <w:r w:rsidRPr="00E032C2">
        <w:rPr>
          <w:lang w:val="nl-NL"/>
        </w:rPr>
        <w:t>Hoe groter het centrale atoom, des te minder onderlinge afstoting: HPH</w:t>
      </w:r>
      <w:r w:rsidRPr="00E032C2">
        <w:rPr>
          <w:lang w:val="nl-NL"/>
        </w:rPr>
        <w:noBreakHyphen/>
        <w:t>hoek in PH</w:t>
      </w:r>
      <w:r w:rsidRPr="00E032C2">
        <w:rPr>
          <w:vertAlign w:val="subscript"/>
          <w:lang w:val="nl-NL"/>
        </w:rPr>
        <w:t>3</w:t>
      </w:r>
      <w:r w:rsidRPr="00E032C2">
        <w:rPr>
          <w:lang w:val="nl-NL"/>
        </w:rPr>
        <w:t xml:space="preserve"> &lt; HNH</w:t>
      </w:r>
      <w:r w:rsidRPr="00E032C2">
        <w:rPr>
          <w:lang w:val="nl-NL"/>
        </w:rPr>
        <w:noBreakHyphen/>
        <w:t>hoek in NH</w:t>
      </w:r>
      <w:r w:rsidRPr="00E032C2">
        <w:rPr>
          <w:vertAlign w:val="subscript"/>
          <w:lang w:val="nl-NL"/>
        </w:rPr>
        <w:t>3</w:t>
      </w:r>
      <w:r w:rsidRPr="00E032C2">
        <w:rPr>
          <w:lang w:val="nl-NL"/>
        </w:rPr>
        <w:t>.</w:t>
      </w:r>
    </w:p>
    <w:p w14:paraId="157C71C2" w14:textId="77646D87" w:rsidR="00E032C2" w:rsidRPr="00E032C2" w:rsidRDefault="00E032C2" w:rsidP="00E032C2">
      <w:pPr>
        <w:rPr>
          <w:lang w:val="nl-NL"/>
        </w:rPr>
      </w:pPr>
      <w:r w:rsidRPr="00E032C2">
        <w:rPr>
          <w:lang w:val="nl-NL"/>
        </w:rPr>
        <w:t xml:space="preserve">Wanneer men spreekt over de geometrie van een </w:t>
      </w:r>
      <w:r w:rsidRPr="00E032C2">
        <w:rPr>
          <w:i/>
          <w:iCs/>
          <w:lang w:val="nl-NL"/>
        </w:rPr>
        <w:t>molecuul</w:t>
      </w:r>
      <w:r w:rsidRPr="00E032C2">
        <w:rPr>
          <w:lang w:val="nl-NL"/>
        </w:rPr>
        <w:t xml:space="preserve"> (in plaats van de geometrie van/rond een </w:t>
      </w:r>
      <w:r w:rsidRPr="00E032C2">
        <w:rPr>
          <w:i/>
          <w:iCs/>
          <w:lang w:val="nl-NL"/>
        </w:rPr>
        <w:t>atoom</w:t>
      </w:r>
      <w:r w:rsidRPr="00E032C2">
        <w:rPr>
          <w:lang w:val="nl-NL"/>
        </w:rPr>
        <w:t xml:space="preserve">) wordt alleen gekeken naar de geometrie van de bindende elektronenparen, dus de onderlinge posities van atomen. De volgende paragraaf zal deze molecuulgeometrieën bespreken. </w:t>
      </w:r>
    </w:p>
    <w:p w14:paraId="6224DA72" w14:textId="77777777" w:rsidR="00E032C2" w:rsidRPr="00E032C2" w:rsidRDefault="00E032C2" w:rsidP="00E032C2">
      <w:pPr>
        <w:pStyle w:val="Kop4"/>
        <w:rPr>
          <w:lang w:val="nl-NL"/>
        </w:rPr>
      </w:pPr>
      <w:r w:rsidRPr="00E032C2">
        <w:rPr>
          <w:lang w:val="nl-NL"/>
        </w:rPr>
        <w:t xml:space="preserve">Geometrie van een </w:t>
      </w:r>
      <w:r w:rsidRPr="00E032C2">
        <w:rPr>
          <w:u w:val="single"/>
          <w:lang w:val="nl-NL"/>
        </w:rPr>
        <w:t>molecuul</w:t>
      </w:r>
    </w:p>
    <w:p w14:paraId="2EB336DD" w14:textId="6B5B2E71" w:rsidR="00E032C2" w:rsidRDefault="00E032C2" w:rsidP="00E032C2">
      <w:pPr>
        <w:rPr>
          <w:lang w:val="nl-NL"/>
        </w:rPr>
      </w:pPr>
      <w:r w:rsidRPr="00E032C2">
        <w:rPr>
          <w:lang w:val="nl-NL"/>
        </w:rPr>
        <w:t>Een overzicht van alle mogelijke molecuulgeometrieën vind je in</w:t>
      </w:r>
      <w:r w:rsidR="007E28D0">
        <w:rPr>
          <w:lang w:val="nl-NL"/>
        </w:rPr>
        <w:t xml:space="preserve"> </w:t>
      </w:r>
      <w:r w:rsidR="007E28D0">
        <w:rPr>
          <w:lang w:val="nl-NL"/>
        </w:rPr>
        <w:fldChar w:fldCharType="begin"/>
      </w:r>
      <w:r w:rsidR="007E28D0">
        <w:rPr>
          <w:lang w:val="nl-NL"/>
        </w:rPr>
        <w:instrText xml:space="preserve"> REF _Ref64926896 \h </w:instrText>
      </w:r>
      <w:r w:rsidR="007E28D0">
        <w:rPr>
          <w:lang w:val="nl-NL"/>
        </w:rPr>
      </w:r>
      <w:r w:rsidR="007E28D0">
        <w:rPr>
          <w:lang w:val="nl-NL"/>
        </w:rPr>
        <w:fldChar w:fldCharType="separate"/>
      </w:r>
      <w:r w:rsidR="00FC3BF5" w:rsidRPr="00FC3BF5">
        <w:rPr>
          <w:lang w:val="nl-NL"/>
        </w:rPr>
        <w:t xml:space="preserve">Figuur </w:t>
      </w:r>
      <w:r w:rsidR="00FC3BF5" w:rsidRPr="00FC3BF5">
        <w:rPr>
          <w:noProof/>
          <w:lang w:val="nl-NL"/>
        </w:rPr>
        <w:t>3</w:t>
      </w:r>
      <w:r w:rsidR="007E28D0">
        <w:rPr>
          <w:lang w:val="nl-NL"/>
        </w:rPr>
        <w:fldChar w:fldCharType="end"/>
      </w:r>
      <w:r w:rsidR="007E28D0">
        <w:rPr>
          <w:lang w:val="nl-NL"/>
        </w:rPr>
        <w:t>.</w:t>
      </w:r>
    </w:p>
    <w:p w14:paraId="47CFBFAE" w14:textId="77777777" w:rsidR="00BD005B" w:rsidRDefault="00BD005B">
      <w:pPr>
        <w:rPr>
          <w:b/>
          <w:sz w:val="16"/>
          <w:lang w:val="nl"/>
        </w:rPr>
      </w:pPr>
      <w:bookmarkStart w:id="42" w:name="_Ref64914013"/>
      <w:bookmarkStart w:id="43" w:name="_Ref64886818"/>
      <w:r w:rsidRPr="00BD005B">
        <w:rPr>
          <w:lang w:val="nl-NL"/>
        </w:rPr>
        <w:br w:type="page"/>
      </w:r>
    </w:p>
    <w:p w14:paraId="5009AF85" w14:textId="3600981A" w:rsidR="00E032C2" w:rsidRDefault="00E032C2" w:rsidP="00E032C2">
      <w:pPr>
        <w:pStyle w:val="Bijschrift"/>
        <w:jc w:val="center"/>
      </w:pPr>
      <w:bookmarkStart w:id="44" w:name="_Ref64926896"/>
      <w:r>
        <w:lastRenderedPageBreak/>
        <w:t xml:space="preserve">Figuur </w:t>
      </w:r>
      <w:r>
        <w:fldChar w:fldCharType="begin"/>
      </w:r>
      <w:r>
        <w:instrText xml:space="preserve"> SEQ Figuur \* ARABIC </w:instrText>
      </w:r>
      <w:r>
        <w:fldChar w:fldCharType="separate"/>
      </w:r>
      <w:r w:rsidR="00FC3BF5">
        <w:rPr>
          <w:noProof/>
        </w:rPr>
        <w:t>3</w:t>
      </w:r>
      <w:r>
        <w:fldChar w:fldCharType="end"/>
      </w:r>
      <w:bookmarkEnd w:id="42"/>
      <w:bookmarkEnd w:id="44"/>
      <w:r>
        <w:t>: Overzicht ruimtelijke vormen</w:t>
      </w:r>
      <w:bookmarkEnd w:id="43"/>
    </w:p>
    <w:p w14:paraId="1E9F4EA5" w14:textId="77777777" w:rsidR="00E032C2" w:rsidRDefault="00E032C2" w:rsidP="00E032C2">
      <w:bookmarkStart w:id="45" w:name="_Toc435887925"/>
      <w:bookmarkStart w:id="46" w:name="_Toc435888405"/>
      <w:r>
        <w:rPr>
          <w:noProof/>
          <w:lang w:val="nl-NL" w:eastAsia="nl-NL"/>
        </w:rPr>
        <w:drawing>
          <wp:inline distT="0" distB="0" distL="0" distR="0" wp14:anchorId="7F27DD27" wp14:editId="35198211">
            <wp:extent cx="2721234" cy="356134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720273" cy="3560089"/>
                    </a:xfrm>
                    <a:prstGeom prst="rect">
                      <a:avLst/>
                    </a:prstGeom>
                    <a:noFill/>
                    <a:ln w="9525">
                      <a:noFill/>
                      <a:miter lim="800000"/>
                      <a:headEnd/>
                      <a:tailEnd/>
                    </a:ln>
                  </pic:spPr>
                </pic:pic>
              </a:graphicData>
            </a:graphic>
          </wp:inline>
        </w:drawing>
      </w:r>
      <w:bookmarkEnd w:id="45"/>
      <w:bookmarkEnd w:id="46"/>
      <w:r w:rsidRPr="00937241">
        <w:rPr>
          <w:noProof/>
          <w:position w:val="70"/>
          <w:lang w:val="nl-NL" w:eastAsia="nl-NL"/>
        </w:rPr>
        <w:drawing>
          <wp:inline distT="0" distB="0" distL="0" distR="0" wp14:anchorId="64426DA4" wp14:editId="2E9F8D22">
            <wp:extent cx="2876550" cy="3105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14:paraId="6098D4CD" w14:textId="77777777" w:rsidR="00E032C2" w:rsidRDefault="00E032C2" w:rsidP="00E032C2">
      <w:pPr>
        <w:rPr>
          <w:noProof/>
        </w:rPr>
      </w:pPr>
      <w:r>
        <w:rPr>
          <w:noProof/>
          <w:position w:val="50"/>
          <w:lang w:val="nl-NL" w:eastAsia="nl-NL"/>
        </w:rPr>
        <w:drawing>
          <wp:inline distT="0" distB="0" distL="0" distR="0" wp14:anchorId="1BAF269B" wp14:editId="39F62BB7">
            <wp:extent cx="2743200" cy="3590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lang w:val="nl-NL" w:eastAsia="nl-NL"/>
        </w:rPr>
        <w:drawing>
          <wp:inline distT="0" distB="0" distL="0" distR="0" wp14:anchorId="3423A6BC" wp14:editId="33F7E792">
            <wp:extent cx="2743200" cy="392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47" w:name="_Toc384880758"/>
      <w:bookmarkStart w:id="48" w:name="_Toc435887926"/>
      <w:bookmarkStart w:id="49" w:name="_Toc435888406"/>
      <w:bookmarkStart w:id="50" w:name="_Toc509390622"/>
      <w:bookmarkStart w:id="51" w:name="_Toc4589920"/>
      <w:bookmarkStart w:id="52" w:name="_Toc4679165"/>
      <w:bookmarkStart w:id="53" w:name="_Toc4917956"/>
    </w:p>
    <w:p w14:paraId="139ABA0D" w14:textId="77777777" w:rsidR="00106FDE" w:rsidRDefault="00106FDE">
      <w:pPr>
        <w:rPr>
          <w:rFonts w:asciiTheme="majorHAnsi" w:eastAsiaTheme="majorEastAsia" w:hAnsiTheme="majorHAnsi"/>
          <w:b/>
          <w:bCs/>
          <w:i/>
          <w:iCs/>
          <w:sz w:val="28"/>
          <w:szCs w:val="28"/>
          <w:lang w:val="nl-NL"/>
        </w:rPr>
      </w:pPr>
      <w:bookmarkStart w:id="54" w:name="_Toc4920360"/>
      <w:bookmarkStart w:id="55" w:name="_Toc64924224"/>
      <w:bookmarkEnd w:id="47"/>
      <w:bookmarkEnd w:id="48"/>
      <w:bookmarkEnd w:id="49"/>
      <w:bookmarkEnd w:id="50"/>
      <w:bookmarkEnd w:id="51"/>
      <w:bookmarkEnd w:id="52"/>
      <w:bookmarkEnd w:id="53"/>
      <w:r>
        <w:rPr>
          <w:lang w:val="nl-NL"/>
        </w:rPr>
        <w:br w:type="page"/>
      </w:r>
    </w:p>
    <w:p w14:paraId="242E53BC" w14:textId="2FA3B2DE" w:rsidR="00E032C2" w:rsidRPr="00E032C2" w:rsidRDefault="00E032C2" w:rsidP="00E032C2">
      <w:pPr>
        <w:pStyle w:val="Kop2"/>
        <w:tabs>
          <w:tab w:val="num" w:pos="432"/>
        </w:tabs>
        <w:rPr>
          <w:lang w:val="nl-NL"/>
        </w:rPr>
      </w:pPr>
      <w:bookmarkStart w:id="56" w:name="_Toc65063586"/>
      <w:r w:rsidRPr="00E032C2">
        <w:rPr>
          <w:lang w:val="nl-NL"/>
        </w:rPr>
        <w:lastRenderedPageBreak/>
        <w:t>Bolstapelingen</w:t>
      </w:r>
      <w:bookmarkEnd w:id="54"/>
      <w:bookmarkEnd w:id="55"/>
      <w:bookmarkEnd w:id="56"/>
    </w:p>
    <w:p w14:paraId="204F13AA" w14:textId="77777777" w:rsidR="00E032C2" w:rsidRPr="00093A41" w:rsidRDefault="00E032C2" w:rsidP="00093A41">
      <w:pPr>
        <w:pStyle w:val="Kop3"/>
        <w:rPr>
          <w:lang w:val="nl-NL"/>
        </w:rPr>
      </w:pPr>
      <w:bookmarkStart w:id="57" w:name="_Toc384880759"/>
      <w:bookmarkStart w:id="58" w:name="_Toc435887927"/>
      <w:bookmarkStart w:id="59" w:name="_Toc435888407"/>
      <w:bookmarkStart w:id="60" w:name="_Toc509390623"/>
      <w:bookmarkStart w:id="61" w:name="_Toc4589921"/>
      <w:bookmarkStart w:id="62" w:name="_Toc4679166"/>
      <w:bookmarkStart w:id="63" w:name="_Toc4917957"/>
      <w:bookmarkStart w:id="64" w:name="_Toc4920361"/>
      <w:bookmarkStart w:id="65" w:name="_Toc64924225"/>
      <w:bookmarkStart w:id="66" w:name="_Toc65063587"/>
      <w:r w:rsidRPr="00093A41">
        <w:rPr>
          <w:lang w:val="nl-NL"/>
        </w:rPr>
        <w:t>Inleiding</w:t>
      </w:r>
      <w:bookmarkEnd w:id="57"/>
      <w:bookmarkEnd w:id="58"/>
      <w:bookmarkEnd w:id="59"/>
      <w:bookmarkEnd w:id="60"/>
      <w:bookmarkEnd w:id="61"/>
      <w:bookmarkEnd w:id="62"/>
      <w:bookmarkEnd w:id="63"/>
      <w:bookmarkEnd w:id="64"/>
      <w:bookmarkEnd w:id="65"/>
      <w:bookmarkEnd w:id="66"/>
    </w:p>
    <w:p w14:paraId="14B2155C" w14:textId="77777777" w:rsidR="00E032C2" w:rsidRPr="00E032C2" w:rsidRDefault="00E032C2" w:rsidP="00E032C2">
      <w:pPr>
        <w:rPr>
          <w:lang w:val="nl-NL"/>
        </w:rPr>
      </w:pPr>
      <w:r w:rsidRPr="00E032C2">
        <w:rPr>
          <w:lang w:val="nl-NL"/>
        </w:rPr>
        <w:t xml:space="preserve">De thermodynamisch meest stabiele stapelingen die atomen en ionen in vaste stoffen aannemen, hebben bij de heersende druk en temperatuur een minimale </w:t>
      </w:r>
      <w:r w:rsidRPr="00E032C2">
        <w:rPr>
          <w:i/>
          <w:lang w:val="nl-NL"/>
        </w:rPr>
        <w:t>Gibbs vrije energie</w:t>
      </w:r>
      <w:r>
        <w:rPr>
          <w:rStyle w:val="Voetnootmarkering"/>
          <w:i/>
        </w:rPr>
        <w:footnoteReference w:id="2"/>
      </w:r>
      <w:r w:rsidRPr="00E032C2">
        <w:rPr>
          <w:lang w:val="nl-NL"/>
        </w:rPr>
        <w:t xml:space="preserve">. Omdat de krachten die de ene structuur bevorderen ten opzichte van de andere zo nauwkeurig in balans zijn, zijn veel kristallijne vaste stoffen </w:t>
      </w:r>
      <w:r w:rsidRPr="00E032C2">
        <w:rPr>
          <w:i/>
          <w:lang w:val="nl-NL"/>
        </w:rPr>
        <w:t>polymorf:</w:t>
      </w:r>
      <w:r w:rsidRPr="00E032C2">
        <w:rPr>
          <w:lang w:val="nl-NL"/>
        </w:rPr>
        <w:t xml:space="preserve"> ze komen voor in verschillende kristalvormen. Zulke verbindingen ondergaan faseovergangen naar andere structuren als de temperatuur of druk wordt veranderd. Polymorfie komt bij elk type vaste stof voor, niet alleen bij ionaire stoffen. Voorbeelden van polymorfie zijn de witte en rode vorm van het element fosfor en de calciet- en aragonietfase van calciumcarbonaat.</w:t>
      </w:r>
    </w:p>
    <w:p w14:paraId="0EEA3188" w14:textId="77777777" w:rsidR="00E032C2" w:rsidRPr="00093A41" w:rsidRDefault="00E032C2" w:rsidP="00093A41">
      <w:pPr>
        <w:pStyle w:val="Kop3"/>
        <w:rPr>
          <w:lang w:val="nl-NL"/>
        </w:rPr>
      </w:pPr>
      <w:bookmarkStart w:id="67" w:name="_Toc384880760"/>
      <w:bookmarkStart w:id="68" w:name="_Toc435887928"/>
      <w:bookmarkStart w:id="69" w:name="_Toc435888408"/>
      <w:bookmarkStart w:id="70" w:name="_Toc509390624"/>
      <w:bookmarkStart w:id="71" w:name="_Toc4589922"/>
      <w:bookmarkStart w:id="72" w:name="_Toc4679167"/>
      <w:bookmarkStart w:id="73" w:name="_Toc4917958"/>
      <w:bookmarkStart w:id="74" w:name="_Toc4920362"/>
      <w:bookmarkStart w:id="75" w:name="_Toc64924226"/>
      <w:bookmarkStart w:id="76" w:name="_Toc65063588"/>
      <w:r w:rsidRPr="00093A41">
        <w:rPr>
          <w:lang w:val="nl-NL"/>
        </w:rPr>
        <w:t>Kristalstructuur</w:t>
      </w:r>
      <w:bookmarkEnd w:id="67"/>
      <w:bookmarkEnd w:id="68"/>
      <w:bookmarkEnd w:id="69"/>
      <w:bookmarkEnd w:id="70"/>
      <w:bookmarkEnd w:id="71"/>
      <w:bookmarkEnd w:id="72"/>
      <w:bookmarkEnd w:id="73"/>
      <w:bookmarkEnd w:id="74"/>
      <w:bookmarkEnd w:id="75"/>
      <w:bookmarkEnd w:id="76"/>
    </w:p>
    <w:p w14:paraId="497AF058" w14:textId="77777777" w:rsidR="00E032C2" w:rsidRPr="00E032C2" w:rsidRDefault="00E032C2" w:rsidP="00E032C2">
      <w:pPr>
        <w:rPr>
          <w:lang w:val="nl-NL"/>
        </w:rPr>
      </w:pPr>
      <w:r w:rsidRPr="00E032C2">
        <w:rPr>
          <w:lang w:val="nl-NL"/>
        </w:rPr>
        <w:t xml:space="preserve">Onze eerste taak is het ontwikkelen van een begrippenkader nodig voor de beschrijving van een </w:t>
      </w:r>
      <w:r w:rsidRPr="00E032C2">
        <w:rPr>
          <w:i/>
          <w:lang w:val="nl-NL"/>
        </w:rPr>
        <w:t>kristalstructuur</w:t>
      </w:r>
      <w:r w:rsidRPr="00E032C2">
        <w:rPr>
          <w:lang w:val="nl-NL"/>
        </w:rPr>
        <w:t xml:space="preserve">. We dienen ook methoden te ontwikkelen om eenvoudige modellen van zo’n regelmatige stapeling, een </w:t>
      </w:r>
      <w:r w:rsidRPr="00E032C2">
        <w:rPr>
          <w:i/>
          <w:lang w:val="nl-NL"/>
        </w:rPr>
        <w:t>kristalrooster</w:t>
      </w:r>
      <w:r w:rsidRPr="00E032C2">
        <w:rPr>
          <w:lang w:val="nl-NL"/>
        </w:rPr>
        <w:t xml:space="preserve"> te maken.</w:t>
      </w:r>
    </w:p>
    <w:p w14:paraId="0C6333D1" w14:textId="77777777" w:rsidR="00E032C2" w:rsidRPr="00E032C2" w:rsidRDefault="00E032C2" w:rsidP="00093A41">
      <w:pPr>
        <w:pStyle w:val="Kop3"/>
        <w:rPr>
          <w:lang w:val="nl-NL"/>
        </w:rPr>
      </w:pPr>
      <w:bookmarkStart w:id="77" w:name="_Toc384880761"/>
      <w:bookmarkStart w:id="78" w:name="_Toc435887929"/>
      <w:bookmarkStart w:id="79" w:name="_Toc435888409"/>
      <w:bookmarkStart w:id="80" w:name="_Toc64924227"/>
      <w:bookmarkStart w:id="81" w:name="_Toc65063589"/>
      <w:r w:rsidRPr="00E032C2">
        <w:rPr>
          <w:lang w:val="nl-NL"/>
        </w:rPr>
        <w:t>Kristalroosters</w:t>
      </w:r>
      <w:bookmarkEnd w:id="77"/>
      <w:bookmarkEnd w:id="78"/>
      <w:bookmarkEnd w:id="79"/>
      <w:bookmarkEnd w:id="80"/>
      <w:bookmarkEnd w:id="81"/>
    </w:p>
    <w:p w14:paraId="54C79637" w14:textId="182DBFFD" w:rsidR="00E032C2" w:rsidRPr="00E032C2" w:rsidRDefault="00E032C2" w:rsidP="00E032C2">
      <w:pPr>
        <w:rPr>
          <w:lang w:val="nl-NL"/>
        </w:rPr>
      </w:pPr>
      <w:r w:rsidRPr="00E032C2">
        <w:rPr>
          <w:lang w:val="nl-NL"/>
        </w:rPr>
        <w:t xml:space="preserve">De structuur van een kristallijne vaste stof kan men het beste bespreken in termen van de eenheidscel. Een </w:t>
      </w:r>
      <w:r w:rsidRPr="00E032C2">
        <w:rPr>
          <w:i/>
          <w:lang w:val="nl-NL"/>
        </w:rPr>
        <w:t>eenheidscel</w:t>
      </w:r>
      <w:r w:rsidRPr="00E032C2">
        <w:rPr>
          <w:lang w:val="nl-NL"/>
        </w:rPr>
        <w:t xml:space="preserve"> is een stukje van het kristal dat door herhaaldelijk stapelen het hele kristal oplevert (</w:t>
      </w:r>
      <w:r>
        <w:fldChar w:fldCharType="begin"/>
      </w:r>
      <w:r w:rsidRPr="00E032C2">
        <w:rPr>
          <w:lang w:val="nl-NL"/>
        </w:rPr>
        <w:instrText xml:space="preserve"> REF _Ref64886922 \h </w:instrText>
      </w:r>
      <w:r>
        <w:fldChar w:fldCharType="separate"/>
      </w:r>
      <w:r w:rsidR="00FC3BF5" w:rsidRPr="00FC3BF5">
        <w:rPr>
          <w:lang w:val="nl-NL"/>
        </w:rPr>
        <w:t xml:space="preserve">Figuur </w:t>
      </w:r>
      <w:r w:rsidR="00FC3BF5" w:rsidRPr="00FC3BF5">
        <w:rPr>
          <w:noProof/>
          <w:lang w:val="nl-NL"/>
        </w:rPr>
        <w:t>4</w:t>
      </w:r>
      <w:r>
        <w:fldChar w:fldCharType="end"/>
      </w:r>
      <w:r w:rsidRPr="00E032C2">
        <w:rPr>
          <w:lang w:val="nl-NL"/>
        </w:rPr>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symmetrie-elementen van de rangschikking van de atomen. Zo verdient de eenheidscel in a die de viervoudige rotatieas van de eenheidscel laat zien en de verschillende spiegelvlakken de voorkeur boven b die slechts een enkel spiegelvlak bezit.</w:t>
      </w:r>
    </w:p>
    <w:p w14:paraId="07DAAC27" w14:textId="77777777" w:rsidR="00E032C2" w:rsidRDefault="00E032C2" w:rsidP="00E032C2">
      <w:pPr>
        <w:pStyle w:val="Bijschrift"/>
        <w:keepNext/>
        <w:jc w:val="center"/>
      </w:pPr>
      <w:bookmarkStart w:id="82" w:name="_Ref435448922"/>
      <w:r>
        <w:rPr>
          <w:noProof/>
          <w:lang w:val="nl-NL" w:eastAsia="nl-NL"/>
        </w:rPr>
        <w:drawing>
          <wp:inline distT="0" distB="0" distL="0" distR="0" wp14:anchorId="272165A9" wp14:editId="487B8895">
            <wp:extent cx="4123690" cy="2004695"/>
            <wp:effectExtent l="0" t="0" r="0" b="0"/>
            <wp:docPr id="18" name="Afbeelding 1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Image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3690" cy="2004695"/>
                    </a:xfrm>
                    <a:prstGeom prst="rect">
                      <a:avLst/>
                    </a:prstGeom>
                    <a:noFill/>
                    <a:ln>
                      <a:noFill/>
                    </a:ln>
                  </pic:spPr>
                </pic:pic>
              </a:graphicData>
            </a:graphic>
          </wp:inline>
        </w:drawing>
      </w:r>
    </w:p>
    <w:p w14:paraId="6B0B046B" w14:textId="4D8E592B" w:rsidR="00E032C2" w:rsidRDefault="00E032C2" w:rsidP="00E032C2">
      <w:pPr>
        <w:pStyle w:val="Bijschrift"/>
        <w:jc w:val="center"/>
      </w:pPr>
      <w:bookmarkStart w:id="83" w:name="_Ref64886922"/>
      <w:r>
        <w:t xml:space="preserve">Figuur </w:t>
      </w:r>
      <w:r>
        <w:fldChar w:fldCharType="begin"/>
      </w:r>
      <w:r>
        <w:instrText xml:space="preserve"> SEQ Figuur \* ARABIC </w:instrText>
      </w:r>
      <w:r>
        <w:fldChar w:fldCharType="separate"/>
      </w:r>
      <w:r w:rsidR="00FC3BF5">
        <w:rPr>
          <w:noProof/>
        </w:rPr>
        <w:t>4</w:t>
      </w:r>
      <w:r>
        <w:fldChar w:fldCharType="end"/>
      </w:r>
      <w:bookmarkEnd w:id="83"/>
      <w:r>
        <w:t xml:space="preserve">: </w:t>
      </w:r>
      <w:r w:rsidRPr="00272E83">
        <w:t>Van eenheidscel naar kristalcel</w:t>
      </w:r>
    </w:p>
    <w:bookmarkEnd w:id="82"/>
    <w:p w14:paraId="20B57C2D" w14:textId="77777777" w:rsidR="00E032C2" w:rsidRPr="00E032C2" w:rsidRDefault="00E032C2" w:rsidP="00E032C2">
      <w:pPr>
        <w:rPr>
          <w:lang w:val="nl-NL"/>
        </w:rPr>
      </w:pPr>
    </w:p>
    <w:p w14:paraId="507A4110" w14:textId="77777777" w:rsidR="00D749F7" w:rsidRDefault="00E032C2" w:rsidP="00E032C2">
      <w:pPr>
        <w:rPr>
          <w:lang w:val="nl-NL"/>
        </w:rPr>
      </w:pPr>
      <w:r w:rsidRPr="00E032C2">
        <w:rPr>
          <w:lang w:val="nl-NL"/>
        </w:rPr>
        <w:t xml:space="preserve">Het patroon van atomen, ionen of moleculen in een kristal wordt voorgesteld door een reeks punten, </w:t>
      </w:r>
      <w:r w:rsidRPr="00E032C2">
        <w:rPr>
          <w:i/>
          <w:lang w:val="nl-NL"/>
        </w:rPr>
        <w:t>rooster</w:t>
      </w:r>
      <w:r w:rsidRPr="00E032C2">
        <w:rPr>
          <w:b/>
          <w:lang w:val="nl-NL"/>
        </w:rPr>
        <w:t xml:space="preserve"> </w:t>
      </w:r>
      <w:r w:rsidRPr="00E032C2">
        <w:rPr>
          <w:lang w:val="nl-NL"/>
        </w:rPr>
        <w:t xml:space="preserve">genoemd. </w:t>
      </w:r>
    </w:p>
    <w:p w14:paraId="6D699533" w14:textId="59E565AB" w:rsidR="00E032C2" w:rsidRPr="00E032C2" w:rsidRDefault="00E032C2" w:rsidP="00E032C2">
      <w:pPr>
        <w:rPr>
          <w:lang w:val="nl-NL"/>
        </w:rPr>
      </w:pPr>
      <w:r w:rsidRPr="00E032C2">
        <w:rPr>
          <w:lang w:val="nl-NL"/>
        </w:rPr>
        <w:lastRenderedPageBreak/>
        <w:t xml:space="preserve">De roosterpunten hoeven niet noodzakelijk in de kernen van de atomen te liggen, maar ze geven een gemeenschappelijke positie van een </w:t>
      </w:r>
      <w:r w:rsidRPr="00E032C2">
        <w:rPr>
          <w:i/>
          <w:lang w:val="nl-NL"/>
        </w:rPr>
        <w:t>asymmetrische</w:t>
      </w:r>
      <w:r w:rsidRPr="00E032C2">
        <w:rPr>
          <w:b/>
          <w:lang w:val="nl-NL"/>
        </w:rPr>
        <w:t xml:space="preserve"> </w:t>
      </w:r>
      <w:r w:rsidRPr="00E032C2">
        <w:rPr>
          <w:i/>
          <w:lang w:val="nl-NL"/>
        </w:rPr>
        <w:t>eenheid</w:t>
      </w:r>
      <w:r w:rsidRPr="00E032C2">
        <w:rPr>
          <w:lang w:val="nl-NL"/>
        </w:rPr>
        <w:t>, ‘het atoom, ion, molecuul of groep ionen of moleculen’, aan waaruit het feitelijke kristal is opgebouwd. Elk punt in het rooster geeft de positie van een paar ionen M</w:t>
      </w:r>
      <w:r w:rsidRPr="00E032C2">
        <w:rPr>
          <w:vertAlign w:val="superscript"/>
          <w:lang w:val="nl-NL"/>
        </w:rPr>
        <w:t>+</w:t>
      </w:r>
      <w:r w:rsidRPr="00E032C2">
        <w:rPr>
          <w:lang w:val="nl-NL"/>
        </w:rPr>
        <w:t xml:space="preserve"> en X</w:t>
      </w:r>
      <w:r>
        <w:rPr>
          <w:vertAlign w:val="superscript"/>
        </w:rPr>
        <w:sym w:font="Symbol" w:char="F02D"/>
      </w:r>
      <w:r w:rsidRPr="00E032C2">
        <w:rPr>
          <w:lang w:val="nl-NL"/>
        </w:rPr>
        <w:t xml:space="preserve"> aan (de asymmetrische eenheid). Het punt kan echter liggen op het kation, op het anion of op elk willekeurige positie ten opzichte van een van beide. De relatieve positie van dit punt is volstrekt willekeurig, maar </w:t>
      </w:r>
      <w:r>
        <w:sym w:font="Symbol" w:char="F02D"/>
      </w:r>
      <w:r w:rsidRPr="00E032C2">
        <w:rPr>
          <w:lang w:val="nl-NL"/>
        </w:rPr>
        <w:t xml:space="preserve"> eenmaal gekozen </w:t>
      </w:r>
      <w:r>
        <w:sym w:font="Symbol" w:char="F02D"/>
      </w:r>
      <w:r w:rsidRPr="00E032C2">
        <w:rPr>
          <w:lang w:val="nl-NL"/>
        </w:rPr>
        <w:t xml:space="preserve"> ligt deze vast voor het hele kristal.</w:t>
      </w:r>
    </w:p>
    <w:p w14:paraId="068DB0FA" w14:textId="77777777" w:rsidR="00E032C2" w:rsidRPr="00A80CF8" w:rsidRDefault="00E032C2" w:rsidP="00E032C2">
      <w:pPr>
        <w:pStyle w:val="Bijschrift"/>
        <w:rPr>
          <w:sz w:val="20"/>
          <w:szCs w:val="20"/>
        </w:rPr>
      </w:pPr>
      <w:r w:rsidRPr="00A80CF8">
        <w:rPr>
          <w:sz w:val="20"/>
          <w:szCs w:val="20"/>
        </w:rPr>
        <w:tab/>
      </w:r>
    </w:p>
    <w:p w14:paraId="04CB2C95" w14:textId="77777777" w:rsidR="00E032C2" w:rsidRDefault="00E032C2" w:rsidP="00E032C2">
      <w:pPr>
        <w:keepNext/>
        <w:jc w:val="center"/>
      </w:pPr>
      <w:r>
        <w:rPr>
          <w:noProof/>
          <w:lang w:val="nl-NL" w:eastAsia="nl-NL"/>
        </w:rPr>
        <w:drawing>
          <wp:inline distT="0" distB="0" distL="0" distR="0" wp14:anchorId="5DEFDB07" wp14:editId="46338CFA">
            <wp:extent cx="4088130" cy="2030730"/>
            <wp:effectExtent l="0" t="0" r="0"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Image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8130" cy="2030730"/>
                    </a:xfrm>
                    <a:prstGeom prst="rect">
                      <a:avLst/>
                    </a:prstGeom>
                    <a:noFill/>
                    <a:ln>
                      <a:noFill/>
                    </a:ln>
                  </pic:spPr>
                </pic:pic>
              </a:graphicData>
            </a:graphic>
          </wp:inline>
        </w:drawing>
      </w:r>
    </w:p>
    <w:p w14:paraId="017A07BB" w14:textId="68227AFC" w:rsidR="00E032C2" w:rsidRDefault="00E032C2" w:rsidP="00E032C2">
      <w:pPr>
        <w:pStyle w:val="Bijschrift"/>
        <w:jc w:val="center"/>
        <w:rPr>
          <w:noProof/>
        </w:rPr>
      </w:pPr>
      <w:bookmarkStart w:id="84" w:name="_Ref64887059"/>
      <w:r>
        <w:t xml:space="preserve">Figuur </w:t>
      </w:r>
      <w:r>
        <w:fldChar w:fldCharType="begin"/>
      </w:r>
      <w:r>
        <w:instrText xml:space="preserve"> SEQ Figuur \* ARABIC </w:instrText>
      </w:r>
      <w:r>
        <w:fldChar w:fldCharType="separate"/>
      </w:r>
      <w:r w:rsidR="00FC3BF5">
        <w:rPr>
          <w:noProof/>
        </w:rPr>
        <w:t>5</w:t>
      </w:r>
      <w:r>
        <w:fldChar w:fldCharType="end"/>
      </w:r>
      <w:bookmarkEnd w:id="84"/>
      <w:r>
        <w:t xml:space="preserve">: </w:t>
      </w:r>
      <w:r w:rsidRPr="00D03407">
        <w:t>Roosterpunten: onderlinge posities van asymmetrische eenheid.</w:t>
      </w:r>
    </w:p>
    <w:p w14:paraId="41873BDE" w14:textId="3F87969C" w:rsidR="00E032C2" w:rsidRPr="00E032C2" w:rsidRDefault="00E032C2" w:rsidP="00E032C2">
      <w:pPr>
        <w:rPr>
          <w:lang w:val="nl-NL"/>
        </w:rPr>
      </w:pPr>
      <w:r w:rsidRPr="00E032C2">
        <w:rPr>
          <w:lang w:val="nl-NL"/>
        </w:rPr>
        <w:t>De eenheidscel wordt gevormd door de roosterpunten met rechte lijnen te verbinden (</w:t>
      </w:r>
      <w:r>
        <w:fldChar w:fldCharType="begin"/>
      </w:r>
      <w:r>
        <w:rPr>
          <w:lang w:val="nl-NL"/>
        </w:rPr>
        <w:instrText xml:space="preserve"> REF _Ref64887059 \h </w:instrText>
      </w:r>
      <w:r>
        <w:fldChar w:fldCharType="separate"/>
      </w:r>
      <w:r w:rsidR="00FC3BF5" w:rsidRPr="00FC3BF5">
        <w:rPr>
          <w:lang w:val="nl-NL"/>
        </w:rPr>
        <w:t xml:space="preserve">Figuur </w:t>
      </w:r>
      <w:r w:rsidR="00FC3BF5" w:rsidRPr="00FC3BF5">
        <w:rPr>
          <w:noProof/>
          <w:lang w:val="nl-NL"/>
        </w:rPr>
        <w:t>5</w:t>
      </w:r>
      <w:r>
        <w:fldChar w:fldCharType="end"/>
      </w:r>
      <w:r w:rsidRPr="00E032C2">
        <w:rPr>
          <w:lang w:val="nl-NL"/>
        </w:rPr>
        <w:t>). Dit kan ook op een willekeurige manier, als het hele kristal maar opgebouwd kan worden uit eenvoudige translaties van de eenheidscel. In de praktijk zijn er echter afspraken gemaakt die de keuze wat systematischer maken.</w:t>
      </w:r>
    </w:p>
    <w:p w14:paraId="7C10908F" w14:textId="77777777" w:rsidR="00E032C2" w:rsidRPr="00E032C2" w:rsidRDefault="00E032C2" w:rsidP="00E032C2">
      <w:pPr>
        <w:pStyle w:val="Kop4"/>
        <w:rPr>
          <w:lang w:val="nl-NL"/>
        </w:rPr>
      </w:pPr>
      <w:bookmarkStart w:id="85" w:name="_Toc384880762"/>
      <w:bookmarkStart w:id="86" w:name="_Toc435887930"/>
      <w:bookmarkStart w:id="87" w:name="_Toc435888410"/>
      <w:r w:rsidRPr="00E032C2">
        <w:rPr>
          <w:lang w:val="nl-NL"/>
        </w:rPr>
        <w:t>De stapeling van bollen</w:t>
      </w:r>
      <w:bookmarkEnd w:id="85"/>
      <w:bookmarkEnd w:id="86"/>
      <w:bookmarkEnd w:id="87"/>
    </w:p>
    <w:p w14:paraId="2286AC3F" w14:textId="77777777" w:rsidR="00E032C2" w:rsidRPr="00E032C2" w:rsidRDefault="00E032C2" w:rsidP="00E032C2">
      <w:pPr>
        <w:rPr>
          <w:lang w:val="nl-NL"/>
        </w:rPr>
      </w:pPr>
      <w:r w:rsidRPr="00E032C2">
        <w:rPr>
          <w:lang w:val="nl-NL"/>
        </w:rP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Metalen vormen daarom vaak een </w:t>
      </w:r>
      <w:r w:rsidRPr="00E032C2">
        <w:rPr>
          <w:i/>
          <w:lang w:val="nl-NL"/>
        </w:rPr>
        <w:t>dichtste stapeling</w:t>
      </w:r>
      <w:r w:rsidRPr="00E032C2">
        <w:rPr>
          <w:lang w:val="nl-NL"/>
        </w:rP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sidRPr="00E032C2">
        <w:rPr>
          <w:i/>
          <w:lang w:val="nl-NL"/>
        </w:rPr>
        <w:t>omringingsgetal</w:t>
      </w:r>
      <w:r w:rsidRPr="00E032C2">
        <w:rPr>
          <w:lang w:val="nl-NL"/>
        </w:rPr>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14:paraId="238AAEC0" w14:textId="77777777" w:rsidR="00E032C2" w:rsidRPr="002B534C" w:rsidRDefault="00E032C2" w:rsidP="00E032C2">
      <w:pPr>
        <w:pStyle w:val="Kop4"/>
      </w:pPr>
      <w:bookmarkStart w:id="88" w:name="_Toc384880763"/>
      <w:bookmarkStart w:id="89" w:name="_Toc435887931"/>
      <w:bookmarkStart w:id="90" w:name="_Toc435888411"/>
      <w:r w:rsidRPr="002B534C">
        <w:lastRenderedPageBreak/>
        <w:t>De dichtste-bolstapelingen</w:t>
      </w:r>
      <w:bookmarkEnd w:id="88"/>
      <w:bookmarkEnd w:id="89"/>
      <w:bookmarkEnd w:id="90"/>
    </w:p>
    <w:p w14:paraId="1A5EC8A1" w14:textId="77777777" w:rsidR="00E032C2" w:rsidRDefault="00E032C2" w:rsidP="00E032C2">
      <w:pPr>
        <w:pStyle w:val="Bijschrift"/>
        <w:keepNext/>
        <w:jc w:val="center"/>
      </w:pPr>
      <w:bookmarkStart w:id="91" w:name="_Ref435449137"/>
      <w:r>
        <w:rPr>
          <w:noProof/>
          <w:lang w:val="nl-NL" w:eastAsia="nl-NL"/>
        </w:rPr>
        <mc:AlternateContent>
          <mc:Choice Requires="wps">
            <w:drawing>
              <wp:anchor distT="0" distB="0" distL="114300" distR="114300" simplePos="0" relativeHeight="251716608" behindDoc="0" locked="0" layoutInCell="1" allowOverlap="1" wp14:anchorId="3DCBFA0E" wp14:editId="42B42C49">
                <wp:simplePos x="0" y="0"/>
                <wp:positionH relativeFrom="column">
                  <wp:posOffset>4754880</wp:posOffset>
                </wp:positionH>
                <wp:positionV relativeFrom="paragraph">
                  <wp:posOffset>1102360</wp:posOffset>
                </wp:positionV>
                <wp:extent cx="914400"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F8C30CD" w14:textId="6B15562F" w:rsidR="006C6A8B" w:rsidRPr="007E4C35" w:rsidRDefault="006C6A8B" w:rsidP="00E032C2">
                            <w:pPr>
                              <w:pStyle w:val="Bijschrift"/>
                              <w:jc w:val="center"/>
                              <w:rPr>
                                <w:noProof/>
                              </w:rPr>
                            </w:pPr>
                            <w:bookmarkStart w:id="92" w:name="_Ref64887235"/>
                            <w:r>
                              <w:t xml:space="preserve">Figuur </w:t>
                            </w:r>
                            <w:r>
                              <w:fldChar w:fldCharType="begin"/>
                            </w:r>
                            <w:r>
                              <w:instrText xml:space="preserve"> SEQ Figuur \* ARABIC </w:instrText>
                            </w:r>
                            <w:r>
                              <w:fldChar w:fldCharType="separate"/>
                            </w:r>
                            <w:r>
                              <w:rPr>
                                <w:noProof/>
                              </w:rPr>
                              <w:t>6</w:t>
                            </w:r>
                            <w:r>
                              <w:fldChar w:fldCharType="end"/>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BFA0E" id="Text Box 88" o:spid="_x0000_s1030" type="#_x0000_t202" style="position:absolute;left:0;text-align:left;margin-left:374.4pt;margin-top:86.8pt;width:1in;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U+LgIAAGUEAAAOAAAAZHJzL2Uyb0RvYy54bWysVMFu2zAMvQ/YPwi6L066ruuMOEWWIsOA&#10;oC2QDD0rshwLkEWNUmJnXz9KttOt22nYRaZIitJ7j/T8rmsMOyn0GmzBZ5MpZ8pKKLU9FPzbbv3u&#10;ljMfhC2FAasKflae3y3evpm3LldXUIMpFTIqYn3euoLXIbg8y7ysVSP8BJyyFKwAGxFoi4esRNFS&#10;9cZkV9PpTdYClg5BKu/Je98H+SLVryolw2NVeRWYKTi9LaQV07qPa7aYi/yAwtVaDs8Q//CKRmhL&#10;l15K3Ysg2BH1H6UaLRE8VGEiocmgqrRUCQOhmU1fodnWwqmEhcjx7kKT/39l5cPpCZkuC35LSlnR&#10;kEY71QX2GTpGLuKndT6ntK2jxNCRn3Qe/Z6cEXZXYRO/BIhRnJg+X9iN1SQ5P82ur6cUkRS6ef8h&#10;lsheTjr04YuChkWj4EjKJULFaeNDnzqmxIs8GF2utTFxEwMrg+wkSOW21kENxX/LMjbmWoin+oLR&#10;k0V4PYxohW7fJTo+jhD3UJ4JOULfO97Jtab7NsKHJ4HULASJBiA80lIZaAsOg8VZDfjjb/6YTxpS&#10;lLOWmq/g/vtRoOLMfLWkbuzU0cDR2I+GPTYrIKQzGi0nk0kHMJjRrBCaZ5qLZbyFQsJKuqvgYTRX&#10;oR8BmiuplsuURP3oRNjYrZOx9MjrrnsW6AZVAmn5AGNbivyVOH1uksctj4GYTspFXnsWB7qpl5P2&#10;w9zFYfl1n7Je/g6LnwAAAP//AwBQSwMEFAAGAAgAAAAhADkz96/gAAAACwEAAA8AAABkcnMvZG93&#10;bnJldi54bWxMj8FOwzAQRO9I/IO1SFwQdWijJIQ4VVXBAS4VoRdubuzGgXgd2U4b/p6FCxx3ZjT7&#10;plrPdmAn7UPvUMDdIgGmsXWqx07A/u3ptgAWokQlB4dawJcOsK4vLypZKnfGV31qYseoBEMpBZgY&#10;x5Lz0BptZVi4USN5R+etjHT6jisvz1RuB75Mkoxb2SN9MHLUW6Pbz2ayAnbp+87cTMfHl0268s/7&#10;aZt9dI0Q11fz5gFY1HP8C8MPPqFDTUwHN6EKbBCQpwWhRzLyVQaMEsX9kpTDr5IDryv+f0P9DQAA&#10;//8DAFBLAQItABQABgAIAAAAIQC2gziS/gAAAOEBAAATAAAAAAAAAAAAAAAAAAAAAABbQ29udGVu&#10;dF9UeXBlc10ueG1sUEsBAi0AFAAGAAgAAAAhADj9If/WAAAAlAEAAAsAAAAAAAAAAAAAAAAALwEA&#10;AF9yZWxzLy5yZWxzUEsBAi0AFAAGAAgAAAAhANAAxT4uAgAAZQQAAA4AAAAAAAAAAAAAAAAALgIA&#10;AGRycy9lMm9Eb2MueG1sUEsBAi0AFAAGAAgAAAAhADkz96/gAAAACwEAAA8AAAAAAAAAAAAAAAAA&#10;iAQAAGRycy9kb3ducmV2LnhtbFBLBQYAAAAABAAEAPMAAACVBQAAAAA=&#10;" stroked="f">
                <v:textbox style="mso-fit-shape-to-text:t" inset="0,0,0,0">
                  <w:txbxContent>
                    <w:p w14:paraId="4F8C30CD" w14:textId="6B15562F" w:rsidR="006C6A8B" w:rsidRPr="007E4C35" w:rsidRDefault="006C6A8B" w:rsidP="00E032C2">
                      <w:pPr>
                        <w:pStyle w:val="Bijschrift"/>
                        <w:jc w:val="center"/>
                        <w:rPr>
                          <w:noProof/>
                        </w:rPr>
                      </w:pPr>
                      <w:bookmarkStart w:id="93" w:name="_Ref64887235"/>
                      <w:r>
                        <w:t xml:space="preserve">Figuur </w:t>
                      </w:r>
                      <w:r>
                        <w:fldChar w:fldCharType="begin"/>
                      </w:r>
                      <w:r>
                        <w:instrText xml:space="preserve"> SEQ Figuur \* ARABIC </w:instrText>
                      </w:r>
                      <w:r>
                        <w:fldChar w:fldCharType="separate"/>
                      </w:r>
                      <w:r>
                        <w:rPr>
                          <w:noProof/>
                        </w:rPr>
                        <w:t>6</w:t>
                      </w:r>
                      <w:r>
                        <w:fldChar w:fldCharType="end"/>
                      </w:r>
                      <w:bookmarkEnd w:id="93"/>
                    </w:p>
                  </w:txbxContent>
                </v:textbox>
                <w10:wrap type="square"/>
              </v:shape>
            </w:pict>
          </mc:Fallback>
        </mc:AlternateContent>
      </w:r>
      <w:r>
        <w:rPr>
          <w:noProof/>
          <w:lang w:val="nl-NL" w:eastAsia="nl-NL"/>
        </w:rPr>
        <w:drawing>
          <wp:anchor distT="0" distB="0" distL="114300" distR="114300" simplePos="0" relativeHeight="251661312" behindDoc="0" locked="1" layoutInCell="0" allowOverlap="1" wp14:anchorId="47D98593" wp14:editId="1513C1B7">
            <wp:simplePos x="0" y="0"/>
            <wp:positionH relativeFrom="column">
              <wp:posOffset>4754880</wp:posOffset>
            </wp:positionH>
            <wp:positionV relativeFrom="paragraph">
              <wp:posOffset>-12065</wp:posOffset>
            </wp:positionV>
            <wp:extent cx="904875" cy="1057275"/>
            <wp:effectExtent l="0" t="0" r="0" b="0"/>
            <wp:wrapSquare wrapText="bothSides"/>
            <wp:docPr id="29" name="Afbeelding 2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Image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pic:spPr>
                </pic:pic>
              </a:graphicData>
            </a:graphic>
          </wp:anchor>
        </w:drawing>
      </w:r>
      <w:r>
        <w:rPr>
          <w:noProof/>
          <w:lang w:val="nl-NL" w:eastAsia="nl-NL"/>
        </w:rPr>
        <w:drawing>
          <wp:inline distT="0" distB="0" distL="0" distR="0" wp14:anchorId="609DE0A2" wp14:editId="31FB511D">
            <wp:extent cx="3657600" cy="861695"/>
            <wp:effectExtent l="0" t="0" r="0" b="0"/>
            <wp:docPr id="7" name="Afbeelding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Image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0" cy="861695"/>
                    </a:xfrm>
                    <a:prstGeom prst="rect">
                      <a:avLst/>
                    </a:prstGeom>
                    <a:noFill/>
                    <a:ln>
                      <a:noFill/>
                    </a:ln>
                  </pic:spPr>
                </pic:pic>
              </a:graphicData>
            </a:graphic>
          </wp:inline>
        </w:drawing>
      </w:r>
    </w:p>
    <w:p w14:paraId="414389E7" w14:textId="509690EC" w:rsidR="00E032C2" w:rsidRDefault="00E032C2" w:rsidP="00E032C2">
      <w:pPr>
        <w:pStyle w:val="Bijschrift"/>
        <w:jc w:val="center"/>
      </w:pPr>
      <w:bookmarkStart w:id="94" w:name="_Ref64887217"/>
      <w:r>
        <w:t xml:space="preserve">Figuur </w:t>
      </w:r>
      <w:r>
        <w:fldChar w:fldCharType="begin"/>
      </w:r>
      <w:r>
        <w:instrText xml:space="preserve"> SEQ Figuur \* ARABIC </w:instrText>
      </w:r>
      <w:r>
        <w:fldChar w:fldCharType="separate"/>
      </w:r>
      <w:r w:rsidR="00FC3BF5">
        <w:rPr>
          <w:noProof/>
        </w:rPr>
        <w:t>7</w:t>
      </w:r>
      <w:r>
        <w:fldChar w:fldCharType="end"/>
      </w:r>
      <w:bookmarkEnd w:id="94"/>
      <w:r>
        <w:t>: Translatievectoren</w:t>
      </w:r>
    </w:p>
    <w:bookmarkEnd w:id="91"/>
    <w:p w14:paraId="570E2C59" w14:textId="29B7E64C" w:rsidR="00E032C2" w:rsidRPr="00E032C2" w:rsidRDefault="00E032C2" w:rsidP="00E032C2">
      <w:pPr>
        <w:rPr>
          <w:lang w:val="nl-NL"/>
        </w:rPr>
      </w:pPr>
      <w:r w:rsidRPr="00E032C2">
        <w:rPr>
          <w:lang w:val="nl-NL"/>
        </w:rPr>
        <w:t>Dichtste stapelingen van identieke bollen verkrijgt men door dichtst-gepakte lagen op elkaar te stapelen. De beginstructuur wordt gevormd door een bol te plaatsen in de inkeping tussen twee elkaar rakende bollen; hierbij ontstaat een gelijkzijdige driehoek (</w:t>
      </w:r>
      <w:r w:rsidRPr="00E032C2">
        <w:rPr>
          <w:b/>
          <w:lang w:val="nl-NL"/>
        </w:rPr>
        <w:t>1</w:t>
      </w:r>
      <w:r w:rsidRPr="00E032C2">
        <w:rPr>
          <w:lang w:val="nl-NL"/>
        </w:rP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bollen in een (plat) vlak. Deze middelpunten vormen dan een patroon van aaneensluitende gelijkzijdige driehoeken (zie de witte bollen in </w:t>
      </w:r>
      <w:r>
        <w:fldChar w:fldCharType="begin"/>
      </w:r>
      <w:r w:rsidRPr="00E032C2">
        <w:rPr>
          <w:lang w:val="nl-NL"/>
        </w:rPr>
        <w:instrText xml:space="preserve"> REF _Ref64887235 \h </w:instrText>
      </w:r>
      <w:r>
        <w:fldChar w:fldCharType="separate"/>
      </w:r>
      <w:r w:rsidR="00FC3BF5" w:rsidRPr="00FC3BF5">
        <w:rPr>
          <w:lang w:val="nl-NL"/>
        </w:rPr>
        <w:t xml:space="preserve">Figuur </w:t>
      </w:r>
      <w:r w:rsidR="00FC3BF5" w:rsidRPr="00FC3BF5">
        <w:rPr>
          <w:noProof/>
          <w:lang w:val="nl-NL"/>
        </w:rPr>
        <w:t>6</w:t>
      </w:r>
      <w:r>
        <w:fldChar w:fldCharType="end"/>
      </w:r>
      <w:r w:rsidRPr="00E032C2">
        <w:rPr>
          <w:lang w:val="nl-NL"/>
        </w:rPr>
        <w:t xml:space="preserve">). Zo’n laag is een tweevoudig periodieke structuur en moet dus gekenmerkt zijn door twee </w:t>
      </w:r>
      <w:r w:rsidRPr="00E032C2">
        <w:rPr>
          <w:i/>
          <w:lang w:val="nl-NL"/>
        </w:rPr>
        <w:t xml:space="preserve">translatievectoren </w:t>
      </w:r>
      <w:r w:rsidRPr="00E032C2">
        <w:rPr>
          <w:iCs/>
          <w:lang w:val="nl-NL"/>
        </w:rPr>
        <w:t>(vectoren die zeggen hoeveel en in welke richting je moet opschuiven om van roosterpunt naar roosterpunt te gaan)</w:t>
      </w:r>
      <w:r w:rsidRPr="00E032C2">
        <w:rPr>
          <w:i/>
          <w:lang w:val="nl-NL"/>
        </w:rPr>
        <w:t>.</w:t>
      </w:r>
      <w:r w:rsidRPr="00E032C2">
        <w:rPr>
          <w:lang w:val="nl-NL"/>
        </w:rPr>
        <w:t xml:space="preserve"> In </w:t>
      </w:r>
      <w:r>
        <w:fldChar w:fldCharType="begin"/>
      </w:r>
      <w:r w:rsidRPr="00E032C2">
        <w:rPr>
          <w:lang w:val="nl-NL"/>
        </w:rPr>
        <w:instrText xml:space="preserve"> REF _Ref64887217 \h </w:instrText>
      </w:r>
      <w:r>
        <w:fldChar w:fldCharType="separate"/>
      </w:r>
      <w:r w:rsidR="00FC3BF5" w:rsidRPr="00FC3BF5">
        <w:rPr>
          <w:lang w:val="nl-NL"/>
        </w:rPr>
        <w:t xml:space="preserve">Figuur </w:t>
      </w:r>
      <w:r w:rsidR="00FC3BF5" w:rsidRPr="00FC3BF5">
        <w:rPr>
          <w:noProof/>
          <w:lang w:val="nl-NL"/>
        </w:rPr>
        <w:t>7</w:t>
      </w:r>
      <w:r>
        <w:fldChar w:fldCharType="end"/>
      </w:r>
      <w:r w:rsidRPr="00E032C2">
        <w:rPr>
          <w:lang w:val="nl-NL"/>
        </w:rPr>
        <w:t xml:space="preserve"> zijn translatievectoren voor een primitieve en een niet-primitieve cel aangegeven. Een primitieve cel bevat (als je bollen/roosterpunten die er half in liggen ook maar half meetelt etc.) precies één asymmetrische eenheid, dus één volledig roosterpunt (</w:t>
      </w:r>
      <w:r>
        <w:fldChar w:fldCharType="begin"/>
      </w:r>
      <w:r w:rsidRPr="00E032C2">
        <w:rPr>
          <w:lang w:val="nl-NL"/>
        </w:rPr>
        <w:instrText xml:space="preserve"> REF _Ref64887059 \h </w:instrText>
      </w:r>
      <w:r>
        <w:fldChar w:fldCharType="separate"/>
      </w:r>
      <w:r w:rsidR="00FC3BF5" w:rsidRPr="00FC3BF5">
        <w:rPr>
          <w:lang w:val="nl-NL"/>
        </w:rPr>
        <w:t xml:space="preserve">Figuur </w:t>
      </w:r>
      <w:r w:rsidR="00FC3BF5" w:rsidRPr="00FC3BF5">
        <w:rPr>
          <w:noProof/>
          <w:lang w:val="nl-NL"/>
        </w:rPr>
        <w:t>5</w:t>
      </w:r>
      <w:r>
        <w:fldChar w:fldCharType="end"/>
      </w:r>
      <w:r w:rsidRPr="00E032C2">
        <w:rPr>
          <w:lang w:val="nl-NL"/>
        </w:rPr>
        <w:t>b). Een niet-primitieve bevat er meer (</w:t>
      </w:r>
      <w:r>
        <w:fldChar w:fldCharType="begin"/>
      </w:r>
      <w:r w:rsidRPr="00E032C2">
        <w:rPr>
          <w:lang w:val="nl-NL"/>
        </w:rPr>
        <w:instrText xml:space="preserve"> REF _Ref64887059 \h </w:instrText>
      </w:r>
      <w:r>
        <w:fldChar w:fldCharType="separate"/>
      </w:r>
      <w:r w:rsidR="00FC3BF5" w:rsidRPr="00FC3BF5">
        <w:rPr>
          <w:lang w:val="nl-NL"/>
        </w:rPr>
        <w:t xml:space="preserve">Figuur </w:t>
      </w:r>
      <w:r w:rsidR="00FC3BF5" w:rsidRPr="00FC3BF5">
        <w:rPr>
          <w:noProof/>
          <w:lang w:val="nl-NL"/>
        </w:rPr>
        <w:t>5</w:t>
      </w:r>
      <w:r>
        <w:fldChar w:fldCharType="end"/>
      </w:r>
      <w:r w:rsidRPr="00E032C2">
        <w:rPr>
          <w:lang w:val="nl-NL"/>
        </w:rPr>
        <w:t>a).</w:t>
      </w:r>
    </w:p>
    <w:p w14:paraId="55C82C78" w14:textId="6FE936CB" w:rsidR="00E032C2" w:rsidRPr="00E032C2" w:rsidRDefault="00E631E8" w:rsidP="00E032C2">
      <w:pPr>
        <w:rPr>
          <w:lang w:val="nl-NL"/>
        </w:rPr>
      </w:pPr>
      <w:r>
        <w:rPr>
          <w:noProof/>
          <w:lang w:val="nl-NL" w:eastAsia="nl-NL"/>
        </w:rPr>
        <mc:AlternateContent>
          <mc:Choice Requires="wpg">
            <w:drawing>
              <wp:anchor distT="0" distB="0" distL="114300" distR="114300" simplePos="0" relativeHeight="251678720" behindDoc="0" locked="0" layoutInCell="1" allowOverlap="1" wp14:anchorId="75FB8D94" wp14:editId="116391E4">
                <wp:simplePos x="0" y="0"/>
                <wp:positionH relativeFrom="margin">
                  <wp:align>left</wp:align>
                </wp:positionH>
                <wp:positionV relativeFrom="paragraph">
                  <wp:posOffset>1300613</wp:posOffset>
                </wp:positionV>
                <wp:extent cx="5861685" cy="2164080"/>
                <wp:effectExtent l="0" t="0" r="5715" b="7620"/>
                <wp:wrapTopAndBottom/>
                <wp:docPr id="89" name="Group 89"/>
                <wp:cNvGraphicFramePr/>
                <a:graphic xmlns:a="http://schemas.openxmlformats.org/drawingml/2006/main">
                  <a:graphicData uri="http://schemas.microsoft.com/office/word/2010/wordprocessingGroup">
                    <wpg:wgp>
                      <wpg:cNvGrpSpPr/>
                      <wpg:grpSpPr>
                        <a:xfrm>
                          <a:off x="0" y="0"/>
                          <a:ext cx="5861685" cy="2164080"/>
                          <a:chOff x="0" y="0"/>
                          <a:chExt cx="5861685" cy="2164080"/>
                        </a:xfrm>
                      </wpg:grpSpPr>
                      <pic:pic xmlns:pic="http://schemas.openxmlformats.org/drawingml/2006/picture">
                        <pic:nvPicPr>
                          <pic:cNvPr id="28" name="Afbeelding 28" descr="Image5"/>
                          <pic:cNvPicPr>
                            <a:picLocks noChangeAspect="1"/>
                          </pic:cNvPicPr>
                        </pic:nvPicPr>
                        <pic:blipFill rotWithShape="1">
                          <a:blip r:embed="rId34" cstate="print">
                            <a:extLst>
                              <a:ext uri="{28A0092B-C50C-407E-A947-70E740481C1C}">
                                <a14:useLocalDpi xmlns:a14="http://schemas.microsoft.com/office/drawing/2010/main" val="0"/>
                              </a:ext>
                            </a:extLst>
                          </a:blip>
                          <a:srcRect t="51349" b="2937"/>
                          <a:stretch/>
                        </pic:blipFill>
                        <pic:spPr bwMode="auto">
                          <a:xfrm>
                            <a:off x="2918460" y="0"/>
                            <a:ext cx="2943225" cy="2164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Afbeelding 22" descr="Image5"/>
                          <pic:cNvPicPr>
                            <a:picLocks noChangeAspect="1"/>
                          </pic:cNvPicPr>
                        </pic:nvPicPr>
                        <pic:blipFill rotWithShape="1">
                          <a:blip r:embed="rId34" cstate="print">
                            <a:extLst>
                              <a:ext uri="{28A0092B-C50C-407E-A947-70E740481C1C}">
                                <a14:useLocalDpi xmlns:a14="http://schemas.microsoft.com/office/drawing/2010/main" val="0"/>
                              </a:ext>
                            </a:extLst>
                          </a:blip>
                          <a:srcRect b="56378"/>
                          <a:stretch/>
                        </pic:blipFill>
                        <pic:spPr bwMode="auto">
                          <a:xfrm>
                            <a:off x="0" y="99060"/>
                            <a:ext cx="2943225" cy="20650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FA8F38D" id="Group 89" o:spid="_x0000_s1026" style="position:absolute;margin-left:0;margin-top:102.4pt;width:461.55pt;height:170.4pt;z-index:251678720;mso-position-horizontal:left;mso-position-horizontal-relative:margin" coordsize="58616,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4LOhgAwAA7woAAA4AAABkcnMvZTJvRG9jLnhtbOxWXW/TMBR9R+I/&#10;WHnP8tGkTaJ1U9eWCQnYxEA8u46TWEtsy3bbTYj/zrWTFvohgQAhIfHQ1L6xr+89954TX14/dS3a&#10;UKWZ4FMvugg9RDkRJeP11Pv44ZWfeUgbzEvcCk6n3jPV3vXVyxeXW1nQWDSiLalC4ITrYiunXmOM&#10;LIJAk4Z2WF8ISTm8rITqsIGpqoNS4S1479ogDsNxsBWqlEoQqjVYF/1L78r5rypKzF1VaWpQO/Ug&#10;NuOeyj1X9hlcXeKiVlg2jAxh4F+IosOMw6F7VwtsMForduKqY0QJLSpzQUQXiKpihLocIJsoPMrm&#10;Vom1dLnUxbaWe5gA2iOcftktebe5V4iVUy/LPcRxBzVyxyKYAzhbWRew5lbJB3mvBkPdz2y+T5Xq&#10;7D9kgp4crM97WOmTQQSMaTaOxlnqIQLv4michNkAPGmgOif7SLP8wc5gd3Bg49uHIxkp4DfgBKMT&#10;nH7cT7DLrBX1BifdT/nosHpcSx9KKrFhK9Yy8+zaE4png+Kbe0buVT/5BnkM5Oghn1UrSlvLGmSN&#10;JdUEmvR1h2ua2jJYJ3Zf7wXbLN8I8qgRF/MG85rOtIReBwba1cHhcjc9CGHVMvmKtS1Swnxipnlo&#10;sITCR66F7cshe4jhqNHOANg38UKQdUe56VmpaAtACK4bJrWHVEG7FYUmU6/LCPoAFMHAeVIxbtyZ&#10;0CpvtLGNZJvGEedznM3CMI9v/Hkazv0knCz9WZ5M/Em4nCRhkkXzaP7F7o6SYq0p4IHbhWRD6GA9&#10;Cf4sSwY96fnneIw22KmFRdIFtPt3IYLJImRj1Yq8B9StqqTRKAECgabE+WhiiwCvjaKGNLuC7EDv&#10;q6mBTmi1fStKAAKvjXA4HNEpzqMsGYNunZIqzpNRHJ+Sak8NaBKlzS0VHbIDwB5CdYfgDSTSJ7db&#10;YsPlwraEi7zlBwbw2VvOlSkdAaHzeOzPZouJnySLzL+5gdF8voQQge3pcl8m3eBSbO9WmgDFyt+v&#10;VJ8ERHVYIdv+Ft+BCTDtMYfBcCaMTrrjTGsffWtg19/ThvicNoDxvzZMvX9IG0AR0vFokv0pSejF&#10;IM9DkAXHVSuY9it7KAjhOA1jt+K/IPTfw2NBcFcHuFU56RhugPba9v0cxt/fU6++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KJ97gAAAACAEAAA8AAABkcnMvZG93bnJldi54bWxM&#10;j0FLw0AQhe+C/2EZwZvdJG2KxkxKKeqpCLZC6W2bnSah2d2Q3Sbpv3c86XF4w3vfl68m04qBet84&#10;ixDPIhBkS6cbWyF879+fnkH4oKxWrbOEcCMPq+L+LleZdqP9omEXKsEl1mcKoQ6hy6T0ZU1G+Znr&#10;yHJ2dr1Rgc++krpXI5ebViZRtJRGNZYXatXRpqbysrsahI9Rjet5/DZsL+fN7bhPPw/bmBAfH6b1&#10;K4hAU/h7hl98RoeCmU7uarUXLQKLBIQkWrAAxy/JPAZxQkgX6RJkkcv/AsUPAAAA//8DAFBLAwQK&#10;AAAAAAAAACEApGv312U6AQBlOgEAFQAAAGRycy9tZWRpYS9pbWFnZTEuanBlZ//Y/+AAEEpGSUYA&#10;AQEAASwBLAAA/9sAQwABAQEBAQEBAQEBAQEBAQEBAQEBAQEBAQEBAQEBAQEBAQEBAQECAgEBAgEB&#10;AQICAgICAgICAgECAgICAgICAgIC/9sAQwEBAQEBAQEBAQEBAgEBAQICAgICAgICAgICAgICAgIC&#10;AgICAgICAgICAgICAgICAgICAgICAgICAgICAgICAgIC/8AAEQgB8QE1AwEiAAIRAQMRAf/EAB8A&#10;AQACAwEBAQEBAQAAAAAAAAAICQYHCgUEAwIBC//EADsQAAEEAwEBAAEFAAEEAQECDwUDBAYHAQII&#10;AAkUERITFRYXChghIiMkMRkmMkEnMzc4UVl3eJa2t9j/xAAUAQEAAAAAAAAAAAAAAAAAAAAA/8QA&#10;FBEBAAAAAAAAAAAAAAAAAAAAAP/aAAwDAQACEQMRAD8A7+PPPahvu+qh5fp6fX7fM3HVzUdYhMyC&#10;bTEo1KEEBQ/Z21HNEmokEwdvzph2VfMGQ8cPaOiBF8RbMWDVw7cIo7ht7z3wiygw2MHGgpFiXDl2&#10;LQoJLC3bd+MKDH7dN2wIjn7RTdJ6xXaqpKorJb7JqJq676bba7Yzn7vA9D26++eSuf580qKfW2kW&#10;ux6xbFkKCp6FWN0T0NgE700UbyZxQHPsQk8yZxPbTfTOCywNMbj9+P1dY/XHtZ9l3hbC9mUZxJzI&#10;YQjN89JNJpMpxbWUgxNbmHlSslAA22LyFgTDV42NWk9k01g0Sr9iSYOhG8jmSh4s1JBYqXEvZHc5&#10;cu0XyfCX8EouBMIgwkMjKzeeSJw6IyOwrWsWQKYXk1oXDZMkduztr2cUca67kT58gQKO/wCNPRRz&#10;lJJFNMIlDPrLzJq3dELCrbuiigDRyxbLTC9vnR3LWsAa6vlFU8vzlhFqC2Bw4Ohsmnly9OEBjRHR&#10;fVTZb9mquydgNd2RXdvQqP2TU09hdoV1LGe5CKz6u5SDmsKkzBNyuyUfR+Uxp85YmWerxq5Syq2X&#10;U0wq3UTzt+7TbGM09VP1TR5XkZ9OfoDxvGCIuURRMvY/YHL1fBsLRDtWsmH8Rax5MKgA902bDe3A&#10;0aYEiUPlzFPUjMFhusCmP9oOIgSsOC1j0Nbe+gXI1JT9zUUrtneVXOPTZuDFG0XALQ6aveOsSKA5&#10;0NKyqkecIVK5XFAjlsWHKNnxIQ1ZuNHmmyK++M5/SPF03vK+xJnTPLPG9qkIjBLnoqH9X9AdYV9u&#10;/aSmv+PrLckRlNhaENvo25ZiLstw0Bl7MGadfwrxWI1xNpGP/HlbWJ7bzooHnWkeWq1E1Fz/AFtG&#10;6vgAhTd5gOAQXUeGzjhu1blJfM5ITcOCk+nxH8JuqXkJx6QOGHWuzwqQeO91Ftgiw9+qPF8cXH5s&#10;yT3nz+AIucs9LE6o4x7S5Mp0e6zp+5FCQXb0tz7FIhF1VlMppN8EjbTLlwuk2b/yOFkkt7AxpIca&#10;HDzAcgyLCCzJqSFlBrpB+OJDnyCbpiQHvmqm6Txks2VSUSVT22TUTU1302zrnGc/Wonorpukrpoo&#10;mppsmomprjfRTTfGdd9N9NsZxtpnXOcZxn/xnGf0z6pSw66A/Lp/p0VRWFoZwuseZNuteYA7RwvW&#10;FEhJdI3KbzsHnONIK6tqaDAZPJUyttxkbo2ipGH6Gp8OHsJiAJIT0LbfQ4vn6EcUcyypavrr6Vq2&#10;I2egFUkm9QMzuZjdO8f0FvjOhpCmoM3Jyh0MVHjnmzZZITum63Swi22VW3TT20jfVkWf1D0LJuEO&#10;eJvI6oh9bxCOyjuPpiCkWDGwK7F2Q12e1tzBRRbZbdaIX5LogiUPHJWm33e17DVhD4Nq3lE1ih+P&#10;TJobnCi+YYSjXtCVhFazjP8AIm8K6gmW6p+XnMI6pPJjYkyJrODNmWC+U13cFZHIX5M6YeOV3xQi&#10;8euF11A0lV30c4it+WAK9i3REKB2bKzBKOxSprZbyOhrglUgDOSDQyCjFSXiDjskkRlnuNX3dtWY&#10;tddqgu1cr6Jt3rNVebPsBs+qawu2DnayuSuoNa9cydBJtI4FZEUBTaHHUEF03TdMtG5IxcsyGqbp&#10;FFVP+VHbKaqOimn7d9NdsV/AXJb52WXUtUnJrY9j8Y9EWK2qWp5FZsmK2FMuRr3l7gqQrmpZBZkm&#10;cLmJlzZN3+uY3DXMifvjcLm24CFIEj0em8bHV6Fn/o73Z15ydzU7GMOjOn+eKBfmmmz8Mxuq6q2q&#10;x4XY6LbNtngtrOZKw3INcONNk8qJa76fv1zp+v7sfp6Jtzz63uub1sbjDnaeTOj6spwaAZdk9WwV&#10;qizn4uVT2OM5SB5Q5vkJwWs0jdxOK1kMbk0tmqCL5zBgE3jjYAknLZG3NQ+R3P8Aw1yJy4m4Worn&#10;2t4RIyOu+ZHYygTEquOcOVVX6qhKybtmixGX2Ya2yUIa5fSA2SeZTdbJZX/i/TTAZtSnUnMvSjYq&#10;8506Koq/WgLdNM25pa3IBaSAZRZJuukmWVg8gfajVNkHjTfXVbOmc6uk9sY/TfXOd7eiBf3BPJPS&#10;xNlLLPpiOJWqEy2UiF/10uWp/pSv3LLCerVzXfRdVEA80hGf4ktEV0Rxxu2fNMqDyCDoesu1V0lz&#10;ra94UNfqfDnW08a2y4mEak0/4u6lJNI9FpZ0BAoU5bf8h0tdUXj7doMR6hgokvGyDkqDYjQ9gRYu&#10;pJBYIQ+jkxYDwss9gs2tGs60TZLWNYsEgCJLdRMcrNpdH4qm/UR0yoqmy3OkEMOt9dMZ22wnnbOu&#10;Mfrn9Merak9iXz3tc9s0Tz9OJDz1xnRx2U070P1TCHLFpfF43mJ1bj5rQPJBpfLlKp4rDl13oyf2&#10;YuyXNIyXVzD6+TFSEGZmEe2+D+VPzeEav3BXinnay5IafLFJLY181wD6MuKZlnG2dlS89uu+kJJL&#10;p6WznbOPyjJp84xjP7cKY1/8eCeAssLOD2xYKRYlxb3TZRmSGO0HzB2nrvunlVq7bKbJuE/5NN8f&#10;u02zrnOuf0z70PVryP5b84xZd7NuMWG3z3u1ForuEn/JYoXXVeFy2mi2zXN2cyCE29d9CAVN1cou&#10;k5NH3BpBourmOyGNlsMzDPa3I3SFg2i8siiujIQJrTrjnjWIpW+BiX9mvVNlw+daSBOsekqDJGHC&#10;zxamJitDJqggLKLKnIpI4NJIiVcFchGsjPBNLz1VO1mX99BpZIRXLNwlOaOLa9mE1ryW9UQiPROS&#10;3p09PIa5Kw2axjlzWzYmXjlaUpHZ0zKCyNjEA0hIystGCbGDjgwhoPnpnKN/kB89i6oUnY9GEb5l&#10;8fJIGxVk9KXBd/R1pMjqCTBPQwPse67HOGAznCg1oqkmxdtWrZVP9zRu3/X9PBZd56tonxRZtBaJ&#10;SvgO8ZhBXoZvrqry90jZVo3lyVYbBom7/HjA9ecmD0w5ad4RUbtRROvCGkaC40w8KVvMcI6D994U&#10;v2DXVk0DOLwsFHahHVEpS4T1fA7JKjkCXMc+rGLMpfakTsA+22wwfBxUafsDbCRMVFQcjipwRLQb&#10;p2BMjni4S1982z1no50ZbO22rxXXOybTZdLVyprjXbfO2iGd/wB++uNNN8/rjH6fppnP/wBmM+qz&#10;hNa9A/QMCjaHS8iuHlnmySPnxSneRaens5o+6pxWrvLtKJWD2RcsMXCzaFy80C3FlkatiJKLt4im&#10;UcBJ+UnJPfcfG9lI/JH5ZJsssl/nLxAV33TW0clpDy7S8lk5FVxnfZy/LS6QQ1yUMGFVVFFFXrp4&#10;s8VV3yqovspn93gsL89WFIOSrm5QRf2R8/p5OZGLG7D30k4Svi2JNYNGWMAZEHr2QjKBsG0ipI/y&#10;jbagt1qhHEmRvep/5ByY0zB2GSGZgA3SW7zo8bxxjtduwsk3AHI9owE1kGgz1a/TVwEZ4lTw3mVl&#10;Vjxygu16PVvpZOv1I09cNMsZjhUUSdstG7lyiE1PeakZELufwkCo1Z5+9RP8RJ81Uc/vSxtlXT+D&#10;RXO/79cab52x+n66/sz+v6fpn1WkQ4mtbrUU4sT6fSgtIU5ls7eBvn9VdjyYDyPTELKf552Orm41&#10;YS9FOO47GR3C5zIjE12dQJZ4/WQicDCtUdiRbbRH5NfLYqJdBHXzg4VSHu27httoO5OooO6bauUl&#10;klFxpITBUHIh/rq4W2SctVUXCKm/8qKqamMbYCwPz1SFiVX0B87RW1xcnmba6R5YiSqJW8uHrKms&#10;yuu1InWg8WMHyGwuG7XsM0Ulakuj4QSoTzUR4oaj0paslg8B3hBxVFudtDgU6h9owaGWZXkiFzCA&#10;WJE47OoPLQbnV4FlEPlwdmfjMiDvNMfo6FvQpBk5bqY/8bpOdNsf+M+DLPPPPA8888D1fnZFFdEd&#10;EWly/HazkNcwKoqdm5foyxz9pwYvbkVsSzYKzbRuhanJVTF7khr0wDYHpjJbFyWcktG4WXUZA12r&#10;Qmoq7/rrA/VwfQDvNxxWRogQilyuJ1ustYQ7ee9i9b78c01FdoGAFHNB6tja0lOP7WUk8E99GA38&#10;BrlXUa4Uw4z/AB51wH2cHUT0JT/E0f5ItyUkIJLue9pJz3U141a1rxReX0BXpP8ArOdLNicUnCc0&#10;aRo4nTP+OCFxkrZlHacgiJhffBNiuOMP9pf9s90//wAQzsH/APsrgP8A/wCHPerzh1VG7r5HpfrG&#10;wRY+ggNrV7C5sRFzyVsUAUZXmqrFgGSZTY6wEaHYyTKERuY6TcsBLg0xPC3O4oe7e/1yP2SHt7i6&#10;I5aYlfXvL8Yy/wDyPwcSG/qoC5e/i6tt3X4mCUsS/J/j0es8qfs/d+zDtLO36YU1/UK0Ka58tGSf&#10;S7uncn2r0kLm1d878OQUHNGgPg4tNZDVB8r1LPWCZYYtxXlvEQmtkFbDboItmSLgkoC2dECBBFuJ&#10;ZhLZ6kq2cVwvJVZj0hdF/JndAuottbYLncMhDNhe5jZ8pGtqIoWFKOtyWCbLV7/cKFtU8R5n/Xas&#10;NtyGz6ru9exOWec+r6d7dHdH0Kb5+6JrqO8j9Jy0JdMELiYUhFLMOG+Tr+cKDizhDSqwVp3Nb0Hm&#10;JNJXREYt0VGTZly0Axom6bzsW+hXArdVRBx3Dx+gujvsmsit0vS6SqSmmc67pqJ7zXGdN8bYzjOM&#10;4xnGcfpnwTA9ETp/vfjbjJNil0z0VWtVnzAzJqOV+RMKHbbmAnV2swUIwWm4k2ISudtNHjdwlvuH&#10;DPtdN26mu+dc6bfpXb3b9b6JCrVVzryv2rybFrTvlSWF5P0wSv7nEvBeWKRrHUG/sqx0hM3lygew&#10;7sI6nBQOCxV9j+u2dlCk0ku2IbBZKkvi/NMR5XriDSOfc6vILLmlhDmJOwb9B2CDuWx5pK42rLYo&#10;ZtexehDzTJi6ZLqWbS9kTk0mfth8dECz6p8fAlxkqGzsMD/6coMPQrD6JEWgaYBhkc+kdt0lUY+w&#10;InLoJLYzyfUNV0xtyfAlYXPosDORWPC6mmjJwMZFxA8lo3kmVnbVJVfbTXox9SBTMsIcdd0mWFiJ&#10;6xeju82FdxRkYfKPY/FoJ2bUAhhWUP1dNJI1RUEiLapJ3UEYAab7tEA8momNwpMYPdzuDDiV3/ge&#10;xGwYFD7VgU3q+wgDCVwCyIhJYFOIsVT2VFyWHzAM9j0mAEktNtcqMHgUi9bra42xnKbnbGM4zn9f&#10;Zd6un6XdDSmqaEJ0xRRxoh2Z1eFmtNcoB0n6qZaPy8jG1W0q6EJsB0aNvcVrWAEujKjrhEMR2dum&#10;YWJj2r2TyyNiSYRF/wCnJWKyr5S0pdMxl6tk2tfU0uSa2zaDp4k/f2HIq+sqQc4Qs0Qct1N09nbK&#10;lKLqoH+mm6mNU4knjKim+NlNr0PUVfK89BeP7AmvzScJZhEVKolOmOIQj3KbcGUq2TNgq3R1JRf+&#10;vw5Hi5hBL7dyiQOQeDBV5tGbwDu2JiZohz8xeXq+B6v76tAmhr5q9yvFc5QLwPmO3Llg5ZPTXd3F&#10;rUomIkboqCcC/wB2cfxGwFpQKHmmCmM67JPAKCmm2u+mNsWA+q1+qc5Hyul2/CoAqilZXeLOQ0wZ&#10;1R0QeLQDlx20QZdZ3Obb7vEcjBg+pC5KNR90rtq2dWJa0ICrqt0iirtsGBfEu9KHtvh+pSkJuygb&#10;Gvu3Bkm636gilR2LBZTI4defWM0N9AWmGm0Zjb/cjEXweX2U5AaDiyX5YZrHGYNVy5/r01t7h/UC&#10;2dzVzZ0QKj8nmdE17myMn2b+t7Fgn97Cbyp/IkwwMjS1P2zXaYmxoTNnZ+JKKbrMCI6TGFBayD6O&#10;tTryaw6G7w406ksWrL2B8F9J2Mcu5OZReVy3jXr2Vs4eDkV5x+EoM5FLef7fTizxMdIuj4xXZsHI&#10;Rx8KxZtbDgzZ7LtBaSAneTTALivUpfeq4RVBcFyboCLzqAxHpPlae1X1NzW2l0gbsSJWXV1YICLz&#10;oKMjyRxk9komRUxP7OhZdBvnfG4uz3aW/wC3ZXTOPM6d7AtDpW0ba5k5CnkgrWpufTO8L626xr1W&#10;MKy8nZOzVl/e8m8sSqTBigEFaIVkaYb2VN3qCyVZ7P2YFHRnMyKTyP6yifD/AB7DJszy95prI/Zs&#10;v0SN2Ja1owt5dV1FTxsu7DNNJXcNkvzsuk8nMvwGQ7UeelhB67cR8uFQeNywOZE5cFsvEdXVfR/K&#10;VG0zUEujM/h9WwMRCnE6ixoZImk3mghPbFjzgubFLqplpgcn6skMHHSm+zp0YOvXLvOXKqucyo9z&#10;jI/P7lkfI4zPaGiWOWrlkbwY6jN0cl7BKJtEGIxroWQTNk67i42PWhXxJ7u2JJxeYxg9HFGD1m5c&#10;RxyCaxisYbP3gjrmz57IJRyl1dvG9uoaxiyU7jViRQc1jcQ6qoPcqzjrW7I/DWxV8nX9khJGQFx+&#10;zoi0IFBsckZQYTBFSEPmETduAs89QJ9xlZtW7zjm16SOqQq3L6twz8sJNOQ59OLSWHU79F4w/hzW&#10;zhBVF6iurJ4LfddUtLAWNf8A2TWCkkEnQ1AgQe6ZLbHRlq99WSSq3ne0Z9QnFcImswruwehKqJax&#10;S7OqrEgsjIQSbxCgZ+4ZKb1RzXG5uKkQQzPQ6zOWTKWxh1H4SYiAEY7nJbRTz558JIISQolytUEz&#10;lRuRvP7+37dgATo2wTzt3uQIGdTV+3+GlcosZ86ZuF1N30gdFNyjd0soXCloykhShIOhetoLBqur&#10;uBVnWIIVF62ryGReD19GQWM4CR6ERMIxAxUGI/VXfP8AWNATBggh+u++f4kNf132z/5zmnud+Mcf&#10;1pTMhlMx4rkUi4inAh6qR2RodEknzXIXyf4kbQXuLlgsUzC7MELIIMkFtk2ICZ/klV2rCyBzl6tY&#10;cdsh5F7abW1WFo69JIQCh765aZN9+qwGsv8A4qrj8Zcx8jK4p0hA5dMkh7nPMUxhIUweAGDSDFyM&#10;1CHY5IMNpDFJA3ahP/3O19DIaKafU3hSlx5uJham+mRRy07JiDxuC1Vmjz5hJDesqNKLNHTb9hHS&#10;RqE9YFN8vNlFDUQzGwi2izBg3RT9+VT63PoIpH7GldrTulOHpHIzrar+fagO2DUNp9EQBNVcOFs7&#10;py3o3kNNIXGjWrEo9E1vCyUZfsWbrI+wCEgkDSVwCEYC54A+eIAMaEp8ScmSL+oNCmUiKSSgKVLS&#10;OR4UQROqpyGVzYGo5mpRyGRYF3hIpKHKrfYsKPGDAeCHmdtSAOkPXbXbXG2ucba7YxtrtrnGddtc&#10;4/XGcZx/9uM49/vucSL82yblaaFJx89bEKUA2FyEiUV42kMxLHOHrgYuTKu8yjS8KmUkK45dLfmb&#10;tlWElrljFlwSAlygTgktNJuKrG3RcidVV12XRcavGuGcljqL8jJIfO64ngheNWbTdswA6+iNoU5a&#10;UVd//NG5/HJkJKjn6G37kF/xUiA9d2LesXrgJM+5721cON/vppQb5yzdUJHqJM/XqLwvLRqg3Cdf&#10;TFiw+erx2OHoI5S/ziddMrDlbj+TCe682th0dT12I6vHi3Qh7nFaWrhx9MWH1cRKpbchnJY7+MDW&#10;ZaaGHEKdQtCStpeA6pSeaMs/hBnH0j0k1EaEN/2g3rZ2IkzZyoGdJl9w6OvPPPA9W584w2a0x3Dz&#10;YMSatoHzP3nacWqxg0ZshzYHAugapo3ulvEmA8fphJgBAyPrWSghDfTOdGwaNjm6ejdJLRo3sKkc&#10;jj0Pjx2Wy06Gi0UiwYpI5NJpGUYhI9HI8EYrkzR06aJrpNhAZmNauXDp04VTQboN91Vd9E9NtsQI&#10;+b2pGc1vd/V5AeRCtu6Ok5p01CQpVmQHPEaTZQWsucubJM4HF9sPQ7uVc3c+VJM3I56k1eCXdjOB&#10;Llm1WY7oaBYh5554Hnnngeilf/OkttmyKMtmv7hcVHNaM/5ORFrbwQNPgskYWjHw8fLjzYoqUZ7J&#10;JIJhmzhDds4SV/IT0/fvlHVRFaVvqVfrh0xdERUqzm7luWWxD7vkYSc9CmJfTdD3d0S/jg6nBTlf&#10;n2ubEjPP9SzQtCIFZHUStfjzJEyLYATNd1baYHUy1LLsUlQn9zRx9VXNXLMQ5IYJuLPrSOjJcyN6&#10;WeKipjSbObBmEjn03UORcVH2YFiDeSmWHN2wMcKZhBTBVuKGMGw5o3bp7Ai/NPOUH1cawugKTiGr&#10;vVHR3rF6qgkf1daN27Rm31cYEgUf5tdGjBilpjb9capsktNf01T0xri9Q9PQ66OWau6uh0cmhaJW&#10;lWcHsgfDI+EzK7DD5mLIWs+hpOOx9ZbbMxBlCDsecZJ7bKDnoF+gvjXdqrrrg5rsj+rb/wAw3lbs&#10;yULf/Vf/AEQWjss3Gfx1FtEf/klUnGof/Pomnul/83/rq40w4/g3wpomEgXdL06/bPmT6p60esyj&#10;N0PJNHcEizlsRYPmqrF6xfILCttHbNZkuuiqkpjbRRJbdPfXOm2cZrWHfPW3+Znf4nEVj0wXopix&#10;Zto7x52JVjyyYdXyDZzrnaO0H01FSyE2qGE5bquNkQ8pHWoKEapIC4qPjQNFsObb6z3PJ8NsO/8A&#10;sI76/h2cbNca4rCocuf5dEtFs7ZY4vf+fVv+xTXGFsp4R23xlPVTKmu2uP0/74pT+rDX/sI72/Uk&#10;nhRr/wDm2pv9NNdn7objD/b/AJ7/AEEKfks1s50eZQ3whsk7zrhouguqFEekzmADqrugrb/PNSTr&#10;r+VXpQvEVC8q0RLQFhQ2XtRfEkO6FDCBcxsqt446g9TtcdCXNM7AlR+F4EARhMiGQFWWq010Tter&#10;f5bbS5shKu1b8te3Zg/XaGcU1Qdl2ZyryfWT9GVJTJAFE4dSMqBSi7kkCjML+cbtiSzJ2dIBVDqY&#10;6PqlHg3SIvN9vjXv0s+gvVo/hjtUtMPwefeZWwxrB66UdwEyzoqtLotUiV1N3o0GxuRy6HSLl9uT&#10;bNMOMqjqKiK7p/lw5SHtL7q3mh2dA3RWR1ZYFQEmpVwM2itkOq4enFkUWrJ0iYavKssKTCXApbDz&#10;KaedSeXGqrNdNdujnTH7gqxsb4HfLSwq1nVWteeS9Yx+xmLNjLXNOXNdVcPjuopXd0DzJWoKf6jp&#10;01Hv9/ymTGQsC4xB2no5wxysnpvrEAvM/qr8tLZqOlTl50z3VxvbcjzXlHXL2ucntUX7DbEcba5h&#10;lB3r09VMHlTM9JzoxBZCIyYrXxJxNZHh0BfPo6XViwqUdJvtBdUc7wnrTnK6ebLD010itzV5I4O7&#10;KasGZEhFSZRip/m53HkX2v7G8uj8mSDnArrGdFmRaPsnjdVJdBNXQOeeCfY76Q9uUVzTMeHeaOL4&#10;PY/Y6x1Wk43Y15Xf0CUjULraRvopfFsXdHQdGVmjU9XRA6loMdHcFZBhye/rA4YNI3ktiDU1M6o/&#10;iLDXc6lHQvbfXXX3X3VNkxQHE5/YYK+bQ5Jr8PHgJF2XFwSoq95VmMWdwSsG5N4o7/oXJ0oPdFdl&#10;TizbUmvsrppT/px6Wq9XmmfdqxOs2NYHemJIKgImBMDpc4AqGF82jv8AjKwa3r5sTkBBvG4SV7Hb&#10;dWz1JMdhjo/1txos+aauGyWqPRl4KXbk+F/KNgwsABrK3O2efphAZYxseqLDivafSduv6ys0M4Td&#10;B5zFIp03ZM3CATmMavGLx8JYCzDwLIC4b+2QZlHeu8L7B+nv0f8AmK5l9Qd81Tz71tiG1xObXqDp&#10;WuLFKc0T3qqpKkjRSQWYSE0QpVUjjbq/I6NYhX0tioiRg92o+aNjkbEG4gCmcmjHTl6tD671LF7H&#10;4MuedGouElco5OHodsVWPOtUFWruxuVE3VuNIou7W302Eg5fFgEsgp9wiomtmM2kbb6b4w42/UK2&#10;i32D+hPQafOUA4d4IpoTbXXMHHXJVL7pDo8rK2dZ85vw4kpr0h0BXVD124QglaakS7cHhk7nbCUO&#10;5FncKDj5wixMtBUoqr+LoHeV2NcvXPaPZnT/AEDd4yFMbflcRumX8h144bV5vI94VFK3hfLZmOG4&#10;XVwvaUl120Yeyw2J3KPFzq7fcw4Ud+/H4RUvAI3yUV6YhbuXFBnWU5lMkqDM8ZBWEgr3iasJtNq/&#10;4Yo8cwAIJtw8YC0U3ZSBVnj+VX/VW/LCDl07dknDlW7jwVMSn5bEovsie5S7W6xpaUCmDdoIjF5W&#10;XJ+7KNI/j5do7NJZCeppEZlzcCqPKGkXI+IWDDW5D89PBXBFs0btNKeu1+m7DpnnmxjV7RSGUZ3D&#10;84pJT3aIKpwcsOSGC3XH4P0AMGFrtpKzzThmVkdN2ZCpvc0Bkb8n/HLY+bt8nGp0wISGaR4xYXXZ&#10;6jj79cx0vc/FSF427GpgWGcf2XXFxzh5WWu7axi3KTiyIMJ7crBo/Z7JOX8NPc26TB6RDbu2oskU&#10;gMfcFVNEBmiyAQ/5cMX5BuWuZecaOgxC6u4J3TUW6BtFKxphI65DRCX3JJj8ytToHqyxdwDkvUML&#10;I3xMrveBI0JFPLAkJPB9iPjoM7raz6DTlS+Ulx2QzJmuhPo90qOl8m2d6nYZyHEKLoKgBAd/lphz&#10;D45FLSrOypiWja7BkwHFm8hnZgeaFAxIRUSyjIKPR4N73ww5ZW5u+dHPUim79OW9AdEVZVd1XrYz&#10;r+NY0dfGK2i4qp4Co5Qdrt2sYgNIDK8hAZiM2RDINYPu7YNUtyDpRe4TwU3nfn91lTQzc/zd2EU6&#10;KMio87YI1f3tGIKtpJHimwLbDqPdM8t11CZZWcsXWDKvnkgMibDdPDBZ+d3bN5Q8Sk4+kbv7rWww&#10;PM4Ppaoo9LKM7j5GtGQ8z2FWk5WxG7Eo2w+varNc5n4rNNauZf1kyjC8gnvPNtRSQxgcThdiJUfE&#10;j0aZRFixFRzXtJ9y3f8AUu8d1HYNU111FPzpaFRWNibZp2+SDHC+sKOiCPPl9S7juf3CMGrJLy8b&#10;XPa7esnAZmpuo1w0uSVM3bV8zKOGS4T6rCrAdNg6XpeDpvV6/q6rBEQi6Jp62dGcwqBB3weIqE3w&#10;4I8YuP0i4ZFPbfVrgE5GLovBbcfXe+8Ddeik2LOEgzoUr/XEHcjMjmh3RoRGzM7nc6Hbkou42Xfa&#10;rs9lZ47aIJLOpA2LbGyCIUu9TtpcZbwXUHJ94iugKhh91xwPI4xtLK513m8MRDyrMyg9pR4w9HWn&#10;BZaESeYlKdmALqfTtq6Y6kHUrdS5zsgkceTQuwlntzR0wiQWrdRV2ls4MiEjjjTR9FWW8jwsImyo&#10;h6rIGrTUQdFaR4aZ1RcNGrCPyGPDDJ2DNkabHTqJmQ8RT+LbWUkh2jGNu0yrNP8A1jhASljRsKj0&#10;kXSSYKKCHrRJHWKqynRV05Y5YMg4gqUJAysDYSKEzCpD6NVqbnnTfJUTFllocA7PlZXh7qQUUkUh&#10;cyCa8nREjEu1z8AfydKyGWEin4VM2XGNdCD+REw8b6clmViJBKYAo9GLYjcl23FpomsSloSIzjRp&#10;uzFi1mL0joHMx5bcmybDjLcq+kSElNRPVN0LwrJFJAZjkZ0Jo20SrM7EaB/pv1q4H9p8f1FVcfld&#10;nWzyUvMez5zVlN6ASsqkEcjQ3STXDDpE5UNoMo/IWvG77qSRYBlyrSRqmrWroWCjLvEmKlZUHQi6&#10;DvWQ6TIrJIj0gMqboIJNmjZkPeM3DAQ0au9WLPRFBgr/AE6Ed0ZoKLN2zGPsAgEavvDwECmFheo9&#10;DilSspcmXTxinoNVQRbskFyJFuO2nDXVkfURZsXzeQOSRIycWHprtHpJ+9MnNHEdkD9Z9V9ZYLEJ&#10;Y0n8bXlkakoaZVzKRUfnsRnogsPfh5zHS27R2AmrIoz1KYWCuGk+FkB/7877a6z5wUeJmi5KRQun&#10;MpICNXqwdwVWMORysGIsQ2pFM+6/LLJRN8PeyZuNGFkF2LNomHCaIJs5GPJILiN1wsjhiCBiX24G&#10;SE3WjQw12yxcjDRKv0Wv4iCQhHdRZ6GaaMRexJxOctk36rZNVDJBKVfx7akUE0piN02RtI3BCi+p&#10;1eP/AKE9QQ97UnUdqwzqrnPnHpkdEOf6Nn9nQ6GXxEHlnUrOW6O4qDjGcA/u+f4lyk4emZe8BIvc&#10;ixb5VhDW5RlCY3OMHnVmtBXj5yNynhUiM1et3TR+QTF4wMy9JyQWNirJuOTUavSiOjVEZkN/XZHP&#10;NY+xB5QrCN0nVjJoP9DvqXcPO0BOR0jWjxs05v6o/wAhMjQmdkedeDjq929WV7NQ5l+s7JQS2uye&#10;1ueq9Kq6rFWsmjVRXWhofOLSInNJYE7SPTX0k+vsNcR3huo2fBnFMqcrg5j2J1Y93PXFfMFWys2k&#10;QXlyoaCsFPdhAi7BPDTSxWlgiVSIWXKFK+kQY+LbE05NLfP/AL8VqZaiXHePKRiiFa7UqXfnQt8w&#10;w7SglKpVjeYbmpk4rFutxxobW6ER3yMYM20iTdtGjVtoo/d/wq4cXKMmTMazaDhzRswHsGyDJixZ&#10;IJNWbJm1S0QatGjVDTXRs2TQT00TT0110000xrrjGMYx76fBzG1r299RPl7Mqk5g+j3OeOwaWsmX&#10;a1bzn25zdb8TWkzo+7bPdq6pC8B/T8oif9xZjtqxSYizcglLc3JFtWYtErZ04cESj60Mx9PoIKbO&#10;kE+Rvo2/lTNB27cxVTh66IuObMmoVkcw+fXPPhAitBbLZB2qluq7m6GjRcc5Tf5aYSxvtN67KUqr&#10;o6pbBoq74QGseprTjBKHzuFntHGRxwEUS/YslhyyXRdCiKK2qLhk/ZLtn4560bvx7ps9boLp0DVD&#10;L7X7UseDfKG95cVmjLhea2zt9IJCYHvGJnqGoqxKRwT8/YTZzR6fdbvw121rYEYsaxM5/lFyReiJ&#10;PF92WsalKrTwYb/zP9Nfs1jX/iblOsuYPmk6X1dIluwp0pIZB2i1ZFBR2JkJFVdNCH+025dV3ZNl&#10;ScbCTYFH7JHuENErQkUFfHIsdtXI179co+xJlY91Z89rMKJ76uRsEk/C3QdPBSGqaiymQqdlAe/J&#10;i5iCCmimiWHysXke6GqOin4LjbCmqtkKSSSCSaCCaaKKKeiSKKWmqaSSSeuNE0009MYwmnrpjGMa&#10;4xjGMYxjGP09+nggHSXbz4vb4flfrGo3XKXVclHS03WsWcS9KyKN6RjkLckFZAe5cvtGPBkrGKMI&#10;2zRMGYebCxawQYxdQs+iX+eS0PLz89GbrjlmvuwKWMVJOd3YMqzMAbBqK0AOMoT2h71gD/WQ1He1&#10;ZFU1klBU8jEvbsX7X/5MNCKCboKXRfAyhMe78HhS9Zj0bynVFm2cEaxu4kEJfVt9R8aikgDC9E0H&#10;YErofoYXF8Iknmq8PQuytp4mGXw6X/JFps3Gd85Vz+gS38888D2OtohFGUsNz1nGgLWcSWOxeISK&#10;YNxLBGTnYpCCUvMw2NGDqaGHRICJL2DO3Q1osrugycTMqs2TTUfutlci88GJwmBwitgP+WryIxuD&#10;xn+8lcmxH4mFHR8LiQzuVGp1NDeowW3SR1KFZnI5AVIL40wo7IGnTtfbdddTfbLPPPA89i80m8Lr&#10;eJSWf2JL4vAoJDA7+QzCazQ+Ji0SigAU22eEzklkhx2gzBB2zTTdVdy6WSRRT0zupvrrjOfVZY63&#10;7861GNJF8+OaaxrOkTOjMjEuqfoW5tGC62UB/OKNFztV8aQUMynb2KPG7Ye6FFZycrhYgyfakWAc&#10;gMcMHrwNw0So4qX6B9v1LInG+qXUTaou4qldrt927Y83itO1JxhfEQDq5ZYwQIRB1RXPxcxv+Rtq&#10;ih0vHk9EdNsrb72KeoF7D5f+1NlawWd13ZPzEn9tc9y9Kz+fJwwp7p7maw4vK1oyVATUDsQKXvaw&#10;WTwaTxUoYip6MlmqI80Lkf8AZomYrJA8fPhsooH7kVViUa84/Qilbq4E7aisaTkVgVJMqxn9m1SX&#10;iqJbaPurpq2+KmjhyPlqD3NY0a7yMu8FD2JPDoVl8/wyyRchel7SfSF7Q/mOhrZv6d5UVjdUwg3L&#10;VhDRduiZlhZk22TjMBiiDjbH9tOZFJlw4ICOR1UdlDUhYDmSK7t0gipAq0ft78y6vgMmsjHRydpx&#10;yIBS56RK0BW9q31gCPClxkbeOZWSqqFFB1fsP9UcBCMPpG9EDdCptoPVepOXCae1fcqbfV36mzmG&#10;WEtyHX3KPEkElcUndN1B2xZZCOW/aEjYOlHwy87453rmtpem9ORnbVm9g0AlJkGEBSxjpKpSOnmz&#10;KMohAkf8BmMwo7kuS8DXKQYrdA8azjZ9PE2qA9q3kkU60bLdWxSxo1oKJu2xOvXE0s22YoKJoKpp&#10;v3NLFf1ZjlkFmDa9b3OHZlF/ZCjJrH+nKnpPjfom4K0jo2E6M6qvy1apmN3U8710LTCk7ciV9RJ+&#10;wskYjNnspPw2TPrPGSGFnTeprZKYrGLSG2vKOgfu9wLajQiFu6Xy7hS3Ica/x1rVV27CpDz6nWVg&#10;6CNTmIUat6aD28FdnHYXOSQlklI9SxASqiQyKbaq/wAWgXM+r1+qc2axngjo2GNlB60+6NghDkSl&#10;ARB2i2Tk959X6ZoOqRKqezpJZcKjLJ6xJnFGv8rhhHY+YK4S3SHq/ppq+vuf8u6IhL6ZIdUQjoFV&#10;HRNAXE+Rld+pJGcPPXjUWDiurmmclQ8UOEjpEMOY5kZUIyUfyAc2UeJbv2n81eEKx9bO/bpAdaWD&#10;wZHKQretXpTfkSgetuoF6E0hEQlYliAlF4TCIVPRdlygn2FIYoXmwFPWXhooJq2PK7DQAmTvpPKy&#10;pALLfjYkhB+H4xzE8W01mPEdi2ryHMhm6JNAkya1VMyLqnzZpMsNZq/2sm5yktMTFT/6RnjGLE10&#10;2YDVtFRrS1H3M7aBH6bcSWKV7Fi3zsRtOWGIjDI709COKr5D9Dw7oKBQ82LQCv3UMtGuaysWO31F&#10;mcwsdaIG4+Bs50+j7RCAy5sVY7xyYV5YTzd9t/mH01DgcnAdZ1hUhwwhvqvVvTEgF852sMLMUnes&#10;kCJxG2Ho3/YKBygw2OJkY0ucBIkY+/apFl9mqucBaz6qv7QPix35/WxzxDDYoTa/bBSIcVVK3Kou&#10;3aRKSdDHEIpMnX4A4GSeEGIKl9LTlZRNgxcEsBa/JqjE9iCbbGf66B+1/wAw+eIqtIC3XFV24dWJ&#10;j41Hqw5nkQ7pC1JZOZAwcPoXARcOp90VUESeQZbKIhf7pUUweK677fnJoIuFka94pOPp91vcAfsO&#10;TfMmbQwdCBBUXx7TnQnQFK0SnU0OmqzYPY1kzgcPHTWWEOjJlEWyLEi3OxiLIQ+KLkoAA1ScG5TP&#10;JcFxXzpt7F68K8pWS5Vbf6YhSUHjdkjGujdPEVuauxSVdXfA3SbIazbpk47b0UmwJ5q2aoNdXceW&#10;w1Tw3wn6aHuUcN1z178mblm9pdMcQ9Ox/ge+bCKyjoAlXjenelq95csvSNh05B1tC53Ss6xLWVUS&#10;rA5srZ0el9ex1BaUsitlw4k0LScjWLzoJ5t7r407BACJFzH07Sd1NTLIe9SEwewY8QmIz+zELHWw&#10;2UwFV6mchkh1ENna64suOYkmujJf8lqjsirjQJX+o1+9UAh/TfMdR8DyA0VDkOzuh4DG3JKL7MH0&#10;sh1cUzl3edhWGOjLluutI0NHEIiMSZt2rdw5dSm5osJZNX5QsOFv5k9GfUHijmpJ4GkFyB7TuBRp&#10;jeJczc664vzp2xTDzOzaPx2F0lWqr4wq8KGtmg5m+IpDgib0ghqQLMUdtl9IEQWDWTdd6THrHq9q&#10;Ka2HLK5J0rT1Fi5dHpNEuR6rkTFzYkgqbZb/AE7YTZdzzcXGI9ILQkCWUApcFEgIONlitNszk+IB&#10;VJ00z+nPHNmTvpmpIfTPc0Ct7RvIOx6HqmCTWh3VvqRiODoxJeg6+rj/AJIs0BI7ZTh4SNhJaYiO&#10;XIeYx91kYZqSVrALSTidlcA7XjsnYh7Mfc2dtuobMoc2klfzuveZ5x0rFJKpP8ti+0nB2ZwIQtIY&#10;/EkHYFEm9XSLOiiLsSDdyTb/AGggE4EykzKpQNdx/Xb8wim52kcYkRRBycKPdtlHodgocMtHDBk6&#10;dnUG7kQzfbLN3T1yYGj27lNvNx0Tre19ZfPww5547TtLlIJoujRXSVSy3r6o4/h5pqIra76zsGDQ&#10;Pr8FHROWeEAMaly140FM2wkW51Yt5I+nhj+oDZO6tshhAoR2X0vBxUQ5loGccv7kNHD1v1p2lXse&#10;igetWMgEBBuxereSFJurO7NtENGjssGMQU/CVpD0cPCglYiahzyQRKc4VrGaQ4G+p/zY57r0ZYUw&#10;zI6p7aQ6Qv6cPhhaVl7u7nkFSTCnLe6RsJqHYoSef2HLOCbXiQbRNqyQSXjoGPBGjEONEiEJy/QT&#10;7H8W/PcQ/j0xnSVydMP1Gweu+OqLcNLD6JnksKZS0CiHMKAKOFoCHV1UVcblDurJBRsPcpikyxbD&#10;US7q9jjmYWPSvRX/ADfwz9NbL6K7FmcKtuyeuqc52rKoBVCzmlSoo5ykJ5wgfQV0Qe0da3pElHI2&#10;Viv9/B0DMsPf6CTl48iXmRyNNwmJOuHuhuKS8wO8FQgLefLEqWelnfDDubCavndFHpNKRxCXKchz&#10;2W51jhamHSr4+czUslIRFiELKEdYRPY/HjxaDk9Tu+q3gtxH2U74d+l9dmBsZbCn8dW4sn98LLLo&#10;TV8L2CBJVQMWsaDMXiGwp6RcknL9IM7AnxujcSX/ACAwuo5P/Oz62QHp1YTzd0+Lf8q/QiOYdhZT&#10;z3cEEsSiHd2Ihkn27S6+Z4vdwQWXllbyIKJfG0gW2HUkiyOjpkX0eMGjGSGrj/Bz8wupPoh1yOBx&#10;fEOmvztpZZRJ/Lbtsg1WEh7SPAijlR2rHOfKbiUmnsaocioNT1/bLZ3JTsmjDw6vulEJBNUC1qye&#10;IvF1M1pzL/1C9yOa2aiIdzuY5gJfN+jQTYqZOfi3PzJRPA3UxuDKnyzx84PnX1SWJMyij0mQXMkC&#10;dSzJ0VUcv03Dpaz76OfYXnniN6GoSFzKB2v3PaJJOJ1TzwwfySVvIuWfs2T7E8vIDU4I7Jo3Bh4Y&#10;iiTQCCw7+bzfVtkLAI+eLLbatoNLNqYA8TVvUEPjn0gz0hTdyK9eQvsJ/wDMHvCNlpb3YZmUulVg&#10;35ZdURKldzRCrZ1JrHsoNLobo1cra1nZBOMDFWuGowgzDpn89Vf8/frxyZ31h1XQGYiap6zhrgoC&#10;tfkqxHxOL2vG5LG/y9ZE/goOex2Pl7PrbZBjsSYG24Ri9SEFB+8nBxU0s6AsbUPA9zt/OacDSv25&#10;+18gREuGMX6DT5jZU1J9kWTcfYzv5+xIjzF1hsw2/s91iTuK3bY0XBvVUUMoo7PGyLndB1nCSm+O&#10;8Pr5RNS2AjxLzpdUMlXck/8A7YDsPh0TmXRDjmgc1bvk5FYc2qGk44fkFm2aITQwoDq4QwXkh4i6&#10;Hqmko7C8mZaJhvO5BTVF0Nxqb5DpDv0Jc3AbgycqaS3rw723Hx9+Ra1ArtXqqv8AqqeRTmd7tH3l&#10;qfvfSo7MH0eRHgrVBxuZmWqLMY8HOQ6dPPQk4X+hvKX0Uqdla3MtksZCo3Yj82HVh/ZmBuqk5I72&#10;dtXkHuSt9nyzuGyRqWGGWf8AL+5yJJ7h1ngEoXF7NyC82/A9Vt8j0cvefb8nTTcc5jVrfRj6V2PB&#10;igtVBVkfhRft67hYCRt1G366LNn6IRR2gvpsom8bO0Xqam6bnTbPh9VdXz6+5VIeDfncfZSO/JDo&#10;RiXR3VAFwoYqH53QJ5s6DyyUSiUBXOG0o7H3Z6v0a+rBm8wYRMbtJTNdQMNZZdFbEqOpmvedKaqy&#10;g6mCf5ysqar+J1nAwmzld8uwi0LCMgAZJ8Sd77LliezJilu6eON93Lxyqq5cKKLqqb7BtPzzzwPP&#10;PPA889+DrRzu2X0ZrItneyW+rdw4b7O0EVs65wmoq20cJZXTxt+mc6YVTztjH6fv1/8At8FVl3RM&#10;X2v3YH5dlzdsU5m44hVVdTX7BlVV1I/fPQtpHrAD8xVrYQpNvq2k0Dgoqo5LPywR+o4bPpCbrAgq&#10;2yiF2TcWterJ5LeOwv0H+scEO7F/7gzPuOr+jCbxFxkTipbB5PiFHx5UM8WVzpt+62OXLz1ctktN&#10;NEVEML7Z2Ud7/pZt4Hq8vo1x0T6gqkBP6beIQjtzlcqXuviK5Gr1UEViFxjwqqS9cSY8y/RZ9Qtg&#10;jGycUsKPOPyBRsAWyo9YuXY0Yo2lvdl509zfW8ht++LIiNUVpFkkdzUwmplqGFJOHi2rUWIY5X3/&#10;AJDMifkFUGgwWyTcESb52gxHtXLxdFDeu419SJKQWw/qH589l2RBNSr1onYcv35y5vZHWAx8PGPn&#10;Marfo2+41PGhTJB47bt2MmiMX3cOAJNHVXG419huFT/wvhI76EB23VNghHWeXeb+k76snk+njcoz&#10;MAh7o3oK77T67e33Y7dMEzYSKa1dA+mofX8Ya4y/GxqwY3Y8mZaon9hDoR1j+pw+HA9GK8f2VWLy&#10;Io1zMqv7Y7RDzustXsZKO66fT6/JbecDjT8pDSr4WU22pa2atINXLB67aLDjrJRq4Vb7JbZuP8D1&#10;BX3Y4yb2DzjbXUtUOwld2uCpCcUf0lM3gNAlHZ9wlZIgoAvNG0mGpdpsWUrUGaf2nCyOqJQkFkdX&#10;6tB7PLM6Vxm/X0MPo+dDxn56d2SA+QQFhhHHXS74iQcaq7pNmqNMzTbff+Junuo4Uz/410SS0UVV&#10;321TST3U210yFSXxD5eks8p+n7w6ORhMvj/HjSS8dcIRwATj00hI2JcyySSUNN+wf7QEOaijVuTe&#10;TxOUjwBRmz2TCwcSk6DlH5CezQ5Iejz1ZXxjSAMflTwSBAttGC0M5sryvJoK/wDlw5BW3XA7MDuy&#10;OFElld9mx0bcEdnDEghnOP4Hw9wjjRPCeNNbNfA9yQ/9Sxy2UrbmPoXoOoCESgtY9SsK8rfstOY6&#10;SXFbwKwYpN4fJqN7PYCITGiLwfbSusQcVEVfNGu7s0lcUMUdK6NIu5RI9b3qf/vhHP8AafJHsKBt&#10;I0ZmMnsQFVdb1rGI8v8AjGjVzWJfNWQmkGQ5b+4Y4w42t49Cc4xs5xpvjTOiiLrTbZqsGu/lbUEf&#10;6XDQr6eWZXZaKurIYyM7xBS8seCyIznOjZu33FP7rRDBwbEct0lbo3V4fNyrCLkiNgsqBwQW+Sa6&#10;Sx5LLxPRY4YcwR7xLx28q3TKdZO+WOfHNdJ52zvlOCL1LEVYjpnfKymd84j+4/H65UU/X9P1/fv/&#10;APjZlP4HuEH/AKhr57xDmY1zrLa7pGt5jxxMulU7ynUVmLduz1oBtQECuXoC9+bavMCiLI/nmy0a&#10;6RtKXMK8DvxzOIS2t5W5ij0ShPVBjTu+9UL9qgVMHuWadTvOt97ghwzvDhY1mr2deyO4DE6bj+kY&#10;LtNY2FpyKCyD23HLmqFLD0cxxIYV/sxuXyWRzr9MaeDDavr+hqiDxZrQVYUdXtcvHRXB2P05FKkj&#10;NcGG0vDJy1wc2aQvbIpdmTr48CePFE2f9VoFkA56sojXBAa/TzLDiRpu91GDN6s4jkzeCwz83sZU&#10;fJaEzzbY8a/1eHS2uVUpOLRcooEmDhyofSbyR2jKLgCHacxRjSf0Y5Q46sc1xLat+NInz6iRAr8Z&#10;9CWrErnoixYVXwYLHpkE5w6xpa7YZHZPAZjGIfOR5eE2TqCfxKcBJKnIX+2bDlB1YxevHpKLsBGu&#10;ZrCtGb+PWvB9WIUmAG6SaISqPvxzdGOEmT6Lv9x76NlAWQP9c5YSHcObGP2uAM31BbxqaTUPo2FC&#10;GpKQDcJblH73QEdTRH4GRrJFBgJbICd2RwXI9GZF+vH1maTNwsWYoJuW41Ueebqos7NjdRfcOeRr&#10;F6nps11tTgToCteYuA+ueobBqxcIYfyyYy2/ra5Qo3m6uYGBbxaOJSacT+y4hNAsMaLtAiR5d/8A&#10;otHY483Vau9+difSHnvhOJjinRMzDnbzDN/6yJc5RN7F5J0Bbrg4TOCYInFawTaILJAih0UfQ/0D&#10;6MgAWudt3ygsSgQUo1vWEBcNZBb/AC91ea5P+h14XxHesorc3UMziVTFa4qYJzKlAjNr03yRWTHr&#10;CYwOTWfAYN0fDOZ7PLk5gGZPDcs3P3iacok5lFHD0Ojr5rfLypOM2Ri8pRVNECewrhZZeWIYpqrY&#10;VX9YURGCq39q05e5hARmPsdIhSMfXXwi8I/xJnbCNtXMzmC7gm9ashNsnoG89/SXlPomfDaWFyab&#10;050WTjSUtZ8zdQVVYvNF/FAGVZWg9Lw6vbkjgla1AjJeDS7QgTh6sgFMd4+51dPksp5x6eXgh53H&#10;wdzH9EqFlHPPUddDZpEjrJ7mOyVBqMbWJVUpXbZRH2FU0vejnKsMm7JTCeya6aarR6hhUYYZEwrx&#10;+Nd896vP/NVYc9WhR93Vrbttd101fFf8cwelhPbHbdW0F1RZHQiw6a8429DKIBdSKx+vOc5FCyxq&#10;XWIFEBshIapSNuDxIsmNhiarzrT9RbdkIr8v/wBQbxQYKTR+yk7Lgm+7HRgCU0RHiD81qKYlKoqC&#10;TEoUmtpudMjq27M7IbjVl9V/42x0yoy0Sw1JKbBLL50/L/mj5wwQyzqmEQNe6LKW/u73u6O1rFq0&#10;e2LJHKurtYVFoXFtNmNT06NW1TbxyHC1lWg1mySclHp+TujcnM2QeeeCsv6R/K/mn6QwoHvZMGgD&#10;S+Kwdjj9HXefr8LNn8QNA3zgqxiU3BvVG21lUiSdunyB+JunrZF03KrvRL0JI0BZ8dTcTpTjacUR&#10;Q0Sq3neTKd4Xhc1u8eiuU7r7S60ubnSgriqxeVte05RPKZk3TakenXLULioWVSgYwQDNm83Yy2vm&#10;SA8K5mg5Zh1i+59OeYwDZf8AUX97f/hWQdqDuNKmtSPwZcqI2FAJlfaFD1VdcoGh02mHmXpCG8T8&#10;toOFN1tkmv8AW/uwnpsWzsoFk/C/zr5U+eNcuoJzhV8XjBiTL4L2fZSEYiwed2rKVt93RA7KHEVC&#10;D2IkZsScPlh8cCMRUVjyb3djHAYkfro11nJ554KZfpp8hOeeyHwrp+LU5FFO0qf1eHYrIRxkpV6v&#10;RkbSjDqMSPnG5p/CyA8kPCSOGKrBgM1Qc4kdclsi5AFcORbIzGJD7FE8RcIdiUBVd3jyXa9k1Pcs&#10;KjU2Rri/Pol9BrDEbN32iD97ALgqaadZm4+WOCTiD0XIABNAmxQJiXrBym4wjt+twXqzPmwtoLKf&#10;ROtxUh0kEOrD6ZdFN4d/Gk+R0B5ueG091TZUcxoQdrb/ALml59AWtrttplNDfZTbdsik32S0wE/K&#10;3rKt6chEfrOoq/hNWVxE2qzKLQCuYqChEKjbNw8ckXDQDFo0wbMRDZQg8eL76N0E9d1naqu2MqKb&#10;7ZzfzzwPPPPA8888DzzzwVldsVtZNS2tXn0b5zrmVW5aFJwI9UXQ1AV8mC/3PTvI0iPsZaUBwZAz&#10;olqfvSupizczCADdnrTBlM1NIU3UbvZwgQYzA556aofq6v0rO58s2OWXEdSC4MuoIUdMpBDpSySQ&#10;WKwexYYabNjNbWCww5Q1JR8+wHGhqimEnzFup/6+3r6rDvv530Bb0OvXpSFwGUVx2kHoa1EK/wCg&#10;uc7GuKgbqMSZpXz9KGjZfJueZtHSdujESAoI3bCT+5ZvhDTLRqgnqrnXIRMq6VM+2rPT7gtFo8M1&#10;7vKjMe+fsCyXV/qqhrYSOWUB9WvI4+es2q1w2dFSjOYMSDxJMoCqyaxQXrkHCytlzIjl1n9a89c+&#10;SYfXd2XvVTe1iw2O5klQ6zrU9Z0rzIBZB5/rqzqJX+wk0tB6kGRnCbvITLXLDDp2zZjnmDEBsaHv&#10;NiVj9UVHxZxhy7LSNIxzHBvK1v8AR3REX1aOSVQcvziCpQ2notzowIgcIi+gbAXrywt4k+KtNWVc&#10;BY5ILHIg29mGmUVY9CnPHKnPHKMZLxXn2qYzXLSTl1pJODjLV+antmSxyo4WdzW2rOlD19I7bna6&#10;jtzlwckpUqXcZW2/meqfr4OeEb9OeXOGurP+Xz96QVnzx1G4h1adLiZc4nVfziC23XwFxBKQ6qre&#10;vLKGD39j10RhkXxX9gKhGD14xDwKrpJluLFDzX9l1DRuSR2ZR0BL4gfCyuJSoKLkkXlEbKsTsdkk&#10;dOMUCYQ8ANi11WxgK8Gumzhq6bqqIOEHCaqKm6e+u2fhmsHhdlROQQKxohF5/BZYMcBZTC5rHxMq&#10;iclDu9f2OxMgjh1ouzMjFdcYwog5RUS3x/420zj3HV9WOOJt8S4XMe4/mkfvOleaZbbtVFemaypS&#10;6ng4RzYzLWBEgskm9Rc62gDkNb2DXspHPzQp0NMBf7qGy2QRt9HSOa+UkkVZh2e+5o/o39MuPb5u&#10;Bpwc4v6hgdB1lYsFmnbVlTm6qnioCxTVazIXLoXw5TUflZLd3dJ8pZoCKZuAgHZvgcOigklCCW72&#10;VSN6LjmCSTjO7fpDeMz5jm/fXck35qplZsr1tZiFmQaqm05NTcCJdxjh2Ownlurq7iBF07qt8Em1&#10;gFjwmW7hQ1mxePMWLM6dJkgF+/K/FXJ/EUCQrTk+ga1o2KaNmLYhpCo+ghIpRuNQ1asyU8m7/Zc3&#10;YZ7VvrppkkdIkSCmumMKOd/0x+gUvcSfQXmbni+7XplbqugbH5W6IuSeWlR89gNvw2yGHOt5zaYB&#10;NLmpS6TUamRRWAwecWpNW0vhsgkyLBBSb2TMYW9Pn91a9k0+6QfRq6N415O69j6sZ6f5ypm9xmwk&#10;gFZLWZXsalByPsybV6zcrQ+UkB+xOFFtUiL3Zu/EPGT5ms4y4aOUF8aqY5Q+uqq73+L0xpapeMOs&#10;+gAPGtr3ax3jJyxywvoyMUhQwQOq/uCgWcPuGopuQjUuhUDamp1AX0RdMGZqD11NEJRFC5mH7HZO&#10;Haj7mc63+mnHnQ3UFeVsr2LzBW3NvJk2za5qWzPoGv4Kc6E60jGkrjFVReuQMslo1tMKCreR4JyQ&#10;5JnKRCKm7IDxIGwcv20MsFhp5kY4guv6h2zKW9//AEE7as/59UyXlNM2HXjWQVFz9EezLljRzcTb&#10;0Ear8oVVDlZNy7FnSBKEyEm9LFH8pnAOUtgG0UGxlk9N9AVB8w858sRBGA820ZVNGRBJJqmsDq2C&#10;RyFtiSrNDRumQOqgh6KshM76afuXfP1HDxyrvus4XVW3332CpH5U9qc8R1drwaEvilZ7DRDyREOC&#10;J1W1iBZnB57Qu6zmUN+WB8rZS8wmpdVPCSGI+2BvXqR89Wsfjspww3LjLGHRK+L0Cez/AJjcN99x&#10;woK6W58gsqljto3RB3ODEs4hfkGfjst1gheD3NHkEDwNwyesRq2jXLxYW7/rUmxMe/Y/yNFOb+0L&#10;k+r3zcnVjcwDerrutgfz/wAS9w9hCrG6HrOC31XVu0TznWCk0qiag7geR5jNYtcO9uvgcJs+My2V&#10;y1qxwZHyWIKhQkxjEdjIdm3qCLFvAZ9AL7hts1LttKePOHp7NXFa2EiIDG4h0t105hskquY2HBti&#10;w52jJOe6yrGezoAhIE9MipZMrcWVFr5YREUQkuCkKKtHpCAx8/2j1Vc/R0YJEIw/X5paIQak+WZM&#10;5PtwBbWOS6Hc/wAUHHr3jGSxCPjm0UnUwk0fkOJKJDqBH5mXAl28wN2LFsKlcTBhdBusZZRpmLjq&#10;LNiHWi0LFpydpGWIoa21V0XDIBRsp0Q2H7oNkcYNsU9cyETde7kMCvbn2sL2r+eU1cNVRi463mUv&#10;bvN4LOhJM/Gi5w8RlLcmfjD5rtq/gszXLPl1mpAY/YyNB/obIMiLuyXNkP3VbFHco/NXm+w+gKo7&#10;J53qs4BrTmyX9mU32EzrYjA5VbXKVYudNrjhF6E6WbMANsdLVe+lsO3ISkTpuSsuIW9DZiszfFCJ&#10;Q4atq3EuHTw231QdPkDleiHDhbYZlyEW/FYx3VaHu3J06MFOG5BjGQWHX9k73EkmpAeKlqzeKsqS&#10;amqdftJCYfLq0+cchsEzpHwm/wBNuT6wmX+ldKroEqotMpYNeXXW0yWsB81JTKNFo6tI1ZGykDJ+&#10;Yf5jhnJ6NtS7y00Y0G4+NeE6hrh9HeqZDy7zZzf0TPEFFIHUEAg9eR6CcvUutgUzgcHjMljgUc6l&#10;l0/52cxlGzrNKaqEpHLJG3YhzKMJxUSZuyfduPUDyXcBphNF1OP4WL1ROQt3CTxmfk2yqLh61cYM&#10;qz7eZPZRsto5QyWQk2kpUypixXM8QQ+1NoQT2iGCBnP9xmRG3RFYQVX2kDYyVNy142fxVvDB6jp5&#10;Jtlk59rsRZs3Rdw51kCagh0+NWSxi/n7sEyDEu7ZYCCn6RNrJSW7lMDrGioojH2DcPtqccvVwb0x&#10;mP5CoLD0nOwnSObRgI/dKQAPXcqlQYXelUVHdoeYxe2opAJfX4RkMODXpB1gOTrmWgxteHd7Bilh&#10;RckzPU5LQkd/zRUdKx5UOsAEto8VUKj4Q2jj/O8uAL9nxI/cPG19SonObs5nZQWUxO1JG1TFyXoP&#10;l+1syZlUlsSkTrHhGrK0xMtgVmwGdoJDGX6yaqFTjgaA2kqEeF+GTEnNy0jXT0dtVSSQdqMyuWUb&#10;GTT4bLGCIzJY/gEs7EOdJW5LLDNkGP8AomBoySPA2b6zi8niYGrvtO8rU5A6Z5Eu/nrFbqE3/JfX&#10;NVuIlMhTyRNZOAwf4ZVqyJVlS1NSVltZlskrjkNVxuARwE9Gh32lo6AmswHxjSJlDAdOEslkVgUV&#10;k06nUmj8LhMLj5mWTGYywyOjkVicVjg5yYkMmk0hMOUWgGPsBDN46evXSyTZq2aqLrqaJabbY5/X&#10;9e27dZE/9qYvVkpNWRX9n1pM+TKKHxZ5i47G+btNQm761msPVih6PCyo+6LRjfTvSloROKbOm+rw&#10;qNpIJJdmRIKURZ7Wifze6B72rSDyT7U2ptPdyiIyWF/nhzcRK0/xrAzOFQxoMFtYvFpS+l/Tk2DG&#10;gw15uqVmSsKZk01W4kCQbo/3hWXz35NfN105ULM+OaVjEvWw/wAr2bAY6rXFyOHJF8yJrknN1QF6&#10;Nljgzo/HMlWz7czs8Z7N8fiLoY/XGQmXUts1te9aQe46emYKw6wsmODZbB5pG3eHgaQgCyGq7N80&#10;Vzrrulv+mdk1kFtE3DZdFVs5SRcJKJabD9zSWpwV0T8oJfbnYPAHXNlCeXZ1JpFcfZ3N/R8Slna8&#10;dixcjrprI+na+Bay8BPp68YNN1y1hpJzxGdSAaMdShQxYRuPha+PSn6A7T+i/P3OqV1Gax+dszGy&#10;QjA45Ukmqzo7o2xTN7yy2pYIj9NxWmaPYcxNUppM5coeBtA7DNjswiK5X+4LS0dGmREq1C2O67rq&#10;nnKqJ3eN4ToFWtUVoAcyabTWRuFERgYU22TR0xqk3SUcFCrl8u0aDx7NFw/JP37YePbOXzlu3UoT&#10;BQW7ea30Q+z90RWRxKUWFb98zzuSmVASRSTUR8+r+g9E13XWHAQILVeurFp+Hcecgy2wkGmXKqSW&#10;9x5FpkVlBDNSQIb5g3V2V/xfav15v8vZk4r2Tj7Kr3lPj6Y2fzZyXR1gC9x72MS5pIobLmtg3Lb4&#10;Mowy5FysvJWSAbcg5aAwjRNZ8/LSfZfJXgMImMzDKUPVeSEjsC2sopi9uiKTna7bV6OIoqFrBqW2&#10;Apw6QSICWC6Dt8QcO0FkcqIrabqKZ3CwONySOzKOgJfED4WVxKVhRUki8ojZVidjskjp1igUCHwB&#10;sWuq2MBXgx02cNXTdVRBwg5TWRU3T312z7XuZR/yh2p8X3Op/jzrQbMfmQTlUhO2VTnY1dk7pS4q&#10;JTM6wKLz2KWJXs1iR6H8n7EMkG8jfJ6H2tY6ld50YiElEu55Lo9K7rjsj6n811WAdY5r4bO3VaUh&#10;aVNQcCrfoDoy7Zbbd7GIxIDgCKgquJ8y180ZRPCcbMFpIbLz4MLh0Sj5mREX7zQVho9CzvqLpWu+&#10;SqVlt2WTofLMAKbQXFYFCBmkhs+4LHkDjQTXtL1BEPyUVJtbUplTkaGj4hJTTZ4RKI6qKoN9VnCW&#10;pvnxRM+obmsUzuZsJadAXDYFsdLdDtAJNwZAhrp6KsWR2zMYTHiaz5xq/i8W/wBMwiYhZJTKS4qC&#10;sltf3bKbb7111d8n+p71siE9W/Tfva2ZZ0REsGv+PqY4tKNaA5i52BynGreSRqrji0aXnRSYvgyh&#10;cOQn7c3G5c8jUmfRRw9cCc7qO5grfOB7E98GaE7v+hVPS1gGJMA7uWdMyTrOGLP3myrhJ1LK/wCz&#10;Wk/aSBn+T+Porq1WFENGiW6IooJcKZeahZd56BFQdE3TAbSiPMHawKGNLSsHaVYofoanQ0iC0D0r&#10;pFB5iUFIhrFJOYKkqF6KYQMKWNvYQQNSIeWBx8hIIjLDiYuVBofPfwPPPPA8888DzzzwPPPPBTv8&#10;aqBhVA1t2KAhRDUgK27/AOj4ZHmjhXR2SgVX0O6jXPdK0/8Am7LqK4jkYqyroy0EN1M6baMnmrlT&#10;RR08dO3VxHqzqkftuYO9b9o+U7pC4L3lIG3V3OEgfOt0mRW7YfU0LrDqTn4ds8KqaIyBtEqkr6zh&#10;DJJFFyabWBYb1ogozhhVdCzHwPR06/q2KXfyf0xTs5a7O4faFCW5A5Gkn+3DnUTKIEeDu3LFTP8A&#10;5bEkU3eVmy2udVEHCCaye2qmmu2JF+rj+n98k6x5uK0xWJ9kM6j7J0kfMXLjZUnoMVC2FPIgd1kd&#10;1FnW4l9oMgNaV+hJp4fduW34yjaEIhUVNjBsQ0dhpz4HVQNqL5A8HDGj5yYIzihoncEjPkdlFzBY&#10;1bjb/e6IE37jbZYhoKCnA4Efsrvv+OIiY5ih/G0aN0U7f/VBfJeYRSrIdaXzn3dnxsq4omchbVQD&#10;maBlI3JeMLLmUpk3NsjAlSrXCUvFxBnvJagOuGrx+6YS3nEw3N5bO3DfVxb74Hqd/vnCxMp+TfXk&#10;hfMgzsrT0IH3fGcmw+xhk4IVjIBZ49EXybYkydIRmXQHSZQiR4aPGy7uK2YdG7bqNnzhutcR6oH6&#10;5EY1d9eV184tDJ1vIe0ZaBVtvaHlNg8ggHFtOziGTTpuwiJlwwVHghJkenFayYbk1UUFzV/Ml8ov&#10;Bow1q3Cd3HdFiOY+UecufAjdFBpT1LVxAXKyWzZZYsbj8VGMpLJCb5qLY6lzxWRaFCRF/s0bKkH5&#10;Vy+XR0WcKY9JD1cHyyvNS0+UYnVk0Ls3PRPH34PJPUAVJm4FOGVv0wCEx1WYoB3YUduxi0ziiUbm&#10;YPXVk3/HGTtEa7bsi44oMY2P+B6iP7z1Hmyqe5I0GyZWDv5z2xSPH1iSIehrgtJOXu9S+3MHR9Sq&#10;Ev5NNx0fNgZlGCjjdLfRXR/XAl0goi5aoLJ3uepI+nw+Bdd21SHDRRwbKQ6qiCHavVjiGmZ0EJQ6&#10;LRNjIYFy5B3coreQgi0KnMkvmUJzaPOR8iHEfw+TzSSbd9sRYsn4ag43Vm1d1XavGt3NXOLl4nFg&#10;aiMm5t+u4i6KLjIhyzpPqrbdQi8Zf0VhU2GLbFW5Essw/wBLGbRBlUFG46z3eJfF3rds4UHbbsFC&#10;pOGvXOVSuj5IgPKBcw5kXKIFjLfUt+iGGEKbK4JOcOEV0Iw0Kb6qOKsGn6srv+bj+Z2jXlyUl1f1&#10;9zZesGhxvSpraL3zaXXbf+CYbgDSkMnUF7As6ZkZnWiRKPRBymHFSIEz0lhKPl2yZk0c/qad9Liq&#10;0PpJZ8hltGWPQ3AxXpGhxAvSwgDnonoPmBhYtTHHNghqwu2j0x3L9qKTGlCO5KcidnjIhE9ozJX9&#10;lQgjBI2uu2UyFmK7tVjvXRBJ/wD1bjf+zHZLqoOdNvytXkjfPixfTZk6201SaK2C6W3QZOibFTUw&#10;9c4RY6WmQhXNB9F8SP6WdpfPj5VQKUTapq/ZXlcR2Q9GwBWJvsxLpnn6hE7GGQyHPmElxkbKoDVR&#10;pc4aYBn+RjPa1opG40TIiwgmbSCZxaTfRnqq27C5ljk7onlnmyii8kgnRvU/J0wkdsXnpPoym0f2&#10;PzpzT0NcMcgweOSUGBGQtrL5nvBxzasjIBD+Es9OxUm0R3fTHy04zryKUkBxG7vsROtSs3AQSwrE&#10;6M6aNTqJkbBMDRdyO65AtbJA6c/TKWzQhJNp4nGQ8bcFJGeK1+WyrYqsfHaBJHni4ZBbEYj4e2wg&#10;atb0pR80r3pmtNhzZi0pi+xjkcZmQURHjX439zUsgGj4nIoASeGFw8hhLiLmFS7DcNF97I3gs3Pb&#10;g8NZOg2Bk280kT3UYkQcunC2Sj9Rw1LtVlwqKjrRIlkhrhZMdh+QIZIn3IVjNykzr2HVT9QfP2yR&#10;0s36s4z7N6I536np0a8BQ0pdl4z3rOorQh2waSSVlU3Qcq6GmEkOvqhwRYPibdwsYNROIISuT2Ox&#10;jDMLqZkg3dPMrv6h3/XRsLCdOBpFLqXnakEuCJXgw6c5stqsbmEhQL4pGLJqmBGLGDmmq8UfRslH&#10;ZMHk7VjIY/JmBdIOJeuCTTYLBizbbK9kblxGjhygPeJ7N/xo4m4NiBn9G3UTIitXTRmJiOoVgFaO&#10;cvCA0KaDgWgo8eFwEOAs+XVC8nzoD9GPvHU9pP47oR544w4Ssu6eUJY/JNSou7LPtK8V+a5r0bCU&#10;sBUFyVZbqVzPwYV8aSZPzb2umFhjWLZlJGSTG19n82Lh6AKEHff3QsZn1UyJ6OLSfjvmmAH6koaa&#10;rhnT1yDA3lZE1nUind7xBqu5RXWBIEoXDy6rNFsZiD4U3RG6QzqGeMmP09j/ANDY0kOHcMWgoT+J&#10;VKuofHxrOv2SFUGoxMaXvFgQDprJCaqL9kDeo6QCfwajxT8oQr12K1fsZCzd6B0p+eeeB7nI+dQN&#10;ct9Eb343MtHyVYfFTeZM6Fj7p+WfAUEvosYkNpc9uxyL+VOtML1PyAykdWRNTZmksNjNoHhmimEH&#10;GMq9FJMmNCDSBkyQYiQ4li7JlSpN23YDRg1ggo6fECD50pokyYotUlVFVVN9U000tt99tddc5xzj&#10;fOCQOo92Y/7bORwoBgH3JRteSQWRn0zQ5wm45RlMpd8Hg3Yp4sq1FFrH+fxObzdqhrsirojVTtHd&#10;HdxsptkOkfzzzweRII+BlgE3FpSEESWMSUQSj8jjkgGszIGQATLNYcXCGxBFFRuVEOx7lwg5bLpq&#10;Iror7pK6babba5oK+PMLL2JbHQkrslzrJ2nzGm9kfIflZUu+MGCAWvaUmrmXS23N1SWuqGLBmdPS&#10;Lk6LSR9pqs8Xd82Lq4efjlXCa190qlUYgsYkc2m0jAw6GQ4CYlUul0qMD49GIrGI8PcFz8jkZ8u4&#10;RaAwLEUzdunjx0qk3bN2qiyymiem22KGvihJZlGZ12fEreir2uJP25bxn69UVEZH+CKkWeeOvH+s&#10;PZQUmG3e7uVrRgutWwPawW6euyQF7eUYbOMobFGiagdAfnnngiP3PzPjrLmSxqnDEGcYtNs2HWNz&#10;tZLhPfLunemquIt53z9bwtdDH8qTgBaYONPXKOmf4yI5J8IepuBxB41XzLka89enuVOaekcC0ge1&#10;+0JUNyrgUds76AXdlwABMXgH92XCuf3MnZhZrtjKqmcbNM4zvvnGds+/0XekH5joa4ehbJfJj4PT&#10;NdS2xpEpsrhNd4ziwZ2UTDDE8a7bvjpB0g3Yj2iOirl4+It2jZFZwsklvpT5xUQf5i4D4zoCYhWs&#10;dnlUc0U3EbIDMiWDDRjaDGCBd7N0bE9HSyb1HafLSJTXdup+LnCv/wBJok2wkloE0vPPPA8888Dz&#10;zzwPPPPBpToLnyr+nayJ1RbIgi/j7smAkoUzHTxmHzmBTqHmGkjgtlVrO408bFYBZAGTDxxIMaGO&#10;m75g8YpqJK/tzvpvFdJX6TUNnUMkIpfvuApPkEx02MzJtyZ0+JCLEFmybaYxQPXBitrskiTNZq5e&#10;nBDqoGOUmqyLKGqr/wAeV7E/RA71vCdc9cnWxYdSjxxa6yWkKqOgRxpD8mPuuh+hLEiNA8/6SdD+&#10;XTO8S1uSzIRuX/TfTOoxN3vjbX9v7sBXTW31C636po+G2zznx3W9OAbWhkelkGnfWPQKZNRmGsNg&#10;wc1zKBtM89ww8tYDp8oYApoRkzNa4eEH0nDCNDDF4WSUR+yuqHegZ3NeirKsmXdFdUSIVHInKLOJ&#10;s8RUYhVyZfMiQqjmuAhCG7Wl6KeHAChlRMGqVOHX8QZtpbIpqTg8zMuNXcQwV/zXHre4BsYmYlkq&#10;5aeSMGAk06SimJFetA22fs+wedLTatVwTCPvBm1dvbFhclUdJYGKSKi5+RIIJBnkyTkUtVjxZ2VB&#10;okGTV4qfHkIXu7XYvCTZ0TblAY80qaEqO9iQjdwT2hTRFPVfBBJwyZNCzfeZbUrDlA1NbtHsrOIR&#10;E/BJSVpPpSDN3k8pK8oCkFJTqISZ8Ehwmd4cATb3SMT+jDAFGIBpNEDSzYUSHMYCL1LxTRjShZt5&#10;0m+pPTnJtTyez+1uO21j11WsAIzKb3pxBYsXcI4bR4qTZSYnJeY+q5HB5PV2jNmO3WcCGMknpRor&#10;lUc6ymZFSgXG92pCkN4xFzJd1uj/AJMyo7XdO8iJUwFat9JFog8afqVSSZ4WaPziH5m26iv9bI5F&#10;v/IwbmZqXg9YX1dvF7A6NHc3wmppXa836Luuo8x2tgRlCLYlVdsLkq4oYBvCzYb+2ERGelpFTdH7&#10;rOcKKDC/T4Z8okoO2FSa2Qn7Hfo91N0/WtaT/k3jtpTcAuev41YUSvvuu163YAA8VmTWIn41JRdD&#10;8rzucmJ46eQuZiSTEPJJXVqKyiiLExIo4oTj6pryanps3Wi7iyJpLpZcl/2LJwr28LenbRCOWDNF&#10;YqqTbwOORQDEBTDFcV4DbP5Mxi0NjrDKwt+saeKJOLKJWAmjG7gwPK6loaBcbywtFFb7+fM5fc62&#10;IJj6DsGzTCxFAjKudbBGsxbps7ZBJdzPI4tIh6rPdyZV2MSMY6JEXW92lg008j8qBTqLf+rbsWci&#10;YPwKjdcYNCIs1Qo5gso0IENtWmwdwDHCHjVh+dqJZCywYA0If8eiayMzENLTmrJTEZxKejeX7mjl&#10;H3zGBjCGzKZSmLrWLUd4VnGWpucDq06brdWwIoxKtwwwzudiMnj5yNu64Ay9bYUXG0YZYolMznX1&#10;wsnm6vnky62+evQMfZhHjFocnPNtl863RUmUDc0E15FiTTe3LTrCwBOxKYmxTD8E1XQt2NfPFBxH&#10;CT4cXSH7odMP1OSDXd64aF3YxAgP1TfPV5wq/BHSJOOE1n7aPvXD5D/UMZM/Ds1BLsg3MJHjDQIR&#10;mJOVxCN1zd116D6nZcs8ENZQ7hJnuWxIQHIlqzLoxE5CeeuV3ILou5bThrpgmdbjHLiMVdAIfGFW&#10;2zwY2MXECIompECYMJDMwkkO+jXVnY0IrY7xhQgHnGp7yhLOXxHrTreU1taBQbHpIJAl4iWrzknm&#10;u1zbqenSg8sY0RbyicQtQASibkabCv5EsHhx/I6XpoRVgUyvrLJZaM2sSwE5B0fY07dMZVOrjtuT&#10;BEY3pZk61CYbMozhlGGIWOx2LRduzh8UYi9I7HnDgGOBTiro28GKkYlyvBKCfq/2Fz8ZECPFEsQN&#10;A5AhjabcxJjKQFyIGKak2C6bWR05H6dnYJH+ya7KR6aAlnRGCoGmFn4m65bhChh+zWUDNg03iz1R&#10;J28HR8nGyQd+xXVP7PHThoqyajHorU1uu4eCthqzJ9+SSje0VdPIa4D5x22dGBDMedi0cw9bY4Pe&#10;okWTwM8jpEQcc6S9oQdaaq/2JcIgc1RJ5RQZtEGZl5kdgEIn4SfVX/Vmx7b4xpYJ9DOcko6Kt/n9&#10;MqHizKQlkolCtat6faCuaTMKmTWQjkUTEajd2SHlmYbNiirFgOf1E0ZGn4SMLVrHmdqTJ+oHfxck&#10;6cSPX8h45jSiBp2TXIBpE7lIqIiW781u3ULEyDg4F0S/NfuCBhxJo4xFkCUotPeBJ6Vf/U+vbA6c&#10;50A8A04Wjq3UvTdpiMUyrJCTIl/mg3P71HrSU3Aku2dqNGDAa4r6OxzBlPVAEOX6GbsQ7dztNnOc&#10;hPSjaSh/ONZ0zSsDSNmYvV1WMI+OcHB5mGzOVyTVgWQlU/fuY0GydGWZILFfyY8V2aDE5PtL5EUc&#10;6MVbEy7YbZyJkDLGsJKs9lHMXLyfdggqIFhQ7EuPUi4PVi1cNY/o6ELRlCBsl8tv2O1Rz2K/q/Fu&#10;M0o1IWCMwuhbWg/SUOpu7I3GNwAeyKyUJvoGYBp6u45/KgUB2PWM8AGyyX+IJgXYR3HjYdXdFswW&#10;i6w9cqmLYIzd3m4NVq+xGi5HYsu8/wB+602XNBl9Cqh1rK444ahSDt+FRctW2ZIzYvFNt2aC+ZX+&#10;wM7jQuZoI0pkPqLE3YcdKSDxLLgg2kwrKabPYgxLhTTiXDsMtGgZiJy8lblWdf0SaSaLZaQaF2qe&#10;BgZzZe0aihuH8ptx3xv3LQlwxarprZevUtW2FzJMaa5zERE5IbXzVcFlHSXJ1gABLssCCtzQqJwD&#10;qJolps9ZxrZleqqISVSMdE3TgfLl1uNDt7KKMWLZTDb8RF9oyYorLjwKOS6DdsJluJPq3ZCcCn5D&#10;Z7s8NMBbUfu92XOMI5oQtGNVadf1+w64+k3z24QEGzQvC4e/+oOtkgrvKMkBctOefi/OZuPunmiA&#10;siGRtR9b1jQAiSw2j0oC6vnx0cDi5jRk4UDay/WX04+vf+tg/F1AxXkDhYdN5BXlidZXZfAMvYPS&#10;UeFjm4GfwbnLbmdKUD2McbSd6aFFpnDpo8ZlUQhBjB7QicqYuXoqbEm4U7glfP0i5dk99/NqWc4G&#10;avC1G053cfNG94pW4Gvo7HW0eEwyIlY59Of7GIs0WjAbliR0w8ehHIxo/DaNF2iOmLcYxGI1CY1H&#10;oZDI8DiMPiIMTGIpFIwJYAI1GI0AYNxQKPR4EKbpNQoNkLaNWzRo2SSbtm7ZNFFPRPTXXHueDm8p&#10;vufv/wCapmsuVfqJQEmvqupSZSrnmPvHnWxQtwk57smqJHQWmukBllNoOamnUSwlbOjV8DCaH7PJ&#10;aZZxGFSI2yOEFbLiv1A51FCHZdWse9NNGTFw/c6mPmR9EYOMZItmqjpdU3NbG5jDRyJjU9UtvySZ&#10;gyPEMU8bOn5BqySWdJy/vOjqn6WqCxKEvSDh7HqO1owRh87hhzDnVkZCEtMY2/hesHCLsMXbuU27&#10;seSYOGxEW/YtiI501fNW7hKiqrpfNe1LQi/ygv024skfwtK5mX+hpmSi2D3fpiAVfIYS7+ekRtAc&#10;WeOf7kbb0Al8XsqxsJIJiy5eg5DDlmKkRk7lm4DBy9xfRr7SxSFOufuaovyj8zpooClhySdrHiYu&#10;3OzYSnkecBBHlHVS2KLbcomltU1DAb/Vxzezo4s0SRmaMOKG49I5rdHcp/Sy/ajI1vYV08DWeL3W&#10;hcyCiIXz103yRPohatdzGOzqATWreiUOs7ZzWMyj0pj7AoDPq19IkECIpr/ZRkqL3fCndxvvzW1U&#10;3SV0SV/hV3T31TW/Zqp/EptrnGiv8e3/AIU/btnGf25/8Z/T9M+Dn+56+rvT9G2MJ48+rnG9yQfo&#10;NCMymTwronk6u5X09z/0pAIeZajXkwhsRqGOupohYTNoajeZHHgkRJrj0l1JYVFwqOkWY1hNiQfX&#10;HiIDFl5WjJr0krRvHyMnVHRLjvr48ZZBRIJzIyRKRsm1G4xBBLUU1W3fkZCoJGCv2bZLPWOuim2k&#10;oepubYp1LUZOujpF5EZWKJMZ3TFuAEcZnNDXfFU3a9b3VXrvC6OUJOELOd9lGiiv9edFPicZPNyE&#10;cNmBj2o+irKO/Xee1XA7xDgxtT8WRqMSfuukY4u7XrmzvpVG7BsOuc87S4UURf4kFM1VL6akVg5A&#10;ESayhUnYdRmSGrhEK6bPQ0Gl079DfsO2Yr0x85QsH+ZJ4QLlwhz3bdb3nM72esmyYyeB6TOHV3Vd&#10;jHccpLv3QQu7j7AQkws1kOGtXs/1hryWwiQyI7GrP7EzJKHXlV1E8Uuui+ZP7eZc/wAoqfqCymkt&#10;lCsnEtmdrc42DWlyc4ho3YtFztARGWBhBzYsLdjHcYCTYQRayWMA0dL8PPBRvzl97uRZ4nJIF2AE&#10;sX5z9J1XuFFXvTvVUQlsUhlcSA6LdlAe7bodzGG8OJxU62Fml4k7JPwZGUMRC78WG3ba539Lh79a&#10;Pm1ldiMhXZdHXpKiq27cNXPLMrT62to4umnlXdIJUXMqEskxfbCeM5zluJU1xjXbOdsY12zj8/oD&#10;SUycRYX2PzeIcf8AeNyOKLzmvGQN8wAOeiqoG50P2/xbYRVyJdaE68n0dFuEBOHaSiEYno6Jzdrr&#10;h3H8JuJs1bZUNuasq6uGujCUhr614JEbKgh9DTdNE5DZ1Hx8ojBhFNTGNtEnIQoxW1xtjGcYXxjO&#10;P18FfAeAXx3PaFc2b0FXsk5x5FpiZxS3ad5qlJsardfQttRfGpqvbV6sDRQm9E1zW0Rkuw+Qw+ud&#10;CJYy4lgABLpmvHS0aaw5K0LzzwPPPPA8888DzzzwPPPPA9W99V/3iOUg1luXxVlGKD6y4O6KsnYf&#10;kZowSqGjO1aFsi35BJ1SKGct4vHa0j8plLtVuu0VT/w6e6iyjTV00c2KkCDAQwfFSr5mMFjGbkgS&#10;JEHKLJgPYMkd3Lx8+eOd9U2jNJukooqqptronontvvtjXGc+q0nn094Gt+v7Dh8UG3X3BWMjGyKs&#10;54jynxl1N2BTcwCn0CMVmMTXtSl6aNwaSMVRixJB+zTkKuyjRz/+iUTXS/kCTHUHK7G+30Um8KlJ&#10;elOjKxGmf+Jeho+JHncBGpV8HIF6vsyHKG2ClsUoaLA46+MRlV0P2w9iYyQxw/FJuCjMoEVyFDXd&#10;FRA5mFurgac3Eo70FOcTbg6yaQsOuXTNovlj/OOgXTdu11No89wJJFdFIsgHljT8ZdcP/sHDAkQf&#10;p4Rxx9U+fubz0I4O6utC5a/QDAhILk7pns/n3oblHF01oOYrtIrVlzyfpurok2/7qYwHEoCzZhtu&#10;vG57pkPIxJVGTSAvC490GpKpLpJroKJrIrJ6KorJb6qJKpKa43TUTU0znG6e2mcZxnGc4zjOM4z+&#10;ng5cOgO0ey4imEjFL/OO3B1zXzH13UDinUln84169MSICYjyc9sc/EqcuOZmRlXw9g8EFT0plw2H&#10;xh882iwbcqCPuB8csuKIP5MdLXbYtF9Q9GdgweI9cVhNS8hg045Yp1UtgDI2MshcxjUOISDod9Jx&#10;ksoKEsgiCMbjzWBxVsiZlJmeSBCXzhZR5aFkPJEwcXu5lfe7p46ksi7Sl050jBsuxdMEKi4zriQT&#10;IRyxAYozLLPP6ga7qkXJrBKOUmrgW7ltyy98kq/zrHIBaUyN26aYt6y1duWH+GPIPNkdBChAgMaP&#10;f4k0gG0ddHcq/nqliCQ4kyQW1e6PyKTVuXTkbmNzGBhUp0zzt9DX8kinXlDdP1Rct4RYDmvicf6A&#10;5+Y1oRv2jXSoSRi6nsqdc8y4cGYwhrPyyB2GPn0LULBZXLhyjaXBRMhk4ljmFB/R5zd+loibP5E7&#10;ZpeawqaN63t2FxznKyOm1Y9b4EenNTDGUneT4TYZyHRtAnJFnAMw+jEaxIEpIrMo+OPjJ2/ZV1aY&#10;5TVcD7Caq6vd9nzf+9Ckdi4pxE3LUkmYfpoCldgbJnjTIt6Tyno2RTHv0w51wo2WWfWE6mEIOj7d&#10;hfENpUv9GHxZtA4kMd1xz/21o2cGNR845zsmat6qhUtkzQdH3I8kbq67p3VkkGlXarReLwyaS+LN&#10;3yTWeQOOrhHvoD6W6gpvB6apXivs/oi95vXU2IBq2sep5RxzG21dgwoeKnrGuCU9JaBpDTXPmDsr&#10;joMobdg0AjpUGmNFypF1GCBScaz564B+iUP69c972/3Bz/t2PKa4n9erNw3Ndyz+swdbzyZxCWt6&#10;UhYGeXpG9K/iUaMxWWZDtA8FFn/7KdyMjKtJfOFnsZ1nTxPFZUchYfrS6tXiXQ3e7yM9E2oANisB&#10;z8SYyYK01oXmsQ6AxpR4pEqoqp+2Ah2zluu+VkjaZSdYUTksnlwWGS0HldWuYQ4NCdUHseMlY6yZ&#10;q67vCqia271iCcZ21kqLlw2w+XDZZNknzxurvtjRpIHwd6LtCZBTfd4P6i0ndGnZFVxLkrqedyIK&#10;hGukYJS8XknMlsdURaJtsx2FqCYkbsi1oic6Hh0MO6NmRn+4ZNJALKLxR1FbPjgCClkd4139U+W5&#10;pAf+QZHOJ3QiLw9LJGKGda1fanOjuOv4VOTUdmEQ1Py+MpR+ySYKxg0gaS5vEpFIjMcLQshlFf8A&#10;5EGvbOndiEmWJ6qS5kk9SEkE2v8Ap0CCCmjFjuFcfkET5chmVttBqp1ZAkC02VXBqsWIp4gZKtCE&#10;UJlKQaafrMttzP8ARqFEYziTtq1+jr0zBbdh7wwR3i4zqusqEMWrUd2BosZdrbxGYyChaLuGJT7K&#10;Si7ku7rqvdSzl4bBGTchDXDLrivLIfTITy1DLL7fMGGpMWNh9FwZdzAhc2cgUI4zxYXQEkDjqrrp&#10;BvGTLwe63Iy50o5jTcqAiw4vGmQWNLw9qBG+ag++lPT6+bLiUlUkvMwfkK6RkEL4XpGi+hOmBF6d&#10;SVfQ1eOpUDHlJBJl644xBGpfMTK20omEqu2OOdQsfASUBGgVvHeX2A5M4hesan/2Ia6evZuu5j9U&#10;8o1mVUlFjl5Yo2/cMXsdjDhpghV0ETV31cPXywp8adMB7/WJRuWG2yQJzBtkV50IcgWfSdwh/pMt&#10;bF32QT6lmHY7D5gfQtGQ47DjcviszgV7V/AwVFlTlWx2uZPXNTj4BHJU3ZtNYPTwCOvXEiHJknT8&#10;Jp3lyrZ1CWUY6E5ErVC2YlL58+tK4+WRUkhsHmre0j7z+eUXpyzJ7F2RjAqcHH7pchNIdJn4iOSM&#10;rpvMBhkJI3k4GWnBx73XzBEmEOD9Bmplz1ZgsyxNvo90fzT0FSRvVllWM18rGI4XsqAoxmXINRsu&#10;GDiLwJLJOwHDA5B2jMCeBj7pIdLv57fYigurDrrmS5bJpSsO+K/JaRCd00Cmu7WM20VQYPiDawub&#10;206yzOlo8UDiSBF5CjbRtYkAVbOwszDI5aMzJi5Lwc87a57PvIoYC8L83WjZkwljlgcF3/ctXWJy&#10;ry3UqzV4qqPmB+eWxXYMrcDlEoKZ6f56u4bKF3a4r+plukLjixSKu4k8X87BuS/+oAMGl5fJbYJT&#10;jiZ5x9fXRcs1eNH1r/Qc/iDdtKxAVHlTBFGAwcTxFXMJbRGOJvHCgeLV+yaPCEgKolJETt/+gf1p&#10;5n4X0a1hiRsrg7AnG7QLU/KlbN5NYlnkDh3VLQLKLIhlURyQySCVO11cf2JMomCIFHQsU/1ioSSm&#10;km4dzWirJaCS5eaVUTh/0vCdKtL3Mdq472c/JDuJLT/vmDlCEhcX4brwNQ6xdpTLxnjeBJQ18mk5&#10;/wCFnqVdbFmzBDJZqHT756sz5+fVblfv8SvFYRYtfgemYSMR1ujm5vPg0llcION0G2xd7FCCCbba&#10;x69/c6ZrIFmrNs/G6Fm4iaBIdNGxuIh7M/A9z2/Pcs3bfcT7gnHCa6IPobXjramzOcJKC53jiSkg&#10;tIdOYCPEVdtHO8UtS4YGEJa4z+5u/KbNltU1kt08SP8AoR9Zqq5kPjeV6DMh7t7+tDd+Dg1MQyKW&#10;Vd21JsEQu5k7efREA59i0hljWBx8Iog/bRcWMUlk2euWAYG3ZMHJeUxyD8ltOv6WprleR8+0r9Bh&#10;nQvIbCb2NEZ70Bw12SEA9Ssbmfonuwa76ksmDUQe1qUtbEsJOp2TkJ0cPFRix4bH5eVaKhwLsEQD&#10;pj89Cvhf6C8s/RWnBVy8x2KzkjXLNjrO64N7MgtwUvKHOHKL6BXFX2r9dzDJW0JMCjbO373Asl/W&#10;7vwRIsIVakXE1PA9QV8J5lGZea+vBUE0aMUZr9een7biqiGWOv8Ar6lmAGuYZA7SF4b40VdxKRn6&#10;usJ2NebpYReZbOlEVXG+F1Pe59GPrLRELPGOK6X6lpCtbnkya0a6B6RlNtxGLwThevCex4ZKjWhp&#10;yT//AA/7ccio/Kka0qkPoQkW51k2k0tHC4WPXdEY7ybt/wCbPDdu0jZ3M3S9NC4FWfMVd8p9B8tl&#10;ZtmOWfJuTaXdyRfnS3qWAWqVYE7Rs2rpBIrQQXjYnV9I51FLVlezBGQy6LxQCQDph89g9a2ZXdyQ&#10;OLWjU04itk1xNxKB2ITmEHRsmiskEOM76JEAxwQ4Vbv2/wDKmrptlNTP7FEd0t8aqaba4zjwfi4c&#10;N2jdd27XRatWqKrhy5cK6It27dHTZRZddZTbGqSOieu22222ca6665znOMY9XV8gR5gb8tPn6kaJ&#10;old3fJdIGQy7cY1DotIbIIKHPQIImwaa666ajoQSjw/+TfXRdf8ArP53OmjhVXTGF9Z2cr2GZmfz&#10;p5qkjkk9kqekQ7qu6HO2ykd5goY9nRpYdUNJho1ctsdeTmGrlQkbj7XG5OGijzqw5BsJ1ZRAfMbP&#10;xIkWBFDAQMcxDhQo9kJECRjVBiNFixzZNmPHD2TbTVNmxQaIopJJJ666Jppa6aa41xjHg9DzzzwP&#10;PPPA8888DzzzwPPPa6uE9K4tUlpSeBjUzM4jlczc9DA6zfd2iVlYeMkyEdGqtU10tnKa5duzS2T1&#10;UTzvhXOuN9M5/dgKv2ddhvq5ZE7k92DG0j+eNBXHMKqqOinL9QhB+y7ho6aN45Zt59Ag0Hf4c5pS&#10;JXhDJTFoNByTdcMVKV2VnhxM4yJQtAHb60aNGDVswYNm7JiybotGbNoim2atGjZPVFu2bN0dddEG&#10;6aOmmmmmmMa666Y11xjGMY9CT5jAgMa+bvAIOMpt9ATDi7mHQco1Zbj03iStKwpxuSUaLZyom6dL&#10;LKuV8rZ2X3Wdqbr77rbb75nH4MEsyrq2uiDSKsbegMOs+upcw3GSiDT6NiJbEz7BTONstSwA40Xb&#10;Pksb66b6/wAie2dN9Nd9M67667Y5r4B8nuD+L+jF+U7cgxhHkq8YzZ9kcgWS3vC+qad1fIIQ7MW9&#10;eXJdzzauLkCtbN1FxLYlO60lchbqSfEPruWBZCYIbwAWbLdRfqVf+oArKKWj835WHkhHaPO9r85R&#10;iASXt3eWJKKD+gOiq55Utp0Od6PW2ySZLnq+7jj5DTVwhhcPMSTdRXRFZTbAQr+PlgwKe/NbkBtD&#10;jDaWsItVMYrld2MelRzeQzKkpWrSSjeGtDe8eKsjRGZRtocj7Rwyj5DCv9W5VasJLuLsoLZcyJYf&#10;vlso7N0kZCBbOWToQugwaqv9g703lXY2/jLAYRimB7Zzu0cPB6rIhG3bk0zjzeC6zSMFdP8AS9AT&#10;jlW55t0HT1WEbV5C6Ab669dUTV8KZyy0KZnusREwR91NSlXqNnKNtws5XEVisfsivBg1ySeYjQ+W&#10;hAMxXcTaFzT16ZuKqbQg8WsekZ7DbCgbCaYC4lcALLTrGBEpOpl3yR8izKFjIqxS1iBd8LD3r3/U&#10;lZlr+O4y/tDdE54MmGtkjkkihjVuQ3IpLS6IJpbj5IPavV9Fm7g4QMRzL1YgxWXlBWFoPmy7x+UQ&#10;ehmrSVPjNpsKWYBqfvvHKREZ+PnUzeSkR+skOZrGvq6jimN9iJc7L7gh6TdCKLsnqSCxZSOL2E+a&#10;5b5cLPQ7CVpiU12jufpJ2i3petT86gTJS7Z5F6/iJySQ4LD45IirJWRzRN//ADgg1d1dEmC+ELBI&#10;OtpCOasAQ5J4LfjyORSiLOujZ98zrR6Ooy2OmO1fkjdd8xyTVHz6d+gQYvTPPMmDvwlnzGWQ6ibj&#10;6NW6CvwRI08v4IY2llGVqFi0bIpJSzEOTMurAQASKTEYVGAsZpOxRV2cwVBcLRRuPjdj1zW1ngo+&#10;mzaPFYvELdrsFKgkZeapOF2js1o1Uaa4yxcapMVAjRiqWIpBv9BaG0T7UK3QmD84sqVWfDw00XYb&#10;KNWwgYi9ZtBjhhoQdDFUsN9ABYB+auoEcJEBrVMaqJIRweEryrYsWlC5V8z7HnIgiAF6/MK5JdOb&#10;VhVjx4Nlux4UvqyZW5nFiwC9xA5pukB5Zk80Myc9ELET1bgq+LSctErARYRnSupXEZfRl4yOoVlY&#10;oE4iTjslAPBIM/HtXbsC73WbEsiJAzORw1p/PruyXkmWjwe6Ve5wYKuhpkSilZqthh9ptMmkfZIJ&#10;6oJEpSK0HvFMjD+ppOVsdCSgtNs2VKtHy27SXMVtmwtnItS6hkKUWGGhMwHkpvJ6mfqW7OWHEOLa&#10;Ag9YVR1VZPRPW9f1tD6LtiaO43HJiyhdUWDOplac+EVtF8KSWkYoCVibyXuw4pQU4iD1oVjKUZi0&#10;mr8atYvY95VNz/AIdIbDlcGrMUq80GxlhJv4pEtOAhRkxEjozUkQjMZc5tI2+aJgmjGKQ0QTIkG7&#10;mLsY9H1I8Tr0E1hzy7HegLD+ztDXT0tGn9TxIzwJ2TOeS+ZJq2ZPLcpqNDr05EhLixb1lLeVFkFr&#10;5mgGy5c5Jxxg4cJxUQ1HoFy52akZuWeBav8APz5nczfO6DlGNSwaDuLisHdMxed8jKxr2t5RacoW&#10;bDU3yQ6L10BYBqoqxu4GN8g4LGWg+LgtNd1m7JYq8KlSVhvnngrZ+gvzXpPuKONpQ/gNO56Jg47C&#10;NdT+0qtj1lwuTi2blUprTN/Q4m2xtaPP5Qnv/I8E7LoEgJHLaXQslHZqHCnmNNBfl3gg/wAeUINo&#10;vmy2o/0b1BehTmSAcZTz6Fd6kaUqDqup3c1inTmlqwiJ9QDg84qenQVJ2+UM7iGY9vNQVZsAscds&#10;9paAWz1e+5sua1j+f+o+7QgbqNp6VPCKJsq2K0LKMWmBrG57lq/5Og7+HR/+BrpqxIpxyC1OXfZ/&#10;Xdxs6uMo72U1/u3mFwtC+dXzI5X+ZlPt6159gYFGWmm6Di2LpdxiNDLMuCQ4cuiCxCUlAItvoxji&#10;BEgQyGjzLVEKCbutm41olndwsvYX554Knvox8rqP7Lw0veNVHQqvadXBSG9VT+2q+DyKCWWiig1X&#10;bUz0U3TCOnp+ryC4tk3ZHmOmZlXbpztJa/JCi2jlElXpKKF5euSkeX45zPFOmBHRnYhORQQVVt5d&#10;qd+29W3KjOgSn+c7IknQVDyXqXMbm4WpJcCeQVwCdMlY5JLMksPij5VMFJHBRDps9z18AjGW33D+&#10;y8dy8S2jFDD+b/8AhMAph05bxch2PWcQvXrv/MOXL5RNjkzbUBrE0fbtEk/5HpUcq8xjbVpncLVe&#10;JuEuYfnvSwmjOXqzCwWNN84ISuR6sBe08tCWLKuXJKc2bJ2A5tvJpK4dvXeUtcJIDRDPdENHx4gC&#10;xHCmcv8AzzwU2/Rn5Z1Jfkoa9pU/SsbI9wVSNdPGi4GayahT/TsLbA0Axqjpjd1YmRB6v5k9i45m&#10;yhVgMyKJWGGRYjLlYjDf9BFzMI7hpjnXqaueW6q4rl/Rdg2n3NXOt4AnHWPen0K6JqDm3mEEyjSd&#10;pXRffLthddEo9bcoGSCYxyFB64kuNxxqeSpVmfwrGIzMNWnTd6g741VtHY90h9iZIzIJlHUR+gdi&#10;0BCWqe+U2UDqJmYkfX2sBAClAbHYYKTvvtPoAgopjVbVwqZ1Zt3LkWJFKYCwHhf5qcafOmv2MI5f&#10;peIRI1uIbjZrbruOxhW57Ud6uFiL0tYk8EgWShHVcy6fu0RLFEfGw+X2zOPBA4tJswQmtIo3HZgC&#10;KxeWgQsojJ1kuNOR2RC2JsEZHOdc6OWBUQTQVbkWSmmc43SWT3T3xn9Ntc497XsIRngx1Yj2tWQ2&#10;QPCoiIs5gfNpClEokCbmCzgTGgbo87UT0ISgj/VyNymxH6vVGDOPZcmsi9Ckf/uA5+ujfmxQ3zpk&#10;kh7B5VkXR3J/OspmgEn15X3JVuy6CweihZJ4sFf9h19Qz3YvXBaFx1kWQ1syNSCDHGQ+DBkpdBV4&#10;i+hBUHYNjDX5xbHm2wa8e7fod0PEFMvNnMNlF9xKiRZDLtpqywgYO8TVRVR46I0Q2eY3GPTDgU8w&#10;QU1IsXmujbVCwWVxaNzqLySEzIGMk0QmIAxFpVGzTREgGkMbkI5yJOAyzBxrsm9GOxjx03XR3xnR&#10;RJxvptjOu2cer5+PU6MWF8weIi8gcuX5kBQkSrEiYfPnBIhI3FM4dVDmVk3bvbZXYqW1g+pJ1ooo&#10;tuk4KqJbOHOdP51AnHVdS1bRkDj9W0tXEGqWtYog4bRqAVvFQkKhwFF28cEXuoqOR1i3aMdlyLt2&#10;5X2TS12XcO1V1c7qqb77bC888DzzzwPPPPA8888Dz357p/v2R2/kU0/hUyp+3Tb9uqv6oqo/xrY/&#10;T/3Tx/L+7GP/AB/7p6bf/k/TP6eB7+d9NFdN01NNVE1NdtFE99cb6b6b4zrvpvrtj9Ntc65zjOM/&#10;+M4z+mff154KxfnrKWFG7Sn5mTh+0D2PyEL2/wCABT8o5Xf2vwE4NqCua7IiypEe33kGIfHFRNXT&#10;TKW7t0PlVY6lCf4o+YxdUnZ16NHSPJ9T9PMYg8mWkhiFn1YQLnqOv+sSqESvSh5UcH6Cy0hq6cbj&#10;3WrJF8xQatzQMm0KRaUMWuomWATobdYepHQaN+sFULpAmZfiLs+LNU9G46X2Yct3h22dmSWjtJBS&#10;d71lVVxRebyrOqY9R6RBx+Di3azhxlnGg6OiKGQsi9Sx9FKtS+mtg6fNaKysgIqyARuQ2/2lZEQM&#10;rpOq3mxKtTrTi2nNFRu+v7rWzbMqiV1f12zjXcWG51jm8gZ/1Fgx7+11bL7M+vnWfTcj5IruUcsc&#10;bVZWYMM47Bv2jFLI6csmqi0yaMJZA6Qoy0rkriCRstfZ+syDAsaSdV46Sr6PTOPShYg9fHo6EIyO&#10;pL4gfOam4vmPGaeP9Fv3x+SzOTSrrOzJ/wBGE5bYU0KKmZjZJWN2KedRkTYJd+rsoUKhgItyQ323&#10;Ud7LKrLqKhMDjjoEt0JTA8nPwOsFv+tiW9SdRVXtooitV/QsQEh1p3H2abhTZR9ByKRUTJIaXz/8&#10;MkhE4jcmZZ2YmG222K3X84eC+ipgUsW5+R6Gm9lHRz0Ods51XgEVZp4QRBKxl4JO2NH2rQ2ZGbx5&#10;dVn+O5fqo6t98p6aa6/+PRhX+QFK02fIWv8APGeTngO/n20UQMSeDGJbbNHWdGodk4mGry8+XrLm&#10;ysanEHSbyiRfiLg94nLhC5RRYDLROFXabvCKV7v+jUot+4eXbH4d5qRv6hWMONG1RPZsugoS6Kym&#10;WpRlHei6jh0k5fLKMakKSIBIRSbPeRmiwMzHX4eQbM19GC5MJ40twNxXzvM1LLpjl+lYJaKrciz3&#10;thhAwj+2f64u3bNyonW0jTZzIEwrnRqnuuy1I4aLLKKrqI7LrrqKVK9txe2u9ekZJZ/KTBGcJfHv&#10;RnOaa0Yyp4Gi/SH0MZWjXk5tjnIZJmj9EVjWPc5VRMqqPP3ijwcIlHaBRk+SZnK/IotvsGzf6p/T&#10;WwLjpYPLac+e/HtZl8VFcnQ3LFiTa++j7LtoMTyzuamuWLun9ZQUZX+0ZZ/mgJNPk4OQzG5mksEi&#10;j0+WBSXePyrpn4ocRUVXlaVtBi/Zo8JUoUiDg6gb6K9410mBbHFMuJIsCi9PdERuPRJYq92Vck9A&#10;YUW3fOXCjhwhuqpvtkLDaLu2semqbgt21OcQlNc2UA/tBThVHCD9ksm4dCJJEJaEXzlaNTgJI2Bk&#10;JIgb7RIiENgSIYm3bkGTlunESQ/JfgEycKSKO0aSpQmeKLHT/wD2r3RfvHw6QnXWG/5x2QhOV7Sh&#10;zI6bc7s2W7t47brOXarBuq5VVVQS30j46+bV1cfHbWuv5cdAygNOrUkY2c2xzB25ZVtdK81XrKx4&#10;PSOP5epZM0k5Ky6cvB6DaA0FZg1kZ9gQQiQkdIYsWasRjgR8/Pf0L+gN+xBkZBfNusXUhDSoxWVx&#10;x4R3rGkH9AW9EyrFhMq2uIDMufQ5gBI2A18yL6f1I4+PLBTgc5GiUgjpwMcfhM2gPnLxNzFLm1jU&#10;/wA/RMdabIe6EMLjnBGVXHdg4Q/TepkxA26LkkB+UjhLz+yI7vWqBdNB6q/WWdJrKq777VLywpa1&#10;7dGyf7MUYwkdjU3yDMo/z5R8BgG5Yy96n4nj7GfjfoDcNbBR5vVvYDwhaE+AGICybNHLmXKfPMD/&#10;AJhd0zsVqqr/AD/ifoZ9qonPYvZlx1ZxT8z5EaOwNZ/w5PpRb14dvRMLs4Cy11Bem7NrOLNody4S&#10;k7dZk1MMIEg4nosAXRbJl67kgiQHLBgPyF44jyMP/CK9lpP4HG2MRiRQb9I/odE1I1HB7XRm0AxQ&#10;PBuoBQuDxxJsnom3Egh4wQzR00bMWDZsmmjoFisJmsRsmGRGxYBJA0xgc+jACawmXR1+3Kx+VRGU&#10;imh2NyQEUab7JEgz4M/ZOmrhLbZNZB1opptnXbGfZP6iOS/PPrvgSPz6xfkbfUkmjYqel9mTDgvt&#10;yYSG+KgsuSSMrmUS19SN0S6WDppTlzGCryXvsrHpkRismkspRdSlUSnh0bTz2I9tdzzjmon1BpCP&#10;nrX1FAorLZpNbonPQvUqJ2qQ1ZokB1xirQ5mIcfCX8YsKHSeMzlkfjjidN3zInEnAF1u1earO0At&#10;JvK8Kq5sqWd3ndsyGQCrq2BqH5ZJyuHK2jZv/OgwHDBYwegs8kcnJGXg4aHEDm7ooZLF2QkUzeEX&#10;jVsrSwFpa6aNi1ZfVGfQuWDugnl/XX0R2XTgd47kcpjvGPUcRrGrDNPtwcdjym0sn9NUjztxLIjL&#10;AKycvZOU5Lkw+OJkjEqZ7OcEo35zdTfQ+TRDrX6zdCXKpCwcsGWnyBw3TrWX8ThKaYO40mmAs6/w&#10;deWCQmYDpDGz5R0xBZsI0SrdVZ+NzMDCpR+NE2Tsfkh8xhuybljwlzE2Nptmzf8A2SdTRb/kRVRm&#10;i2RbEnNk7Mcn3R7RRk0X1Iqkt3+HjVN9+T+ZpqvgJ5RSVxedxeNziDyQBMoVMgAeVw+YRQwOkUXl&#10;cXkQ5sXj8kjcgEOVmh0A+EvGjpm8arKt3Td0mugpulvrtn3/AFD034L6V+a9ZE5X8b5yprV0M1k8&#10;zlPze6F3l170/LGjlRvJJa75ZmBeUN51VF1EHDaTOGEfcTFeBHpDL/5Xg4Eso5Jreqb737ixygv2&#10;SMHfN5pzYTgcZmURugDcnWNpSc4pKCYWPCY0F5mfcxQopIbWfzErrGhMDWl4aQvZY9ZRd3sMMKrN&#10;m4W8Xbc9fc9VXMrktExuGhcIGovH+7Rm4KnDRQkQZgotDIfHmOm7uX2CflZQIDjgIekuUPHZCODC&#10;2zoi+bN1aTglcWlxC/pj6bX5FyA2YWTJ7+cfTQOFLsJY6o+oesJfXEkqM0edRh5uOsGN83MKjo+A&#10;m5KycbsB9eoz6dN0l2mq2nv8qL5hdgdZzyEdVfV/r22MTqKFnUppLj7kOSOuYad5yZHwZWPutJBM&#10;qxmRmWGb1Vihp2yJHY9YjhxHt5DI42AnMpjD1F+4nKn8o+Qx2dnUVedawE7sIeB1ZXX/ANDe/wCH&#10;ygjo8erE9yEnMBemU952WwTXyv8AkH8FN1NktNF/5UNMJeCxYeQYFmDIoLetCQwk0bEBxEe5ReMC&#10;DB4jo5ZvWTxtvsm6aKt1E1E1E9ttFNFNdtds65xn31+5kZFz33f8VWI2Rcw9Va3t8zUC6TSf1V13&#10;XTexpHxEzNOhrJhP4tP6pkcLeRvj5g+UylJcjxJpCqQLdM+zgR8PrKzoSafUfY30W5pqTEysGluD&#10;ISTPScNX1aKQbo3pLp6z7fs6VuXScIqyleU0eSq0VtG0DCDR2o2FbWaDHMmwkgZPSANGRZg6LCwr&#10;q7qOtuQaaM29Y25AovsREwusq1jCSZGyL0uaYr7Cqwoqoo5lTVSVWhKJNs2HCmSf6J6bLKvn6zQW&#10;yfvW1WnF1YTD51dGROL32ZDpOfp9HntiWEeAOSbmvRf1NbSi4L0viECCK4ZLXA6bVFPsMYKu83bb&#10;Kg+I1RiqaD12EHL4hRPy67evSxw/YH0u7rm6HQbVmTQqSl+TYZU9eVxyTEJESkmx2G1zOJpFJgZG&#10;zs3FiwYfK5TGSQuUOGTBaFuZ3MYglquSkjeXyBh9uVZP6oj/AGv9BYDHpw3QW1YSTpEj04JCnhI8&#10;epFzo7Xr4HPSociKmoUBKBhAMZDSAFIwbUxFjseJNmjtsFvXv8xrrrnbOuuuM77fu3zjGMZ32xrr&#10;pjbbOP8A8bb9muuP1z/+TXGP/sxj3O9AuqPrFwbadf8AI/YVW1h33HZ+zKheXewazmDPmyzOhJPF&#10;gRqRvaQntfz0c7gAPpvaMiSBhk3MTuDCD8cjBFxHyUwkYmRNmlha/Uvc8tbNxtZ/MCx4RKF02Wq5&#10;brXqLlKtKuYLONv0eqf6DluyLtkhBBsnoptjXWJI7udtkU8fwaqLLNg3F230+35L58lFkCg7Cb27&#10;IXg2ruaadXKtRZS+emLD3WB0xToLKzlPfdQrKt0VSjpL92oSOiDUkf5QEhiDpvk/H1BJ8r8qc583&#10;amtZO6pClq4rMxLMJOENpjI4lFRgmTzRZF2uqqk6MSJuUJraqKb7YVK74ztnPtH0jxtKkrsbddde&#10;2YOv7pwVG38UqkbHY49h/PXJ8TkbfZOYgOcq4LGiTrWcHEVfw5RYh168lkjYM0xbTMZi22IohP7w&#10;PPPPA8888DzzzwPPPPA8888Dz3zs9XejRro/XbOX+jZDV65ZtVWLRw71S1w5Xaslnjjdm23Wxvto&#10;lu4X2T12xpssrnGd9vo8D2I2BNA9cQObWHIl020fgURkk0OOVdt9Em4eLBnpwmupukiptonoyYr7&#10;ZzqnvtjGuc402z/65y72NzOJg59D5XBZMzTIRuaRs7E5CwWRbuEXwORi3QcszVQeIKorJqsHjjTb&#10;RVNRPbG+dd9N9c51yEGPlRDHEZ4C5sl59FtmzOh4Ey63vMqg2ZIKHr56yUU6Dt4gqoy331cs0ZtY&#10;ZUeNxsqthqGCDWCKmWzNDXWwv1dPylmxI7wzStYTH+FpcXJwbPF9+gsOBu7wPcfLKbeoZETXaDVM&#10;6sA0mExyPzSPfvTQ2exSywJVNBJsQQx6xbwPUhfccxcNJUjUPYXMGrJv05UlkOueoI6ekzzNAxF+&#10;7BSfN2Yy+HB2btM+OH9Am+Z7CwyWZqKOn/PY5qgu3wutha731Gv3BXt22aqqXkTmATvKelJjKyvX&#10;wQGzZsyT0ZBOA2zHoMU8yg9dpoNHEn6ZG80VswXc4VQQdXdsT3bPkBLpooFt9C0nAubqWq6havYO&#10;B0BqSER+CxlN+vo8MPWIAeiy3NyMpqinsclhF1o4flySuv5BImSdv3O27hwrvttv2raPuWv+iaaq&#10;u+6oM7SCs7mr6I2dAzKjVdg4fxSbAmMhCLPhrvTVYUSwwII6uma+mjho40VbOE9Fkt9NdpeB7nE+&#10;tYaxal6SqmHUdgjGYx9mV4F8/wDpctEt4cHIR6ThrGrpRO+2P9j+M6UsLbg4p2JE3Jts4VK7KQys&#10;WyOc/wCZDpodHfuef7Il5TI7z5mkletzJVv8wGgr6n33pGWLV+SZwCJXVWlaJ1+5TfMl9VXsw5fS&#10;+gRMK2a64IOS9ANkW6qOFf1UC/iJROLwKKxmCwiOhYhC4XHw0TiETjYxmFjsXi8cGtg4COgA49FN&#10;uJCshLNo2atkE9EUEGyaSWmummuuMg944I+Hk4oXII2SHH4yeDij8ekwQiPLAJAHMtvzRpIKTHuV&#10;EyI5Yeo0cIuUs7N10XySiCqmudv2+x4HudXoekjIL69UrzkKGft5S+gcziPf12RfBzLAWr0D8246&#10;v/avBYBFhjVTSWWCR+chg6nqvog7/wC3Mh+Y2d7SQitp0Ve57+6bUIBPpTRHVg8ip/wL8px0cgvW&#10;RQcq8QGsAv04TfV9Nt5EaS/Vk1RqQJAOV7XmbV9ulqIr+xU5GvrnCg5VMOhDzzzwPc8sYqeUE/tE&#10;c5LPDGBLkWl2Eg+w0GjLpN0bCjOjeiXbChYtGFw50Uq2GMBl5xXtO5GiqD3fCk7uNqYZs2b+MtnS&#10;XQ17n6ra25M9+1Uj6MIrptOWr9hVg/Kum5MzHLrC5v0bxmoj0quTcGiKmqjVq5lMp+hUFR1aoJDN&#10;DfI7tJV08enxGmA6BfPPPB8BQWMODCIQ2OYGAxhg8FlxBRm3IDCgwg3UaPxxFg7T3SfMF2qyqSyK&#10;umyaqau2m+u2u2cZ5/Pl7UUpcdVXdVNmNdi1V/HV2W4z4jamTQGUrDgl0qlbiYTx+goEy9GTWL8R&#10;y3k2pQJVUg5J4Ehp+s6d/wAs5NjmnQl/9n/2+oL+Td4uZ7139DTshGCwwLtOdjO3uTDQ9OTJsbe5&#10;fgREjww1m4xU+Gbou3arDnSpJyvhg4etsRnrGCEcKof3GGTQL9PPPPBHfq7ngB1RQNiUkcKkou9k&#10;w1mTglgAXC7KU1RbUOKsZjUFww1+2V03YzKJ2YBi0gFqfrlPLyPJJuE1226yCnjcTXsV6c5D5rv2&#10;RtQY6ZWpS9fSuwwkaWUcAYxaDyOMUrRh4tdVdXZZoHsJCSi9dv5lsZyIznVZbX9FNtzWlZUOpmsr&#10;GuGxC6QCv6ogkvsqdHltc7ohIdBY+QlEnLq6a/8AnZJsEFvltsY/85wjnGPRB+WtSyCkfnnyNApg&#10;GKRmb703HZ5P4mZ101JQ2w7c3dW1P4U5/jznG39NMpubF6bZznbZMTrtt/7Zz4J8+eeeB5554Hnn&#10;ngeeeeB5554HnnngeeeeB5554K/bxoG6K3tSW9ccTNICSt+bBYsI6B53sgs4hFX9VCYKj/WxOS6W&#10;IDAEXVR9KhIrsoHDSxUYZEnATRjEpeLUZDIlI4NiufqdQ8NZFEuj6p685PlMdRLuJNHrj5Ou+Rxs&#10;WzA/gZKFRl8UHEZpWU1Cp6EmymXIKaksJo7ZUc6Nv2b66WWeeCuxx32+s1daL8e8wdFX9Mt/4kMy&#10;mzaptDj7nOIrLusNNSc5uvo2vRLyQA0FdV9XqNbRix5A03R/YtH9MfvUS2vzDzGap8xY1xXHYuLu&#10;6lvHMeStq1mwB1DYgNikLcSFeuKWpWunUhLZrOkIv/rJQoMGqkyhQgUlJmRSEwWNl3jvMvPPBVeX&#10;gXQPA8/nc65uqs70zxtaUqntt2Xy7CS0fH9Ac825Mnistn095XQncmEgLKqGVytWQn5FXTwkIOip&#10;ZKzJ6Gkj6RxOEDfe1+x/zMH7lGM/66rqh5OD1e5M131Cyl/KlrjNx67Rs5SdVN0dGovJMK5Veo5Q&#10;xoL2/LT0VWaZXRQWUTsy88FX7n6QIX2GdCPnFUM067l5JxgUFuA9Gp3SvEcW3VeNGy0zk/Ts4h6L&#10;W1oi0aLunGGlTMLCMPV2aLJRsLau9jDOS3KXLzPm6OzknIpq/uC/LxmelpdI3wZCtY2StWycRwHE&#10;GGwaJsnrpCvKwAw2NR2PxGLtnbxMICj7bR6RNnXJmQF5Ve/PKmMK6I/sUzndNVTCmNNspa4S2R1z&#10;pup/9mim382M665/87YT3zj/APFz4KoI6Jvf5rvHsOh1Vzjpr54YebkK8j9Rj15h01xEwJkyxAxW&#10;4mq01cPei+UB27xknDhkR0dT+BjUNImNi8vjTcSpGNn6fXH5mNhKxKWdv871Q/at3rh9Bb6sAXz1&#10;bo3A5Ry3eti1J3jtHpeJIpvWT1ts0cg0nX5bJZnhHLpJRLWxT35qYVz+z+LdPT9FNcqfyJbK/vSx&#10;+v79NP2rafxqZ/8AH6bZ/djH6f8AnTb/APIFcRLtOfdDZ/xfAVVSmeql1FBxDri56/m1acj1ayW2&#10;JNN5nHVZo2Bn+viKOzBdYUIrdu7jBd0gmNP2PB0XSZTSQlL8n1bUtDHaFNMELiD2Tmelugz9qhI7&#10;In/R02uBR+5uWYW4FyK0FG8SRwWIt3AZNikBHBctIwIGsI4MGi2shJHIgUQjx6WygswARmLhikik&#10;R0o4TZjAoIIxXJFyxF2rnGjVg2HtnCyym2ca6Jo7bbZxjGffPEZMwmkTjExFtTDIZLI8Fkw5nIQx&#10;KOH2jA8NbFGbU5HjLdF4CMJt3Sejlk6SSctVtN0F09FdNtcBW6NedMcBotoGLqGd9g8SRocLE1aW&#10;qwo1lHYnOUVZaLN21e2HA5ubZKdR1SBFoM2YKUACry0cjEB4mQRKdmmxWflc0T+pnH26e/733SrQ&#10;hp/a67RwjwX3kLmeHAV5uOIsMQcjzWkY2KaP9U0dWmGOXKyrpvoikps5b4VmpWVlwm4oJHbJro3p&#10;IYdKWizoSSwzIi3ON2b10LKDCoYw0bvQJ9iYYkGJEc+bt3w5+OcsnrdB03WS0zvwVayqwuuO4WLq&#10;uqGhFw8Pc8yFJqhN+uLhjrGu+m5RDSbcwzORnkzneSbOj9Qz3ZdqikvOLZCxxzG9HaTmNwCXqukT&#10;gOSkz4k5/lHKAbjQDGn9XU7CY3AwlRZrAu6jsxpM5UhMLI6dsWsZW6/KcC7His0jMbOiyjz8/dYq&#10;F0XLJkk13iLmW3vz0T202W22WUVwqphTTRTCONW+uEUksoo5SS122TzunupnKmVN/wB6++Mb4Txp&#10;poFYIHsu2OVR6UC+jUBk7ZMDn+tC9wULVk6sTma2grZwDEjZba8WrwOZO8a2E6VIuHJwZJ2q9djs&#10;N/3g7LL5WVGC8vz9dPl0syYug/0E5El70omlsKi1fXzXdj2CWWWZqPkh4mtIGeIyEoY2RS31wybj&#10;FHmVv0b/AMH5G2qWbE/PBU7KzN5/SNMvUgSrbm5a4RNNXoi4rYuAEapTpLqWLrvToKQUzSdLnkW0&#10;y58rAs0YYRk03mzGKTJcKX3HQSNoKlm9gR/dvWXH5ywYbTkt5OPwjn3prkRRyR5SkDuJpb1A3jzo&#10;AwjUt5ntOIRlFu535jmMWCR8WaYA92j0K5i0blALH9zFBCWZ6+/POFv5tNtd08N8Jq4VSyltlbdb&#10;OyOUN9F8LY1TT101cY30yntnfKumcbp4T21UCtqB/T+hxblpX/Z37fnz0A2wmwMVr1EeYQeupWcS&#10;TY6vlecul5E3GwfpyLbLPkFGy0aJbH2zVwj/AKaMRgnlwKbb2tHvTialWTB5aXWXPMMUNLOWkbDl&#10;LbhG8pmJNrlvqoDgsPZGVSs6kmyrtmmkNDs3r9dZ4iii2UVVT02k4ej4GVBiUclAQRJI8ZaKsDAE&#10;8NZmAxVivj9qzIkLIIqIPmm+v/jZNXTfTbH/AIzrn2uq9oCh6jfPidUUnUdYkiaKDckQr2t4bC3x&#10;BBr+R+Mg+dxsM2Udop/mO/49VNttdPylP24x+/b9QgYXD2d9HZJFh0yquZ0p8/4VMgM8NRS8IS6h&#10;d39qTSt5iyk1eCD9OS9poZozlgZMY2GNkR0uYCZtP3whmHJx2PwVIknP7T/PPA8888DzzzwPPPPA&#10;8888DzzzwPPPPA8888DzzzwPPPPA89+aWVc65ytomnv/ACLY11SV2W1ylqrvq33zvujpnCmyGE9t&#10;9f25xpvvtprupjXCm36eB5554HnnngeeeeCK3ddOSrojiPsXn+C7MtJveXLHQVPw7Yk41aDsSqy6&#10;mlsMj39g62zjDZj/AGxpp/Mpn/xonnbbP/jHq6LJ476Tun6D1R1y7gUEigGt7ToOUQiU/n1cOnw7&#10;nUPRs2B2JWs5JEqcNT1tdDe6LjtPTIWMTyP1kRhBbRV2gvKP75nLbwPPBDzhSrZfU/Pyo+eC3Udl&#10;Fj3v1l0Y+iD9w3ckYK06n6puXpILAjKjJ24bZkoUFag0aYyzcOGW5ca+UZLqtd0d8zD89+em++2y&#10;2uyW6eqamNE99tk84X0ykkplVPGm+c6aYU330/TfGu37kds4x+zOu2wfp5554HnnngeeeeB5554H&#10;nnngeeeeB5554HnnngeeeeB5554HnnngeeeeB5554HnnngeeeeB55789NNtMqZ2VUVxup+/TXfCW&#10;MI6/s01/iT/jT1zlP92u2367522/VTOP3ftxrrqH6eeeeB5554Hnnngeee+V9o9UZPExrhq0I7tX&#10;GjB0+ZqkGTZ7slvq1cPGCD5qo+a6L5T2UR0ct91dNc6arpZ2wpqH1eexyHx9eKRYBG3UkkUxeBhT&#10;Ng+lsucsXcnk79BHXD6QHlRI5myTKPHf8zhVFgyYjkNnGUB7FkyTQapZH4Hnnng+fdqmo5bu9tnG&#10;FWybhJPTR27TbbaucoZUy4ZJrYRdKYy3T/j3VT33S/dvhLbTCqn7/o888DzzzwPPPPA8888Dzzzw&#10;PPPPA8888DzzzwPPPPA8888DzzzwPPPPB86Kq6ijvRVtsgmg41Saq5VSUw9Qy0arbOddE85yhrhy&#10;s4R/Zv8AptnLTO+Mfs30zn6PPPA8888DzzzwPPPPA8888Dz35qK6pY1zthTON1E0sfxoqrZxsptj&#10;TXO2EdNs6J4znH7t9v000x+u222NcZz79PA8888DzzzwPPfmknsnrnXdZRfOVFlMbq4Rxtrqqsor&#10;ojjCCWmv8aem+qemc4zvnRLXKm6imdt9v08DzzzwPPPPA8888DzzzwPPPPA8888DzzzwPPPPA888&#10;8DzzzwPPPfmspskiqroio43TTUU0bo5R1WX201ztqils4VTTwptnGNdc776aYztj92+uv65wH6ee&#10;eeB5554HqyfqkYGiaWphCypc9gHKh/qqnI32tMkDS0YDiOcC6MqRTGz6VsCTR3FqiOXprSMdmj9J&#10;wkyQiUvNf6RVCI7SBdKzbzOMZxnGcfrjP/jOM/8A2Zx/+7PghjxJnk1xBrHI8VTEfLaJIW0XUGpw&#10;AyUPc7RyUpRGFpSwHzERTQzGsVZqT1/lJtoK6dxRjOnUwY75aSpvKGDWZ3o9cj2LILg5S5jtqWIi&#10;G8qtHnql7FkzePsNxQFCQTat41JTKIQWo5X2GiNSJNzq2b7LLZRR10TyqpnX9+ZC+Coz7Hzqx4pS&#10;HN8YrQ7/AEL63u2aIrGUb7dK2vx63LQZwOnk2koAj0tSOFZNUgV2hCEEiBIWyJONmOXLRNgqo50U&#10;S935ESSeGKGvGOWHPy86M1h2T0XWrBo7vSWdWx+ugII8KICawg/Wljr/AOr6TjQlIzvhY7LGoyQh&#10;zL4tB3wphrEkUNZfdlDWLvlfoIouBhJ4tD6cs+cQ/WwYOCsaLiJvFIJIS0VkD6HSNPLQ3hmWQQWy&#10;gpsl/Npruj/Knqpttjclcgo9GoJFA0VjoCJgGwRiqwjsWDDo8AGfnpYIOkhoYQ2RbMEd3jpwpnRJ&#10;LTXO6222cfu2znIZp5554IL/AEV6Bk/P/MkgUrFclrfN0SGPc888JAopKbAPsLYthVyKTsUdXkIj&#10;RgxPhlfQRrOrLPCBg5y8dximTeEddM6/y6av+W10HJvUVpUPO5Vas0sXj67JfR60yvoRMY7eFkU0&#10;+SYWVzHalmhLGiEfPLzApQs2hI48XIBmOpuWwiTPmumUNsftndag8KnFnc5eRuNHJPVA+WWDXROQ&#10;g2JhxD5k3gUtjO0hjzhyn/MEKrRWTygSu5Zqt3KoqTkh+y34r5ympqfj0/m1edefOjpUBiaVxXvz&#10;JzxKLPmAGNjgxGRunsBSmjUU4eIabOVY0PkNgTRcUwWcLIjsyd9+NjXZ243VCUXnnngeeeeB5554&#10;HnnngeeeeB5554Hnnngee+do0asGjVgxbos2TJui0ZtGyWiLdq1bJ6ot27dFPGNUkdEtNNdNdcYx&#10;rrrjGMYxjzwfR556MfSvWtUcuj4k0mGsom1o2g8NCKQ57qgKlNb6vaQx5ggSOhqvgOH7b89mNYO2&#10;Tg4dJOhkXi7J6mTlJ0IL/c91CTnnqzGJv65W2i0kQiKcOcVhHTHV2ygtuoW527a2fyF1N27SeKVJ&#10;YlSxavpEkxUQ1esgMgsEak6bq6M5ERbqaOdfu2lv1Sp90wJzasOTu04XnXXaTNOb3sz5Hu4Trl5r&#10;rnEArXoayJtDrNc4Y52zlM1aMAS/k1/XVztj/wBfBY4uzZulWa7lq2cLDnO7wesugksqwebs3Y/d&#10;0zUU0zlq5ywfvkMqaZ12yi8VSzn9im+udQ370PS3LtaF7evywglbwAMs1Y7ly2r58/MnCW26YWJQ&#10;+MBGborPJ0Scp5biQARiQNFnW2jQawdOd9EtvD5u6fqHquCOpzU5gv8AygTj6H2JXs3jZuv7ep6w&#10;RH7Mmq4uKrJayamq4mzZNZs41aEmiWr8cRYmxKxAGTGEnlSJk4Q6Z7gn/Qsl2LHa05PsWVcsciQJ&#10;Mao3EjbLCaDQHSPU2P2MVShiekrRQsGoI6qM/CdDRdDzJKJk1TktKtx4bNKdo/QG6kAZ6h6NoLku&#10;uTjkHlmZ7WKTe1ejkmkhJMo8LQl/ItHHY6Krok4mCRkI3YObifyPBvdnHH0ZHy/QnGB/xvOofp1T&#10;j+SyKZg+Eusq7BDVzS4itc2vxFaGsfHtRxJ+Zj+bUsi3InJl1BLh48Z4NySExr+rR1PFJmKBty78&#10;VsYrFcIDbDHOmWhGOuiq0sT2KqxvSNyJhtHmrIo2fYeE9WTkGjXyg/8AmbrEmwZ2EQ3jRlwNofeN&#10;DNMwyqbYTTbXd1q6VIgvwkGW2xNQgoZVJaul8tXOGaZhoiznyWi27rGicgUJo7Yw1dzvLkKoEi+S&#10;ezqU7NhRaTVa4lcal8Jej4/ctFWzF31cdAc/zh+P1I7QC66tM7ZeQ+SaJfz/AMC2mzoQVSa7vQRQ&#10;qNym9U+DrPtqmOPh8FZTv/TTW07dLlI/StDVgMYyK3LWJgB39xKSAcWTKsBkQrwCGyk8lE2lRQBC&#10;Im0dtlpLIxeHrHDmo2+pYP5qMVD9Bods6Glec22K86HVBAgRNG2uLn7xOYWlB5CNjjrd+RRrutck&#10;7Tgyrdd6kwRrxZxEEydSyybTpp+3JzJ1cz6cfQqz2b9hdvZkL2lVdODa+R0worj9iTUsTkaooskV&#10;bm2KUF2rpSHTqXMRg581cWbNJE4kEesL8PMVr0JBkLz+rthO2Ko9TgzkLc40TcR2uJRDehO1Js6w&#10;qJX2STPTQRM6VYx46nJW+rR6HYx4/unquu0FEjMjGuY8p8wTsf6N1VnctZ9J889mxLeQ5bvBHJy0&#10;k5o6SCR7YlqMbvonRF+WnNYfcjnbJKMq7ftuGJ7vMFnC0UaS4CmGksi2+11YAta+NO1mqTnLUiHZ&#10;kI2Pctm5Rz+Ygkptqm9ObkWCGDYcI7X12NPFkne6KqB94Va72Ud+V+3RHjC7J01MKOwEzUIJqI5a&#10;NcBHTgK63/HjD5zG1ViEdahW2iy6GRiiSoN7uPwAzDf2UuzCelBdDU11BWom26Kngmfwcqu6HKPW&#10;GjweXjsiGZTTPQqcRYy1blIDYAp2p+MYj5pmwMiHem7QixbONNk8ay6r7Uo/kAdCW1jv5DKLRt0m&#10;YjtC89VaFxN79v8AlgIekSLR2qa9ReIbEkmTZ0O3LGyLkZGI6kVau5KdDMV9HWaqbHukHwL2Kz6j&#10;MzNvD+YLsWI1Z3E2fr6NIUInMcrkwWovrJ5q9w6cN7GYFK90qaSumz1bWRibFhyx4gXcQBgaJePy&#10;tDpPPDwrui32hRPpztEaCmj8ZNNyrw7zNTn5rwzS3EkSSaNRpCHx+HslG2ssQDtWRaRWe6lprdni&#10;ToKhhgbjlXZP1gln6vqw4948o1FN4VHIQPpDpi0rNuNy83KmBkYRkITmijSURjLhxkPrl2kBm84/&#10;FcF0Bf8ALubbkRbPNif0k6A59JSIl2ZyMFZ0bDowtKJv0rxVb0n6ljtaC2r1vuQN2pRkrpSC2Czj&#10;bSMPWxh+8gQay8CxaTouX1Hgmjgsn9WWI7YVJXDckruCfzQeRIPssRqrIkgsGVSMbDCL/dVkjE81&#10;2iGxuq50yETAoM3RbL7nLWIxbOWv1EH0omg4k+fsV0WYtpo81YTEl+MopJRTfBFkPGlBp59I9Zqq&#10;wcDkEnqB7cwmo1Evc2zrgosG/fm2eBSX56cNF42cDyMQryPzw0RLgSbIwLXciqnigkmggQHrqIrK&#10;tyjJ43W113zlJdookpjVTTbXGR9Zdq0NxnGoyUts0dKTWxyJGO0pRtZxslYt+X7MxzVByrC6ZqqP&#10;abkZgY1y8G6unP7W4gRqVbOTpMWxU/KxRR8556B+b3/bKDLvNIXxP2fywOtYsxahtV4Fz/13XHMy&#10;HQ01lgt6ycYWgkOs7neAW6cMAt2m47/W0ArIokgm2nRVu03Jy+1VnLe1O/bnZvEek+uAtf4WHn9V&#10;XEs5Y5zeNW05rnjSMIHCONIGEEV+/WOWG2XbxZjIJvvLJbJ1U4M2cHoGHpdgdjfR2cc3X+7hPJHL&#10;1MV0Ro22Du6l89THbBth1VSdbSd6YMlYvz3VpOBw2QO49l0+BaJWkfZEkgbh3o5/ziEgk8U3VE/p&#10;XfNNg4yT6545QF1DgHpoUurjK1pb1ehXSIncE1dFLZo6S0XAp8yj6DeQAkXTmCg7GWHP3yDY60C/&#10;njNnn69JB5PJaH63jYRmZlUzLcv3bBo2AZayEgbeTc5Wqg6MD0pNFhmslxNSJ7eI7uG7AbpKkSO4&#10;ZJ0LaSDECFyLYMfQZZjNd/p+C7Kg4fs/COdSWurViZ0j0rxG3gVg52U/IGrDhM5Sd/wabi9hriSs&#10;2OykZJWwkKCziDTuEWfDo3YdazGL2DAZkHZSCIzeEnxUpiUpAkUtVx5qPSMG7XZmRS6G2u6Thuso&#10;kprn9dN849lfqOaHOFOO+uamhwP+ZLmb6DSqzgZaFragGYqk+3wENld6jZlDd0DDVFKHWvUEPsVW&#10;TtBY7dkpOoVHpUybIK2YRLSG5WwbDgVTQmTWTaM0i1dV7CxDo9L5xNzwuLxOMBGWuN3ZU9IDTpFq&#10;KYJ4zr+5VZXTTGdsY/X9c4xkPOtz/wDVTZ3/APL2af8A+NkvaB+ev/7AnDv/APR/zR//AKXhXouT&#10;XuC87zq6alOVOD7imlXmYRMNxl69OTCO8b1nJQOg/Zu4NxSFywPI7aVZLClyDwW6K1WJHFU2rdZk&#10;/VYvEn2NRcSdQ9c1RxXyStZXz8l82qIPyrzpkRYnJV6QW/ZZrDk6ehaqMrldKWPHq2kij1uISXVf&#10;g4W2nRvd1hJlH2MiUW/foF4HntLUH0VSnUNfIWhQ1hBbEh2xR/HiTkcmQGG4pLQ+G/8AfwSwIdIG&#10;TQzXFiDFHTdMtHT7AacFLK4QIj2q3/x+3Iuui2RWcuVkm7dukou4cLqaJIoIpaZUVWWVUzjVJLXT&#10;XbbbbbOMa41znOcYx4P189W0w+mVe2i/Wbcd0B013YBaO3DN3a3OkQryP88uN2JEoKJqQzpTpa0a&#10;+gdyoNSId82dbwOQSnVs60w1c5RWwponj230Iv6BjhxroP5Vd4VvHXkgRDkJRU23NnXrSNMn222r&#10;A0ar7me/D9gkGWMpLfmZCQgxozxujtsqpqpvsiFo3ntJ8/dH0Z1TW462+erOi9qQEg5VGKmI27V/&#10;LAyBo2ZuykOmkdIIoE4FPR6ZBnqUj5tmPNCll8NyTBq4xlPG7PA89XJL/p1ReLDkFQc6wC++5bSh&#10;sqUg8/j/AB9XbCeQitJi1V/iKxCzujp7KYvVFdTVhjRxsRAGZ4yOsfx86OhqSyrdNb+CXelvRBJA&#10;rZny++hcLiOVP0JSuODuP79VAoajn5JRy+rbmfr2ZTczrrqwyjhMHFjC27lyijoltssn+8LHvPaH&#10;556doTq6DurE58s2P2VGhMgIQ+UJjcEBUogM5DpNVzle2fA5GyZnatsgek+Y7EY7Ihos2Pw9R/MY&#10;Ify6fu3x4HnnngeeeeB5554PJPHQ0XBmZNIiTMLH46JInTpgito2HiQwhmsQJknzhTONW7NBk3XV&#10;V32zjGmiW22f/GPVyfPaAf8AKwpx9JrbiTdr0V2RChBmHZLIKqnaI4uIlXcz5o5tDIP087w8jrCS&#10;wGVWQ0bqLak7Ql8h3y9dgRESZBs8+qjQmQ+YP0dYBWrl8We8H9dtBrJig4cvnj1zz/YKLdqwbNdN&#10;lHD5RXfXRFPTXO26u+muuM5z+nprxZUCvGI4tFlBCsYWAiFY4rH92KgFUCoPb7h1AigzbLZQRsPy&#10;3y22b5yhlHOmUs5T/b4Pe9pToLoinuW6wL3BeUxQhkHEPRAfRxqNMSE9IZLIyKAeLwyFQ+Mj3hac&#10;zgqZdNmYsMIZPSRBy41RatVd85xjdfuOj6n9HK333JbEJLGXQCs+LRrmpqn/ACcxnEZI3iXqyvrS&#10;6gtMslOY09CSocHra8qPjBAKVYFxraLjrC/1uEazlcxFSMMTu76UdZ3P0OM6m5Xj9ecMpZr6U1ST&#10;WsFpG+h7F6Fqt6zkEvpaZ31GoVZwmCQxhHpENOEoWqnIZY9GB7EmJwRI9oPvZGjaLdK9R9/0IGIY&#10;iN20l0fE5jdvStuziM2ZRpbmiTtzliWk4sy79Q8qhNhv8QjZzcVsBM/rJ4ueSGDrajjCYMdAhegx&#10;lj/vh9IWD4+9KRgzEjWhdXfRCVvZwvJycjxPRMUniEvCtCZaaYMvZMOH6Gl2aBmcG5g0eBiGsx64&#10;bxCHFfAIDXrsKoQxHVSTBdlH0VmT/ZCOAY0bj46Y7Qdw4j0dNrj2RrQlYlkKsFwbt2MakZRNXf67&#10;xmTlLppcL2OU+8qv7ZkMtjkbYzmtLqhwLZ/ZfNNkPX69hR5GOyTVvIy8Ik9dlHzeYZSsqLPENpHF&#10;VJETAFSbUgyG72e+Ph0ds3b0FVvMMGj149AGP8FEwgreL4jLQK2KyKaEyiJrSGQCva6rsRs5sOWu&#10;4oCPaIgYs9JM20Zw7btyzit2LK0HHMdYczOU8gy6nqYs7cWHzDFjVqR0lDnD1rDJxWzAeYWuCiJm&#10;HZKOhR6rp/UcPOtXTQnsmVZuYrpKIubBf4XLnozP7YvYV2vfU26VjMsmsu56qSRPaH5q1bAdo61A&#10;xEuoDxetzsXkqGEnspezmzILK3BI0xCR4y1hFDDGbUWVUR6Cf0IG9b97Z6z6KiczqCHVtVPM9K2/&#10;GLAgciWvHWfXR000EWvmyW0pRPQKpDw8TCpSgfijUzInY3eyll5rF5mDapGbRhkwouMffTHe3bVP&#10;haRhyEc5bvKuq0qsBBRTdWPWHz5aGleQmPHotEmTKetr9tZrN7V1bj4QLPj9NA2rQykQIhJYpCn5&#10;G1ykXJAoZABo/J1B4TSOxuUKpP3ZdziWSGOvJZ/n2I4IDTYyoSuNfYjgyCD9RrWQ4VUiccEjGUpj&#10;Eaah57aXrpvEXmiLlXdVwKjk3drSd8XMCnzRmKcx82TVcakj1NPBc+iWAMsijz8p6DVhhBluDm0t&#10;gxeAPJFywCC+rjvtqmezq6/21bOH8asStZzrCbqqiWhREJtmoZa8/eVERebxcUoq1fN3wNDd2Olw&#10;dLELLNwRB4z/APo2ylVQzKenOi4LybF7EI2nKjDFeRSLcTVoePDSL21pvYREyWKsK4qCKNHA8uQk&#10;xHDNwplVqcBoNHLokTJzCGywBL7/ADXNdm2mfI9sVd1OCeiAbmq5UlSdyAxb10xf2BzEdsqOQyaj&#10;rHjs4kpiS6WBXs7NRMgDQKTx7JwkrGtwpCwZFM5KlJZFm1hWWp2Rf1g9OzhGNSaPkbhk1M8luyOM&#10;aj4VzLEZdPaujeKyHxZdFBrbVizuo7AIEzjfdydkSFdbQavpDWzWr1o07DJO+7h68+gdFTDniW1X&#10;QXN9VWNtV2TMWNyicX7fD/FYz8FM/wCv/vIarXkBiTsunCWu41NjlcThm/8A67YxAhLlJ0LlVWP1&#10;F7bZGRb3o2kea71i5A0ilLAXGBucV3OF4m3ibN0dOvK+6AflY/bT54IAlmLcOaK16izChA7Esg2z&#10;v/konDNoSbOjcYTfCYc6Ku3Vm4M/wRuJilQWoGGOJWbOof6iNaC8lVAK6bok+fQ9SFtYwSW2kcKk&#10;nNOY5S8e8eJxvMaWhSZaFxseszOv1nA8e5sjEhZO5WSI5CNwLuUTTSSMjh+QngezRoYOkZq+fkmq&#10;LKfadEp170BFA6SudOiaq6pq0FdFGzYHJYqUsgxDt5UNWkqU6ASFqaEJOYBLNSQhmehEjVlEmSIZ&#10;QItUDz11LRbhnqtcBtfQjg/Z/c9T8UM3R2Z7TueWLYTd0CoegqZFRie2jK3MdjOJmdkAiIrSEYPZ&#10;1fFK7ZkCMpLKLN40yjz5Rqs6eRQ1HRkh56qYvev+B7+r7qppmHRKm7HcROpuuQ0UsaGEQ0+hJYfM&#10;w9GWqjhYNHolvOY/OMl4dh0JUER4xDJ/IWiY6LxqMSUwKwAVaUnu4dYXYtmEyje7ekB2bARjmHWJ&#10;+WrPl4tYzQtQ1ARIswBbNdqqZtLLp5RZ0zFJfmWzbiU0kTo1ex/nmZVsHm3BeXcXcvFHPtC7j+au&#10;Xqfzz7VQRCSMCx66rWdx5tyYrCZDKJDMJAVjUNroQUpq34e1NsmjcmSj4m+Aqxks1IrBnZi2apfp&#10;10BDZtFQvR3KsORhi0s/DYWDyhZpuRTGCtW5YKxbRlen7UiYCTScCtZMePtWQyIPisxzK4zvGmdb&#10;lJOIkdcFauaT2kY6mKQAS2M2C6fhqk57HMtXaC+DTKXKaOiDqOgCYJBaTR2WszQm612DAdh5Nhps&#10;fZeYcMXmi3TO6+wn6YnI9R0PShKIBg4cY/tn0kp0gD1jkrCDsFB7NZ3sxgwmFlaseriRrIiXYVsa&#10;ALgiR2VM+bTsGOHA6d67s+ubxqPNu1BMINatV2tqO2gs3iZZJ3XL2M6OJAxdBVBiqqW7xYW2ZzcS&#10;VEPF1UtNlpAHLlBqG85MVptBcS4ZupWQeOf7doyjDOEjH0vcs3K/5eioN+aQV/OatVGCL5JhG9Xb&#10;pw+T2II6xx0lq30iVYGJ5zq8G2ITo/shOrHhOPsaN7FsKUpl4vlrPx6cS6uqqOzGdbzE+1svIZ0R&#10;nsgoiBvo1L1TgkHPF5xz5DzNhx55aW9hVvr0CS2WxkJWk8sCwXwaFQlg7UkBqcyaYLR+PsovGAzt&#10;4pKDUhkrTI+PAmiJt2+c675QTbIZdKu0I8+IyeL1gEIe9JGyjsk+XAFYjtGzL36i8WBYbNirJg/j&#10;Lg48mk5WmcJJPCO5DULKSMCH21HRrpJs3LbGpVgeKUbrlri/x85Koioz6J9Kyvpiz0nkj5W48veV&#10;1bxZVb5ZmtXNidBUYZfQe6e1poESxvrNZBG7kHzeDVcgQ3UHxtWsTVgDmzgzIYyUjdA3XHQnNF9V&#10;P1z2NdVzVNz2U5y5VueI/KahbsnFXQjpy1bjbQ2vJuv2OW50s3ZaVQw1JT1YU9Ea5jjsa1MpwjQm&#10;dUbaoTMGVT6Q/jrIYhJvlf8APonD5GDlOFOQefN5iUCHmkjUzaLyq4qUtRKSEWrxfbE2/wCQSEiU&#10;NpOd/wAxIm4dau9NHH8muAsFl4HMqicoi+rvA/aSR02B1f5b5d4ZZMDXI/DvLTC6X5WE8uP3/wAf&#10;8qf7/wBn7f5NP1/djXfOVUL0Pz1Q9HOjqMpdUzTNX1Q5kzcZuFQkS9dwgHEFjqAdR+62EovFA+zj&#10;Vts6c7IauMJZcLZ0/k23N54Ku+zqtR5umRj6fUvgtG5pVMVHuO1YHFWyCwbrTkSBIPnMu1lsb221&#10;0M3xWcPdyOWVscba6nnO8dfVvs80j0yd5Y4ZNIoO+m/SssruRHyRX5+8eSWMiLEgIAyw/wAH3D1I&#10;bhoGxsQWz3YYkrmwOUq7gc1gzgpFlv0Bzudy5cVJmzsTAHYk/bWQHsCzB8KKsWZMWTZuR5IaQbIv&#10;WBBg9R3bPGL5m502Tds1W6qiaqSmu2imim2u+udc5x6nT/p8oNB69+PXFAGvUW+secwmayLZ6i/R&#10;LKGDEmtmfHDhh0UQz+184XKPnWf10/RJFPVNs30SboIophcUMGDQo0eHDj2QkQJZNBgoUMaIMBow&#10;awQTasR49i1T0SZskWqSSaSSeuqaaaeummuNcYxj7fPPBU32xQUkoCbyT6fcjCijG867jLMp11SM&#10;PFOCAXv3m6vRn7j0OkMPF41yW6vicFZEHNRSxDXBfL8U3gBdd1Djircb4trz9p9MLRj/ACrRFqyw&#10;XyCCrKpug+wLwpqTqRl9dMFvAK6llAchVlZ8eKJGYa1mEJbJTKxy4fI02xgBiKhA5BspZChYDb96&#10;k/4P1JF6f5Vv+PxR4cIDtPoJ2rEmLg4YeHMtYjQVuvuVahjYR2SZIOW0VB0ZQlXghbRbTGGTGMot&#10;G6bVmi3ZNgt9ruua+qKExutKqg8SrWu4aNSDRKCwOOiYnEIyJR33UTHAY4CaINBTLCqqu/8AGgjp&#10;rndXbfOM7bbZzmfnngr0665IPn5Gz685I0D153VVw5LcMZSXbx2IdVV+LyguW5X6e2Ra7JyyvDDB&#10;puhGz7tNYzW8hWaSOPONWOZEBkcluZOhYL1dQFT9FVskYZRG2YcNlLMDJm7JlL4cUVwoyk9fToYO&#10;IO0AtgR2UszII+wTdOMDzMefMsrKZQzvnevq2/nthSPTn6UVSwLJFoZVn0dsxxB8NcuVGQhPoWhO&#10;bexLMBpKuTD39zxK++j7dXd6JqIpJuSSmmjRl+mWqIWSeeeeB5554Hnnng+MgPYF2D4UVYsyYsmz&#10;cjyQ0g2ResCDB6ju2eMXzNzpsm7Zqt1VE1UlNdtFNFNtN9c65zj1bvA0nKUS0V+clxEctbG5jAog&#10;ecZMeJIZedNcYRvRiHp+zo64WYtP9PP4fF141CLSQapquRsqAtJI+RYg59EFCFl3o+9HcxVN1NCm&#10;MOtEcebPY2aRltcWPAZUfrq36enrNq6ZDrBqO0Ig+al4FLUWT5+1VWZudW5IaTfBTDYiDJERrsJB&#10;e/5/TG24RYfTHfZOvZdJZTECfeUmtOuDoocQaSecspi2jFq1ZJ61xGGpWUGa4IvCkueQ8wEbbvFR&#10;QHNiVKi1X/5MMp9DP0ABfU3nPiLr5/DeqaL6ArcVzxeG2tg2xUx2luvayjruIvUVpmLn1DmtYFbt&#10;ihY+4OuhCCFf1q0XJjhuHpBNPLpz6u/t7hFyKb13dHLFVMJDP6QreK84WBy8BItBUxu7kiuCC5SF&#10;Mq0EIOBjUDaEQKtyDkUFVZhh0wayVeNvV4lYWYfXsOCvj9dYvHE/wtBb4KJHxcskWkzMUV/khegS&#10;MtXIsExisqbCNSb+Brhg7IYnKIxCC0PLwRFewxVGma7usl/j9sqFdNVSglg2Mx5+KZx0yR2ioF5q&#10;PQDiUHjQM+K1wwbDo+8GNZCom4Jw5F+S1g6j6waljTQjYfOk88CH2hDZC11chDEce7o761lKghcy&#10;xa2tC02ROd5i9YWu2LhmjqFlF9XdqomWhsNpjQ1IyLpwrIXicmpqg/lkhEfDv7yUyhQVHo2XBGmU&#10;ptSVSEoL1jutfuX5PVOcjAsxUVjbxVwAkpVvszP5LtDVbPBLV4yveKiOgD4a+vd01jtJXs9enCIJ&#10;OBwC8WUoNJSRMC1h4jaHtxrA8EKyCXE8rEhsgnFSgXGSh+RTDabaRuPEC8inp+mdITrzhyBzaoaQ&#10;Y0pLHhZjPubZTfPNd4MB5NJtHIBPIHeZ44ZFK2NEmShaPvXIRDd41y0Sy82ZjGptwyevITHKq6bi&#10;TbnXZm3bPrKJ8wpSmaV/BZm0kBq8k6Cj09rBSyKBDrzCsa5jMQmUtjddiqqES6TwYZOSGz5sxARS&#10;yHYeAMNKsKv4NLc4kVz05y3I6Ns4Ew7BisUn0EA790g7kh9pmnxjqh/E9Y1YXcgSVZPlvxyZKavp&#10;UEs+J7lw5LEviKbCNEQNjRULYVUhZpoisHMZGNiqMVK7xx1szcoMUlSQ5+wiQVnJ3SrE1GiSWqbI&#10;pPYs5dJrx4ls4Enh2HwpBk6gkYozynWyMp22UIxlscHSBiHk4o5LiUyHRdqqhYkvJiHT3Zg/TnkY&#10;Wa2zH5c9akwS2kseyYNNUGcgLXzEbIsCW+dXknhE4goI9VpwQ9qPZWOJxEgJUQkO0oCvEJxYTBLZ&#10;w8AB3oySq/j3ITXZx1oybg0IXYaEdi8aCD+qiNhfd/SN2jcq9Noh9WDc5Kg71pPzkHKDQEBfiqvB&#10;uzDV7Mpl+A1wns5o+LuEyb9k/SiSlXRqcmgVPG+URpsNC9PqlnXOlyjRRB+ohOqYRrqBuIM52YIn&#10;ppYVcDKyreJtpLB9R458yPN7jjQ4BH4wHbhG8MtPQLCBg/mQqDco+fyUMShdKUHCpIIibWeViKse&#10;uJ0EdlHUikcbn1Sg2EDucW3MGwb4TGZWFMwyNC5S3kv9sq7j7EOwk7jbnkXQolhCqze9pcasaPy/&#10;kubhpcW5/uaPjYJH4pVFhXtK78ufQ+QktTSSJw4e0ZMkqpjd9tq7MDn0zONDNhztZpOsQ2TlU5CJ&#10;1kNIrr4h5bd1dpQ/Uoeac1zOu6uByRnO4ZbUNm9JXWtX0f1lthRNG1qSj8xtiipi2kQaYECYMMZc&#10;R+TWWVm8Yj7FCZSYW2Cd4l442NxjTKyWCTZ00kg4aCQmT6Z4mDCfuRMQeDybSY6zAQWTn5F4OaPB&#10;jvaepTI+trGFhXU7kq9cfBgKOYDYuyGM6tfNkREyCJIIRQVHI7/RDKwIKmXYBlAVl4sGgKNaNJwk&#10;cGMmCsQXhZh+Ldfs5gaXUJMeJGTA06MiCyMghrsEVgpB9oq2jUWExorGG0MAP5CZBt2Jb/N/1X/H&#10;2XDUsKRMJBXEdJDG6h5nzMq+t1p60jljiAB302kkqj8GFxaFYm68iQdSzTA4e1lsLKMJMUk9jA9C&#10;oKLhrajUGKDNZKI3lziXGgan8TzpQVTdZWCEMu4a2m1k86GKarWIxKwrQu0nUNNQ4dCsncyKb2DK&#10;bVo4XEWA2Ty5LcouxcEGgT8paWO02P4rML/rnSBFnSSwaRERlWJpVIOXxuQyUiMm1DRGWw7OqBNi&#10;Sbp/8ezHZLLWSYVcbazdCBTqeM3bh+s4esY05nTXCWaiMdGnQMZqp7Kr6ZdfcrW6z7BG0NWPP9qS&#10;TctLa55hmnSREhJntB9GaOuinNMRitTwSJ14JsEoPgkXGbaKl3Ze15XPgmjUcN3Lex7njo+rImdi&#10;EHs+7IYMWsE5MJdFog2jaPPsUoX/AJTmIWduOVy9USkbiQVq0hLmEMTcPOC1JM3btTMVUimr8vB4&#10;JXtrBPIszUfxotIWwEmTELAkFFI7YrGIx+PatMD4thdAwCmaOjIe9eNxNdKEGZhuNZusDYE4fvlf&#10;20KnOshMHWbDd0OTMBYW9iTn88zJnJGWSE802QH6Scy43YRSLuJONMrL7yVPU42YSKQu8HtM7wtz&#10;cQm2KHrf44MPBHRsccA44g0DEwDFFsGI/wBSa/njWjoaoHTbOnTxxmYgnzUvsW1bi3jwMfEyRcrs&#10;/IsX70nSuMyW0K8qoeyl8ttGAVvA0wDJ65lo50PHCl14LhVIqlBCLnRkxlOyr0ZIBooSL3amV3ca&#10;IhG2rZ+mFuO8gyGM1rIbz6k45pCE2RNYIfkvatfJJSqrlYCFncAH13Q8yn8qfxx04ATuFSoYPrSE&#10;SbLNhtuSjY/ChONhpFcMOARS1LMm63+fNN90XKwnNsTrpno7huoretRnVbu6r/OT1br+04yuvHD1&#10;36VhAHYOrat49jcxWejIrvF4IuenjtrrKDGTVe4VEl6/egeeuqao5pnf0qAystTN61VEK7pjmCHq&#10;vDUekdRx3omZPOU+mLjs2ABImgtHpvIcWQ2HDVS8dDPY9mhG71SNUw7HQvn2I9T9fQOFUPVtd1ZX&#10;seSj0PpLQZAa2hOMPmMigEHibR0IjejJReRqPi6rZSOS5umWcbKFNlGBb+Y07PIymY2IGIVxRtUU&#10;rHI2JrWiKnreNoStUK3jVX17EIZGW7thIW78GDUDRlNLQMVbSzU9tlt+bly3kwUwxZEy8uGPLVkm&#10;nJNwlUI2UzCZ8+iFeQOggLkAbA9Act/5etLGRasNtDQ2OSuPhAW8O6FpBuLVDOCMZnYggFTHZRdM&#10;UozDEoqBjErSTscMYyIYweZcbIoKumLl6yDoiB0aYox8QSOSEHJg6DIOCRAHIhlZ/oAdggoghGHh&#10;gehBTMChsWy44iYPGfw26ZdtiRxZyimgfVmzRMPJVCOXjIk1VjxTQuwkDaVjRu/4v5TeSpl2hDWM&#10;umFnspFIyoZ7w/2LK7ukVyc5dBx8VBetucHoJxNxkfjctisBuOoZzkn/AMW9J00PmDl4uhBzLsDK&#10;gZ0DkwbJQWbQCQxA4/XcMWb4lYd7m26LsieUX0N81OjaJhJ25pi5sW6OLnVMCjEEr0tYtd3rQ5m1&#10;kAZSTKMEooLeD5jy1zoZHk2KzCL7sl1tY9hKvzcAe+25dP0W+nDu0q65W554C58iXU1rwjNj6xy/&#10;+xGU1Xoeqm0mdxExfN217Q1fuWSlQNZH/UDWmGdgM5HJChB4yiYM5qAkjgQE9foHespgNXi6Coo8&#10;ya9kdfqnqU5dFJEk25iLGCIxNCxulSDJNq4W1rapoSWcTM652R0bunIoLFEHScglkfbPI/8AznhQ&#10;DgyeWV8s0mD8BWkIWk3Q/BZAmi4UaTfmaxD7I7cVeoyZyrv/AKSya26RmcsSNNs/tWaQ64q2eZ/l&#10;2IOsNcIq34whl7NnnRfXvaXZPTvSduR0PD7HlcFu2xOOKzZwWMvZe6i1VVTBeYZiDP19TrPaYv3S&#10;8acTMwNKnP5ZETScFXSy2ctuf4w0VYAOCbVT0j35zzY1QTfFo07ZMd7j6Yu1eB2M2ASWONTDeGdV&#10;WVOwu4ZyFl8oGnGLJmN3PhZOTDkHmzN6prgLgvPUlge1/ofzVdcV5W6v5HB9TGJkIOuKK6Z5LsWp&#10;6b/7ltohqsSkcZWoPqS0I6Erm8hUCaqSIzHGtnElDA5kaNw0Y9AxmU7xv1+jPqR0rUr6q65gXye6&#10;nP37fUoIxKmq4tS+OEYeJky4EZg1MZQWK0d1HZ5qNQCPht27k5IHkbRADdygsc+LtCZwK1fhP3sT&#10;pcXyhQ8ntPYCtOp08fAa9pCpRz1BlIrtv2xyraJU9UEaUXz+iRA3NSQxBy8zrs3DikyJ0jsiKFvn&#10;KNafzKqiW/N+0TvBd1S4VJ1ejIlGutKhtXVd8ixtbpTSuYbF/onX4pQy8/k1M4t2PMraEDst2ai4&#10;HoU21CssioEW1F+8h8vL46Qt2IdQd9dpWhvbEPCmRdb0ZxUW0o3nvnpjMg7UNNmlaWKWjrmyzthv&#10;xyDpg+sZmdhkjfij5gG3YhowVXjunqXl8Xa+t+GiYsH7a+iUFeRGVxeyq8kJrpoh0OZgNswYk9LQ&#10;+yohIup47Nj0GkzZZ64ZOHUXNx169BPyMeUeaiDJhq/C5rz1Gi/encHD9mVRzP3BzMY6z0s0cvHa&#10;O7X5Ae1HXIi95zGmJB8Tru0efr9tiMsah6McxEK4PNY7GJhJ0ZsnoVUgIbb+jOBAUp8fQKxD+Cw2&#10;tvmz9CZjKhxZ6B0FSWBUZScf/sGgxYh/ZuJ3dvQAEW8iOFcM0dyIdUzuqo9/aOaEVUHKSQTcuG36&#10;1oCrLAu245eLgNWVZEzU3nsxM/k7sAEaj7JV+SfbtmDdZyQcfwpZ0btGiC7x44VSas267pZJHeKP&#10;znqqXwShpDZtoRN3Bbm64ua0uv7YhRRBo3PwIrdZtJ3XNVSzDIY00cTOEUKFqKEGHH8e35ROuXTn&#10;VZXRXXfOFQvmPoboazY1dX0CJ1e3jNangUxoXialC56dUpXthAFlHoi6LwtiZxIAQ6VuIY/2buYu&#10;2/zMZh8Jet9CjILIZWwCTMZZX4HnnngeeeeB5554Hnnqzeru9zkCtVXlDlWCB7m6iQio2a2SZlb4&#10;iN5+5JgEiVUbxuwOjpFHk1ipM2SRbk30fgUbQcSg+xAOyLtWMxzH+lTCXvUNFhuoOaug+bJEUdAg&#10;d/0naVLlTzFu2dkADGzoQbhi54c3eabJKkmWhnLpvhTGdf5miec/+MeqN5qsSXW5S0NRn8VbQu/4&#10;VOidY9PVw9l7YyzrW/oh/lYjYG5NwwKtlVxpEq9BHI+uoqNWMsLHj0hYu0xUkF3mC86RUN09bZFX&#10;/lL6K9gkJIn/ADyAkw54J1nydVIJuq9lukeZVhEoPT0ilzjdJgi5w4EyqWWI6dvNVxo/aWF4NJ2A&#10;mIFvcVdair3T61437ykUsu6V1qLFua17LhdJT6kL0jbN9LDFagJvP+coBFiEbeAIpPZknHJqt/v3&#10;q4eUPoqQN4qaQuCEwCWV98S8Q9XSuUTW8aDhUxsNFyEXH2/HkncCuxFUQ50MC1oZZNcthExW1GYE&#10;ZdNWSWXiaurDfdlGklFNK6kfNp21yZxAR6yec81XztunWfP4eFyS2bUsaz77vg3KLeXhkUdhOZK6&#10;UtqzZGPi0PhdfyanDE1TjRAlo6XlsPjMil2G2oeOTa8jmfsrqzpqvZUuV+Y3QrGbxS0m8RvCF0t0&#10;NzBMZHW8/alYhJR7d+8vy66tOBGRwA+hU1jsjjyRxm9jhoPJRFiLSTAWdwmkCtxkh2O3ZLJPFJHX&#10;1iT3rvtEvZUDLl4GcksPsAN0pdkUY10Sm0LjDMM4Mx6MV8QAhykWw+FNGKMnGRIjJY1MLAH88B6E&#10;aQZw9vWcAHIRFNMBtKg2WserXVIW/eqTkulCUYOhDnDBzDmDC3QlhqCF4c0Sd4k6EgIg3De6zd8h&#10;m+ZAVGId3H2b8qhIBaIJ88PLKRaCQ6DyAU1ENBxV6eAvxukX1jqkCICU3oR2UbxL/jf8gLKnznmJ&#10;uPlbXDGrEqyMw4dhKXyMQlHbCHkTmicWbIl2UgiLPSOnSg0S9YhwbYtEa6Etx7Pd9HGDgKJhUNLq&#10;havi8Aui789aPSjaRxd6/fSRmR/rCKGrl/Zu50m5IxaxoyZcFVJCKjf9uZkzeTYTNtZPrD3SqJ3L&#10;+WC4oas9zigWARapvlDkepuoamMz6lpiMpK49oVTnQcsi8x6H55X56le9xVLiirgsVjX9nxI8FGL&#10;dHCqqjUmbyFHDGLn3EUmJoeEsEQ5aSn7ex+UecrF6G3o2KxN7rTNK2SEityyyyOo+ibkk1/3FEnF&#10;myURS0TjU1tqQvYFV0KPTG1QxF+2ax+fS6VE7KCRZqEKRizgsb9TpCDx6Ycu2czkuDQkOpQlrHRY&#10;wSTAu49EykRpwuciijCPfvPM2iDYePI6jSIwvImokMwdxpYw3iMoM3rWnjconpBNOdaSsE+ReuZd&#10;Psn7MsQuziejrafz25clZzaMoMCpC0BNtXBEwQDuTLlRixbGFB4trI38ZroBR9g9ABvYCLjsIDRm&#10;Mi8QaJDxqdvg2YpJIF+QziripkHhlFs6B7N4NHX2IMsJ0lmTX6wvaLrNGJFznnLMDE58aSV4IsII&#10;IjcsjouwQcmbkIrNxcxgpGVISx06TZRVtFXIVePry9PZ5NHANgi6cu3dlkyW7YqKZZ6vQho1LZQH&#10;UqoQj5PbY8+/eakK+6SDB/E1sa7EVzA1ArKVx5EuDGpWG/VUGP2QxecaSYPtKAUPlFuEZnWEXxVB&#10;qjmPRpguiZUYJpkWSWJQ6r8iMdt3YJ41cRYiJESxAKZiOI8zeDWY1nJmccXjZDaEELOGVIu/uxsE&#10;efnDxzzlFrPLc1WKZs7NedKhHD7lC76luK6aGnQSzRO0hsFDnuauIFZ+sVsNm9hoyVyWCniAA5sS&#10;LRsuNjh406Gjw5fCrVoDkXoO8nEnqgUVnnOvPh2IQ2Kk5hcVxdPN+k5REShMITuGZZnNiORsX5/F&#10;FHcwFRIBGcIAXzFlJLEkxcsmWo6grv8Aa7vkUlj/AChZ9lRGdzuDzWs52lZtcToYbjooiwlsLtoG&#10;SCH0JEWjMZemF3j3TCGFHwqKnDe+BREmECn2Edgc9zurgooRUtX1/AY7N5FC1KSgSsZLAA0UaCjq&#10;A1AYECIK7C2Y9GXEpNI5LAmSm6QpBu4NGhYPdmrP5tXlwUgG6F0sRRudSGHZUOjrFOEtoeDDgonG&#10;BkZ1HvExcUj7dN5FU0o+xz/UN2n5TVmSbR/afNUWA6XO7HLC+U9a3BToW0o1JIvadai5/FVJk0ea&#10;azsPC24ViwcOohrIjsCRjeiZ1voqiGJj99MSYDLEmLR1Dm1gDGcSSsS59jkQRUk3KN34g46IuRZb&#10;DUC9nsezpKHTFlMd8x1u/j8hTURjmsTDzBc6aHmGzlQVsa0aZDgA91f8seQVYxxR5LtW6kcHpSut&#10;BZVAO3HBJHFTjtULH0dCRcJMo+1HzWIOhz6pldwD0NoK/p3EcwtoIrx9REWhgY9wPynzHIrPe8Gz&#10;1/cUOnEcr7NzclWRQXYNuwKUzKFSFZgvPqlfBmu4WAkb/i1dWLoYxJhMShOll17MI7P5pG6wy+l8&#10;hGX+0V8wuIqOkzGfQunQ8rsCGf1qEf6Fv+a2Fdcyh7uHBTz8KQQktzk361HlonqODugJWOt40aB7&#10;CXOdf60PFZOenHP7LbFL170BxlOo67n8rdxTrykTLphWsMksvseQjbZPX3UVzrsY3JXJqY2hZBsa&#10;Vu5kuIRVNSNnN6zsU1Nw8jvVDpAzIrhejvod0JAosCA89fObqyf9EWcfUhlIxjoeHw3nl7YZb9sU&#10;PkpGPhhSyd7VMweEFzcBXKSBAePEiiOg3Ehn7WdoA7FloYr9sHP++5TI8tPyKtejrOgNqWlNpo4R&#10;ZLTagaq4XijXpObnlo6MVYbEFVbJrqkIUMaj2qLJ2TtIUGH7wgdHQmbBsa5YuXbojl8Bar0MWjMw&#10;kDfXFj1TKkmAKR1HcsFKsq56Bq023Lj2rxq5hdqx1GNOWbscM3ZKsQyzZsKi7yrotFKeoP8APHrf&#10;pqP1rcnXfQHP9c3JMJ6Els52p2mlbimAmLxqLzQpU3MECs6S2SMhde8vRuOTZtIMwuKxsomfjsek&#10;dhaz2Xx11iRb7wnvO/00pXpO2+vef7W5r6Hk1jZCxvpDl8vVdicS56QLMdEYlCJPGJYauKexKJ9W&#10;tGRCKQFqX/Hi4kpiTKBDGpp692QfBdO4Z4xK2rsG5SQMS4W013eOyL93I8SRizkZqPMm7bR3ssUy&#10;2LxqbuW6gxhopjd1Nig7XSQq2SZe+WOKD1B0EehFRxMek8WYEtVdg7iNkNXSo13hqLKlUtGAyMrx&#10;58Fyxym1RjSkdzHlB6ruELQPZxXHzt9CG92QmPy1PjD6DRKc13Ij1dWIDbc6OLN1jRceKjTqQ11I&#10;U6FLlXEcXIAisJMIISANG3BQXvEZK0HKiIzAtnuk7t757asydkOPuHOMJTAehjg5lZknubtmRwKJ&#10;15zjBJtmTzaPv7Ng1d2LJ5SnNzn9NYRsJE5eyAyV4nFjthPYeXj+xofGwz+9OnJ6P+hPKCYaHqHa&#10;X+fN9QKyu45bIZak1zX53u5hMeCubtx8pK76rKbhlL3tSdykK9Htt2cTApyeUF2E+lMtisduC+XI&#10;lOfUMR7jkYNJlaP0ROo9TmH7rZo9OiqRlDDRvyFVjgmiljZIfFuZtK7QcMElMsNZSclZlsmm4Ovt&#10;1qXB/CvQ0q5JnfLd79uyBrH+jGMjDdJ5p/mOmw+1zWxI1gMbsmxp5NegW86ns3uJ/J1Y3H2n4W8Y&#10;TYKiIJBITH4EgRhw4JLmjLU7g+fdKweH5EwDvTkLnmvA9bjRdXVsvQ/ZsWrCsh4UBHDMIjGkyKwj&#10;pPAyuwRpVyF/GqovujCSuBSkjLCn4vwdC/ntYUxc9YdC1lE7ipuXMZxXU1ZOXYI8ybkRy+q44i8C&#10;ngJ8CbZNSUQmQiRDSwk6CLs2JoCZCvgxlgxKMXbRHZ/gih2zzmv1DzjO63jhIfF7cFajbL5ysl81&#10;1cqVF0xV79GbUNabXH8O+26IeyA4FYi0/bsgXDKEgZBJyMJvWq8FfkfPt+6Y7N/rNNow6ByDp9R/&#10;VXOcMlDIXtKOeuU6VkC8JJ1lo4bjNNmJuV9GRS1JrInSDpzk00fwtk9WUbxEG0G2y2RYcNqOu57a&#10;9inWcXr6sYXKbDnUmI7baD47DYWDfSSTnX22muc6s2gQa+cK5xjOcaN9s4xnPqmv+n/Kms/KbmmA&#10;zSGKVnaFKbWZTlr1k+HZEH4NNodaUw3SbScdttnODZeIE4pJsu8fomWbTlsZQ11bkUceC5nzzzwa&#10;G6f5+i3U9BWhQcuLHY0PsSO5ZCZtEnmRs2rSbh37KS1vbVfltf8AyEsaI2GFi8mjr/X/AN2JuKsH&#10;en/sjj2u+Crvm3Q3JNOWRajJoMuduMktX36OHD9xYdh0VQ83k1FdDMwA9RTfZtG0rrrid6Dddts7&#10;ZYaN9ts/rnPpe+rd+UqjYxycasUW5dvIzd3X30IvuBPV12rliXrC6e8ejbFqqUx9yxXVQdRk7XEg&#10;ix5gugqqi6bybR0ipuktptkLIvPPPA8888DzzzwPPPPBgdp2PGKdrGxrcmzv8CGVZA5fY8ufZVaI&#10;YZRiER8jJj7vKxB0ggj/ABihbvf9y6yKOv7P1UVT0xtviiXh2LzSM8+CrAsgiX1vfoBJl2H1Kick&#10;ool/fXDfUOYF5IjmRLIPmMTgEPhigaKxdro7biWcFqOOKN3aUTY2Fmd3Q9R0yl0bzN0Vz04Iqh0L&#10;3oq3KZWLIbJaLC0rQgEghChFHddovpqqhoc2V1zugtrjKWM7JKY/XTNR/D86KWly7zLMxQp+PLkq&#10;mhCZKJNSFiMnkatGvgWIZbtZTZFw2KEBRgNeUbnI8jnTVyY1OATpJsOOWHFlZlsEonuCBPRtF1Us&#10;FiIzQsMj7wexPqhEG2c6BSkFeP2LRLdbdqgCeCywrI9FRm+Dj9ywtFdCthMx/B0pqSHDCKOm7piX&#10;P7YaSIwaW/cPlhQk0DbNW4g80etnoR8YNIJruHTV5o5dlY8AaDyDMmlHax9Z+3HusbN46VQcpG8j&#10;yMPYMxiz+KxQsNEsGkdRZpRWRjGrdFdhKg2EBrAmk3dhC4tJlIR4d4LnKFWvd/0BlHNO8T53pFvB&#10;JV2TdYIxL9XExdmSFX8/10HYndJfelxJuGotB+BWfNpW1j7DDOMC5IV3kr46ygMbQmUVKBJDEg/4&#10;X+gfIN9ASW0XY9RFZZxD0zDdzZYuPkSSsQ6Cvvlu0CodBDH9fMg9w1NdcTRJPUt/z8Xmfy8eKSIf&#10;LstufCXSU8Wulj1kYDNYFzd9RrmsG7eWHIeIfhRuPnpAZexbSEWCRRLuf7Wb2dTtKVla24Y3s3XW&#10;k72TtIqiAMR5wEtzVUqrRteCwzHVU4M9fTAvJGgB1npwhKjKLySGGktqkixhVQCpSiwo+Rl3rHMR&#10;Yx2CChU0JOk2kYirgNe8Yj0iZaBO8Vcn2FGn7A1DYdGBc7MTDEjl1MPIlVj2TwdfY9bT5uu6qjMd&#10;gZwIwAxJvMMEWwwvXIV1XQuagosKrKKyAS9CUwhjkg5ErEWBwnphlLCiO0imLp+k1cEzZEroxTk7&#10;4AUbG5E+blZUS0dvhTBRLcmSlG4mQwSSsucaF+kLHnLgCk2zGI+s9HxopowIvj1nrf1saISCOs3I&#10;Y6Pbk3T18I3cPVI+PT/1WDzFKOpxBhKg03cjuqtoWclUr1gl0IY58sfoqrpWafR48+5um171dMUR&#10;suPVWo2kl/1nLJzVtsgjVWWyCFFFpkdQkehYmwSNm56jJq8cSOWT721+wKX6orS3hPOsdt/mFC55&#10;bDYSQsYpFKMlkjAUHRTpGWv1nFjTS2XQZiHkskicTfAkq5c1+juQigmxhRYDVfPgKLCFw9/SP1ze&#10;HQPLXIUn/OaRe2LX5zj18zKDKsZu7rOr5vadWJxSD2QcNhhgmJPLLlrKORQW8Fgg8gM4lCxYK3hU&#10;CZSOqbN+iHzEehaiwkXEpRWtX350L0J1NyeJk8hENG9n8qWDY1zyWDGgM+jY8mzZ6B3UqyXKg3Gi&#10;0sjIqeinjobeLOxoq6obU1ccO1DDAxwPMVLatt7LrHkszn7247lth6QlU2HvI+8Tn0gjEZOAo8Vs&#10;MMozj6Tbcuj/AGADS3Dw8hJD5+w6tK1R7VvcejbUjFcwqJWreVKr1fKBLmoCQK77EkUHqrQKraql&#10;eFKpr2TzF9rHJadajZOyHC4gyDNyI2rFAo8ikfqS2pJYwSMGAN2i77fLNV+5Xm0hZJZUfPnjf+1c&#10;qOgjPV/ERxoM6dbLsNiarOMqyhHOd3DeHMrChBCMK3xY+SLBD4jO5BVssgN2WdyInspYxTEdxH0F&#10;pBPHM6TNHKt1j5cNos7yWUdv4IhE1TQdAs9q3aENP+2zEZ+cqn7ws97N64WLcbWDJ4MvHJXCwJGw&#10;5dUEkvmkyUfhAA7J6lEPqrnEEmiiBIbuTNgCDPaKilSsebySJWDSG1XRZjj3SzrsURfgvkSLuuc6&#10;otPdGIz+2LUrS17Tv4pyubmbRGY16aFS+bCY+DK9hnwoyYS2COyR2Vy5tqgwtI5P0bXEF7sZhsKV&#10;iQh26ati01rEHLKcpHqLn3ovufX/AEkuIQyt6UW6hhNdLxuwjdqmZKqrJy0uHOzGK/dkyCuY1AJo&#10;xPSebzjTSWCsAqoyxiRnoHm4sQPyNPigzevLhSwCcicR/NjwKizVhVNFLVg7QnsmEHhSdQ0tZDQ4&#10;/dlFGsfYROZE5QVZ0EPviOTDz4VzC5hlQSikn3RvSUsri3JTYP8Ay1FAfTtpV/EjiUwhbKNvkJTF&#10;qqgCLeUORUPj8AAoOZRGjiDP/KM3qEHPvSC9DCceu/lG8DUdAEKO6ktOrrXgM3s6RwQlNLJWkyrj&#10;eyrnkt+mxB+dllzMqhZIrYQyNSsSyXm8uicSnAXWSEDxdZaZdAJhNzLR07XWZP0otokVH5BEn8OA&#10;SB+oxLkH0DwkyisakzPD3TVR0bBLMQ67LLx2TzDcKMtJiz53/i/QU5IvchTmz+RrrkYyzUXax1g0&#10;Ga6PPzXJBPbVy0VfOGm/90RspNhnD39mHrSwHSDgxZMg6VRi2keMqq70vKDOj8Pj3IljvueZtFa2&#10;tmpFDFxUPb0JPyKBuXjlofr8HS0xAf0ElIFHqkJMxZ9qzlEdn5+OAYwyNSczFo3P6uvmT21aCIId&#10;ft41bzTXLSN7z6WKc2zDNo3RNdjMPTeyloxs+dwaM1vW4hZgnBGrQiNi0obhwtZBzODmY0zHylII&#10;jwJazYjbMJ6IhjndjUvzC2r/AKdvV4TAYMDbXYxMajEnVOCIIC/XMbm7bi+s59MhhXVk/cx6M1zV&#10;zGPxdGlonAbC26KeSjzi/JlaH0CnxFgup1UxOPqk3cItGG9ccLwMrMBHMUYHISc0/ZCG8ihihu1J&#10;Tl3u2aPH96EtT7HaEg9Nmsce1IRWXNHy+6ZiUVFRqp4dY9OXPT2rSat5wz3Hz/rhdhSSs7ncwlS7&#10;yVTt08suyY8UkMhme2CGi0aHELEeDZzFHEdR2b8kpCykfz/5GaobOxzaHc+QKjig5qIPQeWA5pT8&#10;xfUHKWR8QSDjDgeaNLGhppdZu2VVVbyVAYmKcHzzaOByoTsGM2D8xAGL5u2ftNZHKZBq0FqSvZbB&#10;kdKUU362GppbL9wWYWWgFem/5d/75rOXYtycZoXBrFn774dU2jmLSBJ/gE9blXy6W44gQFoxskBY&#10;gpUkR3k6T/TAhwHcR5uXc/h4UasXwBuSXVSVrnaXtXv2gI2Nbmo+72TH6CAFfpOmrxIZH2sfD4fj&#10;C39S3As8PXwhCJDYg/OthCWCGsdGxovJgkfJkYKUm5WO+f8AhqrsY0ELtDmzracvdFdl8FEWoCR4&#10;fxcrHnJ5sKdIF1pIqXWCOUVHSjMrsRJhSaOR9ljKcZSAITdhXuS+e0+k/wBQA4A3KIjBwDOmevIQ&#10;KbEw0lvarzjJQPzXjYM8/aoQueFdOzWABhp0szcEmkS6HmKBrfVo8hSCEjeV6lkNTxGGDrAItzN4&#10;zlaQ2p0lP2uVlT9n9MS0iycXRK469CBkd9IqjPh0SiIcZsgm4iIyuYHC8IsZZGq/1Tgl9pTb4f8A&#10;MvqVJMRscmk5P0KAresxbLd/J58dS6EhUrFM4PFALvXJJdKMxmyC7IQIy9FfwxCSvdhqyC1rsGNo&#10;cHLAZYnFplCXO2kDmNaRk3CSP/4KIR8zHjkCYnIYI1HC0FAzsG3ijko+QSRcaCGgFyRGgnq9euJg&#10;aah6gbQK6/yOTzWKtFf9k8dgmL94ouN/oN4wu/wgGKMSWByjbSIpzfRmhrr/AF+8ZdShBjqhXqVg&#10;NN/rcuHzkGXXUYaLGcy9hqOZHP53rkuQQfRt0zflXSS+jkHN/wCzZRFxs6Udavf7lSPatNEZCrXW&#10;yGKhR4z8mG6SIMUNm95SSKbkCeSLZYC9VkkU01yLd5TTdFz7mVMoc/cZXY4IZkiUfOlBLG0RdXh5&#10;T/G4t0SiGjRZqs8QMSxNUTuz1jLQe/Bug8hfOyGG+qLpouCeif7/AP8AgYKPBDxi8PtSG2kSK2m9&#10;jwavokwhy79MloMHSdM6s+k0QsCcnw+Ga6TEL2nzkID4d2Bs2aFEhwSQ2nz4PmexvKAtBQk/5BSf&#10;OVXEnUnGrK7og/YCmD0oUetBowa0cvyJEg5RZsGDBmju4dvXrtxvqm1aJN01FFFFNtdNNE9tttsa&#10;4zn3L72CjU847t+ZtI2XJ7FhrCyeluj5kvadWzqe0nYAdFpyi+pWB6sL9qEwKPQBgctC9qVjLfDU&#10;uF3lOZBDYo5Zm4IzrhyY2H/921zn3x0/PYDLTHTlycV8hWJuDtDe8O3uqbtA9KdgMUB0gMU6Ogti&#10;3GXBgOf61GmQask2FDRjuRWC8bxjZ43F19IxJ8Ps6Y+j/NnftgY5MpVp0L0lyPDZlCiHV9m8lc43&#10;f0PXfRZBjJWToBxnELWrGtykOaVuRKphDVsSQ1JBIJ5BhysHEKndpfIH0O8y4PpnVXDXTkv6vkNQ&#10;9h1hzXfZqvoX2/H7f5H6pho6srDjcejkGqrtSqpspXD6Bz0etB1YrCLKjI2RaSx4Dq6Lno2KfPog&#10;XCyjoth0NiFdxSOwSv4pG4LB4gHHx2Jw2HAxcZikXj4lsmzFgo7HQjVBmEDtmiSSTdq2RSQRTT10&#10;T011xjGPfXQQdILNXSKTls5SUQcN109FkF0FtNk1UVklNc6qpbJ7ba7a7YzjbG2cZxnGfBhla2bX&#10;NzQSMWjUk7iNm1vNBuhiIzuCSEVKolJBm6qrf80KfCulmpFDVyg4S3ykpt/Gq3US3/aonvrjOPc4&#10;nUnzR504TsM12pzz/wA1cw84y98AYdqQHkS6bcoaO00J1WXGMO166rGup4Phb0VGPzBulnxuQRSQ&#10;hFIMxdTOODxMkjJRnOvvtTjsl1z1kX45GdhfQiWU5QAiFS7tydkelpFAIwU3sQe5OwTi2KD6IQhq&#10;EmlkqgTvWQ2G+Nti+kYgpyMswyCB2djz0VDZ/wBEfp3UbqxHfza5/sS0T1+WGPehul7K5YqW6OjJ&#10;nxZST7QgNmxpENzlXsrLMuoCzFs/DQoXgfvmLEzLebyzRsIGDhkmklBvotwBQMErSqlW978rVBA4&#10;xE6vr4n0VxJ2/wAw0rC4nDwrCNRePv7i6KoGPxqLCWAEcwQ1XMHG2miDb+RVfONFN8TnoXnmjOXK&#10;0BU5zrU0CpesI5pj+rhddxsbGg2Hezds3dmSKY9DTc3JHerRDd+Ue7uCJBfXLh86cONt1dtyeDwY&#10;tKovOY0BmcJkgGYw+VCB8gi8rixgfIY1JAJZqm9FGwJ0S4WamBDlmsis3ct1VEVkldVE99tNsZz7&#10;3qi7po4n88Ckp7F4yiRFCk0SLaYdq8RwtdoMrKUVmLYl1LD6U5jrZuGVb191NHx7hOQlw0c/qxtu&#10;j4yQEGB7udvI5JB9rEYk0dmsaj0yiBsXJonLQYmTReSA3zcmEkEdPMG5UIbDkmimyRAW7Gu2y7dd&#10;LbZNVFxopptnXbGch7nnnngeeeeB5554HqROh+fbR4+tG4L4oeqZbefJvQZQ/ZnRfPFMC8P7/pXo&#10;Ao3arSvoznWE/mItrhhM7/phGLMgTbTSSKHWOs6iaMlOEC0fd3d+eCj+uevOR+hBabKA33R8seLP&#10;GiE+qKOTFiDtKGkkCx8ocI3LWMla4mcRfavt5u7fjZTHkiWHhuRvZUFcqkyTKvOapvbEjuO6Ojrx&#10;dSSWHHtj9J29E3DwW3JPRLuE88E5RzPzywCvIqoQLi/0Xr/WQA3bQlLz2kheSDetZPLpyanzMd3U&#10;2tzTzle7ka8vCgKTuV2GT3RDurWqqC2G5FIqbfvUSGry4C82Yp7b5znOqWdMZzn9c4/X3Dvc9Uxb&#10;mjt7tfk2NbhBzGv+gJ70LCY9GHsGEicU52zCWtiMIs4qhM+wSj8PC2BJpVCdsJZaMDGoGBtZJJah&#10;HbxiTSEMcXEkNcxyIkZVFv0PILrpuHoKsi4l3En9aS96yjw9s/TWgW8QQpomxaHARciyrhKDAswm&#10;XnWPODlY+t9qsgJHtI8VZkzjwiaLaEy0gzEphGj8jJqHR8qHIv8ARJHaSqyzBhxCHTN+5YYsB5Jx&#10;A2UrNd+iEq3ij/wheX4YtHV26NgGtEpwScs90rKSjyktMrT6WS7RknOBzHSQjXTSUMWsiav0Ic4P&#10;4LCh8pZ16SnTVfn5h5MJC7DobAUBI9zkK5YJok9HzOBbDG+m8PmABce9iQyVqD4QptvuiM1CDJUR&#10;YCh5nevnVipxR9J7ngIawvRY+OpU3MIrJBO1w0YVSvurDH+eGxwWxP8ANB49bkRIR+SBFXDUBF2L&#10;2GFUxheMvMsEhjiVaROQNgcpvORRP0efJrMrKqkXeBaNsf8AkDpaSH7vmTAHJjG4SOaWXMX8iq+G&#10;wAhpJH8i/pYtEU+eIYDwMUfSgc4ARyKC9EZynUTkbrO83Jx1XoGrnp8/CJR1DYpvnuvSMzeDGcKX&#10;nHRU/wBY9Fn0rEg0AuxNu4BZZmShHL4CESaREZIC8dFNQEKi17ZnQcAV58g9m86TkvVRiT8y3LY3&#10;MljOkSKqOJHIKaeyGEjcLi5ei2QnqL2oF48SGt3r0OJ/qJgW3Nqg6+j93lq8DcjBkwZtmLZYTXjF&#10;IpP2KaWrYkCLNVh28RtIXHDgQXDG+7QyTcR7E5QCMhOdh2oh1KVIeSZ1+x6uehPcIroroL77/wDG&#10;uf5JFPlHWgsYi70wL1g8JSl2ZI6leiDdzM8wVjXH+uMLt2zZ3FGkcVn2m8HU5WIE/DaPiQnJ7ZGT&#10;RRjIH1pHdzTGMj7HNDtSq6ojQwKPlJOGGvpB/JpH4YXKftYg3SWwQO9mWgOcK86RS6viy/kwlyms&#10;5KEHz54fjDZmAj8TnC5fJAkFfnALsDChDpyTbuHK82lhRk6jzU4MWXdECUXCzmQyLpMNRQePOrhT&#10;5NMQTt7dsuUkPLdzqI2Kk0bS9MpI+d77lp2uLmrN1Hnjtx/blnOxAxK2SsvwuyQklJIHSAchYSV2&#10;gNccpI0ZMQCu5nZUoASGxbNcSm77dnJAWAfNZBY03GxWyLDMR3Z6VetHqusTsmut136zKVN14RuD&#10;Ny1GQVS+qKA1Vh/brMZZlPRvnZ9YsbiDfpy9Kip0nOsAlJHFaqqdKWQ//W2q7DZUdtV68jppKoNz&#10;5sLI8gWn5bNnGjDuDA6zktz5DRk2VlcLgr0y+kIGdo1k8/1jeUx6ylMjrIxKpWwmKEkNrEECUskg&#10;XoJzaagwy0M6YXlxCXGI09e9GHr2mkgDZZIqO2Owtig6rhuXkL02CEoCmywc6Pfxxyfh2raNk43Z&#10;ODZco4mijwLsIQkzGaLEChlIbMIjc6xy+W/zMXEdfjYO6j7WvY7EltpjOW5iPS8WnqHCYr864av4&#10;29YBGwQyYdxVy5dKEkoctE8gAWTm1c7VJGifOU9+bYoNcNRQ1/NRDjZ5WMmlurF5Ba3XEJBVISm1&#10;BOj0faRD/Kf8XNaDdSBJcVrgZE160Es45JmxLkJviHaegqdXYoxbTBbKspbxs6fJEdh1oR+TLyIE&#10;jCyYJAyeLy3ectHSV3s4Ivl87WeWChLnQ18ykY/qlClJqBD/ADmy3GtMdMcr2642gP8Axp0BObJ5&#10;Qvb+kcHSEPPCZ0lJTFNrS0jOpwSatcAbUS0aEUZO/eEhseuKbB5bIzcNlBePxzpbvvt7kHlcmgav&#10;3qSk4aEbB3qv9XNJtsOnK+RzpYmm7BAGi5ealyTeTpkHGHTRivIUTQQkorstPGhRbfmLpOuOdbs7&#10;Z+ZXNts6VXLILcN6LzxzHiFfQgbWEmD07VxWfLhDMKcMCUWkkalFjoDYyyaNmabRsvOXwGJPhrsh&#10;a7OaXKU7QvI3RsusfraF8989Vjx3UllnIjxvUNMUtUsGgJJWq5pMYVZfbtjhhcTaRua20eLxSUZr&#10;rMxdIx6B14MbzE21axaX2Q9TCCVx2B1Z9JpFTcygnE/TUr4Zr7oGCTp9Xty1tW9GMb655VAjCFoX&#10;k8O3x0lBQ5E7LKnalYDCI+ixk0UjlW2bY0qdHBbtGOjIbNq1+wAfJPQ97WRYHJ/X/OvL3Umrub21&#10;i1q6oqawLnW+2a4OFT21tJDzBclhCMVPYOU4ewm4iTvQTQdO3grWQO045eJ+RxW4SMJO30rLOVEH&#10;7JMqGHuE8LbS9oY2XX2jTdTCSpDVtImkk0MNQjd85foZmaRfRqqdapT9pBmTv+GrRqm1jjYggN2G&#10;u9TcV3jG7tm4DCM7hpEmFBAQ7RwkiKEbxRM3u71Zv3IYWCTkSAlxmLHbHlcXDGYZOo7MIovbcCl8&#10;cl0CktciyUYtSMSYxKInJWxJvHnA8lHp8JXernHa5lkNS2KoMlpGTebjH7+NC5O3hAqd4tO7dr2h&#10;o7BjVn2DAatr5ns5JuJzZcmh0ChySjhpMl9mJ2UGZXqFdO1RTM02HDRzpZN+1FGxYlYjGn9plq4q&#10;1qf5wcVcl9kh1DULeQfmPt8lKlQs+oPou4uS9+aerYHVUpnzitDEkoi3YIQKc9TahYrZhgQMJ6vm&#10;1fywASEINBgmxAP5Hn8ocAcyX7Zoj6WTOmym8ZsKPu5fxRW/Q1u211CjFqyeuW7Wsej7pm/SFsyr&#10;Zx07YQTFdEGDRN9qLrQEWg8cZD17AUczEKEC7/716Y6aCLX7xXVPYRvTmOx5BJfn/Honxtf0jA9g&#10;TufwVShLK6ysWdl62yIrmtAdMXcppVo0aUcydUss8czHMfyfgEbDy0517042+d5uG8pTm6b0r+iX&#10;8JljXl6ddhUX0jR1g0qLZG09DfN9vnbXrIa7HAwFixSYta+loLeUs0hUbUihVVnI6mjn+1v5/L2S&#10;XgxVdByiVff/AAOm5xbcc/SYBcGjCTsE/ZqssFn39Nmb7a6bONXyjJnLHaWujdvZ68s0vb9awK9K&#10;nsarrOhMFseDSAykDs+PykEMciy6WomIB1dicabsmmMPmMbWgjoYXRJCEV9BgEqFIBIg8p9y1DKo&#10;XIWZlnWROJvg81ESMci/jk1iYWNEg6rDDaTRZQi/KtDpgGfFpilJYiLwKe7BdBuSrUSbKwZa05XB&#10;9MW91FVVGAYxGzsoOyOx5pYmYzEqWpsKetTpmfWK4CkSX9KFr6I77v3jbDOFyAg/cEmTAaEYBUzB&#10;E63cReHKS2GnIXyw4FFXnI+FumeSKemjgJXZi4OPL1h4GUU7J7b58hsqquN2VW1/t6wxG2E5v6sr&#10;NI08i4mTrRwTmgiRRcwew3sgBP0GPRBzvxpybySyJMuZucaZo7c62atZMXrevY1GpPME2Sqy7RWb&#10;y9iP1KzZ5ou5cb4cFnjxf96222VM7bZz4KVLu5OtaEfPn6d909JtQkd6/l9AyHoGr4KMeoSZhxvB&#10;OMVpD1hy3RQWYx0sm3k1gjbwALTednwy+gkvO5Guk0VkAWPBixKzX5NNVN/mvxXMXy27yTXVQMG6&#10;YsMoos6cLHra6oY56QuGTOFXq6iuzkpaVpy8gr+7fb9FCe2uv6a41xjFvqE+d2hUMX4Kh2Xbuxvo&#10;LIHFEFG4tfXR7DOXEsDn3ZlyFcJv0FGEcDUW9LAWTzbOzVWcW3BwLjGdpAgmp9nzZMbVzDLW4VkQ&#10;dxF5lwvYpiuIcFcpapNJHyDNDsllfFNkRJfVBLU1FtqT0aQki+SSSQ0ndDTgSlpjUT+7YLKfPPPB&#10;jU0hsVsWHSyvp1HxcshE7jR2GzKLHGiT8JJYrJxboJIY+YYrYzo9FvBD542cI74zqoi5302xnG2f&#10;U7f9PjX5qEfLunCs7kTqd3LYE5vCQ3fZZN+VLmrEnsNt2XUkIMFjJvb8sz/WVbU1cRpg5XTbqKCI&#10;IOxu0aZ1y3TsY7A6JY8rc6WXdOwVeXygEKaAarrkem5XN23d05KMYTSdPRtoz02WdSKVWmfiYJpj&#10;TX9E1TmF1tkm6SqqdePxxhRziquZH8oLbmbSWW5yKHj1mwSWrvM/nXfzx0W9MTva1hDJy73WREhO&#10;ll+hK/2Z7apuh4+sY8/fNmqEjEbuwuk8888D1b/yqwkB5RIU+yeEHgLmjpvs7l+C6EnD94sHqOhe&#10;sLir2jImk9fMUNXTQHSQevAqWW/8rdLSP4b6Ka7o7oIzOu+56450p2z76t+RJROrqegsnseeyJVu&#10;6fbC4vERDo0XWaDWCKjkuS2atN02jJqks7euVUmjRFZysklvHL5z1nP6x5Gr3FuRzaGW/bUouXqC&#10;3IKoq3dLV1Z3XF2WH09OKuXftdNUyikUkFtPY1+Xprro61imq+uMaqYx4Jv+eeeB5554Hnnngeee&#10;eB7jmlXDjfuaT98yZzPSdL9Sw/6N9XaVB0jHYs3MTsUiKCQiqBdXWXFZOAa625Qzjn6uq+buIw1/&#10;LCKjBrF60IyUyQmIyuuxn1A17JK8d94y/JN+MjtLfQ+dRCwanmT9J+CiMT7VilYBqguinZNMB4N0&#10;yAyexqfq6iDkGQe5y5LHarneWTGUFW4+tbJDnimcb6SpxxGht5cbXcO0fy4wTL2RzyDuDrrn021A&#10;gpGtJZIIfVOXXnr+L75fn1AIGw8RKTPwBDA8XYsXsH/VdNIRFs/rKPUfEoMTI1J1eYeWQbaRatXQ&#10;eI3PCXlnWCcetrEj8TH2Dd3Ptfg5Oq6jc3gb5tkVBnUWQNkhcidVntVmHNH2n25iWTQ0sZ0bulkB&#10;plJJaNijLZdoJGu0ygZmJjr0oRVxgYVzKNmoz/1IO0EXyjZqgUW0XrwLWPGxadtHey+jLm7AdzqE&#10;vpCsyUD8vCCakfnReruRobITS7MzG25CZDta4KWAJjlmWPJySuXJ80m61Hk5aOqOO38JlARsGiOw&#10;7T2mTy4ojzJBnl5wO2efW1cNAHRV9Srm9W5H0xcu7Pq7eD3Z+IQu+RPw1uKNy5qRy56iJr12JTaO&#10;BzaxGrX8J3POw4BLS3VgSr6lsyWz+07Kn/UcihcklcOzcsAs205Rerezt4nYSZIHVheJVhNIfsNk&#10;g+TZYha8Wip+Tx2V10vF52flzIci0A8tlLBzJ3wuRNBEo3VjwtxHo0xGP3dUD5gMfwKVJsx4aEv4&#10;fFqfQkKcmePxBljmu45LtHg1LmuME/mlowcUSmglOGlEjkmkzueCC8sn5bEhXmAQnq7Vmsu/hevZ&#10;qvLf+VoxZBF09aNzNgpTIFOXY/8AGviPXPH69DTI3tyuX8cYyCyZdZtOPkZ0SYbR+5efpVAC2ma6&#10;lQ2tpcLbFiq5AUsiBOKmUiQlM8cMwIYoOjRV3JW8gK2JzRICuLFkPQEjWhXKUUu7p8y/wCY5YQ2F&#10;FAMKjJfGh2Pu4tKeh5cLbx2nGpqeMFmbpQkQDyA5ozcR6ObDHkITfdf7S4pv8jyt2VB/8ST2GUb0&#10;BbNc86WVEK5iTVQQmvbcUduuIbTj+1QqLxav0kJnDopCNtxB4hHz0fsYQ4gUlntYRumrWkXU+8/o&#10;WTE8BDONMhirEZIUDST6CnVSIrIENrK3bzWSkGwMNtpEpZHGOiW6A2NJBSUYDGE8Vq4jkMGhRRLe&#10;GkOdeFvod0x0kRCSfqGR8X9MQR8pCnUpkcOpenF6jmsmCVPSUo/HaFia5iWF0Dcqke7YXrIMrNtw&#10;jCP1MMUwvCit+AZrG+NOUurOSBJeehbT5V5tl/S/NooqKyMKTuRUDUsPnnRHPIkxJmccd3c4Jj40&#10;4tSMFizXezNQmNmkgFSVnIIlGpefRbtPnC++s+W/mHLJvGITVly3cDf932jaksdQaro7TfM7pDoa&#10;Q82zOYzo422HWpNH0YgLgyNJlWZ+KN5YIaS4avP5eebCps0DPKhqHoGTcuVZatHTnl+XL3lZ/Aky&#10;pqzo5MYCXbzUvP7UuTk5sjWy2R1d2jXMpPTFOGgmK6DchUz9glFVBzmHXEDtAOehp0zThuVTWKG7&#10;hl0MtNiOJMS8JsueTGk59GbJh9rlTb5dYLK4qCl+1j63APRlDB04aJyArIzGZ+ODb3E8HwFv6o65&#10;AFhyZWBcwiJL1hYykUXjsWifNMMrKUwyLqGFGlfJOrDskUnvEKrgoaESQ6LJrmpM3i6EWkRes0Bx&#10;qsLOnGynXnNIzXc1D1o9sKGQOVD2ToxGBQSaxGKyLI+MbugI+SJNgJ8ARbPwy4wfDcO2qbP+r/Ja&#10;BP5BbhNOCNoHl40cwhEb3jMGDR4EoFsdUuxBAGCroG+KG5DJViRVgKYk3yoyWkrCQmbx0opumYeS&#10;HEl1blHk3xNDkjDnp6Q5HM8X8R3Rf5TWp2Xcn/Inz700t6SBiUgC0uHg30Q5tkNU0fW87IuAZg/F&#10;xMnZmzE3kjzVi8nRUERapJR5rBGcciFpnzbFDmHzq4uIR5LRyHacEcTKakIiILnCQ2QOK3r2XvG6&#10;bUChld4QzZGkz300FpOymZAFcIR1F3PU24l9VB9Muu4vfnXPJvJELujbn+gztvz4Yd68zK64rKsm&#10;XQVPgqki19i4ldJqRsGwuQU3zzY8xMx40y/lZbXmFriPid1kYIyCxqxjmvSpuTril/AbSXRchVug&#10;+2pb8/pBqQRklf2VQhVsRlsw55Y2C/lmrOb3HUexgtH5BHJDJv7QlUesKOPnTEFrJj0SCyIIbWJO&#10;I6UaGd1Ap6F6DGmdX7UiMXFohy2w6QtXTIwgHHYWiaO7xu2aO1Azsa5fvgRF9XWTc2a/6iPOtkIk&#10;7ah3Keo2UrIOFniRpIuNdkiY16TIav8AYRjd2s6l0XSdZRJs9C+pjIx+9G6y+Ow+vJd+gDZT/RQ0&#10;ruWeLuF2stFYDaJPnBMwXRk8jVk6hlBlH8KM9sSkpvkq5ei0XjiSLoM3oUXMnKlZEvMcEEBgN2sC&#10;RWOrMrCHEkt3KmiSg8rq2URVwRFpPNdcgGwVu6cttskWo90warPFZIwjbY3ZMECo/wC4UGiRH5Xd&#10;Eg5VJcxgUEuDl3RxPWJ5EY9r4bJOnqqrozNCTAXJMtdVm8FmdjIKIpOTCGcSMg400KJrrqwa14c1&#10;Ft3UZctnLEKPi5QzH9Vmn8T0K2jaaBZyg3M4MfjisC2cVeTFVkqy1TYpDXz8k3bCoHtbYaT0N/Tr&#10;oivbymZDkofAStq0zMbmknM72eKxNKS8/wA3+olv1jYFa8tchSKTtiocuS1iMnswlZlgkxKOv+TO&#10;01EIvuKj8ryf1UtE50uGZko3YlKdDL/idR8tyWr656AZhXLVoak8neP2I+IdDQuKhmrcrJKwtHKE&#10;clMZID8LyVwZwtEhTXa4Y1E1GYSybMnzmHEm+rRmgRj0o0YpgHb79wv8hJxGNU2bfKj5J2OfNCzm&#10;NZb6LLrLs3uAOo9FB2yrTDX0nzxmpvLhw15soTcChUnaf1w9dxKAuXm8lKu1imRzBNQvjYgRsrbV&#10;yk5eusER0retMEjjGylw/juVVd9Jnqiyx+OYjY45vq7/AKN3HdApFgZfasAhBJZAWsx/z5eUbqLt&#10;nOIg5UaE9gaq4x3cjwV+v6EHZMOm8BqrPHsKUFqEdt9NC7Eg/KgQyYgZoZyMcJKf3GYAoqy1xl07&#10;WCxds9RaLR+qg9jhDXrG14pTfTvymvyRhp/JSQjomw66w1peCTK67AkNe2TxF0qtNBsZp+px5eRy&#10;sEkYA0LIDO8fYnGqQ6uRxJ3/AABBVfupPu60fsRISdww3ljkDg3q68OmrPj5SZQsXeUNV44quLVt&#10;GpKHjUzuO6Hd1Io2DW1Xj1zGNRpFeuN20vKsVI1GHb45qs3bV43N1CVgF1039BnmI8V+fvzEtotW&#10;PSVht1HZpee3L1i2kfPc6nNX/wBVuknJzVKSOewsaYJYHvsEm/R9iiWzwZIg8ijMfu++dNFyOBVE&#10;T6CuyPMWPYHZpAd0D1AU3Q3WNR0vImSjusedGxZ0+dK71/U1bEg0GBtkVk2K6scKyTDRExJjbh2E&#10;NOfvl52uOuK1OsOkfplKmXTl5jAAiUk+VecudQ4Kq69CN03gTmipJP1xWtru2XPwKSrmCLJEeJi5&#10;CQFjLyRy7+2POtnaXjdP/Of6SJT6uOneSPoPGrG6VozUoPg+ezKMgwDWwKzlJEQ7sDn2ybC43CV+&#10;IM04b3EjSCzQ1XEjKjzcXEE4kdhZPR6Yc31eeClDnT7IKzExP6s6v4T7R5f6ApZWNirkg8FpuVdr&#10;xkCalYncxGXoIhxyImEmcwEwxZmdwcqKxERFjS0cLDQxwmTCl2rLOb9+zvONHQ8UeH0H9BbRlMql&#10;YeBV9WYb5+9Y1HL7Inchw53Dw2AuuoqsgImayxRoyIvtwockQPYEAyppISuMDlXLPPPo1Gx9MjoN&#10;9LIqNcN7G4YbmT9quw+SOryxeF5K6FqddVlIRzAy0SlbYLCBSVmRdq71X3Rm1FA0GuzdoWMpvfh5&#10;ACJdVX9cX0DnKjCSRyNzu1uYeDhyRXBuPQGiqsla1aXXdIBFHT8Lad2peEFmLjU803davKzhVfth&#10;7pum8O6kginF+cPsH1Re8M6p6Ml/GfHwauRrUhzfyuvBLI7SkVASOQjnQewZ/M5jGrorSHyTo5/E&#10;TR6MpSDVnMQsaj7x0zhrcY4kMuIyDB+iue/qtZ/SZZpTXWvH5zoblGpKAuKmJZO+YbNptsg3vize&#10;hY3ataF5hXfQMlUf1RLo/wA6RdhLQB2NSZiQ/qwJuOf5CXxcXJsdFnvIRBCm54lJkWudDhcQEBEX&#10;v5DnbDgVHHsgIBmv4u62UUcou5Sd3/kTT1VU/O/arupokjqmFG1H/bbAqczPnP6EcYdT8fdTVPAc&#10;WPOwtfU5ZvX9NS+vdCeBGltVFMuaodIjp6sdl8pf2ZZ1HEQMZJPNIyUki5zXRFxMct9R+ZlE3TSr&#10;4x1T0LK027ZRpDqH406imrpw7IOVmYoeYm72qmEQrxV05buMJOZZJAA/XRsq4WeotkVVtMs765hk&#10;F91eHsWkkAITtPmAkWubjCxi+7tikCttiEcsiNZSwkPJM1XdK2JGNn8LnAxdbdo4CSnJRJFM4FBE&#10;R0hecbyivTVAUt0RCGRYXFLuq6D2iDCyHRkjJI8zm0cHyDEZlDYa9coMZUMVfKMCbZNdbVs/HOEP&#10;5N8p5zkIXRil+mOvbCg9q9nR0TQ1F1VO2Nj09w9G5aGsKRyuexIggRrS2+y7KjWVQR+Qxw41QNxu&#10;uog6LxIBJB46Tk5dNTAqO/5iznzzwPPPPA8888DzzzwPRs6p6ZivK9YJTk2ELTiXSuUhq0pupYy9&#10;CMZlc1wStJ+tFa5irqSEWg8aqoyEmyhYsRdNhMbjcXNyg47ZAwpJ43kn6ke+Cq9s/VpECosoYE8X&#10;clVwUiQVtsVZtAVud3T28oxKZo+ejQ6rz/aCav5YirGN7g3KUiTaW9J24TH5Dxy8GBhrrl26umpI&#10;0nPetuSu0I+WSTeL8s1fNbXpbkKt01F2TTNe4g9cuwsq6nN6SIDhq8I2Y6MNyj03uPaV3CSS7mFN&#10;NFz75S/MSXQ80yO8Q84swwKToaJm6xrQLXcqHsH8fLuMblJpWZSNOgBTVi7YnFC6BtJki1Ij5Th+&#10;NrYc3mY+eYLCDuNRI3iOv9A41wZYM1zz0ZoMENHezRRCUPPw3P8An1mmIS1bJbNB+P8AIqC1tR4t&#10;+hSqcRkj7JDLlce5kaLt+NYJISFNJjuHQKnpUOci5i6cqvv1jsXe/wB1KnVhao5HJvEliCkxdNTC&#10;QopPnzqsNQpPvdp3bwFI64JwS76v6b5MAW5XwCYz/uI8arC5+XIsRMDIaFk1qdL1nDn685p/bMlN&#10;BzUpl0JKSaBOrC11sHUxXpi0ARyl/nJpMBFOUjAt2xaFyiBRNxQMyCO4GRWkUUsmhX28Ak4aRlUG&#10;yr51onftINyIMc3EpEGB/EYMBG0guyL0bHJH2ZSSPRGatJrDpcMGyGI2NUMgh0zrJYe00h5euZfB&#10;3I6WR99symmg9rHyYIua2/iyayz2aO3jzWTriFM2Ky4jqwY2/AwfU8/kkXfOee6W7Sl/J09n+JM+&#10;lDyDXnz5CKsru2Lfv6N2JGogdDRC4k5XIpQROY3A7IzBOeg589r4VYO9iQYJBsY4NkLeIP26luIi&#10;yFeu4zhUsbSCKEGGgK0ycZkT8G9cOW7yW7oyCwG/86DzcU22JyZ2gRJMCltHa9xh4Zjb1hvDTcTr&#10;oPvM6tfx1cbYJABOwLTeKjT4mNRY6OYLNyMjEtIjHWWmUXZAQ3Wj8DRxojDAqMDn1+ei3bOkioqS&#10;t2UebCVbYkUmEy3M5fTF/uMmwyaDQpkZJnUXY7uArT+qBYV2Z6h3WwyEiTG0ch44bmEXf4kqsQbX&#10;KbySkrGiVesQE9sOCzVRMKTTCC0VP8iQlrRxI5KQftB7UZKdYY5IYIr5HIEpXGI8R/2qqUDj3Pwa&#10;YOv1ZFMqfg29jgKwPX90lyTBxksYVUxldPhJljs+rXa82kL234loMlxNizFtJW/Bu2DcMVZvnbuV&#10;ZjpU89pSouhbsLmPrOeWQF4Yi/1E6qltzMYBi7r0taq4jS/O0I5zpp7LZPpD1zz+u4QnLptfU2wy&#10;nQSKjnFoxkWkOCy6YzV45ZEjLSYwQ4G+eTbt2Rtbcvt/LSHIU4ry5wPNtbzMFsGP3M96Mjkticn6&#10;sfgSAwcYjcUaQaZ2cwrnczuZkBQzLC0xj+hA/kvYFoWEfE2T2nc/INfdbXVKHE/vbruxrIl1xy1m&#10;xMhHB+UUzt/2ZV+4ckAbXDtdwhAubhTxm4E4ydwRJGV4Q3ZbJWAugEhOXfkpwhyKCg0XrXmesyZN&#10;FsQYzmzLbDtrUv6XGXpJQW8fP7DdRxAkzLOyLDZRmPBjw34pEe7QZBGx4WSEDV+/PfhO+46Hd3Lz&#10;bz+YfRiVNBDKdwCDx+prYjf9WASmoWPxmxqlKRgwDGME3JCQIYwabBB4Z+1lmj1lWurqWpzDD7f2&#10;sejG7MdtoHbnd2jYfJXIVLVkNSHi9l3exgITZjGyL2P/AIGurMUpiMf1JxiJjrzFZta6l5PJTAlP&#10;8yW7rvCLdVqQjxhmFbaOjUwFqIzl0S2NoD2TbV0RKuZd/oHo5FQSRKKyAk5dKCC0vcrVa2Clana4&#10;79586+j3G02+hcpkVV27K3Zvju8+oOaGPQIWTm4BGZGVkvHF+SaDzKrZjGOglYihK5M3ljqUpIWc&#10;3ByzZswhsocWNDDnh3Zyh1Z1b0JMOOf/ALx+6NYTWMyhH/e1b3MVFBuXICRkhuuQOgvlqnmrRaVS&#10;OR2gpXheDmrENa2EvFI0KsCu6/TiMjeua6gERm/9HVkEOSb9s1gwQZWLzrWQvr+nPxElVI7GLX5N&#10;di+jqxIDmQFqV1UZLEq/01eJtXZNi5HSQkP1Mkgyy8/z8/zkduUuCeXZ3NXZAiTu8XF+qrKkSw8e&#10;LWM231oxkvTFzyEs1fIN3SkXwTtOV7qLknOVVQ+ucGNUKEcSA+oH20b8vuD+fIcbhFUci0WP0jqz&#10;L/PyyWQmGzWZysMoxftC2ZHZdgrlC56NkRDd0SdNP7rSKEdBZZu4xpBn82QVwi6/kHwHejgi3T53&#10;hlGzWPN0ZFW1ucvxhhzLd8IuQG/jJIJPo09rOLsyu0tCE5CxwObSIcfy1ISVmk+Y5MvYizIWP7sT&#10;2ytj6rBX5NLKxQ/hm2cTty8XetnbApjUC7AB3EoCyJN8Iaa7vm6L+RsiyY12kGWsEPFxhL6hjZ7g&#10;kK0yHbo6f8ciGTx4wawwc4Yt9WZxQMLIgRsgJjiAVk21leumrJ1pHWjU+WHgnxWJGp4ehwU8cXVh&#10;9FYzbpHjS1e76qsuyoLEhd089TDoLlGWS+M9C83ND7eCSUjWtl0x0dX+8Qs+KtSukVn0bkAufPw+&#10;k2j5YNMCoos0axS1KPfPPpucP1dulO5fwoi92bOzFecL0ZnkPeSLrrsVzweR3bM7asuwggBzhAkk&#10;mpXskrgm2RkL9Fs/QaL6M0Ysdbqq1/8A9lnQoguDQlHPXfvOzx1IG4V4VZKRLo2547w9dghk2TS/&#10;mQSXqfraQquXKAxjlwQj8T2ILDtRUSZTy6TpLp7n/j+o5Ne3TNsQ+mqoiTZZYtLZiQy2TcOkmL0g&#10;gAjghoksQmUwdtx7zA4IIaPjBNZH8ccxdOM6pZCiX7IRCoudY18WaPpytq/gNXUJ9T+YOiX8Gjo9&#10;hHIjVPN1EEjMWty2lAY1Vt+PH49I7/gj4kT/AHKfxFJI1dkdXezxbKlt3XnBNV9ZEIfYuJJN6M6V&#10;qxm7Y1B1BTbsMOs+FCiJBmSOQaQi5MGJR+4KbM7M9mx6FzAOaj5JmSd/saNCCqRFCkOte9/m32BK&#10;Oirz7Ot6KPm3VNHv+N685wgb2xbwX504znDbBaYR68LJ5pCmgVQ9H2WYkwo5PUWcgS1ijOvIhFtD&#10;LopATBxzNn5afU6kbzNZ4am/VlGXx05VITOlb2zW9nxWYjezaLDs3W8MupFMOdebxbofWHisqWhA&#10;3m6BgKdFFJAPH5hpEU81D6XfPv16gL5djGivzq6RbKC3YnM/mZfo/kaRlG7lkgns/l0DjkLuRqem&#10;ChIbHHDkwwPhNHOkUYaKi9nDZm9ZfYC+dvXd5hgEb7D6VgVVVUyetXxuleChtqQSfSke0Nsy/wDx&#10;3Mu1JzNU5FvWjxk5l4oqlAIRVp54MmhZk0Pi2B2SsDl2PvwcuWzJs4ePHCDRo0QVcunTlVNBs2bI&#10;J7KruHC6u2NUUNEtNtt99s41111znOcYxnPgo4+60ThNKfDTrOpqorTAyKtKoqyhajqerIu22w1f&#10;z63axqWtonD4iM1T/lS0PSYJpo2aJqOdk098tUHLn+NFS62IyuPzuJxicRMo0NxWZR4LK40aYLJu&#10;GJePyIa2LhijNwjvtou0cDnjZVPfXbOu2iuNtc5xnGfc/Un+kfCfWvYNbmLC645cqXjDjOYHrFra&#10;R3b0DStbp9r9Vj2UkrIHZFPRefHmz6Y8q1emSsdMbNEc6BpnZajYhFVHY2vW5s3tL5wdpcs1hNtv&#10;nVFurOd7mrwGRJq/PexqpuWPWeEltCu3pkqH5KkUlDS003F3jUo1H/OiBjsjo7ltcB41IBCT8kLn&#10;TePhep5554Ib/RY0Jjnz67qkJ/P6AwXHHThgz/8AI7S/UWNpSbPH+MKsEVF085aoq4xlBNRbGc/q&#10;lpvv+3XOkPjJli1+WXDkYQjy0SNVnQ8apWwos710TIR246LcP6cvAIWRT2zhuba3DBpwi+SznOyT&#10;tFZPb/21z6PvZHa3L9s3RE+W5X0jRdVc21HbQmV9pXdY121nXEHK2RRkgjtiwbguJmJsZbNplZBK&#10;ZDY+ftRgxVdaxaBw1eJydo1eWSJWY+Ly/wBs8lU11pP6Rrvqahrl5p7SuMzbXPE9qS04VZsTp3rG&#10;2ne5m5eV7GksIlpRnDXNiz3U1YdauiWGKcmk85nkPQU1Ks4gwkIXp+eeeB6tf5H7quOFoOTwu1cC&#10;T91dmSmHLMhLgG03riWdp9CSWsMoC3Ylio10xXhWMY/922m2/wCn8mVF/wB/5Cvs9zdHyQLoE415&#10;oM4fdwdOgSImu24XDUu55tqcgo6j8+7atgbq/R3AVXC2352QuXW7fSYzzaPQUaum7MLvB0wKSp+D&#10;c903VFDViOWEVzS9cwurIINdOlH7xlEoDHB0Xj6D4grjG5F/gWLa/wA7lT/5HC2d1lM5332zkNn+&#10;eeeB5554HnnngeeeeDwpRKI3CIzIppMj4eKRCIAi8olUokRJoGj8bjYAe4LHD50uQWTQFB2Yto6c&#10;OnK6miKCDbdVTfXTXbbHOvWllWrJ+9RXVtswgNRFV/Rmho5H+Xos4jezKwyMQ4kmli2LARnRJE26&#10;1Htbys6oOg5hY4YEs5CYicLpt0DkyG0hhD0jvYX9bibBzyrD6nMoPHMY6Z7H4L5cnrRo60a6Fqqv&#10;TselITcUVJZ20zssGPVM+msfeJp/pvs3lKmcba4xnPpW9UcvVp13UbuprL1KjcM5NELGrqwIqqwY&#10;2FTlw1sfZS2r7irIySHO0A07j8qGsXbXZw1dsHqOHIkyxJBCJIa8CGzRw3IaO8kdTzp/GZZhcql/&#10;Yl3xvC6pFlhZ/h+8jmm5EchKgq+dN8DlS25uOv8ACAx1YOZhX8Z9kyycuSc0bs2sYZl3oNqOJ4Kp&#10;tSbF0j+OyDlHUjhqsoy1wLwIYLsFctXrBNQU6/pkS8dCaCLYdwrkUz6j5rTK1z2bzbZdkxFqQUcR&#10;Lqng6mJZc1SzaNxkS+biMTLmaEkDdh8yWYuAHCmbscLGH4F+9VqmLsCMJaFHm3nMfo1zxLDMibV1&#10;GunrosBtE/8AMFopDOJu4zT9Mu/T1btIm5XacnNmcMV3eDC+z8qfYjWrRJNy6yFX1ZvYBHwlVIJq&#10;AqoRNrHuSWBoxFI3Xh2YHjUjfrlI6PqqHxvaYyCYyE0rHVMuVFSMXNE3LfWNs0d9XKamoD8nR/Xp&#10;qhT4tT+eQk2dk94widVhBvp+Xtf6BUc/uNvtovdFkGnzyRdKRunINIp5JT4SFDK+dUETBkJU8emp&#10;vGYBIp1loejbcBN4HsDpUN2f1d2n8uOLOqaYjXLXJPYc0uOYSmmh0+FyO+bUhnB5aO9CqDOnW8aV&#10;Mgq6r6Ztt4hq0gUSmsqNC3ZzBOWz82ZDqaL9SXUnKtT9c1MpU9nIHw2oo2HnFYWVXZnMOt2h7Zie&#10;rrMEuekJ01bKqwSzAa7x1+G70SXZu2b98ENMCsdKlxD8KCpf8eODJYTFyyOUEaoKXyieRZ0Y15Zt&#10;65edo6LJRA0lGo29NQWq561igeQIS2JulFVU27Aq3kMO1xudJuwr6TT/AP2ufkhwVUJYTOStPz++&#10;7Fjj6PR+rLC6ftiY9AmYrugJjUkBHY0FtYWVi4R8kWyucH76RtVqsvOHZNAeX3c/8fQWSa4/vrlk&#10;dHYhdvMxnteH1/CthgjpDilvU8SLTFZs2j0YbOLd4zsaaBnNdklgLH+R0zrp/ZEaxgA3TQhKoLSN&#10;QaFxPuP6DTbn6r31hSfgPvYu8jROPKDdrGgtQUSGsqY2UXjDsXVUOfWdfLuTS2wlpgQKNk4/Gxc0&#10;lJU21duQ2ZNKd3N6nQkr9D+uYPxJzV0V0VIygt6Rr2CvYzCRckOkRIWV3LJI+UA1hD0yQgy8Jnpi&#10;RkKrxs6WTcPSosMwNGE3jLI05abuvj4Zm16u5ehvGcsXkYcvWImLdSUCQspoBiUh6E5Y6gNvCYy5&#10;EoziTPMwqqyPRseuJgzUkWyL3YUbgy8maAihoGPJaVOcD/SP6VyAraff9n0ly3W1hR0i5oLmMDDT&#10;fQUw53hxWSJu7RcyiSvptHIeLvCRV6FjkXPyUgKsBsyjVwOQIaN16wcgosnNbqrkL6J3HXtKWDWn&#10;dkCO3nR8gWd0fPb65HjECmsWJmSRJCxYi/srng8BCP6Dl0MZRSOSmJkqtlYVyPiSixRB0cEIvBAW&#10;iuSLl8MkX72L1FmEsrcmyTJuZA6cPHg1yQw/KEDmzBXLcPuQclNEVtECRhqVYPXLliTsF3NK8hvt&#10;Fm40obejl3Y3XSXxN3soos3a7tTO34SLJ07Ls25ZizaAN4UKyO1/iIqorD2KTIYZi2g1hZUkp35+&#10;+nN52LMri5u6b4A6OinTlbDohJbYr7nghWd8i5UALoI5DXDTEZf24GmLypCbxMci0LsRsjjrJN0D&#10;ClZyIkGH5SXzmRvLqe05GwG0V84+nykk2bpRAtYHTBqtOTKXj4tY4WDvDslkMtWkkplw7+mSQNMk&#10;AFOHk1cuB2hkMy/MdxCFhED6+3SMrjj5CsU9JFYN5d5PwHFlQ19An8biU9s2S9CS7avrKUZPngcO&#10;2ayDFen5ujl+uLYhsnyoZkUZxIKZ/wACx3L8/HEsrbmX/tmudBONXLwXKoJyRbEZiJ9I8sME1o0F&#10;a8wSOEl2MRZm7EAy+nztFyKPOU4wLeupCdXwEFPbNaIwslHmiuZbjD/9QTRsJ61tGu+hJ9X/AM7H&#10;fcwQyChAaHxOh5+Pue++YFKU5qhy5UieiFD5h/SA0gTfyl+XPzyXVgMlpQ3sRDICg94HXnFkktaa&#10;iulubZxG6k63h8IUr5IvOI4vLqdvWrUCJU6lRt8xwe5QJMY1uSOSZMTLY26ZSyIYnJzYcoUDGZDG&#10;D4YevlphWVSJFJHAQ/C0NCZJvrHMRt1hyBe5/JCKvDiY1mjvFt8PNdHT9YQoycuFdS6sIdP5cP8A&#10;xj7wgzWiaGGb5Jf/ACr5QgYYtTo7EY0eKNipxg8cyKJJmdpNgsEFqPyDkezIamI4i9OAY3KW8bhF&#10;gRGK9GX3S8my66N+e/ZoY4iO0ixCWc6QyPdqVfKGLSQC4inMYZOOeE8z7ZR01eIGXKcnqqGPG4xq&#10;/ctBbjUa1hJr9oTa3X12BYky5c4PuuDnB0fNpirr+gWjHmqoIQ8NjRyYfcxTQ2UmLcn75q0cu9lg&#10;KIkIy02FYEqTr+w3HywMGjezZHAZaPpXnSV2uVriNhpqr250LZEU2CkJBzXylxIRbdBu79wk9EnU&#10;cqOehIHU0OANV2BNk8WsKWri2EpeBjWIxsblb430rflgQvuvvat7ctif6Av5ue+cOyLptbpTeh4W&#10;d2clUJBdUdt+Wlgzvosx/aZenoyFHja6grhEcEjcccnY85nJ7Rt5/MwvT3Uvz3FubgkFxnu7r/0r&#10;b6KWBPUMjgN+N+aAon6C01GYfTzYs8j9SVsHf8aTyICI6yHkU8w25pEJkBoqZJZk23Ul4PjHDh4h&#10;gzFiWLMWMHtkWbAcOaoMmDFo30wmg1Zs22mqbZtonrrrppprrrrrrjGuMYx6BfcfzD4y+hUW3FdD&#10;VKM3sAagmpX3QsA0Zwfo6ojzDVRWPyatbfGMdiIp6NK/iP2zB7/YAXDwY13JhyCSOqPrAPPBzscc&#10;0R3JBJPMuKrN+qXTsc6FpEM2mEbeTOPczdAQTp7m42eQjsP6PgD+7afI2WJlaDoQRCWNGzE9kTeH&#10;Tks2csN9oTI4R/cayGcLTf6x2fKlrz7z7QvL5v1RMJzVpqJKSmr6DgPbVnwSyiQOyouLjfLdZQpQ&#10;hynEpPEl41k1IHZ6Ry6SAST2KF46BDsjUvlB935jbVA0VT/VvOZfSMX7C7AlvMcckSD5uPJ7RnuK&#10;tpHRoYe3VIMHDJ0yD9QbcqWIu1fYSauVOfW6W62u2ddFLiqZqSDUDUNW0ZWIrcHXFN15DaugYdV0&#10;s+XGxCBx4dF46zcv3O2VSDvQSLaYVcK7bKrqY2VV22U32zkMXozmTnTmOJNIJztRdTUjEGeqP7AN&#10;XQCMQpk4XRQUb/2BLAAahuXLqJrOMrvXeyztxu6VVcLKKKqb7aF64+ZfCHcwh+y6Z5lrCeyB1qPy&#10;ytBmDTht1x1wIdNXopzFrqhew+UR7KDtgy2yi2K6NXKbbDZ63ctNlG+87PPBzi0NTvfXInRbDiSY&#10;fTC9ZFFZ7tMZbxFcPS8BpbpKM3PCAAogdm/PFjv1opE58F6vhIjO5xN2tYBmPzmHCXMgABAH+flk&#10;aB+vL6G7C77u+w+dHH0vv8TzlQ0qGRbreecvxCp+Zw8xsraMj5EjyrTZ0PEz86ZyIeDPRMxZMozY&#10;igFhpIkoIzjRUyRPq11PL67DCYfha1eiIgwZubU4bVDd21I7du3w7VtKOWHCtlyoAuQFkWjpvHpX&#10;UA6zYPIUm7hNV9GLPNjdf34e5022b80q1Tq3g7lsO5KuZLLpZUcYuG1ps/WcuSljXhezbNzXjZhZ&#10;w8U3V3JSG2p1MTCuu22cI5MYbpY0RRT01D1+YPnbwxxeBHgOX+U6Rp/DAM3AKyaOwUQ7sY8LaqLr&#10;IIzO1TyLuTTxxru5X/8AqDRZ+4zjf9uVc64xjH49SfObhTtUA/j/AFFynStvYfsFRicmOQscMsgK&#10;0cbDtnGsRteNaMpPCV1NRI3RRYOXYrKJMtEd1MpY/Z6afng5zx9V/Qj51XlBqJh/0FbTHju+DAyv&#10;OVJr3TS+OmnFLXKsNkT5lzHb1jxC6awlpBGVrt2CdYSx9ITbRV2LUrh9H2x5zEH8vsl2qH6WzRVY&#10;XOe1+cqsijl03/mIczcXnGFytmWmiX5H9BP+jul7DiIt2pvlx+38+tTWif6Jbfpv+1TRTdHbHP6f&#10;UnJ1+UOk+0CSGe1ybSruWfyEEXVfW/HtUpZS1oiXInP5TSQRW2gMLkY1dvjZZB/GGyqeu++mNc+v&#10;x7dr7pfkjlvo4oIbx8n0BznSN2kQLRXZdqEfWrWcYnbsQ2W3/wDZZu2cHlEdNs/+dtUcZz/5z4P5&#10;565TprmdKZPq8EHCk/tB6CLXFdFjSo/ZN23KcjQrYMBKWXZ8wfOiZ1sOHKu0AwhNVuAjjR6qOjQk&#10;OLzoy0kd554HnnngeeeeB5554HnnnghN9EqZsW8uRLMjVMttX94QYvVnQlFB91wjFOTXdy3bsE6R&#10;qWEuS0jVTZAx0gntVgQLx+4VSSZspI5cbqa6p5z7e3Pl7V701S1cXxVhFUhCbLjbY8OQfYaoH44S&#10;0VWGyeCzQU1dr/5mxY7KWJoDJQq6n5gM/HCQd/ok9ZOEtNx+rgk3H9p0Xa9jdA8CSmBQsrcskVnX&#10;QHJlvf37DmK8rIIORmh+44xJYYMIGOXegCo5jnQ7JgYSTx6Uq5UJSqAmpQvpKWgWP+eqFvD6nWHy&#10;VT0suXrT5vdYVlCq2j+x2ybDh1v/AD/mtOidMO2gxulGZjMOyYkckar82QGjgrJ3ExB00SKNBo8K&#10;s/dtmyuCy1f6rfRulDAquUWPx4qa0o9s0YTexxS91/Ql1C5GgLIokxldRGXgIzyBLHUbcPR6v50i&#10;l01BOSrhZJnD5CGZuVQjf1NYSk7+oHK/dOSGyfIPzc6NccKyWc6NxKsfKXZ3BX9h0ne8oan0TW2d&#10;4XA70J8LwUq/USTaDpCeskc/yi7hrv8Ab0iepQW+YfRsV5bU45rTqLnN3zK5puU0sZ5xszhtHWqj&#10;UQk7JFoTFizNG9EweVQ5480cyfLs3sbMm9nsn2O7unBtvl460Tz19FOiPnS0rfkn7Sw2QAH344uA&#10;UD9D6tzPui6I6XdjxybtjDrYOx2vW8orfoBnE03S5MlJI2NFyZOv5XKdlxbFloqQDol9QIflbPqL&#10;6S3tZki3ESSvvnbvrzXzZC3BQCVE7dJSWvKtuLqPoDcG+iOjllLw0XtSl64GkkzX8se3WOBxyKJy&#10;0AxMRYIj9Vvl64Q1dI/SDgzdvslst/Ljr7n3GmqSeu2ym++drCx/HjXXXf8Af+79M6fsz+79P0z+&#10;lPvz6v6i7cuv6GmaylkSnIWSd6TufgjzJsdBvrBgNl88V8Qq+Yit5q0/JxDHy7G9WIk2ybNosXjk&#10;AlsmF6Oom2ssvKgsPbEsLOIDImz9FYrIC7YCaasUm41uTVHvpWTaMXqYgcooQGJCt5O821bYSRbJ&#10;ZLv9miERGXZpJ/lRGENoSVSbKkn66hz83P8AYhRrZFyLwiHbNig19nCKLIE2QHRbVRTZPDbVFNk6&#10;EJBIYpTI8Z7+JG+2CjCezUy+kic9SHCCf8KjdVdjsTj2EWJF2zwTWYj3CQ+K7r4V0WfqbpR5AbqW&#10;mzirhy7dwQe/73CrEgQ3xJ0FXJPJHZVvImOr85lzFwRpvsnumim2dSlJfVk2XQTVck9MKrSR3c6M&#10;cCDnbkNlEGipvs+n9U2nUnE2rrpOtt09V1EbLh7RGRlejeZpGUJNHC6EHn9eN52Gwy2QWUQmYFpN&#10;2jt1YQu1nzHoThkvjtgw+KT6IE0TUSm8aBS+LmW37sNy0dkotqZCE2+N9cbYRXGvWyun64xn9quP&#10;1xjPqZ+nZRHqnoq8Lhkr5gLgsM5isYqRMONGJJKRrRGvUni8acZWAEP69mZ1i0UbLJIJlsHXKkWC&#10;Y/VlGasbWJT1W0i+un0Cobl3gqh+calq3hOiqYqaluwbtO9SuGgnpx5S0JZVlYPMYC76Qhh7Ga6K&#10;SWLk2cz2qNWXJvWDNeGkLWg5paUR5kE6gkuRLd6V/wDa5dQ3tz3bNsBvlLXchTTaKxnXi2UviY6q&#10;un98DHiqrmNzj6aLhwgUkrhRi6gFgxKYp5YjFXrhfpY9UWe5a+j8loIzRhi2vlm4q45WqlQvObWn&#10;z56IDU+jVi4xxEF62GScN9CENxEd/wACvoPSy2iqbZrozRRZjG6emdsw+qHujtr5eAgNOfXWmJpP&#10;6EayIJCKW+iHORiX9dMWgaRkWcfrqruvRQKro9OiVroE3YQE3nrSBIIzgnIxLLcW4kOChssHRr56&#10;vND62fL/ADpvoX+gXIUKKt3DpmSidnX7W9Uz4A/ZOlmTodKK7sqQCjsUJproKfubEhzVfGmdFf4/&#10;4lE99ogWl9gjV2yeZc5fJTn6Z9o9MgB7RKW2JPYpNaP445qVkw8e7ikovK07HGA3c32cCzgs8Ji8&#10;LSfkZWDYEFRhVllDC/g1t9PbXlSPZFF3DXC7olX/AMfIoj2f2DuH1HFsDYf0bKgdCmwmzJtJEXis&#10;hjnDKPdFkPhyLNwR2TjMMbIN19JY1QedBA4iPLj2JYS+ZlBRRm1IjCY50g9HkR71DRyyfMXrbfZN&#10;2zWbKpqJKp7baKaKa76bZ1zjPqbeauefqNQ9VlgYt1wQzsOZSuV2fcMnnhm9rymV7XHLh6W0isqw&#10;LVi0BqxmMcvXbMAJHih8C/q4hEYUFjAJJQOMFsRsNob1J2f8a1T0Y7N5NkUp+YyTlkRrO6+UrCJd&#10;Ut+C2RFYs6PVRL48Rq6FTHbjEGMY7PYu7cxt0tWQ7CMAaGpiJ/yTUKHTP56uwR9cfmORar7m+6ua&#10;KuMsVMomIHf1ox3nC2Y04xoipq1l9N366jcrh7vZJy230SKBmiiiblNTTXbRTTbaMFn/AHP5gKSx&#10;rRXBEVn/ANKesJTHS8lr+nubRbplWzyODSpWLb2XO+pZoPaQKG0ihPBf9CRk7Mqc1ZFHyDX8BdVT&#10;GuAxr7f1xZ3XVfVnw3zw4eObuNNbZ7AUZC3QUesNF8q1TMStAokJCY31SiS53ueU8tD2uyirRUiG&#10;Dy7ds5w3DlNkbb+cr1hPTtCU/wBC1y7Tdwu5a7ilhAtdV9V3I1GSiGxFzHy2v8em7KQjH6rscSaL&#10;JouWRAW5aOkEHKCqOlPXJlV/ZeCNJrdVmU9wQp0z0VI4jLL6k8/6humQPWkVijM8PhPPlbRGueVt&#10;BVN1VDxxp5pHB6Uon+2pKUSeQmzUkkcnLmXOint5fRT5a3hadxW9wyQsX553bIZDcV8juNbuedTL&#10;ckXHIFVy9kXrV0DmtR1/Mt6qmRxd7IrDiSQIiHjRnB+xB0t3dHi8aeB0xeer+o36s/Nro8OJL1B2&#10;7zdIFzQRGSNYobtGN1/ZTUC4SZroFTlT2K8EyeNM90SI/fXYiIa/u0fI7Y/XCmmdvCvX62fPqhtt&#10;QL7pGB29bpJ03EQ3m7mkq06N6XsKTkxjkpH4vDqQqFwVOOCJJJvjRq6etmQnTZylu9JNEN/5sB8/&#10;1mdqSLiOzOcAhPDCxO5nYThWsE00XD13/oeoF1q7l0o1FNG6ixcJEKeeWdOz7dL+NTMZqw0rq4bf&#10;xZcJ5d8xLIeWFw7QgmTajmVq0dE0+Xr7jo9VPOkVv7mZZSkrdD6tMKZVYilZjCiBIP8Az40UdgDw&#10;kknjZs+QVUgNWrL6q9B9G7dhWPwxz3VDSv0pRBOR6k6X7DeMZLTdaS8SKTl1xHYTQ3N9hDyHSsz2&#10;ZqDiL1WYDNYZDtk4aIFquiE3Oy7U1tSn6xcYdIve0o/wLHbfq610YsP7noPifph10FtNh0SHOo1H&#10;umqorK3qFrKTB+rI/Dh8NjzgRHUZeMs+MCBwo7vEnkUAyBuHSV56s3mz7G/M/qoU3XrPsKmgku/K&#10;Iiy9Q29LRtI3dGjoJDRSShDdSWquJOfzjXGV27p20aOheyzFf8V+5STyp7b1hfRnhms3woAb6gqW&#10;RTuR4xiIVHVMkSu+9J4pnLjH8Fd0RTSZ6Y2E5x+I6/cmFBvt9MNlNt8a66bZwGc9n3q15p5Tv28F&#10;GiJYtAqykruERbdNRy7sC0S7PMdqSrQQ5B0isblkrs8xEY2GHN1dHRIrKWbBrt+Q5S99vHVLE+bu&#10;ReWOdjb9gVM0JzjR9LFygvDjUYSJ1bWUYgz9+Ow72yrhgs6BKqI4VzlT+NTX9+c7frn0aIlXFx9i&#10;W3Xl5dK1pmnOdqWNsbE5v5XnWI3ILWkl1D8E2Mf6V6X/AM8QJBooSj4x86WrqCDiZf8Ao35jScyx&#10;4jOx8aA13ZL4HnnngeeeeB5554HnnngeeeeB5554KlXcSHdvfSWT6T8W3k3Ofy4c1mrBIgaBOHcX&#10;lP0RtGEpWe5s8ko6L5Yni1T87TSp94nruNW/qpH0UXMpOUTcfDrMbavVk/PVs9C3N9X4yeLolZSw&#10;+kpKQkN8udF3usbnnFHFcvrvRfG6mV8tGsFKAxKGyuuumn+XVaNv1QaafpZt4HtP35Rdd9KVHNKW&#10;tMW4IxCajU2yroY6yLk8WOjnbcvE59BJEjpleH2PHpQwEG46cZ5TfhTYFiUYqpO2iKmu4PPBzc1A&#10;/f8A0CuCteMehIXW0ptLkJWeOfq3PmFfw1Fxe5CqpsRqbk2v5DulH0tw1Y3wECk7gkMYb41Y5ikG&#10;zW5bQjF5IZYvbBu1ud7ADWtFO4+ca5/5UtqKw8DT190uPKCAcqvzm8RYSFihNauPSgwyFR3oKATR&#10;1IJDC937tiMLYkpsM/dsS60Sk0Sjb8/zkEI/Z378MAQ9yhNBxv5kpy4tg2kQEnmCfIhRuDywHa7/&#10;ALhJJg9RkDJ/pjGdNspNs53/AJv5kkr0vBSdT18Uxeway8VXaUZLL1lK2Kc/iSMfUj9l0c7wlLGG&#10;8MuOrbKbB5FS0kwNzJ0ySEtEB87t8SHYq+yIUnRGM7GnMygVbR6zi1oSALWsOExZuel0pnMjFQWB&#10;wTR02jO2mXc9sNYa1CD1iG0ISetiSI1VFNuCTcIsEXVaazyY9/8AEfInU5ePSXoTnOpLUmcO0Hpw&#10;uxJLDhW1oQhMSa1kYxOEWgwRRkMNTQkGur5LUYSa41d64cYx/L/7e0jWvyW+b9UmQEjjfIdTHJFE&#10;WAUZDj9qMS95G4UzjhMyZApQotdReQOIduzKyI8u3UGKNVElDLnOm+P5lP3Bzp2jYmPsr1xzj82q&#10;6Qej+I1Be95dcWI+KGolZ3R3PtPt4hPo4OraHGNRR4RynJLDtmpQYex2qIzM0XkJ4nBCBETH5Ggl&#10;2MwyGRCuYhFq/r+MAITBYRHg8ShsOighgAjEVi8eHtxIGOx4GLQSbBwrMY0at2rZummigi30TT01&#10;01xjFU0ZJ1wn97rlDbqNNbVefI/nUkwTztndyvCxnYXTDaUbN9UG+NUFEipeBfmZcq5UVTfC/wAV&#10;PVNFxtvb94HsXm8Ih1lw6U15YcWj84gc4j5eJzKGysQxPxmVRg+xXGG4/IAhNBVuWDuxzlwg4brp&#10;7pKpLbab651znHso88FERboG9OUQ1s/PSLHlZz0t/wAkUpW3ztsWapv5uaUoLrp3aeIPM7PUNkSL&#10;6yDlBRWhuonkl2IudiUuhXNkfLSAlg9MHj3NrvMfNFX8l1CDp2qmxtwMYvCsjls1mZlaVWfbllSl&#10;5uXn9x3DOXierqf2zJZGu8JnTLrGFXbx5thNNu1Tbtkar+u96db/AHg+PCh1EVtaz3nr6PDY2u4a&#10;FHBBN7/iKnJRFNq4SS2asHO0NHdFZR332Tzu3TJJb7bbbtdM3oeB75X7BiUYvBhNm0IjSLRwwID3&#10;7dF4xfsXiO7d2zeNHGmybpoqgopoonvrtpvpvnXbGdc5x76vPBRVI74G/JU5ftHSYYUn/PWKFedG&#10;fOCtFHGixsdIQE0ruhp38+obIHj4i9axvS77l5jxWKbkds3Di+iX0UYZSi9fjWjSf3EXJu3NMGk0&#10;rsYuysXrboY2wtTr68cKPXjix7ZWEoMEY3FFyumF47RUODaIRmvo2log1CRsI32VRWNvzhQnXx9s&#10;WlbrWZ8U1pxo00I4+zPMLYC6dKlWmP5P8Pb5cQPw8HKaabfzWoEqZVJqtvnR07GNNdklW6bjX173&#10;g/NFTKqSSuySiOyieimUVsaYVRzvrjbKSuE99tcKa5z+m37dtsfrjP6Zzj/z5oskrstomqmpu3Uw&#10;ivrpvrvsirlJNfCS2uuf1TU/hWR3/bt+mf2q67fp+m2M5/TzwUd2TQnO/KHTcWr65IDT0w+dvY+9&#10;tqxur7pryu5XVPJPYcZicj6AsBSBKznCrWB0fbNT19aklNA0mmgUJP6ZULMddXtjEtUds/MehQMj&#10;izDveb0/B6ysXoaKoP8AnuqgNdRmDteSuNDjjJul6ZBgQum6ces0/DlI3KLUeo7aOScsKpRxRRSM&#10;weHMBUfP+prbR7f4wdUP5GSIgmYyR84p7SAN/PoXCi5T0zUUCmirBy1aLqttXdcy6ZDXWNElMOWJ&#10;t0yVQdIulGi98zRm0HtGrBg1bsWLJugzZMmiCTZo0aNktUWzVq2R110bt00dNNNNNNca6a6Y11xj&#10;GMY8H0eeeeCnvu2paz5+mAjrYxXdazDmWx7Eg1e/RSlp5X0ZmdfyaK2SqlS8L7EZxw2LWZi7YhJy&#10;WxAdPDauuqcgprc2lIcFnUEgiIuzGqKLpKhwakXo6naspmNKqqLqx2qK+iVdg1F1XLl6qsoJiAhm&#10;33V2ePXiu22U852VdqqZznZTfOdJfQoNEZFwL3BH7AIuQ8DOcg9KiJqXZtnTx4JiRGmZozkRNo0Z&#10;IqLOXTcQs8WTTRTUV33R11T023zrrnc1BGZdIqJpWQWA3dNJ6dqWuDM3avWizB62lxOHBnslbu2L&#10;jP8AIydaGV3uqiW//unvrnTb/wBsZ8G2vPPPA8888DzzzwPPPPA8888DzzzwPPPfmqlqtrjTfKmM&#10;YURVxlJZZDb9yC2i+mM7ob67bJ53T1xvpnOdFNM7Jqa7J7ba5CrTqIqV4j6Xa98tY+WO802jX8Ro&#10;3vfAH+uVeUuFrs9IzFCdnKA9Rf5huCxfewLDjVn7tXSjtlEpPHZcqh/SV0WwpZtHJHHpjHgMuiJ4&#10;NKYpKQwuRxiTxwoxOR6Rx44xQJhTwE0MXVbFwzwa6bOGrpuqog4QcJqpKbp767Z9n1Yj751SCm3q&#10;RL539MSrh4HkrkoQ5w1ruKXpxE/VdP5AYN7AecZM9EkKQ2IGzyr163qyZV+LevMLPyAx6SeOnygW&#10;d+jH1R07HeZoKwfpAXVm3NYhNaD86c9xwsOGT7oK3nTBw6BwCKrEcbIhBeuiO76RSR9pqDh0dHkp&#10;RInLMKLeOU4/k6T+o0jbNxBP6BcsQ0YojlqUkFPfOaXAbH1S2yhtl9HjNw96z2OCjOMobY1UfRIs&#10;yxq7WxsP32/g3Q3JQnGFWUVNj9yPDtiXp0hLo4rDZb0zf0kYza4CUJWP/wCn2r+MYChBMcpysdjq&#10;Q94rFIFHorGHT4Q1JuxDgolh7kK5v+2ezfn4I5+7X1xm4rMhyN4J/T3EDGSAi5s2u+qbHU6CuK3a&#10;fhogVglL16hvpJk5gwFy2eGUKcfTGNDEC0rXCoOLrYdMohYkTjc9r+VxudQaZAxkmh80hxwXJ4nK&#10;42bZokA0hjcjCOl2Z0G7YOEF2rtqsq3cIraKpKb6ba7ZyT1cRvgc/Wk5ldn8J9Bm+RTs9kuswsGl&#10;ysDGXjxlP5c9ebOJPNCvOz+Qx4nXU1L67qKlH9bTaA6GiW+xmSNjpRVw5WCx32n78vyouYajmt53&#10;pNxFf1nABKhU+fLKb7KLK7b6thUejwlrpu7lU0KlVmY4IEGoOixsqTaCxTN2Qdt26kOkAP1/cuMi&#10;nNqfNoK11YR3XE8QoHp+UOFSmXSGstWzUqnSgjVuw1ZJudxyf+1VU2VdppuVdNG+yrrJ684OHvLC&#10;h16deW5J+zr1r59uarIhPoxFYPRVDyBR+7ff3nPvOsRbZFRWUIYc6N2MtlL6bWKxZJbD2831HruG&#10;qoV3MaA6SiIpv9gDVSyRXtN5bpy5bO5ojId7MbaS+c0jgEZrB1wVFGjcujtILbAV7BIHbqIBnjZo&#10;SvSPnI+I/YwlDkivd7Sd21P0fU8DvOjJ5H7NqWzY+1k8HnEYdbOhBwS52UR3zjVVPRYcSbPUHbR+&#10;wdpIPhz9g5Hv2zZ62cIJ7S9XbJuCVYlP5td3GNym+M7YtA6YnduwuPRQHafJl32jJMh8H7NuTnM2&#10;oIy7sl1oK0/sJXBZDXcskS2jdSVGziDVBnoFiXscmMxiVeRKTz6fSiPQmDQoAXlcxmUtMjo7FopF&#10;4+wcFT0jkZ8u4RahAbIY1dOHTtyqmg3Qb7qqqaaabbYroUafZrRdEQjIPmK5bZRaJuLBUh/VTJfD&#10;jYElh+8Rp7WcuNdkdJNlfZFttOcbKsNNNN3aLjbO+mRBOEZPZ82jNmd4X476yNQWRaSqvKTjVfp0&#10;XxjApMw2ZKR+ZN+edZlKCdqzwc6ZJvRpGyZpOW4EtroZiI2Mkkk3GgQeN86372CBtP6VwmNN4f0l&#10;pLqBtD5r1xO0tY2cYUFy2pZpCLw213JFJotXJ7oKPXx0exkKDjdJ5FIfd8TYyBtpI4i+Yt7fOZuk&#10;q26wp6NXNWChxmLMbPg8nhMzF/5uzalsSOudhU+py4IWo5VWgdtxiTIPxMgDON9lWJAcrpqoshlF&#10;dXfvoM2/xeuYtU10nzHb57ljpSSDQ4ueyMRH21hUdfbSPJDB4DTpjnkkYGsrLMjwApkMHysIXiNh&#10;sRI9oCbTZONt/wCkUCc3nq7Bkr+s8eb5EmaD+dluummiKWJ+M656V5zbyBTVDTDh/moHXEtpbRDT&#10;dz/JnRp/uDmU9P012eq7frt7FTfKHWvWQnaP9zXzDoHS5VHZOV8pcR4nkQFWAOc4Y6E4ReHWkzft&#10;phZtcuNWrrVYbDI3Uf8AYNC7oRJFJGHXWZKhEuy6yYfZSc3bOa0mWke585ormxaJ4n6CahnxqOS/&#10;vJ1M4BOZJ2HWW25ZJlPYDTth0vXUVixthphA1IndrDWxDYa0YvHlovHvTGvTdT4NyeK7VZetdmnd&#10;YdM0S/Ksix6kb0i6TdOXQ5y8Zq5/uYi71XZm4ge10SbSqHSgDJ2GmGJdDGJGROJxWBRWMwWCxmPw&#10;uEwuPhonDodEww6ORWJxWODmwePRmMx4O2RaAY+wEM2bVkyaopNmrZqmggnolprriJ3QPGQS17FA&#10;dCVPZUz5n6piYNOKDLyrVEUUbzeCILEXiFU35V0lQWAXpVqZIqQdMmpVukcjroi8ewyRRci+evXA&#10;TR89Wy5nP1ugjfIhfnHgrpRdB87SRsSL9UXlybkwPxvtsydvaRlHLtraxBxlLGuN0kbEkGM77Z/R&#10;TTTGM7fE4rD6UdG/2gG8rXo/iuoCzZBkWh/GJ6d3R0hIBb1gVbGxbPra24LDhlQILauWCSjiO1c6&#10;k7fGqrmOzSOkkmhLQNYdEBq++mPS4jj/AGBs7K5N5OPSWZduG12hBaBTK9T9YSmCU3yGFlAwygmV&#10;mkfY2QSsmcotcKuYk6i1as3W2i8oXRab++etlTrFZPeUL+fOV+p+NmUaqW0ihFiiK3umvmjckFor&#10;raLskSDlNeF2VB4oqTcYbLrtwc0CTOEqrbkokQxrLKlKUqznSrIbStKw0bAazgI1UZGo0MVfvMpZ&#10;eP3Zg0ZMmjDtyQlUuKyAiVKmzZV29MnTJp8YMPnxR87drad6Z5ChnRO8dmoeXzOg+jK70/bUnUtM&#10;5jQ64q/aKkGxItDne8qjxQPZdPmFmqWh+EysWZjBTZNuRyObyAWDNCglp56sbad/WanAywqRc/8A&#10;JXbW47OiA2xaju6X8gTWTp5XYtkVT9BWtAZwCjTnRso8Xdu2VpPU3G7bb8QKz1UTba/TtJfq9dQx&#10;oJF1VyXwqNLjiaRiw5ja0y7RtyMLrD9k2WkZpOJV5X8RwW1drfvQKkLCMsmqrbVR1Fy7fGzRcPg+&#10;h0rEXrrHvmBCTSD60+xY8v8A84ihJL+ItU/AjY+zBdNWjJt2rJxvG9ZVF1S1ZQlVbVNZ/MLLTfsU&#10;3QyKSlcXZ4mmmimmkknokklpqmkknrrommnprjXRNPTXGMaaY1xjGMYxjGMY/THow80cj1by8nYp&#10;mLPJfP7auyTtJtfXQVsmGMquu7pYMH4Dgn85ko4QPZMI+HB4wPjkYADAkRiw7Ow+Mx8QzUUQ3lD4&#10;HnnngeeeeB5554HnnngeeeeB5554HnnngeeeeB5554HnnngeeeeB5554PzT1U1xv/KpqpnKm+2md&#10;U/48ap52zlNPOP37fu211/TGdv8Ax+7OP1/TH/2e/TzzwPPPRP7zjtmy/hzsqJ0tsX1uGT8rdBx+&#10;q/8APLYayHaxDNTS0dDE4+7y6QwyO7yFwO1Zr7K6aoOd0lds510zjIb6iNl1xP1FEoHYEJmyqMdi&#10;MvWTiMrBSRRKJ2AxdlIHKFNAz9bOkdNjB79wIe5xhsSQZLLM1Vk099tckFGQ55qq+BlRplkgSMhl&#10;3gp81ItUTEcMPo9IRSrhmrvomSYHxZNi9QznCrV4OXbL6aLIqaa861lp3fHOjehpvyjWnSUWNy8t&#10;8w4fxQtCoDYLflSxoBFd4w/vN/Zqkah24GEVaPpuyyYI3/u9mag5lEV960wlN2q6adpnCCRtdj1r&#10;I9U8M6xlnc/RxClROXCiuw+NR8oBr+2Hv8CyWN2aBrqqGdDSNvj96qblrMkHzbfVq7QRSCd/nnng&#10;eeeeB788abYV3UysptpumlpqhnCX8Seyey2262m2Esb5U3wpprtjbfbTGG+n7NdM5Uzv+nngeeee&#10;B5554HnnngeeeeB5554HnnngeeeeB5554HnnngeeeeB753i6rZo6cos3BBZu3XXSYM9mmjt8qkls&#10;omza7v3SCGjhXfXGmmVlkUcbb4yoqnp+7fH0eeB5554HnnngeeeeB5554HnnngeeeeB5554Hnnng&#10;eeeeB5554HnnngeeeeB5554HnnngeeeeB5554HnnngeeeeB5554HnnngeeeeB5554HnnngeeeeB5&#10;554HnnngeeeeB5554HnnngeeeeB5554HnnngeeeeB5554HnnngeeeeB5554P/9lQSwECLQAUAAYA&#10;CAAAACEAihU/mAwBAAAVAgAAEwAAAAAAAAAAAAAAAAAAAAAAW0NvbnRlbnRfVHlwZXNdLnhtbFBL&#10;AQItABQABgAIAAAAIQA4/SH/1gAAAJQBAAALAAAAAAAAAAAAAAAAAD0BAABfcmVscy8ucmVsc1BL&#10;AQItABQABgAIAAAAIQBFeCzoYAMAAO8KAAAOAAAAAAAAAAAAAAAAADwCAABkcnMvZTJvRG9jLnht&#10;bFBLAQItABQABgAIAAAAIQBYYLMbugAAACIBAAAZAAAAAAAAAAAAAAAAAMgFAABkcnMvX3JlbHMv&#10;ZTJvRG9jLnhtbC5yZWxzUEsBAi0AFAAGAAgAAAAhAJ+KJ97gAAAACAEAAA8AAAAAAAAAAAAAAAAA&#10;uQYAAGRycy9kb3ducmV2LnhtbFBLAQItAAoAAAAAAAAAIQCka/fXZToBAGU6AQAVAAAAAAAAAAAA&#10;AAAAAMYHAABkcnMvbWVkaWEvaW1hZ2UxLmpwZWdQSwUGAAAAAAYABgB9AQAAXkIBAAAA&#10;">
                <v:shape id="Afbeelding 28" o:spid="_x0000_s1027" type="#_x0000_t75" alt="Image5" style="position:absolute;left:29184;width:29432;height:2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vHgLCAAAA2wAAAA8AAABkcnMvZG93bnJldi54bWxET89rwjAUvg/8H8ITdpGZzkGRzijqKOy0&#10;0aqw41vzbIvNS2lim/33y2Gw48f3e7MLphMjDa61rOB5mYAgrqxuuVZwPuVPaxDOI2vsLJOCH3Kw&#10;284eNphpO3FBY+lrEUPYZaig8b7PpHRVQwbd0vbEkbvawaCPcKilHnCK4aaTqyRJpcGWY0ODPR0b&#10;qm7l3SgIxVQt8vXhUH4swv3l89u+pZcvpR7nYf8KwlPw/+I/97tWsIpj45f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4CwgAAANsAAAAPAAAAAAAAAAAAAAAAAJ8C&#10;AABkcnMvZG93bnJldi54bWxQSwUGAAAAAAQABAD3AAAAjgMAAAAA&#10;">
                  <v:imagedata r:id="rId39" o:title="Image5" croptop="33652f" cropbottom="1925f"/>
                  <v:path arrowok="t"/>
                </v:shape>
                <v:shape id="Afbeelding 22" o:spid="_x0000_s1028" type="#_x0000_t75" alt="Image5" style="position:absolute;top:990;width:29432;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iefBAAAA2wAAAA8AAABkcnMvZG93bnJldi54bWxEj0GLwjAUhO+C/yE8wZum9lCkaxQRBEU8&#10;rCvr9dE802rzUpuo3X9vhAWPw8x8w8wWna3Fg1pfOVYwGScgiAunKzYKjj/r0RSED8gaa8ek4I88&#10;LOb93gxz7Z78TY9DMCJC2OeooAyhyaX0RUkW/dg1xNE7u9ZiiLI1Urf4jHBbyzRJMmmx4rhQYkOr&#10;korr4W4VGMpOe7M7bStLv9cLTW7TDjOlhoNu+QUiUBc+4f/2RitIU3h/i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PiefBAAAA2wAAAA8AAAAAAAAAAAAAAAAAnwIA&#10;AGRycy9kb3ducmV2LnhtbFBLBQYAAAAABAAEAPcAAACNAwAAAAA=&#10;">
                  <v:imagedata r:id="rId39" o:title="Image5" cropbottom="36948f"/>
                  <v:path arrowok="t"/>
                </v:shape>
                <w10:wrap type="topAndBottom" anchorx="margin"/>
              </v:group>
            </w:pict>
          </mc:Fallback>
        </mc:AlternateContent>
      </w:r>
      <w:r w:rsidR="00E032C2" w:rsidRPr="00E032C2">
        <w:rPr>
          <w:lang w:val="nl-NL"/>
        </w:rPr>
        <w:t xml:space="preserve">De tweede laag wordt gevormd door bollen in de holten van de eerste laag te plaatsen. De derde laag kan op twee mogelijke manieren neergelegd worden. Hierbij ontstaan twee </w:t>
      </w:r>
      <w:r w:rsidR="00E032C2" w:rsidRPr="00E032C2">
        <w:rPr>
          <w:i/>
          <w:lang w:val="nl-NL"/>
        </w:rPr>
        <w:t>polytypen</w:t>
      </w:r>
      <w:r w:rsidR="00E032C2" w:rsidRPr="00E032C2">
        <w:rPr>
          <w:lang w:val="nl-NL"/>
        </w:rPr>
        <w:t>, structuren die in twee dimensies hetzelfde zijn (in dit geval in de vlakken) maar verschillend in de derde dimensie. Bij elk polytype is het omringingsgetal 12. (Later zullen we zien dat er veel verschillende soorten polytypen gevormd kunnen worden; de hier beschreven soorten zijn daarvan heel belangrijke bijzondere gevallen.)</w:t>
      </w:r>
    </w:p>
    <w:p w14:paraId="7B5EE523" w14:textId="60E806CD" w:rsidR="00E032C2" w:rsidRPr="00A80CF8" w:rsidRDefault="00E631E8" w:rsidP="00E032C2">
      <w:pPr>
        <w:pStyle w:val="Bijschrift"/>
        <w:rPr>
          <w:sz w:val="20"/>
          <w:szCs w:val="20"/>
        </w:rPr>
      </w:pPr>
      <w:r>
        <w:rPr>
          <w:noProof/>
          <w:lang w:val="nl-NL" w:eastAsia="nl-NL"/>
        </w:rPr>
        <mc:AlternateContent>
          <mc:Choice Requires="wps">
            <w:drawing>
              <wp:anchor distT="0" distB="0" distL="114300" distR="114300" simplePos="0" relativeHeight="251717632" behindDoc="0" locked="0" layoutInCell="1" allowOverlap="1" wp14:anchorId="06DAFF68" wp14:editId="33E08ED4">
                <wp:simplePos x="0" y="0"/>
                <wp:positionH relativeFrom="margin">
                  <wp:align>left</wp:align>
                </wp:positionH>
                <wp:positionV relativeFrom="paragraph">
                  <wp:posOffset>2629550</wp:posOffset>
                </wp:positionV>
                <wp:extent cx="5861685" cy="635"/>
                <wp:effectExtent l="0" t="0" r="5715" b="9525"/>
                <wp:wrapTopAndBottom/>
                <wp:docPr id="90" name="Text Box 90"/>
                <wp:cNvGraphicFramePr/>
                <a:graphic xmlns:a="http://schemas.openxmlformats.org/drawingml/2006/main">
                  <a:graphicData uri="http://schemas.microsoft.com/office/word/2010/wordprocessingShape">
                    <wps:wsp>
                      <wps:cNvSpPr txBox="1"/>
                      <wps:spPr>
                        <a:xfrm>
                          <a:off x="0" y="0"/>
                          <a:ext cx="5861685" cy="635"/>
                        </a:xfrm>
                        <a:prstGeom prst="rect">
                          <a:avLst/>
                        </a:prstGeom>
                        <a:solidFill>
                          <a:prstClr val="white"/>
                        </a:solidFill>
                        <a:ln>
                          <a:noFill/>
                        </a:ln>
                      </wps:spPr>
                      <wps:txbx>
                        <w:txbxContent>
                          <w:p w14:paraId="376AD99B" w14:textId="216C88A3" w:rsidR="006C6A8B" w:rsidRPr="000E11E8" w:rsidRDefault="006C6A8B" w:rsidP="00E032C2">
                            <w:pPr>
                              <w:pStyle w:val="Bijschrift"/>
                              <w:jc w:val="center"/>
                              <w:rPr>
                                <w:noProof/>
                                <w:lang w:val="nl-NL"/>
                              </w:rPr>
                            </w:pPr>
                            <w:bookmarkStart w:id="95" w:name="_Ref64887341"/>
                            <w:r>
                              <w:t xml:space="preserve">Figuur </w:t>
                            </w:r>
                            <w:r>
                              <w:fldChar w:fldCharType="begin"/>
                            </w:r>
                            <w:r>
                              <w:instrText xml:space="preserve"> SEQ Figuur \* ARABIC </w:instrText>
                            </w:r>
                            <w:r>
                              <w:fldChar w:fldCharType="separate"/>
                            </w:r>
                            <w:r>
                              <w:rPr>
                                <w:noProof/>
                              </w:rPr>
                              <w:t>8</w:t>
                            </w:r>
                            <w:r>
                              <w:fldChar w:fldCharType="end"/>
                            </w:r>
                            <w:bookmarkEnd w:id="95"/>
                            <w:r>
                              <w:t xml:space="preserve">: </w:t>
                            </w:r>
                            <w:r w:rsidRPr="00940362">
                              <w:t>De dichtste stapelingen, hexagonaal en kubisch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AFF68" id="Text Box 90" o:spid="_x0000_s1031" type="#_x0000_t202" style="position:absolute;margin-left:0;margin-top:207.05pt;width:461.55pt;height:.05pt;z-index:251717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dPzLgIAAGYEAAAOAAAAZHJzL2Uyb0RvYy54bWysVMGO2jAQvVfqP1i+l8BWIBoRVpQVVSW0&#10;uxJUezaOQyw5HndsSOjXd+wQtt32VPViJjOT57z3Zljcd41hZ4Vegy34ZDTmTFkJpbbHgn/bbz7M&#10;OfNB2FIYsKrgF+X5/fL9u0XrcnUHNZhSISMQ6/PWFbwOweVZ5mWtGuFH4JSlYgXYiECPeMxKFC2h&#10;Nya7G49nWQtYOgSpvKfsQ1/ky4RfVUqGp6ryKjBTcPq2kE5M5yGe2XIh8iMKV2t5/QzxD1/RCG3p&#10;0hvUgwiCnVD/AdVoieChCiMJTQZVpaVKHIjNZPyGza4WTiUuJI53N5n8/4OVj+dnZLos+CeSx4qG&#10;PNqrLrDP0DFKkT6t8zm17Rw1ho7y5POQ95SMtLsKm/hLhBjVCepyUzeiSUpO57PJbD7lTFJt9nEa&#10;MbLXVx368EVBw2JQcCTrkqLivPWhbx1a4k0ejC432pj4EAtrg+wsyOa21kFdwX/rMjb2Wohv9YAx&#10;k0V+PY8Yhe7QJT3mA8cDlBeijtAPj3dyo+m+rfDhWSBNC7GlDQhPdFQG2oLDNeKsBvzxt3zsJxOp&#10;yllL01dw//0kUHFmvlqyN47qEOAQHIbAnpo1ENMJ7ZaTKaQXMJghrBCaF1qMVbyFSsJKuqvgYQjX&#10;od8BWiypVqvURAPpRNjanZMRetB1370IdFdXApn5CMNcivyNOX1vssetToGUTs5FXXsVr3LTMCfv&#10;r4sXt+XX59T1+vew/AkAAP//AwBQSwMEFAAGAAgAAAAhAJ+2qeffAAAACAEAAA8AAABkcnMvZG93&#10;bnJldi54bWxMjzFPwzAQhXck/oN1SCyIOkmjCkKcqqpggKUidGFz42sciM9R7LTh33OwwHZ37+nd&#10;98r17HpxwjF0nhSkiwQEUuNNR62C/dvT7R2IEDUZ3XtCBV8YYF1dXpS6MP5Mr3iqYys4hEKhFdgY&#10;h0LK0Fh0Oiz8gMTa0Y9OR17HVppRnznc9TJLkpV0uiP+YPWAW4vNZz05Bbv8fWdvpuPjyyZfjs/7&#10;abv6aGulrq/mzQOIiHP8M8MPPqNDxUwHP5EJolfARaKCPM1TECzfZ0seDr+XDGRVyv8Fqm8AAAD/&#10;/wMAUEsBAi0AFAAGAAgAAAAhALaDOJL+AAAA4QEAABMAAAAAAAAAAAAAAAAAAAAAAFtDb250ZW50&#10;X1R5cGVzXS54bWxQSwECLQAUAAYACAAAACEAOP0h/9YAAACUAQAACwAAAAAAAAAAAAAAAAAvAQAA&#10;X3JlbHMvLnJlbHNQSwECLQAUAAYACAAAACEANtnT8y4CAABmBAAADgAAAAAAAAAAAAAAAAAuAgAA&#10;ZHJzL2Uyb0RvYy54bWxQSwECLQAUAAYACAAAACEAn7ap598AAAAIAQAADwAAAAAAAAAAAAAAAACI&#10;BAAAZHJzL2Rvd25yZXYueG1sUEsFBgAAAAAEAAQA8wAAAJQFAAAAAA==&#10;" stroked="f">
                <v:textbox style="mso-fit-shape-to-text:t" inset="0,0,0,0">
                  <w:txbxContent>
                    <w:p w14:paraId="376AD99B" w14:textId="216C88A3" w:rsidR="006C6A8B" w:rsidRPr="000E11E8" w:rsidRDefault="006C6A8B" w:rsidP="00E032C2">
                      <w:pPr>
                        <w:pStyle w:val="Bijschrift"/>
                        <w:jc w:val="center"/>
                        <w:rPr>
                          <w:noProof/>
                          <w:lang w:val="nl-NL"/>
                        </w:rPr>
                      </w:pPr>
                      <w:bookmarkStart w:id="96" w:name="_Ref64887341"/>
                      <w:r>
                        <w:t xml:space="preserve">Figuur </w:t>
                      </w:r>
                      <w:r>
                        <w:fldChar w:fldCharType="begin"/>
                      </w:r>
                      <w:r>
                        <w:instrText xml:space="preserve"> SEQ Figuur \* ARABIC </w:instrText>
                      </w:r>
                      <w:r>
                        <w:fldChar w:fldCharType="separate"/>
                      </w:r>
                      <w:r>
                        <w:rPr>
                          <w:noProof/>
                        </w:rPr>
                        <w:t>8</w:t>
                      </w:r>
                      <w:r>
                        <w:fldChar w:fldCharType="end"/>
                      </w:r>
                      <w:bookmarkEnd w:id="96"/>
                      <w:r>
                        <w:t xml:space="preserve">: </w:t>
                      </w:r>
                      <w:r w:rsidRPr="00940362">
                        <w:t>De dichtste stapelingen, hexagonaal en kubisch</w:t>
                      </w:r>
                    </w:p>
                  </w:txbxContent>
                </v:textbox>
                <w10:wrap type="topAndBottom" anchorx="margin"/>
              </v:shape>
            </w:pict>
          </mc:Fallback>
        </mc:AlternateContent>
      </w:r>
    </w:p>
    <w:p w14:paraId="02895EFD" w14:textId="58F35C6F" w:rsidR="00E032C2" w:rsidRPr="00E032C2" w:rsidRDefault="00BD005B" w:rsidP="00E032C2">
      <w:pPr>
        <w:rPr>
          <w:lang w:val="nl-NL"/>
        </w:rPr>
      </w:pPr>
      <w:r>
        <w:rPr>
          <w:noProof/>
          <w:lang w:val="nl-NL" w:eastAsia="nl-NL"/>
        </w:rPr>
        <w:lastRenderedPageBreak/>
        <mc:AlternateContent>
          <mc:Choice Requires="wps">
            <w:drawing>
              <wp:anchor distT="0" distB="0" distL="114300" distR="114300" simplePos="0" relativeHeight="251719680" behindDoc="0" locked="0" layoutInCell="1" allowOverlap="1" wp14:anchorId="3D5BBD2B" wp14:editId="48D41AEE">
                <wp:simplePos x="0" y="0"/>
                <wp:positionH relativeFrom="column">
                  <wp:posOffset>0</wp:posOffset>
                </wp:positionH>
                <wp:positionV relativeFrom="paragraph">
                  <wp:posOffset>3184525</wp:posOffset>
                </wp:positionV>
                <wp:extent cx="6041390" cy="635"/>
                <wp:effectExtent l="0" t="0" r="0" b="0"/>
                <wp:wrapTopAndBottom/>
                <wp:docPr id="93" name="Text Box 93"/>
                <wp:cNvGraphicFramePr/>
                <a:graphic xmlns:a="http://schemas.openxmlformats.org/drawingml/2006/main">
                  <a:graphicData uri="http://schemas.microsoft.com/office/word/2010/wordprocessingShape">
                    <wps:wsp>
                      <wps:cNvSpPr txBox="1"/>
                      <wps:spPr>
                        <a:xfrm>
                          <a:off x="0" y="0"/>
                          <a:ext cx="6041390" cy="635"/>
                        </a:xfrm>
                        <a:prstGeom prst="rect">
                          <a:avLst/>
                        </a:prstGeom>
                        <a:solidFill>
                          <a:prstClr val="white"/>
                        </a:solidFill>
                        <a:ln>
                          <a:noFill/>
                        </a:ln>
                      </wps:spPr>
                      <wps:txbx>
                        <w:txbxContent>
                          <w:p w14:paraId="1AE96EE4" w14:textId="50F15AD1" w:rsidR="006C6A8B" w:rsidRPr="00FD196F" w:rsidRDefault="006C6A8B" w:rsidP="00E032C2">
                            <w:pPr>
                              <w:pStyle w:val="Bijschrift"/>
                              <w:jc w:val="center"/>
                              <w:rPr>
                                <w:noProof/>
                                <w:lang w:val="nl-NL"/>
                              </w:rPr>
                            </w:pPr>
                            <w:r>
                              <w:t xml:space="preserve">Figuur </w:t>
                            </w:r>
                            <w:r>
                              <w:fldChar w:fldCharType="begin"/>
                            </w:r>
                            <w:r>
                              <w:instrText xml:space="preserve"> SEQ Figuur \* ARABIC </w:instrText>
                            </w:r>
                            <w:r>
                              <w:fldChar w:fldCharType="separate"/>
                            </w:r>
                            <w:r>
                              <w:rPr>
                                <w:noProof/>
                              </w:rPr>
                              <w:t>9</w:t>
                            </w:r>
                            <w:r>
                              <w:fldChar w:fldCharType="end"/>
                            </w:r>
                            <w:r>
                              <w:t>: Hexagonale en kubische eenheidscel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5BBD2B" id="Text Box 93" o:spid="_x0000_s1032" type="#_x0000_t202" style="position:absolute;margin-left:0;margin-top:250.75pt;width:475.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09LgIAAGYEAAAOAAAAZHJzL2Uyb0RvYy54bWysVMFu2zAMvQ/YPwi6L06aLViNOEWWIsOA&#10;oC2QDD0rshwbkESNUmJnXz9KjtOu22nYRaZIitJ7j/T8rjOanRT6BmzBJ6MxZ8pKKBt7KPj33frD&#10;Z858ELYUGqwq+Fl5frd4/27eulzdQA26VMioiPV56wpeh+DyLPOyVkb4EThlKVgBGhFoi4esRNFS&#10;daOzm/F4lrWApUOQynvy3vdBvkj1q0rJ8FhVXgWmC05vC2nFtO7jmi3mIj+gcHUjL88Q//AKIxpL&#10;l15L3Ysg2BGbP0qZRiJ4qMJIgsmgqhqpEgZCMxm/QbOthVMJC5Hj3ZUm///KyofTE7KmLPjtlDMr&#10;DGm0U11gX6Bj5CJ+WudzSts6Sgwd+Unnwe/JGWF3FZr4JUCM4sT0+cpurCbJORt/nExvKSQpNpt+&#10;ijWyl6MOffiqwLBoFBxJusSoOG186FOHlHiTB92U60bruImBlUZ2EiRzWzdBXYr/lqVtzLUQT/UF&#10;oyeL+Hoc0Qrdvuv5GDDuoTwTdIS+ebyT64bu2wgfngRStxAkmoDwSEuloS04XCzOasCff/PHfBKR&#10;opy11H0F9z+OAhVn+psleWOrDgYOxn4w7NGsgJBOaLacTCYdwKAHs0IwzzQYy3gLhYSVdFfBw2Cu&#10;Qj8DNFhSLZcpiRrSibCxWydj6YHXXfcs0F1UCSTmAwx9KfI34vS5SR63PAZiOikXee1ZvNBNzZy0&#10;vwxenJbX+5T18ntY/AIAAP//AwBQSwMEFAAGAAgAAAAhAN1RUIDfAAAACAEAAA8AAABkcnMvZG93&#10;bnJldi54bWxMj8FOwzAQRO9I/IO1SFwQdQJJ1IY4VVXBAS4VoRdubryNA/E6sp02/D2GCxxnZzXz&#10;plrPZmAndL63JCBdJMCQWqt66gTs355ul8B8kKTkYAkFfKGHdX15UclS2TO94qkJHYsh5EspQIcw&#10;lpz7VqORfmFHpOgdrTMyROk6rpw8x3Az8LskKbiRPcUGLUfcamw/m8kI2GXvO30zHR9fNtm9e95P&#10;2+Kja4S4vpo3D8ACzuHvGX7wIzrUkelgJ1KeDQLikCAgT9IcWLRXeZoBO/xeCuB1xf8PqL8BAAD/&#10;/wMAUEsBAi0AFAAGAAgAAAAhALaDOJL+AAAA4QEAABMAAAAAAAAAAAAAAAAAAAAAAFtDb250ZW50&#10;X1R5cGVzXS54bWxQSwECLQAUAAYACAAAACEAOP0h/9YAAACUAQAACwAAAAAAAAAAAAAAAAAvAQAA&#10;X3JlbHMvLnJlbHNQSwECLQAUAAYACAAAACEAMJgdPS4CAABmBAAADgAAAAAAAAAAAAAAAAAuAgAA&#10;ZHJzL2Uyb0RvYy54bWxQSwECLQAUAAYACAAAACEA3VFQgN8AAAAIAQAADwAAAAAAAAAAAAAAAACI&#10;BAAAZHJzL2Rvd25yZXYueG1sUEsFBgAAAAAEAAQA8wAAAJQFAAAAAA==&#10;" stroked="f">
                <v:textbox style="mso-fit-shape-to-text:t" inset="0,0,0,0">
                  <w:txbxContent>
                    <w:p w14:paraId="1AE96EE4" w14:textId="50F15AD1" w:rsidR="006C6A8B" w:rsidRPr="00FD196F" w:rsidRDefault="006C6A8B" w:rsidP="00E032C2">
                      <w:pPr>
                        <w:pStyle w:val="Bijschrift"/>
                        <w:jc w:val="center"/>
                        <w:rPr>
                          <w:noProof/>
                          <w:lang w:val="nl-NL"/>
                        </w:rPr>
                      </w:pPr>
                      <w:r>
                        <w:t xml:space="preserve">Figuur </w:t>
                      </w:r>
                      <w:r>
                        <w:fldChar w:fldCharType="begin"/>
                      </w:r>
                      <w:r>
                        <w:instrText xml:space="preserve"> SEQ Figuur \* ARABIC </w:instrText>
                      </w:r>
                      <w:r>
                        <w:fldChar w:fldCharType="separate"/>
                      </w:r>
                      <w:r>
                        <w:rPr>
                          <w:noProof/>
                        </w:rPr>
                        <w:t>9</w:t>
                      </w:r>
                      <w:r>
                        <w:fldChar w:fldCharType="end"/>
                      </w:r>
                      <w:r>
                        <w:t>: Hexagonale en kubische eenheidscel</w:t>
                      </w:r>
                    </w:p>
                  </w:txbxContent>
                </v:textbox>
                <w10:wrap type="topAndBottom"/>
              </v:shape>
            </w:pict>
          </mc:Fallback>
        </mc:AlternateContent>
      </w:r>
      <w:r>
        <w:rPr>
          <w:noProof/>
          <w:lang w:val="nl-NL" w:eastAsia="nl-NL"/>
        </w:rPr>
        <mc:AlternateContent>
          <mc:Choice Requires="wpg">
            <w:drawing>
              <wp:anchor distT="0" distB="0" distL="114300" distR="114300" simplePos="0" relativeHeight="251718656" behindDoc="0" locked="0" layoutInCell="1" allowOverlap="1" wp14:anchorId="36C51C35" wp14:editId="0C19F3FB">
                <wp:simplePos x="0" y="0"/>
                <wp:positionH relativeFrom="column">
                  <wp:posOffset>0</wp:posOffset>
                </wp:positionH>
                <wp:positionV relativeFrom="paragraph">
                  <wp:posOffset>1812925</wp:posOffset>
                </wp:positionV>
                <wp:extent cx="6041390" cy="1368425"/>
                <wp:effectExtent l="0" t="0" r="0" b="3175"/>
                <wp:wrapTopAndBottom/>
                <wp:docPr id="91" name="Group 91"/>
                <wp:cNvGraphicFramePr/>
                <a:graphic xmlns:a="http://schemas.openxmlformats.org/drawingml/2006/main">
                  <a:graphicData uri="http://schemas.microsoft.com/office/word/2010/wordprocessingGroup">
                    <wpg:wgp>
                      <wpg:cNvGrpSpPr/>
                      <wpg:grpSpPr>
                        <a:xfrm>
                          <a:off x="0" y="0"/>
                          <a:ext cx="6041390" cy="1368425"/>
                          <a:chOff x="0" y="0"/>
                          <a:chExt cx="6041390" cy="1368425"/>
                        </a:xfrm>
                      </wpg:grpSpPr>
                      <pic:pic xmlns:pic="http://schemas.openxmlformats.org/drawingml/2006/picture">
                        <pic:nvPicPr>
                          <pic:cNvPr id="5" name="Afbeelding 5" descr="Image5"/>
                          <pic:cNvPicPr>
                            <a:picLocks noChangeAspect="1"/>
                          </pic:cNvPicPr>
                        </pic:nvPicPr>
                        <pic:blipFill rotWithShape="1">
                          <a:blip r:embed="rId40" cstate="print">
                            <a:extLst>
                              <a:ext uri="{28A0092B-C50C-407E-A947-70E740481C1C}">
                                <a14:useLocalDpi xmlns:a14="http://schemas.microsoft.com/office/drawing/2010/main" val="0"/>
                              </a:ext>
                            </a:extLst>
                          </a:blip>
                          <a:srcRect t="46327"/>
                          <a:stretch/>
                        </pic:blipFill>
                        <pic:spPr bwMode="auto">
                          <a:xfrm>
                            <a:off x="3192780" y="0"/>
                            <a:ext cx="2848610" cy="1368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Afbeelding 38" descr="Image5"/>
                          <pic:cNvPicPr>
                            <a:picLocks noChangeAspect="1"/>
                          </pic:cNvPicPr>
                        </pic:nvPicPr>
                        <pic:blipFill rotWithShape="1">
                          <a:blip r:embed="rId40" cstate="print">
                            <a:extLst>
                              <a:ext uri="{28A0092B-C50C-407E-A947-70E740481C1C}">
                                <a14:useLocalDpi xmlns:a14="http://schemas.microsoft.com/office/drawing/2010/main" val="0"/>
                              </a:ext>
                            </a:extLst>
                          </a:blip>
                          <a:srcRect b="58456"/>
                          <a:stretch/>
                        </pic:blipFill>
                        <pic:spPr bwMode="auto">
                          <a:xfrm>
                            <a:off x="0" y="175260"/>
                            <a:ext cx="2848610" cy="1059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9FAECFD" id="Group 91" o:spid="_x0000_s1026" style="position:absolute;margin-left:0;margin-top:142.75pt;width:475.7pt;height:107.75pt;z-index:251718656" coordsize="60413,13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xileAwAA5QoAAA4AAABkcnMvZTJvRG9jLnhtbOxW32/TMBB+R+J/&#10;sPKe5UeTNI3WTV3bTZOATQzEs+s4ibXEtmy33YT43zk7aWHt0BAgJCQemtoX+3z33XdffHr+0LVo&#10;Q5Vmgk+96CT0EOVElIzXU+/jh0s/95A2mJe4FZxOvUeqvfOz169Ot7KgsWhEW1KFwAnXxVZOvcYY&#10;WQSBJg3tsD4RknJ4WQnVYQNTVQelwlvw3rVBHIZZsBWqlEoQqjVYF/1L78z5rypKzE1VaWpQO/Ug&#10;NuOeyj1X9hmcneKiVlg2jAxh4F+IosOMw6F7VwtsMForduSqY0QJLSpzQkQXiKpihLocIJsoPMjm&#10;Som1dLnUxbaWe5gA2gOcftktebe5VYiVU28SeYjjDmrkjkUwB3C2si5gzZWSd/JWDYa6n9l8HyrV&#10;2X/IBD04WB/3sNIHgwgYszCJRhNAn8C7aJTlSZz2wJMGqnO0jzTLF3YGu4MDG98+HMlIAb8BJxgd&#10;4fQyn2CXWSvqDU66n/LRYXW/lj6UVGLDVqxl5tHRE4png+KbW0ZuVT/5Bnm6Q3xWrShtbdMgsJVU&#10;E6DodYdr6oCyLuyu3ge2Ob4R5F4jLuYN5jWdaQlMB3AtrMHT5W76JIBVy+Qla1ukhPnETHPXYAll&#10;jxyB7cshd4jhgGbPwNdTeCHIuqPc9D2paAswCK4bJrWHVEG7FQWKqesSSEZADwycJxXjxp0JRHmj&#10;jaWRpYxrm89xPgvDSXzhz9Nw7ifheOnPJsnYH4fLcRImeTSP5l/s7igp1poCHrhdSDaEDtaj4J/t&#10;kUFN+u5zXYw22GmFRdIFtPt3IYLJImRj1Yq8B9StpiTZKB73lNZGUUOaXR12WPel19BDaLV9K0rI&#10;H6+NcOkf9NAomsTjHNrluJPiPMmz6LiT9v0A3FDaXFHRITsAyCFCdwjeQPx9TrslNgkuLBPAjouW&#10;PzGAz97yXHXSUZZAdTJ/NluM/SRZ5P7FBYzm8+UkGUVZki731dENLsX2ZqUJ9FX5+wX6QWEs6y2+&#10;QwPAtMccBsOZMDoixTOMPvjAwK6/Jggj+Fr2GvydIljjf0mYev+QJMDVIs2TNPtTktCLQTRO42y4&#10;slihtN/Wp4oQppMIlKPvkJ2s7Nr9vyKAIrgLA9ylnKgP9z57Wft+7lZ9u52efQ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AOvbN3wAAAAgBAAAPAAAAZHJzL2Rvd25yZXYueG1sTI9R&#10;S8MwFIXfBf9DuIJvLsk0stWmYwz1aQhuguwta+7asuamNFnb/Xvjkz4ezuGc7+SrybVswD40njTI&#10;mQCGVHrbUKXha//2sAAWoiFrWk+o4YoBVsXtTW4y60f6xGEXK5ZKKGRGQx1jl3EeyhqdCTPfISXv&#10;5HtnYpJ9xW1vxlTuWj4X4pk701BaqE2HmxrL8+7iNLyPZlw/ytdhez5troe9+vjeStT6/m5avwCL&#10;OMW/MPziJ3QoEtPRX8gG1mpIR6KG+UIpYMleKvkE7KhBCSmAFzn/f6D4AQAA//8DAFBLAwQKAAAA&#10;AAAAACEAS7i8ie15AADteQAAFQAAAGRycy9tZWRpYS9pbWFnZTEuanBlZ//Y/+AAEEpGSUYAAQEA&#10;ASwBLAAA/9sAQwABAQEBAQEBAQEBAQEBAQEBAQEBAQEBAQEBAQEBAQEBAQEBAQECAgEBAgEBAQIC&#10;AgICAgICAgECAgICAgICAgIC/9sAQwEBAQEBAQEBAQEBAgEBAQICAgICAgICAgICAgICAgICAgIC&#10;AgICAgICAgICAgICAgICAgICAgICAgICAgICAgIC/8AAEQgBDAErAwEiAAIRAQMRAf/EAB8AAQAC&#10;AgMBAQEBAAAAAAAAAAAICQYHBAUKAwIBC//EAD8QAAEEAwEAAQQCAAMEBQsFAAUDBAYHAQIIAAkR&#10;EhMUFRYXITEYIzh4IiRBcbcKJzM5QlF0kba4uSg3UnV2/8QAFAEBAAAAAAAAAAAAAAAAAAAAAP/E&#10;ABQRAQAAAAAAAAAAAAAAAAAAAAD/2gAMAwEAAhEDEQA/APfx57HZhL4pXsSlM+nklBQyDweOG5fM&#10;5hKSrEDGYpFI0MdGpFJZEcJrpNgwJiIZPHTx24UTQbt2qiyu+iem22K8w8t7W7KU1kFaFXnBPLzt&#10;xqrFZ5Ja8j817cu6Nrt2jsZN4tW1qCnsQ5Diy6mmVGTSexmwZiYFl86HIbWJln+BwFl3nq+Uvj4H&#10;KsHGxrsj5Bj8vcuWT3eeq9WSqMv03TJMZpnZvAIALDwds2W3HLbrtU4nqz32LOsYb6p5Q0Q0ffob&#10;5T+U6PuM9zfYoX5EnrSvJTvXkUveJ11V3UsNmqsaw1CSoNLqXisar7owANPopvcQV7Dq+NkWm7tP&#10;SxCZDViKeBvu7uwpwncbzlXj6oW/QfRIgMkYtWTSaRu4LzLyoOMCmJaKbdE2oMBlXi1lGRJYYTAV&#10;zGBZaXExTxoZNaRGJlB8rV6gbyz23KcODNsfJ/bMSkbpxuprHuQ+aeRKqqYW0ymhqizYgupqgvKU&#10;unWm2iuVHTiZb6LbLZ20ZtdMapa538d8S53iPINRpcwTx/bVayFkel5a5JI6LPbIuK2pLJjBG8LL&#10;ulWRNW5VjepS3d5mpMxZdoPJgJGmRjzwUHVFZEspT2BYcAqeGSGxrTnMOrSvYiw2KyueWBJgsNhk&#10;YF6Kpo7kpDKJG9bMQrDCyyOmVnK6SeNlddc7fXbGMhB1/VPyHUo2cm6j6jifZTBnjd+7qbs6vK/q&#10;aeyrfVL8OgSGdOcj11GwNXIa5UVc/cZpmcbvVWiLDL0OiusTQ35zX1DDOkw8tQYxua1ba1XHsRC7&#10;KDtcUzAWxUEs3w43ZNZCPGEno+RxIo1aOHkblceImInKhqeSMdNkmuqu6ejBvyjcfSXXd7XJXoe7&#10;ozh8qOaWLzlw73F0nURlyhhHZXaN3LQnOkjikoaY1cIZ/YHGXTf7VMbYVzj/AD9EroTrfkuTL579&#10;5nuGFyW8eE4oqd6krJiu8i92EuCzb8XIeh4ZcVEy7QVKgriOxBu4suCamQzJ9pLKySCjXbQRL5Y2&#10;Khd7nOMYznOcYxjGc5znP0xjGP8APOc5z/pj6er0JfJXSB50QG81wDoLt1+NeExzgpyXU72bVKoV&#10;C65wXCMuoZyVjVSEJG0d67NXgxCeqEmLzXLZ60brYzrjVpCKv/kruKYNZYZeJfHXz1YUvqt7VrD+&#10;QHs+7Og66LPohbCVvL7aJfz3H8Cm7E9FMxD67MbFnEUkWZSg6hMdEsplagLFjAgwcFCjmIgOIYtB&#10;YkSLaN2AwWMYN02jAcOYNE9EmTFBqkkkiilpqmmmlrpprrrrjGArqR+SFlGWqhe/uJfkB5oiiSb5&#10;daZzag49d8bHtBrbR4+KSVXiazLWdQcAi32U3WJnmosa3SarLuHaTdFRXWc9Y2nWV1waP2fTlhwe&#10;162lbdd3GJ/XEqBzaFyJs0euRrtYLJ42+csiaaJFm8brZRW3/E4aKoqfaqnvrrnnq2OjOcJlTk+I&#10;du8Xh1x9tiP3DvS3NsY/ALg/d9fNmiWT7IjHk9NWA7scYIHoq19OttWrwq6ENIDMiuIeSRIxcLJ/&#10;PYVW1iwq366gNtVtIGksrq0YVFrFgMqYJukmElhU2BMJLFZAySfN0lk2jwETYOU9Vkk1ddHOuFE9&#10;N8Z1xmKSeqKSaOmVM6JJ6J65VVVXVzqnrjXXKi6++26yn0xj7t99ttts/XO22c5znwfTzz38znGM&#10;ZznOMYxjOc5zn6YxjH+ec5zn/TH08H98888D34T3231+7ZLdHP3b4+xTKedvprvtrrt9UlNtft21&#10;xjbH+f1+m2Puxrt9dcfvzwPfhPfbfXOdklEc4UU0xqplLO22uim2mquPxKbY/HvrrjfXGc42xrvj&#10;G+um311x+/eZmC/P7fMu6W7a5te/Ff0eAf8ALdtOK/jliriL+mtd7BN/5hWMH+g1KE5UnckpzSRx&#10;gaHkwB0Ei80EuwsuwsoQSHD2506Hpm9x3btoPaOn7903ZMWTdZ29eu1k2zRo0bJ7LOHTpwttro3b&#10;po6b77775xrprpnbbOMYzn1LkE6jkHUUp0hDz5XON+f5KRa6qYoLklrV0i6nhxTbfKmBp2X9lLHN&#10;S2mijTdFVs8oKMv8aau9NsIuMpbsphNPjh5OKPkjVxwmRdVyFJ6xLoE+wrDnXUAkPIB6uq6Ejglb&#10;3IeKxCojP500t9t4bHo8l96Om2Etc6a/QK/O/f8AygzkniiX81xaAhiPabe8bkWqebn+WZfGLJF0&#10;s6avhIzcQZWiexPSS3G+elVshYMiq0KEUI0VVVcsdkWKRK1ipeyuSL5kLuH0t03QtozYdopuWgkI&#10;tiDyGehPw643XTPQYcb3LAXCem2uVEnjNBRPG2M7664zj0euz9hkTuv4lf0x7dkED/IIbAMxopMc&#10;xQHtjfxq/IbCAjYcO2WQ0/RQenBmNkW2u26DRFRVNHKaG2MTHtajaTvcD/Vbwp6rbljH5NFv65a1&#10;fRKxAP5U8KY0V/h5eIeN/wAmuFVcY2/H9cYV2+mf+ln6htLz0Dc/HBzUB2Yq06pd/M+Q37O8dC8z&#10;9IXrTFXgXDlV0t+dvzzFZ9pWphNJV4rlFsVhxBmlrqmlo2winonrHy6ZfY3HzgEGO/LhA8y6Zq7L&#10;RCve4Of6RtyzJ4pq51RWBU1WfGr2jJLNnWEddNEEGQuTkdFtlnC2rxLGrZILdfPeVrqb5qfkr5ts&#10;7kJw54Bjr/kezLGkYK4eoJJEujq4MSCEQKJl7OtU3HedLViMdmvLxaL01B7PlqukyHS1A+IgZVYH&#10;lZAU8dZ9TjJ6zJM2hEc7akB5Bq3esH7Jwk6ZvWbpLRdq7aOkN9tHLVRBTTdNTTbbTfTfG2uc4zjP&#10;g5PnnngeeeeB5554HnnngrZ6Sjrbqfr6kOSJA1/lqNpeJhO2+kI9nfb9KaS4JZaILiCtpUi1KpKu&#10;YM5tevbjn7puojlu+L8sABrrD0O9Nj1rJvQFrhdq3+Tzr5kunhEkS4h+PsmwWV0Q02JiB13fI8wd&#10;IsVsqfleasCTvXZ0njX8bTMmZqZ2xuQxjOBdE5PdldFL8OxWZS2E0TUMXhlrdzyuBGCEYlNgIzt8&#10;UVpTjiK2BF5E1JwdM+yip6U2c5Z/gKowjSLxtrn9OznJQKGbyL5AI6fk0lg3J1FXb29JoYXJRqay&#10;Ki29dxyiINKBS7ViTjx/pG8J/FIbKpAOKuFGh0HBycylEddD3TY1H2bpH9fbg69EfIKFJmHsq+OM&#10;CehbBdjgYjS3aVZzG2TrRXRTBJVvCbgryvIyxeIr4R/Ck4nSabhHfdTdw3V01QUnbEolFIBFY1BY&#10;JGY9CoRCwAeKQ6GxIKNjkVicWjw9uIARqNR4O2RaAgDEU0aNWbNqik3bN2qaKCeiemuuMh8HnPcf&#10;JHzHx717YRR2BuKrifXcDNSua8Oz+Dk4b0WU7qrZzFYVWyfO1XmzWQtzl7vhxRSKuJHAzJOu3Uv5&#10;2Abf2LY3J5IR2scqjjBzZEyjfUHdqAa4uiUERpqA1G/eZlvNPG6yT1cuLA0DBijJMcet0do7w0MW&#10;+VH7TaQOU3mA68RhzkdCBEjOleX6q6og7GJWMxIDT0UOsJvUltQ5UeGt+h7RBLaO4va9NzJ6Md/1&#10;Waj3iSf3aqtnggywVdgJKKNxooXCv9ccjdCy+fV1Z0a6LRjENv3lSdmqe6PeDHKQqvzBABFY9P4r&#10;ekR2IO9/6/Ws2p2XwiYoMXDp1tFl5ISiL8mQIxki9VCZ/o29Lch849fQ/ML6EquPz1o2YnGEdkmc&#10;vY9Y0DxJh2weQPa0tCMO2chrcm+DqLMnrgISYqvWDpce82XYuHDdWIcWtDqr5AmIed85TstxbxoS&#10;duHUUvIlWEZlPWnT8Z11aLBLDpCB3MBJRbnWjiG2FFBJydROYSaaC3W71jEYUNyCkshzTX4vqAI5&#10;Yv5vbvfdgyhm53f5lpn5Le+4k+UJK4T/ADP2MZqXoqNxyL77ZT0z+EIEGNdPpjCTfTXGMYDG+GtU&#10;+NnUY+MGcKsv06XptKSchWhoGZR1vfXMEBeAoifTmLYaimxbdGV+ZkcMH2Cs21RYyhGwY3Px6LBe&#10;TH4vDw6wumu92bOTc1Wc85G46ev99o10YxgkVmfS/T0eb/i3QnPO0XtqOlYlS9CEF8YwDmcrjcwL&#10;TsVs5LRuLxyPOYpOpJFDtz4gbLt+I1g2qXqa5bRidL20wtZDlnq+ynU5jVqRJxEz1bWzz6h167ix&#10;K1oLCbDp+aT+KynaWFLPCvRUrVQxG2i/4ybW3LnnoGI9BxM8UBRyYV5LK8l5Gsrap2yRQwFZdN2Q&#10;EGiDLyDzUYDMERqyqkakMYMiCgYmWj0ij0rDyONGC4AsNJOQjw0+NHnLOj5aSTTsudGy7fCJiRzD&#10;5C+7npJ2pnd+ssuMHjeiWguFabuCbxTDWOjw7BDO6erVo3TQbppYs8486NoR5vLuLOsrQNt0HTd2&#10;T5i7msmf9OUlN2SOzpckOB39O1jdw0hMnv3tW7Q/iTTiLhUtN11qwPrZ010sr88FTPxE2Y9PVL0P&#10;Ssug5al7N596+6DZSjnyYFYY8nFMxq+p4U6gryKrNoHICItes2oG5HAiDFRa+BBeLQ1guwRZ5ScD&#10;WNs3q6uuxbSkb45c7Uj2iYp5m0qy4w6I3aYRTWsSiOo7AbVdTIwi11a5yZOxLsawabKhXq6v1AR2&#10;cWQgxxpiUEvy2K+B78KJpqp7pK6aKpK6bJqJqa67pqJ765130302xnG+mdc5xnGcfTOM/TPumKye&#10;NASMZEHJCDDFpqYdR2GiypZgOIy2QMo8clz0FGWTxxoqeMIxOMSUoq1a6qrpjo8+e76YbNHCqfee&#10;B5554Hnnnge89zd4nzh2p8kfegxbdrFq07ermpOxxqSm7VoX5Olfxo/GoZY3K/QbsMfzxymZ6iRl&#10;mirt5q3B1tN7kUYsnpswMQ39CPq+udhSZ+/flQBL6sVETPSFYCFEyg1saGbIkvj95IaKaEA73P4S&#10;rDOF9vzNVf8AdL6bbJKf9HfbwTRndc13asbfRCzoJC7IiBVH8JKLzuLg5hGyTfKiK+EnwSQMXLV4&#10;j+ZBDf7VEttfuR02+n111ziI63xpcUsEkka2ptbm9NLGmN9OObKtvipN9umtsvqqaQ5MnkMTkKv3&#10;75xtkho6/In9EVPvRx+P1PXwjVL8w3PvI8nj9kXbzP12AhN+3xR9V13as5uKBGYdEuZLVN8zPtQ3&#10;QYurpMsOhLmU1VNXgOMuYES2Hh2Yf7TLBUu9DRy45LpjpmIpN0Lc4Dtty5RZuXR6U8021RN6VsK/&#10;S2S0XwO/xCmlcz2T4V1UUVZpsa6UdrpNt8KtGznZFqqEKuvOXLdg834lXrjuTpDDXPZUUGQOB3SB&#10;oO964hhXajb5cNjJI0dqEdZ863wyYv2Kn8laOzjdtIHe/wC1hzo1XbxL+Xjo75wuGKu55tOobf4F&#10;m1dJ9AwmMX/aR2h5fRoSJx6XSSMRCBtrPCz3pic7aUu8NHiuZqdi7ofIxLcezIDMiRyZVdOT3aXy&#10;LctNDPEx6YSOwKYZxTuyr1pIr05SN1cljxQczWFxw13JtZH03X8TFGIuPISxko7ID3ztnlNm50bL&#10;rrJZT9Iz5C5HVd28jVjIopIoDb1cSvtj42I3u/AlY1YldzaFWt8gPNNRT+PEf01noqWRczWlhy4W&#10;8bLYcNnDU4pjOuc/ZtgNhf7E8+s1NdTq3sjoi4WxBL7ntZ0ufW4wpIY9Vyls7xHWvPBFhZJMArqn&#10;lLcTMLTmLFRtvsgumthVxsvJSmObOeecx5gZQVG1LTDORv8AYvJ8VjX0VhLiVm1NE9HB+WvY8Lbr&#10;yqQrfi02cECCjl443xlRddRTOdsx+4Ik5wFW0i5TsiUO5LcPGUm2oc4akBYiXltiVOKEijnN11HC&#10;p1bLyXHJLQp2v95Sa113YqWGJmohsuqqGc403bc/VnNfPDsKJu286vrWSSjTfaGwmTTAM0sOer6/&#10;nxoOruuk3W52wjKijZxogxCD37xwojsmggopjOvg0B2R/wARXxO/8/8AY/8A+LL5LPYxz0vvxtd7&#10;fhs/s7RoeykpZOuBpMTfJbDY0NDouJLaPC6H5s41ZrwUX+/I6wHo7J6q1Th/GRAtIfThUqQ15cN+&#10;p3zOuTpXVvNPRpEzVV/yedUZKL8RjvDVVzC4yvLXR9OOIBO4v04zZ3C7E4rO3bJLp7RGpTzr88M0&#10;fp/sDGBFNSCPzcca9k9tfHBfKHQV4ULz3DanBa9Fsql5/ruw7iPvZXUAs2YaxiU9GWHOoejMIQ7Z&#10;v3udUWNXxYi1LiRRX+TcMUHoJ8HpX89qmh6wWpKjqaphxNZTZTioqprusF7FnL3YjNp8tAYgHiis&#10;1mJDdTfZ/KSu4nZ8QWzvtlV2/W3zttnb652t4HnvnjfbKu6eUlMaapp76r5yl+JTZTZXXZLTGFM7&#10;4U0wnpnbO2muucL6fZtvnG+NPp4HnnngeeeeCAHZcZn9cTWmu3qegsptCW89NpnAbnqSCMkSs3tn&#10;km33kRe2y1gEf0ZKuJZbENl1fVtPY4KZYVLn2cBksFAN9i84Q31158Us5i12VH0n01FJaFng3pHv&#10;bsKXMZpGzrORR6UQ6nrTeckU0bBEmCGqSoVxQfOFUqNNtFXKazfdJyk4ykummlaF6tbmFuJ5y7D6&#10;85cfMv4AV0DOC3ffO+2rbLUFIwU9DV7B+sYeDcYaYwRmMe6SYKTaR5UW331adgRzVvrlNFzhALKf&#10;PPPA9Q51ZUxm2vlngPODNYHtR/W3IkOs/tOObqItS8yp3gK7JyrDa0Ua5QWRPxSwbS7FgQKcM3yO&#10;UDlfV4ciq/7DIut+jfH7zsUHbe92fPAS6FwVasaYnHFnVnG3MCizrCbO288b9Ecryq6bVi+XJP8A&#10;6/oRty5bcjjVJqzxq7Ac1spWi7ehpEIWwHon8888D1c3RIZhz71xzh1vG2iw9jeEoivDvUmUHS6A&#10;M3Dp1vKyfKVimxuj5NIhOYz0w+DQgI4/FttqG60k2rrDjLQT+jYz6v75HM6FamoWBMd0VpbYHyA/&#10;HPiHBtlU03h3eoe16Q6UsTQdopnH51hlJUhaZ9fTGfuwxiDvfH1+z6ZCwHzz3FfPmQtk8JEnjUcO&#10;HNXD4gQfOEWjJiyaI7uHTx46cb6ptmqSCam6im+2ummmmdts41xnPgp9+StDrVDm1lHNLE5ldmLL&#10;6j4krKBBnNLWllRaRzXtGiBrQg//AFugPzGRgEDkzIi6LNBFdcVDCG+io5PCj1pNlOHd1YQT1V6M&#10;5M2dYR01VVT4tuHRDZxhPGFFE0Nu+NttEcq/dnXTKm22Nc41yptnH3Z0hAVVu2ukq66SGL5ccf8A&#10;MOkpJ8xFVGK7ZDo/oWdRI7XEj6lhj/Kum5Tn+N01MZ7EoAWxjYZYDi4pbLxzV3FhNay+R2ReCi7v&#10;3mXuLpu5nlg0tG6tZOeN67ryR8wG7Nem427n/VrWwIdf1hnq3ag5E9bxqHFI7VFTVeqZPboPkwtr&#10;WvG8ZUjxQoofu6j5N2aAhDL8CXir4sIGk3sXkCgVU9G3b9ki6cgTasbMERyhdmsru3c7MCD5llZv&#10;vlq8coZTX37fzwPPPPA8888D0FOWk8pdO/Jfqpsljdx09Tb1JPVZFRX9TfhPk1imuoimpnZDXZ0O&#10;e6a/kxrnb9bbbXGdfptmdfoQ0a8dbdp92jtl1MsG7Dlcig0znH4UnxCt5U0fO9dfp/6ZVsIGJ75/&#10;7dWKeP8A2fA+Pl8KIULOlgrPDFk37a+TAZu3xnfOMkQ3yP8AVggy5x+TOc4wuYYvlsYx/wBHGHH0&#10;1xjXGMem96AHxp/8Otjf8/8A8sX/AOU3sj2bfIM27Od8Z36h8ej+EjOyNog23pB5YGgRSP6GUZEF&#10;WkSTXWUsnAfMvVg6cnSjuTiWQGJAuMyd2TEYeq6BiPyHLnUKvpLaMYYbyPbszkPQAgXdvGIR2cze&#10;MT2CtDzsc2WXbglC2rLV5uiguto3ypukiqprrpt5/wCsORurp5x+Xuz5aeLOS6g7VV+UT4+kILcF&#10;PROiIVem9Gyf5COOdZRs7uHn4wu4CoptTU0FC3LeT6SR22GaKPk9yKbEqTtAOEupYhwB8eu3yOTC&#10;q9OtM9e8Pj7pPRR3H45ECMxfdMx7EdH65Z5bCV51vGNgCJtMEmmFcyFEnvHW+gfdinrMj5Hf+HCL&#10;/wDOX8bf/wCRflbwU2Y+GXnlt84zC2Xdl9sugrrh9ecj2RjtHoY6/OSMHP21SSODmbnOWA6so5W+&#10;kckEYKLx5zMf41Yg/wAtl8O4+uqAT9CtNc08786sibCg6LqOmW5xfZ3IM1jXkUhLqSkFFMrOCknf&#10;R4U3XkphZxndVw8fKOHThZTdZdVRXfbfOgzH/rMa8/5Frk/8fqJ9iXRnyucJ8n9U05xlfN0pQa+7&#10;zjzWTQaOuIrLSIb+OMmjEaiCRyVCwqzAOUOySOnx4hpuvly5djMJKJIZeDsvAyvs7GM2L8ev1xjP&#10;/wCuwLn/AD/9+OWeqs4z/wB/198PlHcN2fxw9yPHbhBozZ8t3S7du3Sybdq0aNoIZXcunThbbXRu&#10;2TQTU3UU3210000222zjXGc+jV2HeViWPnkWU07Q08DDY32pz+9itqdGjyNHRR6vYzGw6XNItKYO&#10;j97LfG2LCwCSSg6SxaCslMPkSw0++TaaNHvSfKLQM+OfGd8h0uvboSfWEXAcJ9XSAbBas0ec70YK&#10;kscoyzH4sy1iMMkT2Wy9muzwyRJgpvPZlGHyrXZwmDaY30QRCy450pSwOymVOJzLMptVcqBFFq+r&#10;mPyi0ZVBNJOmoqBkFsiq5ClFKahDlJJXKUgleAwPfOn2akMqba6bVAk4l2TLO2e2Lqqw3MzUL5Q6&#10;zCGBMIT6y6NRd2pEgvxZcwzFXkWAcjvk9KgFhJZbdmbEFJ4YXIvxBSQF3TGPJHkx8iYXiwaAQOr4&#10;uMhFaQmI15CwiaiQaIQaNholFxCSqu66qYwAAZN2jBPZZRTfbVJHTG22+ds4znOc+ihfnyD8384u&#10;bVDz51abqVVNXdg2KQjcbo63SLeZo1pVOt2SaFVlYb2HNYdOrN0rXfUr/As5Jl+gzTcvHybRkPJO&#10;WYV0Uv27e94voK22mVL9GwlaffH0VO2VSVdXDXo2qbbuGcXOw6R5wlg1OzHK4ebwFjAK6eu49KFE&#10;pJGGVlpMbLjGqj4Ou+1gZ7B+Q19y/QNhWTNY/BT9r0t8cPV1pSSrOc5bDcc6hpz29QMf6tgclFzG&#10;dSvZ1BQHNE+OOJTkplqSF5rSXnHTlgEKIB4ndPOuuacrauaosmYaWexbXc8bi6xgY2kLik10yg5v&#10;X0qtV/HWlHxaDvZZpIWNewaZFH7LcRq4bIRtxptplxsgitp4t8nXGQUgfaPrLP6MI0LOvSsnTqq1&#10;94gmXjfMSPZxeDt5N/S8NHlhpcuK7TLARJTYhuOZO22iOxVi9Htw0pyH1P0TZfbHSlIWlviRQeIK&#10;3ITjJOB1caHVjXQiCXmnAKlhstmE7ZRqVQi5JBUxAcfdiyQGYxae/oE5zWM7YQhFiGIWz+rd1+Tm&#10;mysxp6DRCsuhz0itm9a+ptQObpeb1oeh4G2KZte763uwxHrNFCXj6qycSqKTY2XaJKEBTocUHG2A&#10;wyBMimfTRf5euJZuFmZ6GzeSy5hF80o4BaRKJPZY/s8H0TfKHM1OSOtRkZWduC441dLpiLQbvUxx&#10;NJmbDyJwPSjMgjxgqFnfnulFkHpoGFLaD3scclGQkm6DSJmhuXEpvEm7t6FKNxhXdBuaSSUVbqbI&#10;uXKCLhPO2uXSeuMKd14HoX90w+hTNOsJzeV7x3lJzTkxFWJUPVBycxCuF6FtlNkUjQKUMZNPXyAZ&#10;+OICZCdAm48YyuGlkflRWNl2bseTcI7ZD1n0xnnyNQiOQuPNbG6Ov6YK1LzDT679yLbT+z9o2clr&#10;8nLzjNk53hlQxeFRuSSeZH8oL7jwMYctxTMvJX4AAX1/TfBddxixW/SPQpBDqjsFXdF5re9kgtVA&#10;1TqfrqN94nyVVBYqUF8sVuk3Wy3w2j6qkjOpNUHs7lUyP6rHFwrrr/57qDgRopA+tnX7jAEi8di+&#10;zOSqqvC5+NLOjjfZtoNkv1ARUxI6bkLpJ03Veh1/7fFBW7jLQdaEo3ZkV2cwSvzN/G2Mgscsdr0Q&#10;6lkVl/8AXsRheuKW6BtAwb3l0ii8QiujOLV1VRQp9xGVzeGDGf3s9MOH8rHNE85XeN9FLQvefD5A&#10;uNFqCzTNk03ZrWAcnE/kA5Vnl4c4Hoymah0MntjdHQsQCsjng+3kbBxR6BPoaWQk1KBg9qQUSKky&#10;Mrr5aFSUtNN52G1rL6L6S6/TlMICVpPeQ+Wx+2oOzykxkYMP2Ze4MsQQjxqBwaKwQkWxyNXDpgXH&#10;YOzN8UcWwLZSVBkDhUIkLodLRmO3BTZKMwKum3OEXDxO2eL5uCtnlYO4IioRAWgGuIiYrglR5oa8&#10;artIHXBiprVsGvDO6rd03rRpdmso/a0KrxdNhIRLCUdFrLuC/wDJs4Y9BpO2zBhHGCzAEPXexSGl&#10;AT4AyZ7xjKRvYps0cDMKM4xkriPRNEtGSw8+0574IiDbktsRdwoLi5cCzb6rpAkNy4KMOn+olSPl&#10;1kN20XaCVpW5HjmmUHTITpJ30OZDibly3NhQl1y51NVnW9Zp2NWqp8MQEFnkPtGp7AEZiVy0PaYV&#10;ND+10/dkAcOFXEIsMWs4RyqhtuuxJMXjI6Bfl46VEl38jvUfT3nCElZe+tIDJZpQF6QtAMyY9K0t&#10;NXMJseSQRrhQy0hk0SKx06BtiOMCjXVsEj1oA5nHmjw85QMYIzp1qQX4kltv5C6SrmfyuRd18hyG&#10;HVdXcgtV9NLc+P2cFZg8ruNRs5LChqUyGqe/IJHnzljGo49cknwyJhmm+GT5XAsS/wBmkYSC8J8+&#10;ZC2TwkSeNRw4c1cPiBB84RaMmLJoju4dPHjpxvqm2apIJqbqKb7a6aaaZ22zjXGc+oItl89+Ry7Y&#10;dbMamV61rzhz8i4N8S2FTM0J1jK7hvCSC5AMnPYwTKw0s3mdMMKobSWEVkOIxkw1tAVadoHmISQQ&#10;PQcd1waPU5bnXVLVtO/kBsm07/LyCIU1b0k5GaxqMU3yND5PLgkasLSv5TT0PGP3nSgcMR/V3XG2&#10;RL5kBesxu5nIUauyVHEJ0OAe2ro6s1ScudRr9tawcioRcu2xYg++w0UcLpBkf2WqZRRk8IpqtNR7&#10;0k9RycYMxsMdHQyQRRxYvyfw+/OcOdhXX9Zn4v0hHb2DMbXvXiJhP7JhU4p0EwnDXLwrQ961fCjO&#10;z+KkDLXZ2iB/jt38RauwDKSCihdzFZzvvjwHW+U2f9r9C3J2dGPz4dt+fZ43gFbcjtXKRVuVa6G6&#10;AqGICE7rFIqsmGUB9rGLEYtl2ej1mg2ea6L6U/2FSXLwf5FKwUQ+PUBdbaoaY6R6zvdvQ/MVdWDL&#10;SxjqmSxaJVLi1P7Eu3Fy7MjOxHrY6zZDHxAsqYq3R4CDto8UG7PLBqyD/DHMrPbw/fjrnKj7wsEi&#10;vHgMV6Q+P5pyxYVukhCamm4utHN7UhHcXqqiND4X+2LOz2qLNlqrvlNNHP4wuN33bs2+26m6LVq2&#10;Szttvvsmg3boJaf55222zjVJLXTX/t+mNca/9mMeqMefKQRYd3SDkDeqKlfhA/T8S5YHrBum/wB3&#10;rCRH5PynXHUhG3g/IbmlW7d1z+BD2JlnIJCnYKjoe0iBctgQt+tqPUmZjg7hzGcbY4z5SxnXbXbX&#10;OOd6hxnXbTbG2u2M4h/+W2NsYzjP/ZnH1x7UZj48IbILrsC0S133crBLO6bprsCY89N9adaVeXve&#10;hIPSMOrKQqSlOo8ztkDYv+dKfObi2UwaNXpSKbNSGHcdIlQL4LCfPPPA8888DzzzwPQWpHbVt3Z3&#10;YOcbYQIOYTx9JmzFbOEnjiNk4xb0dGyBBtv9N1QjiQQ6XMUHWuMoKvIsRbab7LMnOic6feUSfcH/&#10;ACM1J8stoWkR+VY3BKb+RiQnIfTQctUUnnUQ/kaeYHLerDjWaM4vcUNO1LoxrF9fBCJn4BLY88PI&#10;VfKFjJcMdkiAmQBbfzt0VzLynSs4D2zcEYrZQt3F8jOIsFnJ8YnNLNmcq7Vve5ZBGadhI5P+ZtUy&#10;jrZDVJqIAjCJfb7kmurd2v8Aas42e46d6dtvKLflnjuUMo+9RTcN7r7TOv8AluCqDnCibfd1HKUS&#10;jMgtspJ2md1V9wcvg9cNXibfCSUlb7K/kS0Xz+Q6RBBrkOc503z/AG48R7g7nGzHS6Lym1DmwIt/&#10;dbd2xzAj8O5xsTWQftKCXeCA18iDQUWHi1v5LOEN9dZGKdSdFRh63G2B8eXRbpPGd9SU1pOyOWLW&#10;rpjth0oxb/roye9ojOCuq7jRJRPLeB7YRavkXD7LP7HybIIK9u/Cgl8okHhUU+Qfsy5pihBJsznE&#10;fhPLsBqbnOkA5RAYuAfORURnsdsqZOCT4C9fpuFzNiGkmy7jKwlqMQ3ctHO2Os+dnNEc7WLMmvQH&#10;RlpwGJyOgJREaHuubxqxIJGZZX/TlE2HC5QyswhB07UKlhxyEI6o6lrFIs1UTr39to5X0Grj5Jo/&#10;Ity4yQWd2AUuWiRjPZ2kSknSnLfT3OECFrD2yDx/o7tG7KgBxdRFJqsqrlygZWaKIj3q6DhVBi8U&#10;QiP8j3e/EJP48r9s2P8AXHO0ygUeJ1oOLyWu7ahtmtW5VO3YipkK2aV0VKOih/OgctnQezbuHymB&#10;bn8bfb8Cv2B2b1v19BezIyyKSrm7oDo13xhfBCrE3UYsXkSrZLCgXRPJLM4GlrlvJ7jK4lIxqfeu&#10;SB8Ow3HqOZcBZbRcSltl28+k6D2QUuysukegvhpjdx9IU8MLBqzu3l67OXbxPwUI5dar/wAWJl/W&#10;RqhDaTfZMxK1GWExjnIl2TdLMUfvKPc786Z9AQuzu3uS7v5aKw7rUGt8dvyk7wDNI2jWp6L2NIQf&#10;S/xTh14+Es7aTf15rhE80ctX7lR/thjuxc6bIrOkcNFN4KU13FfiGuL86CjXK8McKpqO6e4eWcSe&#10;ckWuu27d+BmPYt2wJq/fxp+w3zt9YPW1ZykQ5xjdhM1saY32Cpz5ZPmy5U5rjvJ4y76x65rKYkuw&#10;ajnm0NnfNk6iC6Nf0ZZQonZUzEzU+mhFbAYMh6wvbRnFD54pneSiMuWLNqRSd621/LF/6rL5LP8A&#10;kA7I/wDt1sb2Xi/jr4bHQ+XQp9y7UM1YWKmlizpDa0Xb3HZdsPEBRsE1O27cFr7mZZa8qRCSQ8zQ&#10;LyI0TKINCy7ZF5ojvnT0D7ZMyCL8IfI98f18yM5LJvTfC/ReaoseZSRU9N+l+PZFS83jMGtGQGSS&#10;W6h63Iy+w8gtjLbrvHzs7GxM+KNwzCzo2L1C8D1Yc6+Jzmuybzti+pmesozI7iWsj+zilNamQyzF&#10;WxzOtytM4mHsxtU2lg6wZSv193zEG8mTwUJNpIOhbRmyaNByFh8AVUXgkKXW32UVWiUbVVU32233&#10;UUUDs999999s5zttnbOc5znOc5zn65z7LfBEmwOTELBrqiYq4vm8o1ZXOxUZIK76Pi/+Cre4syBG&#10;u5PVElKyMGZpd9AD+p6AzWVsijFWDYForlUioZgIMiwxAdpNb4teb1pFbZbJu3NAd4xKVAbOh2sz&#10;GbNZfKJrzxH+WJTaEksBWM7TiVTR9TMbYN3jMvKyEVeSFTecu42vOsIyRGyLzwQukHCNLmpTDJ6w&#10;LWTE59X5fnkxFpnG5jnUsxW5tB2pDYm0cszo18OLDy1d3da0dkSTtivggNmSqzfLEu1Hk2fUQb48&#10;qBgcMHVkzI26bqqJSahJBVNVSG2Zc5ril2HMl0R3oCk4pWkQHPGrRkFDWfFgzj9sloUOvRQ5nGCB&#10;l1FxggMPnR54HnnngrlrNRjbHycdPzN852Jock880ZzhAWCy2caQya3+QkPQvRhFo20T0wrmRwgJ&#10;xkjuorlf8H+GG2jRRH9p+mpuTpXqF3TcgrWnqtrgjefTl47ntqoqNiWWikbYxiIKBEp9ct22XqCJ&#10;o1BQsa3ksb0MHNhxUo7fyQXH4sAkknLiwjvTtWpJ1b8mvVULIMtWTPqjnyh+lIAVyP1b7SmT0Y+O&#10;869Ch9XqKmdXv9bjJXkJzvurpqt/53k0ddlEW+mE/wCfHug1t4fc/dhdbBaTdcWRIUa7JZWWds4/&#10;yJR0umNa8sRaIrqvlsN4kcjDWR2m5Q0wnjST9LSPGMbN9WuqYftrwxO7XV0kvZHW/QdryB0gmr/h&#10;lzpZll8Rc4Ql796eVUIZGed56MnczHKN0UtHKdj2JO0Fl93Dli0EN10hzTE5r8PfE0wiJKHMmXSt&#10;esyLOIo5e1h292ZCl9C1fEmp2v5Y/Fj72yKlcwCSVixLDiJ0cVXSKskiKmVXeuFfWheeCj+x9ehO&#10;KZQu/wCk7RZ2/wAiy5liNJ9lqRqGVzZ/PcxMr6xGAM+sYbBxgyMv65duyIIZrbETFAhkYRfZFSqC&#10;xyL6urIDbq3DN9GQZdYGqNVeRpCOHkSzkjpIW7nBPWEwce5bDB/49FlHaH6TJwkPcqLfwTqDjxx2&#10;UvApHSzmUxaMTmMSOEzaOAZhDZgBLxaWxKUiB8gjEpjEgHuBJ6OSMCWbrNTYF8Kdu2zxm5SVbuW7&#10;pRFZPdPfbXPl+jB7saoJka4qgTXni5ikQ6qmnBNQlLRmVnR662lcuOZ6yvqtrvsBlHGDkbeQGuOG&#10;7JhAedlHJiAyCWKxDWPB5GMsKQAzBkJwWD0jU9LyaMBbOPfpWTIIjIY1HqygsfsC97wnDUUi4GqP&#10;quoimmEgktjRNOQrboknrUG/Ei0GieshkeLKGlP42KHRT3rnpCpI7B4l8d3dzGrZ8Sj0F6ZkMjjX&#10;B8cmUo51VesJfY0Vr+rbE7ebnXhqXshg2vyaUhEtkWQKaEZy+ZmZvFRg95eRy9yHUvKYWT7wto8k&#10;1o2c6BG71vmZaDX1uXnLI+KyHEm54eHD2yDYMNHqOGkcjIhqNicPFLag4iDCBUUWCcpfBSDWXUle&#10;WnKg9bSlOzohehiIzhi8oC86rkFB3BLQDgiHeHJIHgVgsBzSwo0x+xDctJIFsbAoOAyUlIlWGUdo&#10;mzxGR9LxRG4s0LRAhTqHqUECJhd6KgRld3tEwJrbR4McdRWU4aEwnMtaqjUCBF+alv3SaSLLMCME&#10;j8sHn/8ACsvbx0XzLQfW9Xl6Z6QquJ25XBhT9vYDKWSmzgKaTYvxzGWw2Qj1kCcCnbFqUIfxh8I8&#10;HmxajrZcc/ar/RTEPeBBQblcvLvjgfw6KRQhSUaY2hSE3hVfQKsI30VzpKzr2PsZwUilaRwODZX/&#10;ABSTD0I3ZiQgY2YPXBGKThBqEa2AziwAN48X8p45egEj3lsnZWRfdwSZKxegbVYBVI2Klk0SAiYq&#10;CjcGiqr91/Ragi0KAx+OxQCm4V/VGA/5Ak4IyMqeMlJFWbVtaXVBJHV1w1/C7TraYM0x8qgNhxkN&#10;MYdI2SLpu/btjUckDNw0JJpP2jRwlhVLb8S7RJZP7VU9N9c79i01mAmAxgrLjrSUvxQZNuo7aQqD&#10;TWyZOtq6eNmCWBUJrqPlTR1TC7pLZTViwcbIo6qOVsaN0VldAgBUhCZ8WXfAeUrEnkpsznK+ncqG&#10;caWdYx89NLTryyYuAkVkSDjy05uVbrPJ+I1qqNy2QVrLjT54dehqwk0amZN2dFxszNbKPUkfKH2V&#10;USHGtoywVC+qNJzSKUe6wrYiU4H7nHxkfN+QJjGOjRLaUT99zsgGrYET2r3cQ9JSAmJEbjD5FEi8&#10;1GZI51n1Gu3qZlY3YqLhfXrVrq6XZ5Skvx897wwllZvqlupvqGmHNTB5s1zhbT7F8IZQVzjfVNTf&#10;bTfGoS989SX8gPyqiOV7Yo0DH5rXsViwGt4p1Z0lGLbFl4jZki5zm9oxmoWMag0Ql+wkmAnDCEPe&#10;irMeobs3BtqpyJpEX4NunLHRIPdp4HnnngeeeeB7SXRlGRzpGmZpTslLG4ynJEQxSNTeLLN20wrS&#10;x4TIhE7qq2YS5eILINpxE7LjUTkYXdyg4a6k4w1y7bOW35UFN2+eDyvfB/8AN3z1ddCXyX6i2R5I&#10;nArqC1z89l1ntTMI53JyixH+ZzI0gNqS9HQVX7xgVfqaPY1IzH8mFSPBG6hIuqRRcKel6s7eqe6Y&#10;21mVOWfXlsxB8louylVZzWNTuNvEVFXCCazU5Fibpq4S2WaO9NdtFc4zs1U1xn66bYxnbdo0Z6q6&#10;tGzdrqu4Xdr6t0U0NVnblTKrlyrhLXH5HCiu222++frtvtnOds5z/n6NFk8S8dXFJ9ZzaXLHPc8n&#10;6OSKjKxpLT8CJWQJdFkEWxEiCsJYD/NACyqLZrjLxk+busZaJbara7JJ7ahJ/wBDDsr49ONu/q6J&#10;1n1fQ0LtEM/y2WZn1mziO2JGn7Ndg5aEojZUXcMzsZdYVFj9F9Wj9Nu+bN8sCKLscqu0V6FbgqMx&#10;7Z49pDpftfn829UU23JRzpmZXuGaIq4xhVoFq7tZK04THGucY+uuo6MtMpbZ23R2TU3322/KdSfI&#10;FBnaGsH7Fp63ou021WcB+muWNc2ce/HrhLDBO4eb7agcdiqe+mMKbuP8LTG2Fvv+xvqlvokiFfvE&#10;ZRUT1NwNz0dZixNi8T8DfJRxdZgUOL/gh2hWhLp+HsHX80GR7XdRONRyc0S+qOxAgtNw7/jANvCx&#10;6zpVy2Xzi/H3lvsKufmQA/OnTXQ9ZcecvBajsLjybULbdqM71sqyqREaPp8xlxy1ZV91eQYvGegn&#10;DGnedRCIhGLSFEyAj4wApNF2jDBWA3PIcqdBWSnor0521Z55m7ZLjztX8jxlpxpUJNHZPKbYizk4&#10;eSSu6I1ItNFFvyuRN0MGau+dFEhjXZPTGAkncfQVEc8A2Mlvm5aupkEWe4GBidnzuMwdsdLb7oJI&#10;hY/mRk2+TxtVd20SRZM8Lul1niKKKO6qqem1E/y3Ti6u1eVZM1+Nfkrpa3uk4w0lMShF2SasGfMl&#10;fRyvbcB4gV9w9zv2ESgZboCs5jTJYrlmhCxEpjS8jCRKVakm5yKgHTW6um+ROZOfzZWW1FR9eRCw&#10;JExSHS219QLc3c88aob/AHo4sW6JJl5K7FcafTTXVY4YILY0STTwp9iemusjPBHjkd3ej7l3nx30&#10;3DYzXfQq9PwDe5oJDX6ZSMRGxP60P1lEeDPkDZNJdo1J4XS/3JMmhrsltogSfo66O1pD+eeB5554&#10;HnnngeeeeCLfUlAGLlCQeY1kfDQLo+hpbtZPPljmxrgqCEyZYS+jksgU+Fslk1pBUEygpU7G5Ox0&#10;2/ZQamW8iB7sZdHo0ZF6g+Khwoj8dHH8NfZc4k1L0tG+a7EbvFV3DofbfLm7vnO4RLhw6borOFWd&#10;pVdL2uyiyDdZTLP71W6Cm2yOlgfqvicua/HnfE8Lz7dIJwv1RYalia2i9cLpxjkzqqa4bs58Asp1&#10;nGrKA872abYspELkTvCLETa0oljORFvrYMOZMQtB8888D1EHJSoa0/nd+VeXbJPFM8vURx9UcMcY&#10;eq7g1SfSsQ/uV3mRqKTFNF6/cOOZaTBvd8rutmLmq1Wmm6CypBsnZ1070qjRoyNw2DRna2umbgya&#10;C89UKMI6jyM4OiEGX83NJsZ0br/4b8/xb+XCvJvM3TdZsGaE2IwY0OTKQRKKSKAtR0cj8e/VXLaZ&#10;uTLTUV1zUVqUDe11vI4EjmZ53Albtk9uRWXlBbQgp/RQc9kd097PmYtFVYMEJ7xqJC843IjEVQuf&#10;8888D1dPab8fAOjPjOt1JdwNOLdZS7nAu9Hsmzh8frHoXme7XpWAvHKu2qjWOOLrqfnqSO/x7Z+5&#10;zVDDbbTfCeM62LeqJ76veMRrqniOImoHa08hHOk4k3ZvRZ6oqilV6L1BEntPXpzdz2vP4BXwx/I2&#10;weSWnY83NCigISadMc8yG3T5g2CNSpoSFu3no31h2NyTdgl4cqHp2gLMFjGhR8Ycwi3oDJMgm4Jn&#10;uQP5kLcUfVVj6w5mksoRSe6IKsMIKfuaI5T3xrrCV/IZzIzLEYRT0v363uUe9QFr0VyKtH7ysgSU&#10;eKqIME7HdApAlHOfwLhyg4RTkNlSCGxjDhvs2UNpuPtS2DEvkpXTnNFAOShrjZWX9z2ZD+YWwdDX&#10;O67qo5G7UlfWJtfbbGUmjAVyTErueJqPcYYvC2gkCplR0bZtnFhnoOc30XcDqzJF1p1k7i+eg5TE&#10;HdZ19VVeny8pqjlqkHkhYyclXUKkxsONcTyyJOeBRAnYUuyKDpHXMEi4ZiKbiYiNdP5x+DAv8La5&#10;2cWQ6WhMbdr3Cm2b2lu/FNSOs9ZM4u1hTUXJ03yampQNpFmmjLVkpjLTCThxn8P3unO63fxWLx6E&#10;RiOQuJCGYCKRACHi8ZBDk/wjwkeAD24kKIYI/XP4mbYa0bIpa/XP26I64+v+Xu+88DzzzwPPPPA8&#10;888DzzzwPPPPA8888DzzzwPPPPA8888DzzzwPPPPA91pkMIkQgrH5AKGnQJ0a+DGwhli1JiDAgm1&#10;VZEhRUa9S3RIDXDJdZFdBbTdJVJbZNTXbTbOM9l54K9x/Csgp/bVHjvqW5Ob4ag6wuPoA4zinQXM&#10;gRt9uiCIKFQC2Bq8np2EMh6STYNFK/m8PhoRuim3HxxJukmjpy2VEfIFJWuwmzvkAgMZY5boN8Hu&#10;U+K4vVE/12babZw9wV6auq7wGXy623/WvrF8t9k09NGrZmp9628/fPBH6j+Y6k5/cy47ChZ0zYdj&#10;biVrPuKx5ZI7LuKyVAP8luCaSyxpoSeEVIuNcHJBuDjjNVnF41rIXzaMhQ7Jxu2zl1105Cb/AKvl&#10;dSWE3JqRqVtx+2CMfLvo3LYpI4+YHSiE2BApWKUTewuyI3NQkfPxs6wVRIgz0bHFh66D1mgrptPz&#10;wVnj+o7k5CbM4H3VEZ7YMICtG7GPd70pVhqeQGcMNXD9Nk56apuno+9N8yWY3CsdXElPtgS1OONk&#10;sm2kmhahdGvY9s1j8nfxsE2KRMf8hHED0csnuqk9bdXUQq230S230Vz+bSe51x9m6amu+M5xnTZP&#10;bXbGM65xicfsEM1bWUjkTKXyGuoIelg3YfuOlBmIx8pImG4hzl6K3ZGnw9Ry12avNtlm+U1dcoq5&#10;yon9u+fr4IMmvkBaXQKIx/454Pp2XO3eq7ERbTR6YiHDcOdYXQaKSKcdZfwToPYYpkqvvlwBq1Kf&#10;S3ZfRFF4IDjnCx1jIbmTmxnz8GmxmQy8ha97XVLP8R+grqMMlxDmwZ3sLZBB42JxRYyR0rGnI7HR&#10;44JDIi1fPUgYUYnuSJyCTkJFKT0m/PBom0uW+ZbyIsDF2c6UTcJcW4ZOxhS0qir+wSI50M1X1HOW&#10;D6Wx52q0cN9XLnCG6e2uyWHG+E86/ft9dsRqNgYiIbxyLR0DFY4L+qIcJGhzMQIaNt8arqYbiRzJ&#10;BAf9Xarn6ppa7a7YxhTO33Kbaad954HnnngeeeeB7SkX6JpuVDYuTSnkdA6zux7KqiAMZeXGRYtY&#10;M1qqazCDSgbAxhh6ktMNNyEGPvGO4/Vx+8JTSKIY2aK6qe3X6iyxPi2v2yq+pKttb4iUGA0OGzB6&#10;5es2E0Ln4oIqzsSH3fT0/emABwA9tY9IafqOpRUnjEkf7xQLLAaUpaMpI4Gt0nAXIVpaETtkIcPx&#10;Bd8qzjlh2fV5hAoOciSLKWVJYMkrWVoKj3muqujHc7F3rgc4zrhIiLfMSbXKjN63V32H6OfOtRHK&#10;w1vOQy7YTiY3f0ZaFum0Y+ReEQSAPbcNWFSas8vxrVRiW3oisqrWOtsaKopSNyYw1cumuUV1JGeB&#10;5554HnnngeeeeB5554HnnngeeeeB5554HnnvmmqktrndFRNXTCiqWdk99VNcKoK7oLp521znGFNF&#10;k1NN9f8AXXZPbXOMZxnHg+nnnngeeeeB56O0P605zntkb1HFLXjhSwti9mR5hHttCg/MhP0vJncM&#10;t0HECpQegxmhmMSocSYHmoly9XFORbpN6mjlq4/HInwPPPaPsbprnKoJlGK7te+KfrWezREe5icM&#10;ndjxGKSeQMy8mGwkQ+FgzZdBy5HvJsZCBGjjVP8AC6NHGIlDdQg8bNlQ3h5554Hnnngeee0XBulq&#10;Rsm7705whU5RN3RzU1rJ5dcK1BydgpC0LijbuXV3n+dKBUBkjUfRxnu6UTEvX6g/Rw21J6s1HjTR&#10;YN6eeeeB5554HnnngeeeeB5554HnnngeeeeB5554HnnngeeeeB5554HnnngeeeeB575p4VxrnC26&#10;am/5Fc42TT2S1wllXfKGmddld85U1Rynrvt9cY32123xonjbGmv08FBPMfI19QbtWPqFlBzQZUPV&#10;nfXUE9HSXqDNkxl3SXcNxdpSOhT9Sco5DO9aXtZ0VlwxmtNllASv8dDrTjQx2XRkx1He/LGVfy74&#10;zonhHCaeU1MKbZV2VzsrhbTdHKWMJp66YQzrtjfbO+VN8Z00xpjKkUIartnuro1D6ofanyZxYrjG&#10;rjOznGy1w986bZVafix+FDOENfxqfk2/LthXX7NPw/VSWfgeqgnMYuGl+qulSzPnqMdNRXvTWhId&#10;BXsztWlq6icW/wAOYEZh1k0NaTGcoKSQ9W7WBNbFsgM2isbsd2/VkNhNXwYA3RZuS9r/AKKPRP8A&#10;+73B3/NdMP8A7HOzfBK7z3BJkxwUaQMF3zQYJEsXZMoSfuEmrEeOYIKOnr566W210bNEmySqiim+&#10;ca6aJ7bbZxjGc+onuv58ufBLx6E5GreQ9gOEDGAbe1hs1itTcvO3jGXtYdJFRFwndChuwxDB85U2&#10;RKweEy4KbXHuAkdJlpPhuDcBfN57zUBvnd6M3Li0T3AtRPQbnb9ogtV/csmnUi0B/sCxKJUO0k/F&#10;MZAOv2pmYHxNlknJwzPebOtYe7fMTuqzRG1fjj5LuXe2CDuF14dkEAu8PF1prI+c7hHiIpcgeIN5&#10;OShruWDGIQ+VB2REWsqFuBZMzDjsjEhDX1jxt8OkKLkUgE/t87403ynrrspjXbOmu++U9Nt8Yz9u&#10;u++um2dNc7fT65xrtnGM/X7c/wCnqV+YOEb2pm8aGu151KAsy5QT2/le4Khd4g6NaAB/ba63QVrJ&#10;0QUjNOD5qUWHdQwKntIJtYhV5lnWoIyGa7jVV0EdbqvRlq//AIkepf8A4ei//os34JNeeeeB5554&#10;HnnngeeeeB5554HnnngeeeeB5554HnnngeeeeB55nOMf65+n+mP8/wD35z9MY/8An54Hnnngeeee&#10;DVl33bVXN1R2Fe93zQXXtT1ZGCMvnMwLpvnLYQFGJ423w2GiWjh8eMuHG7dqPGDmzsmUfvmw4Yzd&#10;v3TdsrUNJznUHWaeZrdkqtLlulG8ob5E8jUhaK1OXTpDXGrBcUV6y6mrs8mailnOG7lkq6h1dSKL&#10;Ba6cvFR86lU+ZPRrxrtfuQkrb/UlL0H+yirCedqyLdu2OHVOsY+iStFWbMaj4/TNvHirhFKNDSrb&#10;pGatHj8aqzDz6ja8MIr4fMm6O+YlWxFY+cbqjomS/GgNcjA71RgF1LO464BCzjl09KDHKLdqPdrG&#10;hyGh15vrH3Bv+El7gsUORhMOFaI749ONhXRduqSrkCjDQ4NAeaUmU0tWAI2IsaJurM6x1m20ft+0&#10;m7+SErRYBkq//mR5gzuQZtFownKdEk94rttKLWrbb5aTlp7je+ZYi4hUijT1/wAx9B2Lbd0czTWM&#10;yFq61BwFrLLbVOTPmU1s3VygGNwgtrFwSyeXs3rk2kmPSdb3INtsNTbDdu1QWlIuONn7QmgUfvS5&#10;JNBu3YsjscnxBJwXlBAoMJLJpmdlCCjJFwnZ6+ZOOjzZT5uCzgnl88cGk3pCSb6x78AVkNcZJSI1&#10;qOxhqu4PDmycjCqR9wNdItz22jM/hDZaXpszKQgZsEzOXOmIt1DXpCVio3J66m0Lk7+u7kpuepjE&#10;LBpq0Qw8WWKQmWahSDtgSSVBHY8ZCGRbt6FksblYaSAnz4MWYuldadly0dXB7ju0pMXi8Xr6uOp3&#10;h2y5rNZKFiMUg8LN8q9RQFeTnTx8i2bMmSR2ZAUPu3UzjXchpupjVHVVROonoDrGuPjUviDdx2A7&#10;m5GsrMg9gcoX8AhophIiMxk0Ng9ldK8cl0lHCrd5J7HezCH9DQiJuiz1Qge26Naupw6AFGimVaQu&#10;oLgv3uyyK4uzpdyfObCJOOs2D8yReRuJBzjRoEHXc6NRoMEhrCSD959dKkfNODCliLjyJ90OUdy+&#10;FFI2HZh6+ahLX5kflYprri0R/JFTTaY2VxlWX9Llt7z7n+AWldtddK2pIHDEjCqhfyyqYKWBSSgo&#10;kOKQ+RytomTe6TEhLhQZq31yAdtzFfdXXdV9y/yCkJmwQozbx8/InMPekgwaSCgIaPARUOPPoEQI&#10;N3kcjDwPMIDjRmXYjhZdmcGxoC4Y2eUZPNs/aOnbd2xcaYZCdAMbjk+izgwBYjJEwMWEocWi2Wpa&#10;OjstGw8gOdESG4xk0ctijNZzbTpNvf8AluNxrqf1nWtwg/1pJA3EkdRBdaKxeRBLMKNJtBdpTprG&#10;ym4M9JCIl3BXa8YUIuEVN1GWTsc3Qa2ygwuwiDKZDZCTpow0WcO12yzH+iSKXjEoiZ3jY5Td04O1&#10;0JInnsvaOh44WQGl8gtZkdFkNIpoRcVVL2g+zDTCY54MkRcDZCHlcdfzSrLErZ3GxsFuAM1GJSun&#10;J/AnsVhZ6fjVjS2SEL3EE0onC5ezlmMsoGwkoqh5vH5I4mCkqa6JrqYTaJz9Cn7Tkj+UO2EgPzuo&#10;bYfxeNis29UtVKuYgpiUvd4tljDLnjbs7CN3JUkFHjNAz7Eik8ZeyV0slF5M0ZD7lu+yh1J860yc&#10;uCzo00A2LNkqxPk61idEuXEebxyqj1t2JZTrcXUqReJNziAEeuzk04QHDjRL+oT1xnV+JD1//GL2&#10;WS7d5TA2HOWUbA37W0qk9CdSQyJ7lMgYb0NVyjJlNWQxqaQ0eBRJYURjUmHin2VCgUbO2Yc1tobY&#10;EUUs9qQ+6X7W7Iim34/0RNd8myZD6IZ1W/clDC7RD373X7WcKpfghY/7E8IJ5S2+/fKy35sJt6qO&#10;CfjT+Tvj13dcxBdU8QQcxfqNXEpdVJDnLo7p2BRaW1fCcxBuWhFjEuqqtN7NCA522FbaFRRBQfHa&#10;4iY5FRy5ZkHz7aMCuDsTnvtXraQ3dQIHpKOb1JyYpPp1xboeRncSiLQl0r/AzjTlKyy7wvMQ6LRr&#10;LMFxkNmcwmiiwsahGIZJXBNRJgF6PntbVBcNX37XEXt2mpwAsWt5k2eOY9LI28w7Hu1BZN8COC3S&#10;e+uqwmQjJELLCywx4k3IiCoZ6LJNWpBm5bJbJ8DzzzwPPPPA8888GqL3uqAc30rbHQFqk3AetaWr&#10;yXWfOiTNmsSfNYvCgb2QGMjhjf8A3hMnsyYK6Nmyf+8cLqJop4zvvr6ufl75seIeuKKid9VQ36fK&#10;CJSqWarwOP8AHfS1x2ZFXgQs6EEkZOA5trSbtE2qThBtlR8xIPhiX8uzRWepunGjf1rhsIGkoYvH&#10;JGIGH48fGPwh0EbYNSoY2GKtVWJQQXFvklECQxyxXXRcN1tN0lklt01NNtNs4zRh8e9AS3nziHkH&#10;ozjuNNFMSXl2jS/QvHoHEYh8C6I3a14BSfWXVGXyw8PVPYyIxPX8Bl24YxqyUx6EWsd0NV2jdlV2&#10;FhDPuyBSL8KcBojtqbOVSBESo1ecU9JU1+sRYtmblsks/wCla8hDTYe7w7zo3JJuVBWqjRbR0+bZ&#10;1x93B064vN8ugiI+NHtty3cj3jnQwVl3AMcEs37bV9+ESUamO5NDCKyyjVvrou2EO2v0JI7ZW+mr&#10;j8Ek6ZuysugYK2sWp5L/AGSNKl5BGyGrsScjMki8viJh5HJlBZ1CpWNYmYDPwsjHEB5kEaYMC4p+&#10;xWaP2bdwnunjavgg64ubu08iurBOH63j++zVi9Yt+h+xRdeL5xum11JiyuaFou102JxJ2q5/X1bK&#10;PmDhs0/MoRaON9Wfua0kXyLmSiST6n+Kq3CoHXDZZ806QvO7ChSMqLttWphIUtyrX6QI6k20ebKD&#10;cvCLdxu4S01KttUd1F5q+qTSjXy+6/Ls4kW9i0Vv8Q29O64SgCgKP4tJKwMQ5BlnVuVRB4kWbEza&#10;+qj7LhUntDf6SpuywxxKPxONQ38pAPkvJZRwt1VxNF2aw54zItwvCl2yE6i/W1fJNjICSmfkGbMm&#10;KieFR6mjZ7HySWFWamFdl0lsaJVEfDUV6o4kzbNR/IN1dZfUcPuzr+2qpoXpWwZFIpNEIjddcWpK&#10;6Wc0hOCE4XdE6gMWIpG4oZgrTYqQhpGQEiELYORU2fgmtiemX1cnI9dwS26G6vrGz4jHp9Xk97K7&#10;0i0zhcrFtDcck0dM9G2OzJhzIp8luk9YrNld9d9N9c/64zj6bYxnAWN+eryaWee4aOgK56AlkmmH&#10;LEvkwSHUZ1DNzBOUSKnpDKCSIaJ8+ddTg27WelGTo29GCq8tkssvvJFHrSGWaR0sbQDMbksN8Dzz&#10;zwcZ6yaEWq7F+2QeM3SeyLhq5T0WQWS3x9NtFE98Zxtr/wB+P9cfXH+futjLEkMjcfGmX+xUwOCC&#10;mJUnupstuRJNGDdu+f7rbpJ5V2WdJqqZ2zppnbKn1zprnP0x3fngeeeeB5554KdLs1LQz5PJQ7dC&#10;1l2N+cG0u7hJNMs3HJj3PGHSV4NbfdfRZkunqQRj3f8AW2GijvOqCmz5Ue2bPSD9ssMzl5trGcGy&#10;izCJ67gCIoS7aNdVWg5wEZNSUeEx78MgVUajHrMkbOoN0XDFVq20J6RUw1k9i7h3yG6O7ucJLfdb&#10;Q+fU0hGXPR3PEndW3QmZKvhlGJu8eRY3EJ7SkukDT6Lh4POa6kR0NuQT2WRAnd47Mth5VxFmg9eK&#10;NX3PAr7HWKTiuqkAlsZYxXe0aos4XvBbmpG0EQrjZ5FL8rnDtVRkTaiVklRpRtq+Dmg0gFk4WRkC&#10;5oJLngZYUcoxdKVvVS8bbOoWXcNtSEteZHatQmVXuJXI54UkZnZPWL/qgNHThQo8cNmTceo5nLov&#10;bYBtutRhe/yXWfbRY1GuVjYGqaGePn8kb3w8hQOXXxbkQGPmRo6Wo6urNFkolCaxlIbOH+0wtFtJ&#10;Dx+K7bXCQgYyLhtp+wkB8ws3/brmqeWhuAbeHdVSBOcWs3HauhCDjmHnojX0jnAtu4eit3mm8nvq&#10;Zc+gy4ts3c/WJSA+pIGrww3khsHUQZbNSq70W9eMFyRggCiz5wbhgeTENnzHYFKJiLwOgYvZdPVT&#10;dkiUdDmS7r9csu4Xhau9M6nhTwNY24Am10Ax7+9Lz7csN2Fawmf7C5D0jYa0Xc2+9ijM5DyUXryu&#10;Zi1jbw1huPKzEKoAFoOZg0am+iA0ieVSgvAG+vAVV2xVEnTIV9bjS6651/qFbGK7tTUJJpA9WLxw&#10;ZLxeKxtxUVponJTKMcSsOIYLfli9hOCBayxm0PLJkSYHd273BwxukkNarFy0nLNpkmPfyVgZcsRT&#10;p40/AZfR40GRmJB5JxUZkRJAN9zeRExY89X7cVBk30bL8tiQOkAixPV/MzDR60n8mI6HRTS4Mlcy&#10;9yflTLVJvEX2utkNZFvoupqxYK4QmK9cuDscaBhwZws4DX9bWVtbTACUFR8+LImp25FT6PtJWpJ5&#10;JGjGirGbSyEE4ueDthU7dHSjsKfeNyLti3tXdh/ipu6Hv48NQM5C1TbkRjd49UZZcbDFbNH4ksd0&#10;OE3JuW4LuGpRKXy92niWbvddSP43xVRsjP8AUEpLLAKsCw+OfsxonoYrG7pruVjtwc8FXCvF+dJm&#10;sci7I8MIyOzxROS0xImT39QPmyrTMFa9LKLfxu2oy19WIr9YGMXhyBAXLZJ7k6vsiAZk1WZgoCgA&#10;HSF7xi149MGZdFkr+qDjMnJrCbT3lsyibIfjR8iJb3gQh2gyXLRlrBC5NYNb2RSE6vUry9WdFG45&#10;H+jXt7VFXfPllsdZTLx4cxZe06Z2UdJkkiy70nCx1PgrGkxRidSdayMNWxllYzByQcRUA69/vI/J&#10;9Q8VURDuf6WGkko1GUnD85KJK/8A5yf2bOjG2ruY2lZsn3RT3lNhHTH5XhF5tokjrsomzYNmQxoy&#10;YtvHp8a5FqR+WHhZORPh+xmWk+0LcFjTm38tLSz4BR0urEPYA+YyQOxNTIaqLkNojlZW411kc8eJ&#10;EmdjC26dXViekXug8D2kY3U64Dom3bpTcidBtnVJQ0C2GNWiiJbB+o5V0AXJniznGmE3iToJbEWZ&#10;ts/XZZPWMKaKZwlhvjG7vPBWNZEOYcVdTRLpCuWq4OjOxrchFK9gwIevo1hgS+7Ncs4Dzd1wEBYW&#10;+wfYJ6zloFVE11HNMuZYlaMJkBl0gjXi25Czn1f/AMq26jb44O0i4/RfeUxbnywZtW36uucu9Lig&#10;ohSY0qs0U0+m7V2nbIOGbpLpKILN1E9V0XTRVPRylYB4HnnngeeeeB5554HoJ/F//wCrl4c/5WaR&#10;/wDoAH6dnogcAtAQvi/m4BGnDVwFiVXAYQz/AE1N1UWu0GwtEHYzOyq6u+rhm9COWq2u6iimirPf&#10;RTfbfXbbIYpenPdhRCdH+quO/wCHD38TzG3FyVEdK5A1L2NGoaIWADo3P18tHCVf3a0iuzVhGLHY&#10;tsEkNI2AAS3EhhglgIGw05O+f7gXsdlaO9TCeuXx2nZMCjE7hYHjLou75eIUkbM0sINuBfLEDn+j&#10;GOKkIxKGH7btdtrh6BU0zr+FyOXe3a+rP4Hrqvq86C+W5pAILDYM1I/IbEihBtD4wEjLd+Tknxv/&#10;AB+T+QkXiIVihq6fP55OZqberb42UdF5gUJL7KPCDtZYNood2RA44RawTnbt+brKPv45bK/HV5VA&#10;3ZuV1EUhmyz3o+KwpBZi63UW/wCtt1FmjHVpvuXXHJ7obLdZjr3oF2qm3GfF73BnZxrumkSNT746&#10;AoJk7/H9Uf5nf/b2cE0B+Fc6YVWYiSKmmn3bIt3G+uEtsmN/IVxlHOx4v8fxm+4oz7AmUVVmcepb&#10;9GTOCroKmGJyTCLuStASgMPI1I2HIEkAz0o3MORyej9uwUaLIrKTM8EFHV196GkNVIPwrXARZynj&#10;DZvffZYaA7s3KDjfDv8AnlKRoyz9WbJRoltuxUY5JqrKuEEnrYansuu30tRozvCLCJ4Cr2pODoa1&#10;M3FbNiTMi27OvXpDYZZlgzQlM53ENxLfjGvchPobkThxr+Z/uuK0S0H7DHerjR41tU9BXinGMSvu&#10;/OMYxnbuqwM7ZxjGM7Z/wWoPX65+n+uft11x/wB2MY8GHyOmvkksKOF4dPejPjsIQiXxl3Fp5CTH&#10;x2XnYQaUBJCxdi5fH3yUh+RxowIgHYh4sz2bkBD1u6SWV/caqIq7NPQP+HLlPsHlTqL5Gq+6G7gn&#10;/TlWxaU02AoatpEdsKQxWr4SYjRubxzWONLRlJx5XyzSLSASD3DiCbli4RAJPCL8o60Z5Yegr0GO&#10;e/8AjI+Qb/8A0fM//gMK8E5/PPPA8888DzzzwPPPPA9EjoPiHnzpGUBrKmMfkMPu6LRteHxLoKnp&#10;nJqkvCPxJYguY2has/g5Fo4mFcbGXTt2vEpHoZiT5d44yQBO9XDjRWW/ql/lFOu7PTp7hdq5csoj&#10;0kNtOy+m3LSRuIQu+4757TgyVrV4jPs6ZYQtKb2RbFJw804MbosXUHl00aoK4KbsMeDy/dUOwhrr&#10;Kl5fEbLv/qDmQDS91RCk+vejoRyZFIXYxWubR56Xs5pQc359p+EzCbwjJo4KyjZrgFIcypyOkrSJ&#10;/wBhhJefyrfXbcuc2UGi27cbuxaiz55JqHnerF0CZti0XWy321BbP2AQQ0IO5E3ItAj5ZkxdbJNo&#10;OydRwgddjrzu8eapBf1EDnlRjiMPvCk5g3uKoXkblIei9T7mDbOq/O1LFCz9T9OmRRWtSy9buVym&#10;hDSoyxaGiZO0OPWDOTCKDIlOxU4Yn37j9WNqCJpIK1kACfQeT01Y0OOVaxarXPALIhUVFGStUSyP&#10;sHqjk8g3al21LRxmLSr8hPUZmYQGh8Sqr7LDRFss/cPv4QcJbNidaMnYnQoT2bok8SgNU7DR9FI7&#10;uwDKOyA6PtR5xoy2G6VO2dBiztuS+JEV/ZWhgfghoRSkBcLEh7Jp/Y09mywF0XbS4YuHgm7rSwJI&#10;/KZWXIAItjR1MR8TDC6FMZLtZWyW7ZYRoYcjU0wp9kMZm5DLpL/V5oXjOo8YKTUcQFy4dRBigwik&#10;hZhWIJdARFiOqUFH7fydRkCJl0bbKfnVkjiOB3CqhsKfjURPmSjOXiQ5zSPLz9CQGlU5ILhLR6yF&#10;oN2KxZR1pFiqwwawdYfVuqwtJ9KN0QjH1wVlma7iiMUiyMwsCddK1W+rwNYh6uXFYzIy3sMbIo4r&#10;aNq4cRgA7ruTw6t5K1PTMOQ2hkoRjDr9VeIhaxm6g/vxUd6kLEiO5dnx6+eGl5qEMw5zreJCVyje&#10;dJtGFgJzGSyOPtXAc8VBZQjMkHvBIRRRi2/iLJZwKNfwZqRfNh91nWrEbmjEgjCtO1tB56hQrdSJ&#10;p7JzWwmZYN/ZbnisQ2YpiXTJmxlBUBHlCDfaIbtyT565jSGJU1ldnykDHSqDONrBAbowm1dxGcNE&#10;SY5o2YsgxKRgCZdZ6BkGftsRN2zFm3aDObavU5AgusOuN9jWMw1kMCAtfdDW9xBeMC7jtytDbMrU&#10;Fs05acJNQYuKmcC1pZBvZdGWNTUoeEA+ktAzmRVZZMxEurBmKTBo9mkthIFYTH4mEBulP9NuoLcr&#10;a/KtgF1U9Lhc9q20omFm8DmAbLjA+QRmQMkiAx+mg9QScMV8oLa6rtXSKDtoumo1doIOUVUtPBGO&#10;/VIIh40gOjcrYOpK/hyDELHStuSeV/4kAm4XWKLCybJs6lTCQCm80bKsziX7t2NIXvVczQiEPAxU&#10;wVxngLqbpr4qLmj1Y0LLA0j5Q6OFyyawXk+5zDqWwsPcYjLCQLwum7rggrL+Hp2BB0yRuHyNOPuh&#10;BchHJTFGVcyyRi25lAP9Ejz3nxhv/lCFaEI4FITrhftYGZeDEHZLeuWvOVvwjLpyi4wz2i8gFdAj&#10;jZsG+Ltlg4t6Qi4XYjIW7iNpNdZA0djEMhrb5Wbk7p6EE8lcoUy75eeyWnLLuE10V06Vqiy5BE4n&#10;WUlpOJyBpW/PFEWwdZS+YOiF8xNIcVkUyEARLweUw9FScnHjkO0Ca3XrlDoe36P4ZjeSD1Naa1Z1&#10;d1GUGtvzC4Dz7RNmj7CrSISYjlBZu0PWj0DXUXjg8I9TSxIoLC7ZeM3GFYxuivYv7R9DUBCOe4uZ&#10;Cxd5JZRJpvJV5/bdqz4ogfs657PIiAwMzZFim2bBo0VOLio+DZNBwlgJjcdDAhkZiYIBFg4cIP3h&#10;4HnvnjTbCu6mVVM6bJp6aoZwl+JPZPZXbZXTOE8b5U3wppjbG2+2uMIafZrpnO+d/p4Hnnngeeee&#10;B6DHxtf8GtWf/wB7cv8A452V6c/qv6apCU2z8aNlc3Qm35NRs4lzDsikQd1QbLclLKql6l23ZA9Z&#10;cJ0HFmmVzAk4jvuqmxJjXuqjJVNgWFPtUCDULQPQI49aO23Q3yrrOGzhBF/3vXbtgqsiokm9aafF&#10;58brDdy0331xhy3w+ZPEc76Z21wq0VTzn7098Y5Pxr8nWxxJx3V3ON29OTfrmxISpKHRi5J4g/RJ&#10;u0pLJysiYRUZscPFijmOBmZJIeyWKFXzpRNn9UcDR36IUZ2PLhR276H+SYasuso2Eda1hqyR3w3w&#10;k21fcB8XOl9Ucpt9VM42Wznbb8iin02z/wBD7MfXGQzEnw7yWZ60jvdZSiYO862iUEeVvHbtVbP/&#10;AOzi4q/akBrlNFno+wOUP5BlywvQ0oy3MpByjgMkQ0FrqtNpWee47tymyauXi2rjdFo3Wcq6NGjt&#10;+73TQT2V31bMGCKi71xnXTONEUU1FVNs40T0232xrkOR6EvHgt+HmvdbIk3/AFnO/bUoKaJfmbOM&#10;bMD9Ac6nxDjCrRZTTH5hBNitnTO35Esr5SX0SX0US0jr8R3y01p8utR27b1Y03a9PCKnuMvVK7Sy&#10;2rBdKQaIi2EiCExx8HsowzIMx0uJVNhEl3C4FwRbpKOXjR2PIPN38fPXbroX5VEHDhRZEb3rXbJg&#10;mpt92rVop8X3xvEd26OP/YTy+fvFc4//AJud8/8Ab4I98R2j8usw7g7mh/adD0pXnE0Ml5trx/Ys&#10;NKI/3iaBdZQg3gemGbOZFt5CKdVdqmUkb8o1BuGMme5HDmWWuzoaAk1ULpux7z7WjLIc3bIPKg4y&#10;ssm/wu+WekpJKd+kq9d5V0cut0WrNGN07Ek0Um6SOv5P2FlMKKLbbem/6DVXtHSHyJdkOVm66Td7&#10;y3wfuzXUS30RdaIz/upBbduptrjC2uq+m+m2dc5+3bXOufpnH08E5fPPPA8888DzzzwPPPPBq26L&#10;orfn2uJBa1ryH+uQ6O/xrZVZuNKnzhs6fKso/FIbDYpH2TopOJ8ck5MSIAgRDR6XNlzLMWLZu3zp&#10;BBSkUhOekJb8gLmd9DUi3pVCU8VFDnMFZM7mZFZpHYZBeiouPt8xeUmAobg4Dae7C06WydQi7mWR&#10;uNMyabHc5OVFmz8JPMAN/wBpb5A7ElEh3XfVb8draL1lW8aUcLIjVuyLyqcXZ9tWadCL67JlikX5&#10;VtqkAUKLI5S/R16GtJivo5UcNVGPC+SLmywbWiFW9A8/xMbNOneRZWdsKuYI/lK0Dzd1cS2PqRq8&#10;+cU52mnunEi8ljCQYxE375PcQNsyqIAaNY/ihTzOAxF0xZiX8iWYjHg/+MHR0azRZZdxZ6m0EMUY&#10;+pHYwxbPtn0P2CsT5BBuoukXcQdob3Yt9zraRIumcD+oOCKFvc7KJmQeWjz1aUXEQnVG8KQkbKr5&#10;mIERJwE/q+tiIaCH4CVLw5cwxbi3Z2OyR9UGq7VnCXKbjA88DlBVdv1z0HBdbFrkjKdA1i2HgQ7C&#10;7IbxecQc5XDp42mMNmcbeK6PKXl8UdE3g06DIt3D+DPGimXOCmhBHCGwZZKhkWCzyWyCU6wOPBZv&#10;HwbaQnXSMPiUF0jCTdumoh+9vo2iaDHRwwYoOXjNztFdSjVw3wbUf/iZBQPLvik6hAsExYHrnlc1&#10;rG4ugGUe2bxlY1LE4sEjqKWu7h2nVPSjUXFwwvBlq4fMY4HaDoZKZKOKxkOPKknUpSij398eYqgq&#10;x5iTnHSkxnkss3qMFWcor7QFH6LoItVEWA3Bck+ip2oSUjfEpJuKBwBu0kW8il0kAAThRkg4Dy0p&#10;JpBJF73iXyefHpu/LMx3dXMyiyqgvUKSC2XCWkSVjEFQ+iocpbEDIKMa5wMCknCw/wDiyLgrF27t&#10;R7GWkgKlzDZjR/1H0zp1b1DAZvF3TltzGJpq1K24isD+PgSFf34cgj3MG6vmbSFCpLls5RCPGlXC&#10;4hHSyD8EMgZSTSWtkWlqS2qf5UNRx7I4RhsiNU0QHqy/eKChsZal8KrbTOKFZTCI+DITAS3cnx7h&#10;hpqTFspLljl0P1bKXI5StESOCOeYxZtshG7Aw+DbOTY04Maqyl2hPFZfqiiTepFnUKl+V3E+XUi8&#10;JfP2DAoe2zKB4Au9niDAoOZ5z+fo6lur1yozz/Bk4KFeOmclVVDh8SFvIHct2WPxk2k5WwHcMxQM&#10;yW0dbvRb9gP2sWarPbaY6x9blOX5Q4ZPfoknz91NZPG5G5cAI2rOT5GK2xGTMrcttwRF40zYD0zG&#10;wLGXZZqOlyU9hgB/bJv+ruYcmIKh17MiNMBnjhP75XmTCRRrCWrLQoAOESAyLmSmyauWA99YbGXC&#10;oiAZFFCWjUrcokFhs8WjS8DwJIab6ZVyOgKU61eMnbmB9GUNNhL8aMLWCZNELBtau47PWz1rBDQc&#10;vcJg3DixluR2Sa4/vw5rrvEkxe8Ukqye89EowSJrakCYI2akpGYjnj2TygHZapDe2cNZ+P33zGXj&#10;dvazORDUVX+yiDPR3YTMcMmkdQEiBBdm9hR01J5BbpOmeeB580yJ3DujPJm/YqgwhQJDqbLqHWig&#10;2Wf1logzbSG5Atfox6Xi2KQKQn3I5WMbJx1u/j8hCbot4ydOCQ2RBs5UIuzUQImysi+ixwDK3bJb&#10;V5mGVjplWxEiYwKTFIJx7XBA/Hmz9PnwJtd0ckRTa6P4Fark1iX90l2HJRLfACva2jXFldzBq3jS&#10;Y2Xy5jMHdndFaQ11G3W6butgyrCgwDRLTVNiylEXmiGGqcozMzMj85p7k+jw7wwdGCp1XUxaNf7i&#10;QlRDo++GFntNg8ljrqzy36kisgivV0oQssWA/Bs+KyRjHJqBQrMm9m1moxSVj7VeIe4uiPj1ikSr&#10;yvCAS7eTYwbLt0OcbMdQSsphBYkfJl5zIzdH3KuEYvY9IdZdJ5Qu8j92kDyLR0xZwudWzX9iEQwu&#10;XB7aPPaT5z6HqbqymINflISbWV1vYA5y8DEFGbsUUHvxhF4DkcYkwIkkm6jUwDyQaWFlxjxJJ2OJ&#10;CHTNynosjvrjdngeeeeB5554HnnngeqV+MrqTmM9y5aclA9F0SZjcc7Y+S8nIZAKtqBPQYMcc786&#10;YsoMTLlG57ZAeNfV1LItIWblXfRB4Ck44y2UVGv2rpa2Ny2bPWzhm8QRdNHaCrZ01cJaLN3LZdPZ&#10;JdBdFTXOqqO6W+2u2u2M67a7ZxnGcZ9Q1WnwkctfHa6L2/wNzZD7HfaG3UqnvNV2PY9Yi9nDRpB4&#10;XiiNB3PdaT59RN4RPV27TiC70ulE5SguvHZ+4HPyIe1a/CxAh8mHxyiz6sTf98cZIStBRkkvFv8A&#10;adpZWSobkk2qw/C4BCa7O0MLpvmOUc7I4wr+8h9mdsrJ/dpGv71rehbT7os2Wp2bKAFt9LURI4uM&#10;pCiOgOk57/EyXhPn4UBMnqsoCppDJIlH3G1Sy7XBJ8MwKTWZItlyaJB4kNTmtzrdtS3zWjOW08rs&#10;yBBCpSDSKDkgC0MmFUTqKqps5RVthwF6gi6gM4EOlEk3YxyinthNdu7a5cD3bN240XQ//G33z/8A&#10;B8o/+GMo8H8/25kzbD96tOQe6bM2Uz9rRj/s8OaMfu8ukPzg/wDc9aSeu9R+H2c66fV7u1wKU2+2&#10;RZDYxtnX4N+pupTmmEwfxm9LRp39uzjZS3br4YjYn9ZLbKSrVN5U3U87dbHN1N0lG6OWOrLdvotu&#10;4JNXGiTRxPD1PvU/bPeVRfJ/xHydS3DpS4uQb1i5QtfXTzZvKVG9aldScoYP2usmH/aBrtGLhAsf&#10;OPE5Bq6XmWk0QAR3A8q2ws8CSGk7+SfZzloL5G4hBCVXLnKhMl3tdbkg3VdPFHDgolFQ/wAcuECv&#10;3/nUX3T3MsVVnGymm6qeM4c71W8ODfko+Oi8O2re+U2bVhZ3MnWN/jLQaXdR27YhEuYJEIgUWrVp&#10;PLwHPK5jxmF0A+qeI07FHchU3NiYMpRyh+V/wMafHJw69Invi5bN3jdwzeN0XTR0iq2dNXKSa7dy&#10;3X02SXbuEFdc6rI7pbba76bYzrtrtnGcZxnOPB9cZxnGM4zjOM4xnGcZ+uM4z/njOM4/1x9PQLrt&#10;89U+UDsEao8dbjmnBXxvvmrDdwrsybPSHQvyqIP3jdrtv+NF0ugMG6LKa643V0Hoa752wknjXXJO&#10;N2X8eJPaQVPGT9r/AB/qraLy6h4sxJSC0+JBudttXkj5bhUejrp/bHMyCrjV2/q9Bb+agIxg6Sql&#10;sYAoAKvE5JSEjjc5+RXpKy4TIwMwr6yvjp+NKQ17NYsXYn4pOI6penyfHkJDEpELWVZyMEqFmEXd&#10;JO2a66G7c+zXxv8AidN91AsX8888DzzzwPPPPA8888FenCaSg6xfkjjxJ2g9kwT5CJW5kK6IhgH2&#10;y3mvL3KlkQRBbQc4W0IqNqsmUEZ/u7KZXc/xmdnKbdzqs1QnsGPA5GzWIR4yJPMG5Y8BcPgxFmUZ&#10;oHIscIxiThlnLFZTRIsNkocsOft9tsLM3wtw0caJuEFU9a3rxf7cY9Z7dlHCrMTyj0BAoTSvXhV7&#10;+6kJoqxq4JyZxz71QfUattmwasXwqZyGBWVIHmfsCNmdZHSa42GxeWGRe/OJBbEPTUzaD2STBut1&#10;18gRRRBFPKeij453n0kaJvdtc5/zVckiDtypt/pso622x/lnwQT+TGharqAXKexKPMWRS/blhlYb&#10;A4ANoV7Xjdt2VdwcUd2piF31UFtNF4Pa7SPiWZ8uQmphqwkteQGDyCRNZnHAMbdOmcd6C5LduEaa&#10;nvY0zb9OdKrSZ3O3DwtHFxVBUYbiTLVm7A8tUZIdHoajB8ZcPSmH02eh2s/XUObSE45aMjweMRWS&#10;nRhVxN/kk3TNtE9o5x7xnE5ZXZN7ly2ERm3+0rRtuMyu1nJBYU6Qj5+G1NyD+ozkabUjvGAt7Soo&#10;5GkmabgU/wA/bIkNXA3Cro0zbgY21U2/J+SDqiJLuyWK6sTKonJzavUgoeRuT34/2XWsTByT+yM8&#10;yjeQ6x+Ph3A02+WaxJpsffNU15oVI/qum5gMIDNYlugtvHlGGXbjIrVhhVnvpowdqvgSxpPccqZI&#10;PM/xtbHXvxh81dft2MpG7O+eemidtLyituoqrr6OxqfCphDRbgZGZDOIGIVHsLghzREk8aEwxf8A&#10;kUv4py5FRciPIFT221jghRyLUAOM7kh2sZh7l1r+5GtI+kO2YsiL14PSjkXdPt484DqlUdGejPJv&#10;Efak1CkdclzR80OFc0K+TFO4cyannSOAUZl54olhBNrs9RatSKrraUvI7lbSLptWSzfVZgwabqCE&#10;X2NY5u9MLkmSYeLqTz13VMtsKsOsIsBqK0KUsXSrJzbBiOPm/O8uYWMo7mcLnsDtRjDpCLrpjJ8o&#10;kJcMCTdzH2DU6HJrinUjlgJ8NF9493q5SGu3xaZV8dCE40QHMpHOJyLE18aZDTKdzM2CoiLsWrOW&#10;Aijxo0sB08YmWLl5kYE6EdPxwJGSwlP0s2cvrVnXfANrsiIQaUun/HTliziGGbMCtMhJ+q7i61pR&#10;f9YWH2fZQAy/n+yxgZAcjvqO06aKqR9B2WLO2bXIQXFPGasnhUse8P8AGj2fOGr2dOzWnN1JjjyB&#10;gQ9bKAJMnmMVqs7w+w8/TU21F5VVWI7NVoU8cHdzn6weSkn03HJn/NNqdNNuip88JASBL/CpGQk4&#10;SDJlzzxEkUvS/BiKjGvcmZpEymhJYW4xJJu+hgl3X4oXFZExjZ3KKkpqRVmYNTA1LJnZ9ySuUwmw&#10;LIsFYShG4i6YyEJIKyQjNfiofJXDhCAtncokmjNomOEKrk7HktSAh6JtfJFGYPasJGQD5CpgfTZQ&#10;qPkrK5X5vPw1gKjYuTqkYa+fdCUNIIXERMJehM2CFalICFQKR0YvhnKAk7RjP9hiDB4gST1oNjiZ&#10;JBtHpezeu2U41wBFyWaSnafNZk3sUeUhkckEfaRUehmw8GtMLBAZATkGQnEUiwuv6wQiUkrcvKCo&#10;d+CT12QaR7RJugJEvX4tl/AqGN2zEfpFcQ7JBibx+3hy7wJRFhtmqWmxDdAGyBMlkZu0UfLdAuo3&#10;CtY21dphB7TMcbVkhlUXoSljxrDI/JmsQauGS4Z+NON2YVm6WJJl1HQn6Am6ph6W6LjogmN4DfKZ&#10;ZllJ8MZKCU4i+fyYimYVTiTUzEsrjhmRqsScNnbgJ+usyZDH8T+zL5ikwWrbQ1cLF2Vc/nDjXG53&#10;EfIkho2QhCxFiiAw/wBkGyVZ7RySHhh2zwjRJjJXWguLBCOSzZ8+Dh2rJhZWH5a1W56KIhbZ8NN3&#10;O6d7dLUBth43gnaVSSe2jiDhMhlpns2kMxnaZznRdZ6poRktjUDKBpAsYW13eylLnsVNS5IrLJZL&#10;P0PWb7xTfH/D3p75O+H2kcDIum9ZTu+7RJkt2LLY0MrofyHeddyDJNRqqo9BYStDp+rXKjctnd6Q&#10;b20DkZLcQ8kLQFp7WfA8888DzzzwPPPPA8888EQ7p5vLu5q86Q5sJgK16pax5iAJkTmSqNVdFw6P&#10;ImVI9UPSgQEmoqXAs3xsgvF5eybLS6AEHzhcKoSjBeaQaa0rck/NBzhK/kg+QajDlT9TCL+AtKtE&#10;SSr4DQU56LVbzGiNCdQ2iKHG+dB0n1ZxBpOz8eQayuRt41H1EJEyUIvBS6u7VP0y+wEJVFWxqezW&#10;1Y5WsAAWhZLSPsLFsgJDo6Kns+YxNnsOirKazBgOTIyloMH7bID03zhfRkjtlJtqnpn7fBE1z2lY&#10;71PLqBfHf3hY7HZXTVs7bBuVKmUdN9dFE3rzAfpTq+DEWSTcklu12Sds27pzn7XrBu8FKJkN9RWn&#10;cvWkqtjmV3FuFZjE8h7esVkm5u3oCkomFe/u0PZ7UI+euaPNWUuzj6mqr9d4oq1/dabiUk2Ywqq4&#10;0/Dab6MF+lCQ+1uI2jF64aNTnT8sFmEEFM6JExqPF/XZtJk81x/6ZvqXDinONc/5YWHpb/6648Gr&#10;szf5OCCjRppzJwlE0XCG+z6Qq9y3/P1xDlJZzvog1hafx5xvWRILoItEsq7yAXs12IqOPwPMM9Wr&#10;45ifycmksuGd+8H1quoro5wJc8idBXck0Rcaq7qB8yBLtyvskFWm/wCFPUl/GNsEcfctkULz9EfT&#10;w88EF96D7WkiWqMx782if343bLued+V6lgj3Rnpv+w2dsNr/AC1roN5DlfOUnK6zdywVZa6pNxTN&#10;5jYhvBPjH4ZphyB8l/QnemO47VtqD3pWz+LOqIktcVxA9VZlI5OKnEkmUzf02xjsPOY1nq1lnmiY&#10;evo68ULXAVIEn70oqdJyq9TzwPPPPA8888DzzzwPPPPBwyI4eXHvhJZizKCijN0OJjCLVB6PIj3q&#10;G7Z6xfMnOmybtms2VUTVSU120U0U2031zrnOPUtcj8q3xTNXS53wxfUPquvEepuzx7Tkq76n0s3m&#10;SIg4z2DdUaQDUErAJREpdzz+yPjrX/qmpuVwgWq6cuBFfNF3Lnda7H2kOfa3P1VAz8YkrkO7IlLv&#10;6ashsqDdPXbLQBcnSNr29FGy6r8c1U0MIxachkSKWqWyKBBByi2cvG6aTtcKdyL7oiPfIG+T6tjN&#10;V1Wb6h5op8VUzeir5mNpV/KyfFFi3MWuMyWY2BScNJAbWTG9kVpJYsKGszuY4LomQ2F/Ml1Ye5jh&#10;OTaTPYyg12dpyfQnIizTRoybLqx8pomBTzJhBSQ7ihKuY2EHMT7M0Mat90NxGHmbIAJ7WMU3jo6W&#10;/WvOG/RtegW8Yk+a9uqopm1uHnazsoPH7OBXAFjkmibVaTA2T5spKa5OwmZzWJy0Uk5ZvX8Wn5hI&#10;OUBnf4o8Mriry+wObGj9A2iCkvP3ScGisolJijJ+63WYTfLZ/vISk3pGyGrUcj1/CUnj5Erg3Gvs&#10;chnuU5dMo/B7Ny5haISBZu0vwttQRxcZqXc7gGKiKKweOsJIyaOjTnIBiAXfYHtXDRixcbKtc6pj&#10;dSzmTA3GJwQMjNfws2VUfvHDEnGV3GEk4vH3BYeokqiYjAnaQ7JqKMY/tkdvvuoScJs2bRZFkkQz&#10;JQemZg7fA3IWqomtEcOiy6GwWBnpe8cHx2mr8o0cK6GY/hk3bZc/w2yDwMNWRQTcs1/tIZkiSjaV&#10;qukMaEs284rUitSRNyMUtS4JkmQNwCiKSHM5BdFkyFUo0fBiMUiOjtFsFhX9oyLfnZlJP63AoxvI&#10;EZ7KT0QnWRmHQap6CG7TzqjhCoY7GBpsnW0vtLp54zAKZSWxUtNc1XBzOMeECEMw5cxRXa6+tqsI&#10;D2who13wgwPF4Yo5sfctHW+5bRuShqUINhNpWBV0XmL2MqRuB1i901IWHM1vyvBwxvS1E1tlxL7r&#10;cJuf7G6cM4WKWca7sSDGMIhrJUmuVMtp74pKHtaLmbR+Rbm7nO/+kbUVZPjASUwyP2rAubIIMdvn&#10;0M535+OzCO6vRUWGrFTZWUnENWr6eTicSqTksJMCY0IHn7R3I3KXMW5hXm3mTn3n5aRIt28hcUnT&#10;VdVY4kCDXOuzZI64g8cY7mNdN9NNtf2dlfptrjbH+f8An4PN317xH3B05ANO6RlcyOuNqFrCZgan&#10;4kJBQEk6R6FpCxo3qndi95DwL9yIA2SoWjFeSet6pCO1GiaEMeRWRuRMmn5rWL0+AzkbtcJk7GM6&#10;vmc6EuTBVhMNHhKQjJ1g0+ElNrKFhg7d02NtC7AhH5O5Ubxc48eRx1oCHCURErEOv9E31VnU3xB8&#10;u9JWCYuuOvZ5zhe8hVbPJZZNGv4+wH2ORHorJMSFpVhM46YjEsP7J7t2ruTthYudrCGmoVvMGY3G&#10;qGoeTg5+26Sx9FUFNRqz6ZCnUmK6jlW+GWjBGdGUHFZuNDAjKQd29doSCMClH8fKPNSlWB25faSv&#10;c9JNnoGqQhmelCBCHwiGSkRJDJAqmPrKNwgAMI5UdgBj2AgHYtbeFysmMMNUY23c5g0zmzCwICjM&#10;5bP5Ju0vBa/At1AL2DNB3e3PrlmAXUcDjhvgWbqTXLhb91Vcm4Lxvu8W1GHNiWwp8gqAZAGIN0N/&#10;DExkbDuSAh9PTlT4XeY+fZNFrPtSQTTre5IYRjp+ESi6x8DEVtVUli6CuARilueKuiQOFV67FvXR&#10;FeOvFBJQ1FMF3jONGBY9ys03CP8A8JnC07q5Ocdn9BV8lXtm2fEdaX5qrszEdYVYFO8XjZ8fs0G1&#10;sCHqFCC1Y2TP57IVJhJIXsTIaxndoIaEFNJipMlnvoA888DzzzwPPPPA8888DzzzwPQz6S7VinNk&#10;/h1bP6dvm25HKqiuS/CGlNReGHEYdTlBHanj1pTQuhMLABOpW5Hvrog2Uo/E20klT/R7thgCcq7N&#10;knEzPQk6F4TprqToKlrfvSLwe1ILUVIdGVIrTNjwdjNonKCd8zzmCXtpa9QNvt2GiIsbz2aGOBzg&#10;W8SMN7F31cLooD8tnobqjvS1BzJwPFQ23q4lEqMVcPukNAxs3izewCVWmBQ40HnGsMLl2r8dGXLA&#10;wI20fvUGrNPJRDC66P34z7X5C5uVbFltLJyq3asD2rC3G94QStidzV2jPAb0zQs4alCRKORqbO0p&#10;CwbUtZkwfLqt1SIjVkrqcbOlmjds/wAReO/HnOjVyPT+LfgzaocdQWn2EOa71OQcXs8tO1OXJzzG&#10;6iEutTSwEmkigQoRPzG491gOgVzEQ8frfbdIIC3JFfhVHxjta1i7EMvaQIydH9BcTXi3l7eqEBZl&#10;Nnx3zdz1z7iFoud5u4cIpH0qYl7xN5q5xoGZW2RFfok9dXjooEsa+7k42tMXRBSCdRUQbx0+EcSH&#10;nkPvZ8SES24xzBvq4MaQGEnCjYxICo367pFmCLHL8Q5QWaE2zR0isjpsyZdAUPXU9hVV2DdlRwSz&#10;7J3RTrquJlZENjE9n27gmgEb6QqHmzKBCVbqGXTZpphi3Xzs6cJt9fqrvrpms6uvi/smBHeSH7fp&#10;CPNWnMVN820WWIxatLOjMmtyCcr2hIZZX4+dCdeknEJmrd/BDiwhROYwqYLwsydkUxq15CDxtJYX&#10;ui+OATFxXfZVlCbmGReD3sC5DA3RCJBVzify1RDja65fdFduKXsR3ZTBrUS7wjNi6LzVxHZEkxfJ&#10;6SICmIOrEHj4JfQLo/ni1ZjJa7q++aYsiwIXsb1mMFgVoweYTGJ7RmTOYVJNZLGI8ccPQWw+ZMng&#10;l9h0gl+oTaKsF/xuk90sbn9BOk+IRtN2dV9loT7BlzWoz5ER+glvDWYJua3+QPr6sutDbtV0kccb&#10;MVY8TrdMTnGuqv8AObmNyq+zBVHVopOzwPPPPA8888DzzzwPPPPBo7pSxZ/VFF2VOamrgrb1sjI/&#10;kdVFaC2ZNynMbRk75nFa6ESJ4KQUUjED2mZsJvJD6uNWUcj6JM+RVQHjXKydefxiVH0dyTIrh5Qu&#10;mHPF6+3A1xf9SW4Jsqb3nG5PPJsG/qfWIKTWNJKfiGAFil71irq1Xw1yx+pMj1CedBVlWAx4OB2+&#10;+eB7V1wUhTXQcLc1xe9U11csAdvmJVaG2hDI9Oo1/Li99lRJlIPJR7lBuaaL77KM3iemrlqr/vW6&#10;qamMbY2j54K5d/io4+/Otuyz1iDYrIOmWI5F/kV+Q+JQtoKektzDsANgkY6maBhMZUKKKL7i2rBE&#10;fsqpttlt9ds/WUFF8t86cysDjCgqWrmqdpWuyezQxEIwNHyufkxySyDI1Ysz2R2L2EfTRcL66kDT&#10;1+9+1bbGV842z9d9e/CiiaWuNlVNE9c7pp42U2101yospqkknjO2cfXfZXfTXXH+u22+NcfXOcY8&#10;H78888DzzzwPPPPA8888DzzzwPPRR7yUstLhvs1Wl/53/GJPlHolSp/6uuWayb/EvSoZhtBP665A&#10;rpPm53+04FfqKMlU3ejj8ezffRbGm2KyIA9u+s+yOh1qM0uJtDLf+RDml/FKvFc5OHfLto8sEPjf&#10;4er6z7lR6DUrDRnEhsWG17NP4JcVNWA5aU1Yxhq4gqRkbQeqF8vnod/H/tI/9jTnVORJuMJJ1mGx&#10;DVnf3YfLVR+w+TpfJjVxt+zrJP8ACBODbk/3NNHf7y62HeMPMONE5ieB5554HqlO9HllxPpqjrij&#10;+J5JoVzxxP8AI70I2rmJVCTudqcu6uA/OQurH7KBtZzHUZfZ2wOcWIwjQnU0CLFEixsKJkIVEwVe&#10;aW1+eDzvQ7uPtZ7k1H7MlCkFrmOTi/mdddX1hzdYPToa6jcHofh+zefa9ax+HVnHkryiM0sPoPp0&#10;em6gAWKu5cx5lQiMFlCUkdqTEpk0i6s+SBeT9c7C2kXgbCHNOuQEVjMmpbqKdFICnVPQsNrvly0I&#10;O0qniU413HTaiT7mTGMkZTaa7x5I28ticOxHq+sKCKX9+eCJHDliWjaPN8VldyMJyzn+kut6MkXd&#10;hQwXBjsgEQu351EYnKGY4OLGN5HFiMSChHYaUIgYqhMxTlnL2sQijQ4hHx0t/PPA8888DzzzwPfN&#10;VTVFJRbfCmdEk91NsJJKrq51T1ztthNBDTbdZT6Yz9NNNdtts/TGuuc5xj3088DzzzwPPPPA8888&#10;DzzzwPM4xn/XGM/54z/n/n/njP1xn/v+uMf/AC888DzzzwPPPPA8888DzzzwPPPPA8888D34Tyrn&#10;G35dE9M4UUxrhNTZXGUsb5wlvtnZLT7VM6fbnbXGM41znOuNt8Y+7P788DzzzwPPPPA8888Dzzzw&#10;PPPPA8888DzzzwPPPPA8888H/9lQSwECLQAUAAYACAAAACEAihU/mAwBAAAVAgAAEwAAAAAAAAAA&#10;AAAAAAAAAAAAW0NvbnRlbnRfVHlwZXNdLnhtbFBLAQItABQABgAIAAAAIQA4/SH/1gAAAJQBAAAL&#10;AAAAAAAAAAAAAAAAAD0BAABfcmVscy8ucmVsc1BLAQItABQABgAIAAAAIQDQp8YpXgMAAOUKAAAO&#10;AAAAAAAAAAAAAAAAADwCAABkcnMvZTJvRG9jLnhtbFBLAQItABQABgAIAAAAIQBYYLMbugAAACIB&#10;AAAZAAAAAAAAAAAAAAAAAMYFAABkcnMvX3JlbHMvZTJvRG9jLnhtbC5yZWxzUEsBAi0AFAAGAAgA&#10;AAAhAMA69s3fAAAACAEAAA8AAAAAAAAAAAAAAAAAtwYAAGRycy9kb3ducmV2LnhtbFBLAQItAAoA&#10;AAAAAAAAIQBLuLyJ7XkAAO15AAAVAAAAAAAAAAAAAAAAAMMHAABkcnMvbWVkaWEvaW1hZ2UxLmpw&#10;ZWdQSwUGAAAAAAYABgB9AQAA44EAAAAA&#10;">
                <v:shape id="Afbeelding 5" o:spid="_x0000_s1027" type="#_x0000_t75" alt="Image5" style="position:absolute;left:31927;width:28486;height:1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9DPAAAAA2gAAAA8AAABkcnMvZG93bnJldi54bWxEj0GLwjAUhO/C/ofwFrxpqqhINYrsUnBR&#10;BN31/miebbB5KU2q9d9vBMHjMDPfMMt1Zytxo8YbxwpGwwQEce604ULB3282mIPwAVlj5ZgUPMjD&#10;evXRW2Kq3Z2PdDuFQkQI+xQVlCHUqZQ+L8miH7qaOHoX11gMUTaF1A3eI9xWcpwkM2nRcFwosaav&#10;kvLrqbUKjCwm9a7lHzzurXucM/1tDlqp/me3WYAI1IV3+NXeagVTeF6JN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z0M8AAAADaAAAADwAAAAAAAAAAAAAAAACfAgAA&#10;ZHJzL2Rvd25yZXYueG1sUEsFBgAAAAAEAAQA9wAAAIwDAAAAAA==&#10;">
                  <v:imagedata r:id="rId41" o:title="Image5" croptop="30361f"/>
                  <v:path arrowok="t"/>
                </v:shape>
                <v:shape id="Afbeelding 38" o:spid="_x0000_s1028" type="#_x0000_t75" alt="Image5" style="position:absolute;top:1752;width:28486;height:10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LnDAAAAA2wAAAA8AAABkcnMvZG93bnJldi54bWxET8uKwjAU3Qv+Q7iCG9F0FEWqUUQQKjIL&#10;Hxt3l+baVJub0mS0/r1ZCLM8nPdy3dpKPKnxpWMFP6MEBHHudMmFgst5N5yD8AFZY+WYFLzJw3rV&#10;7Swx1e7FR3qeQiFiCPsUFZgQ6lRKnxuy6EeuJo7czTUWQ4RNIXWDrxhuKzlOkpm0WHJsMFjT1lD+&#10;OP1ZBb9ZVh0eu3Lwvo/NbRBm0+tU7pXq99rNAkSgNvyLv+5MK5jEsfFL/AF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cucMAAAADbAAAADwAAAAAAAAAAAAAAAACfAgAA&#10;ZHJzL2Rvd25yZXYueG1sUEsFBgAAAAAEAAQA9wAAAIwDAAAAAA==&#10;">
                  <v:imagedata r:id="rId41" o:title="Image5" cropbottom="38310f"/>
                  <v:path arrowok="t"/>
                </v:shape>
                <w10:wrap type="topAndBottom"/>
              </v:group>
            </w:pict>
          </mc:Fallback>
        </mc:AlternateContent>
      </w:r>
      <w:r w:rsidR="00E032C2" w:rsidRPr="00E032C2">
        <w:rPr>
          <w:lang w:val="nl-NL"/>
        </w:rPr>
        <w:t xml:space="preserve">In één zo’n polytype liggen de bollen van de derde laag recht boven de bollen van de eerste laag. Dit ABAB…patroon van lagen levert een rooster met een hexagonale eenheidscel. Men noemt het </w:t>
      </w:r>
      <w:r w:rsidR="00E032C2" w:rsidRPr="00E032C2">
        <w:rPr>
          <w:i/>
          <w:lang w:val="nl-NL"/>
        </w:rPr>
        <w:t>hexagonaal dichtst-gestapeld</w:t>
      </w:r>
      <w:r w:rsidR="00E032C2" w:rsidRPr="00E032C2">
        <w:rPr>
          <w:lang w:val="nl-NL"/>
        </w:rPr>
        <w:t xml:space="preserve"> (hcp (hexagonal closed packed), </w:t>
      </w:r>
      <w:r w:rsidR="00E032C2">
        <w:fldChar w:fldCharType="begin"/>
      </w:r>
      <w:r w:rsidR="00E032C2" w:rsidRPr="00E032C2">
        <w:rPr>
          <w:lang w:val="nl-NL"/>
        </w:rPr>
        <w:instrText xml:space="preserve"> REF _Ref64887217 \h </w:instrText>
      </w:r>
      <w:r w:rsidR="00E032C2">
        <w:fldChar w:fldCharType="separate"/>
      </w:r>
      <w:r w:rsidR="00FC3BF5" w:rsidRPr="00FC3BF5">
        <w:rPr>
          <w:lang w:val="nl-NL"/>
        </w:rPr>
        <w:t xml:space="preserve">Figuur </w:t>
      </w:r>
      <w:r w:rsidR="00FC3BF5" w:rsidRPr="00FC3BF5">
        <w:rPr>
          <w:noProof/>
          <w:lang w:val="nl-NL"/>
        </w:rPr>
        <w:t>7</w:t>
      </w:r>
      <w:r w:rsidR="00E032C2">
        <w:fldChar w:fldCharType="end"/>
      </w:r>
      <w:r w:rsidR="00E032C2" w:rsidRPr="00E032C2">
        <w:rPr>
          <w:lang w:val="nl-NL"/>
        </w:rPr>
        <w:t xml:space="preserve">a en </w:t>
      </w:r>
      <w:r w:rsidR="00E032C2">
        <w:fldChar w:fldCharType="begin"/>
      </w:r>
      <w:r w:rsidR="00E032C2" w:rsidRPr="00E032C2">
        <w:rPr>
          <w:lang w:val="nl-NL"/>
        </w:rPr>
        <w:instrText xml:space="preserve"> REF _Ref64887341 \h </w:instrText>
      </w:r>
      <w:r w:rsidR="00E032C2">
        <w:fldChar w:fldCharType="separate"/>
      </w:r>
      <w:r w:rsidR="00FC3BF5" w:rsidRPr="00FC3BF5">
        <w:rPr>
          <w:lang w:val="nl-NL"/>
        </w:rPr>
        <w:t xml:space="preserve">Figuur </w:t>
      </w:r>
      <w:r w:rsidR="00FC3BF5" w:rsidRPr="00FC3BF5">
        <w:rPr>
          <w:noProof/>
          <w:lang w:val="nl-NL"/>
        </w:rPr>
        <w:t>8</w:t>
      </w:r>
      <w:r w:rsidR="00E032C2">
        <w:fldChar w:fldCharType="end"/>
      </w:r>
      <w:r w:rsidR="00E032C2" w:rsidRPr="00E032C2">
        <w:rPr>
          <w:lang w:val="nl-NL"/>
        </w:rPr>
        <w:t xml:space="preserve">a). In het andere polytype worden de bollen van de derde laag gestapeld boven de </w:t>
      </w:r>
      <w:r w:rsidR="00E032C2" w:rsidRPr="00E032C2">
        <w:rPr>
          <w:i/>
          <w:lang w:val="nl-NL"/>
        </w:rPr>
        <w:t>holten</w:t>
      </w:r>
      <w:r w:rsidR="00E032C2" w:rsidRPr="00E032C2">
        <w:rPr>
          <w:lang w:val="nl-NL"/>
        </w:rPr>
        <w:t xml:space="preserve"> in de eerste laag. De tweede laag bedekt zo de helft van de holtes in de eerste laag en de derde de resterende helft. Deze rangschikking resulteert in een ABCABC…patroon en komt overeen met een vlakgecentreerde kubische eenheidscel. Men noemt de kristalstructuur </w:t>
      </w:r>
      <w:r w:rsidR="00E032C2" w:rsidRPr="00E032C2">
        <w:rPr>
          <w:i/>
          <w:lang w:val="nl-NL"/>
        </w:rPr>
        <w:t>kubisch dichtst-gestapeld</w:t>
      </w:r>
      <w:r w:rsidR="00E032C2" w:rsidRPr="00E032C2">
        <w:rPr>
          <w:b/>
          <w:lang w:val="nl-NL"/>
        </w:rPr>
        <w:t xml:space="preserve"> </w:t>
      </w:r>
      <w:r w:rsidR="00E032C2" w:rsidRPr="00E032C2">
        <w:rPr>
          <w:lang w:val="nl-NL"/>
        </w:rPr>
        <w:t xml:space="preserve">(ccp (cubic closed packed), </w:t>
      </w:r>
      <w:r w:rsidR="00E032C2">
        <w:fldChar w:fldCharType="begin"/>
      </w:r>
      <w:r w:rsidR="00E032C2" w:rsidRPr="00E032C2">
        <w:rPr>
          <w:lang w:val="nl-NL"/>
        </w:rPr>
        <w:instrText xml:space="preserve"> REF _Ref64887217 \h </w:instrText>
      </w:r>
      <w:r w:rsidR="00E032C2">
        <w:fldChar w:fldCharType="separate"/>
      </w:r>
      <w:r w:rsidR="00FC3BF5" w:rsidRPr="00FC3BF5">
        <w:rPr>
          <w:lang w:val="nl-NL"/>
        </w:rPr>
        <w:t xml:space="preserve">Figuur </w:t>
      </w:r>
      <w:r w:rsidR="00FC3BF5" w:rsidRPr="00FC3BF5">
        <w:rPr>
          <w:noProof/>
          <w:lang w:val="nl-NL"/>
        </w:rPr>
        <w:t>7</w:t>
      </w:r>
      <w:r w:rsidR="00E032C2">
        <w:fldChar w:fldCharType="end"/>
      </w:r>
      <w:r w:rsidR="00E032C2" w:rsidRPr="00E032C2">
        <w:rPr>
          <w:lang w:val="nl-NL"/>
        </w:rPr>
        <w:t xml:space="preserve">b en </w:t>
      </w:r>
      <w:r w:rsidR="00E032C2">
        <w:fldChar w:fldCharType="begin"/>
      </w:r>
      <w:r w:rsidR="00E032C2" w:rsidRPr="00E032C2">
        <w:rPr>
          <w:lang w:val="nl-NL"/>
        </w:rPr>
        <w:instrText xml:space="preserve"> REF _Ref64887341 \h </w:instrText>
      </w:r>
      <w:r w:rsidR="00E032C2">
        <w:fldChar w:fldCharType="separate"/>
      </w:r>
      <w:r w:rsidR="00FC3BF5" w:rsidRPr="00FC3BF5">
        <w:rPr>
          <w:lang w:val="nl-NL"/>
        </w:rPr>
        <w:t xml:space="preserve">Figuur </w:t>
      </w:r>
      <w:r w:rsidR="00FC3BF5" w:rsidRPr="00FC3BF5">
        <w:rPr>
          <w:noProof/>
          <w:lang w:val="nl-NL"/>
        </w:rPr>
        <w:t>8</w:t>
      </w:r>
      <w:r w:rsidR="00E032C2">
        <w:fldChar w:fldCharType="end"/>
      </w:r>
      <w:r w:rsidR="00E032C2" w:rsidRPr="00E032C2">
        <w:rPr>
          <w:lang w:val="nl-NL"/>
        </w:rPr>
        <w:t xml:space="preserve">b) of nauwkeuriger </w:t>
      </w:r>
      <w:r w:rsidR="00E032C2" w:rsidRPr="00E032C2">
        <w:rPr>
          <w:i/>
          <w:lang w:val="nl-NL"/>
        </w:rPr>
        <w:t>vlak-gecentreerd kubisch</w:t>
      </w:r>
      <w:r w:rsidR="00E032C2" w:rsidRPr="00E032C2">
        <w:rPr>
          <w:lang w:val="nl-NL"/>
        </w:rPr>
        <w:t xml:space="preserve"> (fcc (face-centered cubic)).</w:t>
      </w:r>
      <w:r w:rsidR="00E032C2" w:rsidRPr="00E032C2">
        <w:rPr>
          <w:noProof/>
          <w:lang w:val="nl-NL"/>
        </w:rPr>
        <w:t xml:space="preserve"> </w:t>
      </w:r>
    </w:p>
    <w:p w14:paraId="6B0DB958" w14:textId="7DCC62AC" w:rsidR="00E032C2" w:rsidRPr="00E032C2" w:rsidRDefault="00E032C2" w:rsidP="00E032C2">
      <w:pPr>
        <w:pStyle w:val="Kop3"/>
        <w:rPr>
          <w:lang w:val="nl-NL"/>
        </w:rPr>
      </w:pPr>
      <w:bookmarkStart w:id="97" w:name="_Toc384880764"/>
      <w:bookmarkStart w:id="98" w:name="_Toc435887932"/>
      <w:bookmarkStart w:id="99" w:name="_Toc435888412"/>
      <w:bookmarkStart w:id="100" w:name="_Toc509390625"/>
      <w:bookmarkStart w:id="101" w:name="_Toc4589923"/>
      <w:bookmarkStart w:id="102" w:name="_Toc4679168"/>
      <w:bookmarkStart w:id="103" w:name="_Toc4917959"/>
      <w:bookmarkStart w:id="104" w:name="_Toc4920363"/>
      <w:bookmarkStart w:id="105" w:name="_Toc64924228"/>
      <w:bookmarkStart w:id="106" w:name="_Toc65063590"/>
      <w:r w:rsidRPr="00E032C2">
        <w:rPr>
          <w:lang w:val="nl-NL"/>
        </w:rPr>
        <w:t>Gaten in dichtste stapelingen</w:t>
      </w:r>
      <w:bookmarkEnd w:id="97"/>
      <w:bookmarkEnd w:id="98"/>
      <w:bookmarkEnd w:id="99"/>
      <w:bookmarkEnd w:id="100"/>
      <w:bookmarkEnd w:id="101"/>
      <w:bookmarkEnd w:id="102"/>
      <w:bookmarkEnd w:id="103"/>
      <w:bookmarkEnd w:id="104"/>
      <w:bookmarkEnd w:id="105"/>
      <w:bookmarkEnd w:id="106"/>
    </w:p>
    <w:p w14:paraId="088C4FF9" w14:textId="672899E0" w:rsidR="00E032C2" w:rsidRPr="00E032C2" w:rsidRDefault="00E032C2" w:rsidP="00E032C2">
      <w:pPr>
        <w:rPr>
          <w:lang w:val="nl-NL"/>
        </w:rPr>
      </w:pPr>
      <w:r w:rsidRPr="00E032C2">
        <w:rPr>
          <w:lang w:val="nl-NL"/>
        </w:rPr>
        <w:t xml:space="preserve">In een dichtste stapeling van harde bollen komen twee soorten </w:t>
      </w:r>
      <w:r w:rsidRPr="00E032C2">
        <w:rPr>
          <w:i/>
          <w:lang w:val="nl-NL"/>
        </w:rPr>
        <w:t>gaten/holten</w:t>
      </w:r>
      <w:r w:rsidRPr="00E032C2">
        <w:rPr>
          <w:lang w:val="nl-NL"/>
        </w:rPr>
        <w:t xml:space="preserve"> (onbezette ruimten) voor. De ruimte die door de gaten voorgesteld wordt is in een echte vaste stof niet leeg omdat de elektronendichtheid niet abrupt eindigt zoals het harde bollenmodel suggereert. Het soort gat en de verdeling ervan is heel belangrijk omdat men veel structuren, inclusief die van sommige legeringen en vele ionaire verbindingen, opgebouwd kan denken als een dichtste stapeling waarbij extra atomen of ionen sommige gaten bezetten.</w:t>
      </w:r>
    </w:p>
    <w:p w14:paraId="09E4B656" w14:textId="23708028" w:rsidR="00E032C2" w:rsidRPr="00E032C2" w:rsidRDefault="00E631E8" w:rsidP="00E032C2">
      <w:pPr>
        <w:rPr>
          <w:lang w:val="nl-NL"/>
        </w:rPr>
      </w:pPr>
      <w:r>
        <w:rPr>
          <w:noProof/>
          <w:lang w:val="nl-NL" w:eastAsia="nl-NL"/>
        </w:rPr>
        <mc:AlternateContent>
          <mc:Choice Requires="wpg">
            <w:drawing>
              <wp:anchor distT="0" distB="0" distL="114300" distR="114300" simplePos="0" relativeHeight="251722752" behindDoc="1" locked="0" layoutInCell="1" allowOverlap="1" wp14:anchorId="2DF14424" wp14:editId="549946A0">
                <wp:simplePos x="0" y="0"/>
                <wp:positionH relativeFrom="column">
                  <wp:posOffset>4202769</wp:posOffset>
                </wp:positionH>
                <wp:positionV relativeFrom="paragraph">
                  <wp:posOffset>1213780</wp:posOffset>
                </wp:positionV>
                <wp:extent cx="1857375" cy="2455545"/>
                <wp:effectExtent l="0" t="0" r="9525" b="1905"/>
                <wp:wrapTight wrapText="bothSides">
                  <wp:wrapPolygon edited="0">
                    <wp:start x="3102" y="0"/>
                    <wp:lineTo x="3102" y="16087"/>
                    <wp:lineTo x="0" y="17763"/>
                    <wp:lineTo x="0" y="21449"/>
                    <wp:lineTo x="21489" y="21449"/>
                    <wp:lineTo x="21489" y="17595"/>
                    <wp:lineTo x="13292" y="16087"/>
                    <wp:lineTo x="13292" y="0"/>
                    <wp:lineTo x="3102" y="0"/>
                  </wp:wrapPolygon>
                </wp:wrapTight>
                <wp:docPr id="4" name="Groep 4"/>
                <wp:cNvGraphicFramePr/>
                <a:graphic xmlns:a="http://schemas.openxmlformats.org/drawingml/2006/main">
                  <a:graphicData uri="http://schemas.microsoft.com/office/word/2010/wordprocessingGroup">
                    <wpg:wgp>
                      <wpg:cNvGrpSpPr/>
                      <wpg:grpSpPr>
                        <a:xfrm>
                          <a:off x="0" y="0"/>
                          <a:ext cx="1857375" cy="2455545"/>
                          <a:chOff x="0" y="0"/>
                          <a:chExt cx="1962150" cy="2594344"/>
                        </a:xfrm>
                      </wpg:grpSpPr>
                      <pic:pic xmlns:pic="http://schemas.openxmlformats.org/drawingml/2006/picture">
                        <pic:nvPicPr>
                          <pic:cNvPr id="27" name="Afbeelding 2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9609" y="0"/>
                            <a:ext cx="850900" cy="1988820"/>
                          </a:xfrm>
                          <a:prstGeom prst="rect">
                            <a:avLst/>
                          </a:prstGeom>
                          <a:noFill/>
                        </pic:spPr>
                      </pic:pic>
                      <wps:wsp>
                        <wps:cNvPr id="98" name="Text Box 98"/>
                        <wps:cNvSpPr txBox="1"/>
                        <wps:spPr>
                          <a:xfrm>
                            <a:off x="0" y="2137144"/>
                            <a:ext cx="1962150" cy="457200"/>
                          </a:xfrm>
                          <a:prstGeom prst="rect">
                            <a:avLst/>
                          </a:prstGeom>
                          <a:solidFill>
                            <a:prstClr val="white"/>
                          </a:solidFill>
                          <a:ln>
                            <a:noFill/>
                          </a:ln>
                        </wps:spPr>
                        <wps:txbx>
                          <w:txbxContent>
                            <w:p w14:paraId="78F26D1E" w14:textId="22B9D0F3" w:rsidR="006C6A8B" w:rsidRPr="00BB1C3D" w:rsidRDefault="006C6A8B" w:rsidP="00E032C2">
                              <w:pPr>
                                <w:pStyle w:val="Bijschrift"/>
                                <w:rPr>
                                  <w:lang w:val="nl-NL"/>
                                </w:rPr>
                              </w:pPr>
                              <w:bookmarkStart w:id="107" w:name="_Ref64887822"/>
                              <w:r>
                                <w:t xml:space="preserve">Figuur </w:t>
                              </w:r>
                              <w:r>
                                <w:fldChar w:fldCharType="begin"/>
                              </w:r>
                              <w:r>
                                <w:instrText xml:space="preserve"> SEQ Figuur \* ARABIC </w:instrText>
                              </w:r>
                              <w:r>
                                <w:fldChar w:fldCharType="separate"/>
                              </w:r>
                              <w:r>
                                <w:rPr>
                                  <w:noProof/>
                                </w:rPr>
                                <w:t>10</w:t>
                              </w:r>
                              <w:r>
                                <w:fldChar w:fldCharType="end"/>
                              </w:r>
                              <w:bookmarkEnd w:id="107"/>
                              <w:r>
                                <w:t>: Octa- en tetraëderholte (respectievelijk (a) en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14424" id="Groep 4" o:spid="_x0000_s1033" style="position:absolute;margin-left:330.95pt;margin-top:95.55pt;width:146.25pt;height:193.35pt;z-index:-251593728;mso-width-relative:margin;mso-height-relative:margin" coordsize="19621,2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d7HlQMAACoIAAAOAAAAZHJzL2Uyb0RvYy54bWycVVFv2zYQfh+w/0Dw&#10;vZHlWLEtxCm8ZAkKZK2xpOgzTVEWUYnkSNpy9uv3kZLs2i7Qrg+Wj8fj8e6774637/dNTXbCOqnV&#10;gqZXI0qE4rqQarOgn18f380ocZ6pgtVaiQV9E46+v/v9t9vW5GKsK10XwhI4US5vzYJW3ps8SRyv&#10;RMPclTZCYbPUtmEeS7tJCstaeG/qZDwa3SSttoWxmgvnoH3oNuld9F+WgvtPZemEJ/WCIjYfvzZ+&#10;1+Gb3N2yfGOZqSTvw2C/EEXDpMKlB1cPzDOytfLCVSO51U6X/orrJtFlKbmIOSCbdHSWzZPVWxNz&#10;2eTtxhxgArRnOP2yW/5xt7JEFgs6oUSxBiXCrcKQSYCmNZscFk/WvJiV7RWbbhWy3Ze2Cf/Ig+wj&#10;qG8HUMXeEw5lOsum19OMEo698STLsknWwc4r1ObiHK/+HE7Ob8ZphqrFk9l8cj2JUSXDxUmI7xCO&#10;kTzHr0cJ0gVKP2YTTvmtFbR30vyUj4bZr1vzDgU1zMu1rKV/i+RE6UJQareSfGW7xRHw8XRAfFmu&#10;hahDzxAoAXM4FQy7Yyyk9az5V0eUvq+Y2oilM6A2wA3Wyal5XJ7cua6leZR1HUoV5D47tMEZjb4D&#10;UEfRB823jVC+6zkraiSqlaukcZTYXDRrAQrZD0WKaqHfPXhkrFS+q7Sz/G/Ei1hZ7rwVnldBLBFT&#10;r0dNDxsxgWPMITsH+pF1+5cu4JhtvY7Ndka/6/H8ZjSn5JKDs2w0H/VESuez2WwcO/9AJCBsnX8S&#10;uiFBQCaINl7Bds8uxA3TwSRErnTAc8A+RNeXAcGGtsEwcwPMWF0A/b/69aViRiCa4PZInzkma9ew&#10;r6HV/tB7AhVC6s1CxxK/h76nSdB3kQ79c9a44/R6mnYtxvJD+37bhJNsiqEbOXf0MeDyk9A5Xcti&#10;YGM4e19bsmOYz20lveidn1jV6hRzlgcNun9IKEh+v97HQZbGAINqrYs3gGA1KorqO8MfJS58Zs6v&#10;mMWchxJvl/+ET1nrdkF1L1FSafvv9/TBHuXELiUt3o0Fdf9sWRgZ9QeFQsOlHwQ7COtBUNvmXiNV&#10;tAmiiSIOWF8PYml18wVP2jLcgi2mOO5aUD+I9757vfAkcrFcRqNu8jyrF4N5lUbeBmBf91+YNX1Z&#10;PAr6UQ9UYvkZsTvbDuYl+quUkfVHFHu8QesoxQcJ0smL9+06Wh2f+Lv/AAAA//8DAFBLAwQKAAAA&#10;AAAAACEA1ohIEDMJAAAzCQAAFAAAAGRycy9tZWRpYS9pbWFnZTEucG5niVBORw0KGgoAAAANSUhE&#10;UgAAALUAAAGnAQMAAADL9ITOAAAAAXNSR0IArs4c6QAAAARnQU1BAACxjwv8YQUAAAAGUExURQAA&#10;AP///6XZn90AAAAJcEhZcwAAIdUAACHVAQSctJ0AAAi2SURBVGje7drfiyRHHQDwXlbcI4rjg6Ci&#10;XIuH+HpBX4JypfFBvZd71hcDvvjq45Job7jgIgoNIQQFySRE/4BghLztbA5uIpxp/wEzs8yZwaeZ&#10;oR+2263tsr8/q6u6m2ThfBB32NuZ+ex0d9W3qqu+VXOJG3xUyZN3mw57kpgh3+4vD4Z8hj89bybt&#10;O9N3tEnft/DrQd+Rdn3PsQpZ7A1WqjGx8yensVf0VMTOV1zHvqKnMvY5PdWx53z52LkgTRa5CZ/F&#10;5XOjPg1drifXF6/Ei8CTPQnMLMm8V5PdPp/vK8mB95krl3Th7S33ovcDt+Y4r0pqaHRr2jjOqV1K&#10;7BjkW4jvGR6e1dTS6CsoHpb0DAK6E5+DY9POweFS6ClWx2CtLDU+ODwvJEqWPgcOx02xaS35nLyi&#10;MK7wlaVygO/Id/jTUN8AX5FbfAUNUZFDTU/w5HNyS56TtwUtyNt/4FNuVqMNatDV4Dd6Ct6IF3wO&#10;OAN41vMC3Eq3WVs5/zzwVSW+BscuDOUsa/Ey8F0ZeCndr0Z3GKDAtUPW4Oed7tr1tfpG3KpDO9oi&#10;8I104+aev0jrxcf3JhOHk+HQUYa+7nse+Lk6Fl3GBSr1mDt1LEbq5H7sOwXKiGujxS6Nb0KXTsED&#10;op4fP5fqsOg9ZXeR51RfGt+wXgt8OScvvVNNVuTr2HfkxRYmmY5XNGPcTGCcabR99+AWnbjmtnHL&#10;zPeHWfLJ1Nl7zn4PpzFxu++OJvD5bXsqd6y+bW+0fWfnbgnVPqP+VtKIc+SqA0ejXSYORy9Nfcvi&#10;6NcY9Atn4ejqoHrAE2HK9wVOXU3y868mFKuCneaKoyS5QdFfrem+o7niNEleoejvyDM6+uz0Z89R&#10;9Cu8f5tf0tHVS698l7ytOIwP36aj7Y0v8yDd4PjgvsDvvnhD5mvy37N/4u1J4DzpNp/6AXtD5+e5&#10;z/7qLXZb6PgG5Une5vPXWH73V3q3ffYul+d8hf47erd8PdnjewDj4/5A5X+3jQ95gXF2d8iTRBKR&#10;lDwrKM7VG7OU2sXSuIcFqg7sjywVNCOnqWVr7C2HBS2pP7S/4AJb1/zUPQR/QP3wkm6SL7lmn1p6&#10;Ql7jTV61777u7AHOZuJtv4KitNjW7B98v1y0H/lM8tCg//oYu6Ihd4+gP4PPj54z7KX0f7jHOL3w&#10;viO/8I4jDv41d/I4UZd7NVOnZlyM+JTPQ5GeqsP7wsk40/c8dJ5uZBxTx3EEbB1eV30T+qVzPhmj&#10;+q71XT7ix04GJvWy7xif8xFfi1uqjcR/zLHYfx7xbzieBxvH7U5VUrc6n6IfSkW849Hqtc7X6L+A&#10;31ng0LyNFb8I3KqXmidAs1p8lTme99VrbGR1nW68F4GX+DvDBpJ8hjxnn2r+M8WzSgNTniPdrJAm&#10;bYyOPwv8G8+elvIlmUunGKpM866dntVSh+Q8raY4t0I/ktdZcsoMwTkPhJcFHZZje018nrmhyz/o&#10;5plQsTUNizvM9TL2Nf5A1ap2SMLhCH0HjoMNphDH4u2BJQ1O7j7/Db19VXLtlk87zLwp34YjaTS2&#10;SYKDLvnSXdI6CGZK471KLeftEmrJ/xMesiOvdClYBD667tD1S+xp+Pd4fdRbBxXa5KFL+Vzk3Cl2&#10;sfPdtIqd76Z57Jwo5bFzBdKeH3eL2fFVt5jxOnfVd2vkZKHDbOFX6h0/hXYe8HYi3B/ysXU9TmpD&#10;3n38X/jlsJ+MeTPsZsRfuDPsh68Ne/ZBNnyem8N++MHweZ4f8WdGrvvOT64WhyvH+dqv/dr/N7xJ&#10;Jh23micsk6TjM51b9tw29b4vkwtsBu6rw7tT9DPXyYvoVQavMOXOunkOJjSU1aTi+C53Mv8ey34j&#10;voM5Fidbyfd4Nt45mX93fr+R/0rpQJXpfiOfLadYGM334GE0mzGaH8JjqtnMVPch4VFoCl/oPiQ8&#10;1pomrDUvpWLv9JXksVRsyYDLIB+udUlUB241y7HddX17/SLwjTR5lusryc+p+mngC+0i4rie0r29&#10;maz32U/44/vtmpx9KusI7BSL7KDrHJ4z9352xr6QdQq29vvcWdoiem+7yCMfcu9ttB9r021wfwAf&#10;bRf5p+6BbPw6a4UuXwN4n2tnCT3HD3ObdjylPS+jfskhpJNT6M7VbaZr/sArR15EvuN/a/WauwZ5&#10;Gbk0/i5y6SJ1dP6CP2sjn36EU9R9HIy4GXYXeeZoOCDXdsHTPpYLUfuOeSbFwzR50feHmQR0Efh7&#10;6to/sXJ/7zuG61V4tcHCBv6b0Kfin5tyQ9B9pH4jDbxgbz59j93q/htsKjTfzANfs9u732f34wB4&#10;9Zc32UtdL4PXn30r8Jq9vPtDdj8ugT/+0x/Z/TgGx7x798cZuR/3wF96+d+G3I+T4Pf3vpai8/cg&#10;0Odbb576zlM5fT3jv/eBr3tu4yp1g29k3MaX2XIPo9UZ59v22raDCUVx7ucF63DwWaKnfn3d+tMQ&#10;iqLtJ9b4eafhKed+WyeYTGSeajKc5tysdf3eqh3Cmuwd7PjL/AQXbeTtkPcC7cpWLyb4BZvOm7dx&#10;M8ddHna/X2vn2c/zDcmboTovT3N6vhl5kdLzb13khp4fR/4hHe/+FTs/7yIvR1ymqGXkW35+FLns&#10;P7wWlf9DLucdM1ivJoud4mB5APXxobjVPAt5p0l+FbuhkXwuX0Oo00ie9hwvaA3Plp39kGPH32hG&#10;DpE5HXD43mLScwcp1MzwTqU63HtLTL7KntO3FwPurv2q7pfuYfx1v6vfjldyp74J3YgXH89PxKeh&#10;T0d8MeKFuAl9M+KSP3AFe+MDB/YjvQ6f4305Oc47B24VuQR6HrkELo+dA5TGToGQxDHax+vvQ/LA&#10;19uHZOntN/KZe/uN/H9h0r7DtGJN37fOj65dh/nm/oDDIiwd8q3Pz8N135EZ9s7j2q/gm/NBvyzG&#10;/GLY/zbsF7PDYZ+PePHME/G6+NZwOefPD/t7I/Vyw3F4YvH/b/h/ACRzmFdanRd1AAAAAElFTkSu&#10;QmCCUEsDBBQABgAIAAAAIQCExN7j4gAAAAsBAAAPAAAAZHJzL2Rvd25yZXYueG1sTI/BTsMwEETv&#10;SPyDtUjcqGNo0ibEqaoKOFVItEhVb268TaLG6yh2k/TvMSc4ruZp5m2+mkzLBuxdY0mCmEXAkEqr&#10;G6okfO/fn5bAnFekVWsJJdzQwaq4v8tVpu1IXzjsfMVCCblMSai97zLOXVmjUW5mO6SQnW1vlA9n&#10;X3HdqzGUm5Y/R1HCjWooLNSqw02N5WV3NRI+RjWuX8TbsL2cN7fjPv48bAVK+fgwrV+BeZz8Hwy/&#10;+kEdiuB0slfSjrUSkkSkAQ1BKgSwQKTxfA7sJCFeLJbAi5z//6H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jJ3seVAwAAKggAAA4AAAAAAAAAAAAAAAAAOgIA&#10;AGRycy9lMm9Eb2MueG1sUEsBAi0ACgAAAAAAAAAhANaISBAzCQAAMwkAABQAAAAAAAAAAAAAAAAA&#10;+wUAAGRycy9tZWRpYS9pbWFnZTEucG5nUEsBAi0AFAAGAAgAAAAhAITE3uPiAAAACwEAAA8AAAAA&#10;AAAAAAAAAAAAYA8AAGRycy9kb3ducmV2LnhtbFBLAQItABQABgAIAAAAIQCqJg6+vAAAACEBAAAZ&#10;AAAAAAAAAAAAAAAAAG8QAABkcnMvX3JlbHMvZTJvRG9jLnhtbC5yZWxzUEsFBgAAAAAGAAYAfAEA&#10;AGIRAAAAAA==&#10;">
                <v:shape id="Afbeelding 27" o:spid="_x0000_s1034" type="#_x0000_t75" style="position:absolute;left:3296;width:8509;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T0xQAAANsAAAAPAAAAZHJzL2Rvd25yZXYueG1sRI/dasJA&#10;FITvC77Dcgre1U2DVEmzimgrhVLBKPT2mD35wezZkF2T+PbdQqGXw8x8w6Tr0TSip87VlhU8zyIQ&#10;xLnVNZcKzqf3pyUI55E1NpZJwZ0crFeThxQTbQc+Up/5UgQIuwQVVN63iZQur8igm9mWOHiF7Qz6&#10;ILtS6g6HADeNjKPoRRqsOSxU2NK2ovya3YyC+fC9+Lpf8sNW7uLPzflN9vW+UGr6OG5eQXga/X/4&#10;r/2hFcQL+P0SfoBc/QAAAP//AwBQSwECLQAUAAYACAAAACEA2+H2y+4AAACFAQAAEwAAAAAAAAAA&#10;AAAAAAAAAAAAW0NvbnRlbnRfVHlwZXNdLnhtbFBLAQItABQABgAIAAAAIQBa9CxbvwAAABUBAAAL&#10;AAAAAAAAAAAAAAAAAB8BAABfcmVscy8ucmVsc1BLAQItABQABgAIAAAAIQCLd1T0xQAAANsAAAAP&#10;AAAAAAAAAAAAAAAAAAcCAABkcnMvZG93bnJldi54bWxQSwUGAAAAAAMAAwC3AAAA+QIAAAAA&#10;">
                  <v:imagedata r:id="rId43" o:title=""/>
                </v:shape>
                <v:shape id="Text Box 98" o:spid="_x0000_s1035" type="#_x0000_t202" style="position:absolute;top:21371;width:19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14:paraId="78F26D1E" w14:textId="22B9D0F3" w:rsidR="006C6A8B" w:rsidRPr="00BB1C3D" w:rsidRDefault="006C6A8B" w:rsidP="00E032C2">
                        <w:pPr>
                          <w:pStyle w:val="Bijschrift"/>
                          <w:rPr>
                            <w:lang w:val="nl-NL"/>
                          </w:rPr>
                        </w:pPr>
                        <w:bookmarkStart w:id="108" w:name="_Ref64887822"/>
                        <w:r>
                          <w:t xml:space="preserve">Figuur </w:t>
                        </w:r>
                        <w:r>
                          <w:fldChar w:fldCharType="begin"/>
                        </w:r>
                        <w:r>
                          <w:instrText xml:space="preserve"> SEQ Figuur \* ARABIC </w:instrText>
                        </w:r>
                        <w:r>
                          <w:fldChar w:fldCharType="separate"/>
                        </w:r>
                        <w:r>
                          <w:rPr>
                            <w:noProof/>
                          </w:rPr>
                          <w:t>10</w:t>
                        </w:r>
                        <w:r>
                          <w:fldChar w:fldCharType="end"/>
                        </w:r>
                        <w:bookmarkEnd w:id="108"/>
                        <w:r>
                          <w:t>: Octa- en tetraëderholte (respectievelijk (a) en (b))</w:t>
                        </w:r>
                      </w:p>
                    </w:txbxContent>
                  </v:textbox>
                </v:shape>
                <w10:wrap type="tight"/>
              </v:group>
            </w:pict>
          </mc:Fallback>
        </mc:AlternateContent>
      </w:r>
      <w:r w:rsidR="00E032C2" w:rsidRPr="00E032C2">
        <w:rPr>
          <w:lang w:val="nl-NL"/>
        </w:rPr>
        <w:t xml:space="preserve">Een zo’n gat is een </w:t>
      </w:r>
      <w:r w:rsidR="00E032C2" w:rsidRPr="00E032C2">
        <w:rPr>
          <w:i/>
          <w:lang w:val="nl-NL"/>
        </w:rPr>
        <w:t>octaëderholte</w:t>
      </w:r>
      <w:r w:rsidR="00E032C2" w:rsidRPr="00E032C2">
        <w:rPr>
          <w:b/>
          <w:lang w:val="nl-NL"/>
        </w:rPr>
        <w:t xml:space="preserve"> </w:t>
      </w:r>
      <w:r w:rsidR="00E032C2" w:rsidRPr="00E032C2">
        <w:rPr>
          <w:lang w:val="nl-NL"/>
        </w:rPr>
        <w:t xml:space="preserve">(gearceerd in </w:t>
      </w:r>
      <w:r w:rsidR="00E032C2" w:rsidRPr="00AB438E">
        <w:fldChar w:fldCharType="begin"/>
      </w:r>
      <w:r w:rsidR="00E032C2" w:rsidRPr="00E032C2">
        <w:rPr>
          <w:lang w:val="nl-NL"/>
        </w:rPr>
        <w:instrText xml:space="preserve"> REF _Ref64887822 \h  \* MERGEFORMAT </w:instrText>
      </w:r>
      <w:r w:rsidR="00E032C2" w:rsidRPr="00AB438E">
        <w:fldChar w:fldCharType="separate"/>
      </w:r>
      <w:r w:rsidR="00FC3BF5" w:rsidRPr="00FC3BF5">
        <w:rPr>
          <w:lang w:val="nl-NL"/>
        </w:rPr>
        <w:t xml:space="preserve">Figuur </w:t>
      </w:r>
      <w:r w:rsidR="00FC3BF5" w:rsidRPr="00FC3BF5">
        <w:rPr>
          <w:noProof/>
          <w:lang w:val="nl-NL"/>
        </w:rPr>
        <w:t>10</w:t>
      </w:r>
      <w:r w:rsidR="00E032C2" w:rsidRPr="00AB438E">
        <w:fldChar w:fldCharType="end"/>
      </w:r>
      <w:r w:rsidR="00E032C2" w:rsidRPr="00E032C2">
        <w:rPr>
          <w:lang w:val="nl-NL"/>
        </w:rPr>
        <w:t>a). Deze holte ligt tussen twee vlakke driehoeken die, gedraaid onder een hoek van 60</w:t>
      </w:r>
      <w:r w:rsidR="00E032C2">
        <w:sym w:font="Symbol" w:char="F0B0"/>
      </w:r>
      <w:r w:rsidR="00E032C2" w:rsidRPr="00E032C2">
        <w:rPr>
          <w:lang w:val="nl-NL"/>
        </w:rPr>
        <w:t xml:space="preserve"> t.o.v. elkaar, in naast elkaar gelegen vlakken liggen. Als er in het kristal </w:t>
      </w:r>
      <w:r w:rsidR="00E032C2" w:rsidRPr="00E032C2">
        <w:rPr>
          <w:i/>
          <w:lang w:val="nl-NL"/>
        </w:rPr>
        <w:t>N</w:t>
      </w:r>
      <w:r w:rsidR="00E032C2" w:rsidRPr="00E032C2">
        <w:rPr>
          <w:lang w:val="nl-NL"/>
        </w:rPr>
        <w:t xml:space="preserve"> atomen zijn, zijn er </w:t>
      </w:r>
      <w:r w:rsidR="00E032C2" w:rsidRPr="00E032C2">
        <w:rPr>
          <w:i/>
          <w:lang w:val="nl-NL"/>
        </w:rPr>
        <w:t xml:space="preserve">N </w:t>
      </w:r>
      <w:r w:rsidR="00E032C2" w:rsidRPr="00E032C2">
        <w:rPr>
          <w:lang w:val="nl-NL"/>
        </w:rPr>
        <w:t xml:space="preserve">octaëderholtes. Deze holtes zijn in een fcc-rooster verdeeld als in figuur 9a. Deze tekening laat ook zien dat de holte een octaëdrische symmetrie heeft (in de zin dat ze omgeven wordt door zes aangrenzende roosterpunten in een octaëdrische rangschikking). Als elke harde bol een straal </w:t>
      </w:r>
      <w:r w:rsidR="00E032C2" w:rsidRPr="00E032C2">
        <w:rPr>
          <w:i/>
          <w:lang w:val="nl-NL"/>
        </w:rPr>
        <w:t xml:space="preserve">r </w:t>
      </w:r>
      <w:r w:rsidR="00E032C2" w:rsidRPr="00E032C2">
        <w:rPr>
          <w:lang w:val="nl-NL"/>
        </w:rPr>
        <w:t>heeft, dan kan elke octaëderholte een andere harde bol herbergen met een straal niet groter dan 0,41</w:t>
      </w:r>
      <w:r w:rsidR="00E032C2" w:rsidRPr="00E032C2">
        <w:rPr>
          <w:i/>
          <w:lang w:val="nl-NL"/>
        </w:rPr>
        <w:t>r</w:t>
      </w:r>
      <w:r w:rsidR="00E032C2" w:rsidRPr="00E032C2">
        <w:rPr>
          <w:lang w:val="nl-NL"/>
        </w:rPr>
        <w:t xml:space="preserve"> (nl. (</w:t>
      </w:r>
      <m:oMath>
        <m:rad>
          <m:radPr>
            <m:degHide m:val="1"/>
            <m:ctrlPr>
              <w:rPr>
                <w:rFonts w:ascii="Cambria Math" w:hAnsi="Cambria Math"/>
                <w:i/>
                <w:iCs/>
              </w:rPr>
            </m:ctrlPr>
          </m:radPr>
          <m:deg/>
          <m:e>
            <m:r>
              <w:rPr>
                <w:rFonts w:ascii="Cambria Math" w:hAnsi="Cambria Math"/>
                <w:lang w:val="nl-NL"/>
              </w:rPr>
              <m:t>2</m:t>
            </m:r>
          </m:e>
        </m:rad>
        <m:r>
          <w:rPr>
            <w:rFonts w:ascii="Cambria Math" w:hAnsi="Cambria Math"/>
            <w:lang w:val="nl-NL"/>
          </w:rPr>
          <m:t xml:space="preserve">-1) </m:t>
        </m:r>
        <m:r>
          <w:rPr>
            <w:rFonts w:ascii="Cambria Math" w:hAnsi="Cambria Math"/>
            <w:i/>
            <w:iCs/>
          </w:rPr>
          <w:sym w:font="Symbol" w:char="F0D7"/>
        </m:r>
        <m:r>
          <w:rPr>
            <w:rFonts w:ascii="Cambria Math" w:hAnsi="Cambria Math"/>
            <w:lang w:val="nl-NL"/>
          </w:rPr>
          <m:t xml:space="preserve"> </m:t>
        </m:r>
        <m:r>
          <w:rPr>
            <w:rFonts w:ascii="Cambria Math" w:hAnsi="Cambria Math"/>
          </w:rPr>
          <m:t>r</m:t>
        </m:r>
      </m:oMath>
      <w:r w:rsidR="00E032C2" w:rsidRPr="00E032C2">
        <w:rPr>
          <w:lang w:val="nl-NL"/>
        </w:rPr>
        <w:t xml:space="preserve">, zie </w:t>
      </w:r>
      <w:r w:rsidR="00E032C2">
        <w:fldChar w:fldCharType="begin"/>
      </w:r>
      <w:r w:rsidR="00E032C2" w:rsidRPr="00E032C2">
        <w:rPr>
          <w:lang w:val="nl-NL"/>
        </w:rPr>
        <w:instrText xml:space="preserve"> REF _Ref435449505  \* MERGEFORMAT </w:instrText>
      </w:r>
      <w:r w:rsidR="00E032C2">
        <w:fldChar w:fldCharType="separate"/>
      </w:r>
      <w:r w:rsidR="00FC3BF5" w:rsidRPr="00FC3BF5">
        <w:rPr>
          <w:lang w:val="nl-NL"/>
        </w:rPr>
        <w:t xml:space="preserve">Figuur </w:t>
      </w:r>
      <w:r w:rsidR="00FC3BF5" w:rsidRPr="00FC3BF5">
        <w:rPr>
          <w:noProof/>
          <w:lang w:val="nl-NL"/>
        </w:rPr>
        <w:t>13</w:t>
      </w:r>
      <w:r w:rsidR="00E032C2">
        <w:rPr>
          <w:noProof/>
        </w:rPr>
        <w:fldChar w:fldCharType="end"/>
      </w:r>
      <w:r w:rsidR="00E032C2" w:rsidRPr="00E032C2">
        <w:rPr>
          <w:lang w:val="nl-NL"/>
        </w:rPr>
        <w:t xml:space="preserve">, pagina </w:t>
      </w:r>
      <w:r w:rsidR="00E032C2" w:rsidRPr="00E032C2">
        <w:rPr>
          <w:noProof/>
          <w:lang w:val="nl-NL"/>
        </w:rPr>
        <w:t>18</w:t>
      </w:r>
      <w:r w:rsidR="00E032C2" w:rsidRPr="00E032C2">
        <w:rPr>
          <w:lang w:val="nl-NL"/>
        </w:rPr>
        <w:t xml:space="preserve">). </w:t>
      </w:r>
    </w:p>
    <w:p w14:paraId="2633C188" w14:textId="2FD315DC" w:rsidR="00E032C2" w:rsidRPr="00E032C2" w:rsidRDefault="00BD005B" w:rsidP="00E032C2">
      <w:pPr>
        <w:rPr>
          <w:noProof/>
          <w:lang w:val="nl-NL"/>
        </w:rPr>
      </w:pPr>
      <w:r>
        <w:rPr>
          <w:noProof/>
          <w:lang w:val="nl-NL" w:eastAsia="nl-NL"/>
        </w:rPr>
        <w:lastRenderedPageBreak/>
        <mc:AlternateContent>
          <mc:Choice Requires="wps">
            <w:drawing>
              <wp:anchor distT="0" distB="0" distL="114300" distR="114300" simplePos="0" relativeHeight="251720704" behindDoc="0" locked="0" layoutInCell="1" allowOverlap="1" wp14:anchorId="32C40829" wp14:editId="6AF9F5B8">
                <wp:simplePos x="0" y="0"/>
                <wp:positionH relativeFrom="column">
                  <wp:posOffset>689610</wp:posOffset>
                </wp:positionH>
                <wp:positionV relativeFrom="paragraph">
                  <wp:posOffset>4276725</wp:posOffset>
                </wp:positionV>
                <wp:extent cx="3707130" cy="635"/>
                <wp:effectExtent l="0" t="0" r="0" b="0"/>
                <wp:wrapTopAndBottom/>
                <wp:docPr id="97" name="Text Box 97"/>
                <wp:cNvGraphicFramePr/>
                <a:graphic xmlns:a="http://schemas.openxmlformats.org/drawingml/2006/main">
                  <a:graphicData uri="http://schemas.microsoft.com/office/word/2010/wordprocessingShape">
                    <wps:wsp>
                      <wps:cNvSpPr txBox="1"/>
                      <wps:spPr>
                        <a:xfrm>
                          <a:off x="0" y="0"/>
                          <a:ext cx="3707130" cy="635"/>
                        </a:xfrm>
                        <a:prstGeom prst="rect">
                          <a:avLst/>
                        </a:prstGeom>
                        <a:solidFill>
                          <a:prstClr val="white"/>
                        </a:solidFill>
                        <a:ln>
                          <a:noFill/>
                        </a:ln>
                      </wps:spPr>
                      <wps:txbx>
                        <w:txbxContent>
                          <w:p w14:paraId="4C7E161F" w14:textId="28470DA7" w:rsidR="006C6A8B" w:rsidRPr="00744E58" w:rsidRDefault="006C6A8B" w:rsidP="00E032C2">
                            <w:pPr>
                              <w:pStyle w:val="Bijschrift"/>
                              <w:jc w:val="center"/>
                              <w:rPr>
                                <w:noProof/>
                                <w:lang w:val="nl-NL"/>
                              </w:rPr>
                            </w:pPr>
                            <w:bookmarkStart w:id="109" w:name="_Ref64887917"/>
                            <w:r>
                              <w:t xml:space="preserve">Figuur </w:t>
                            </w:r>
                            <w:r>
                              <w:fldChar w:fldCharType="begin"/>
                            </w:r>
                            <w:r>
                              <w:instrText xml:space="preserve"> SEQ Figuur \* ARABIC </w:instrText>
                            </w:r>
                            <w:r>
                              <w:fldChar w:fldCharType="separate"/>
                            </w:r>
                            <w:r>
                              <w:rPr>
                                <w:noProof/>
                              </w:rPr>
                              <w:t>11</w:t>
                            </w:r>
                            <w:r>
                              <w:fldChar w:fldCharType="end"/>
                            </w:r>
                            <w:bookmarkEnd w:id="109"/>
                            <w:r>
                              <w:t>: Octa- en tetraëderholtes (a respectievelijk b) in een rooster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40829" id="Text Box 97" o:spid="_x0000_s1036" type="#_x0000_t202" style="position:absolute;margin-left:54.3pt;margin-top:336.75pt;width:291.9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qkLwIAAGcEAAAOAAAAZHJzL2Uyb0RvYy54bWysVMFu2zAMvQ/YPwi6L04arFmNOEWWIsOA&#10;oC2QDD0rshwLkEWNUmJnXz9KjtOt22nYRaZIitJ7j/T8vmsMOyn0GmzBJ6MxZ8pKKLU9FPzbbv3h&#10;E2c+CFsKA1YV/Kw8v1+8fzdvXa5uoAZTKmRUxPq8dQWvQ3B5lnlZq0b4EThlKVgBNiLQFg9ZiaKl&#10;6o3Jbsbj26wFLB2CVN6T96EP8kWqX1VKhqeq8iowU3B6W0grpnUf12wxF/kBhau1vDxD/MMrGqEt&#10;XXot9SCCYEfUf5RqtETwUIWRhCaDqtJSJQyEZjJ+g2ZbC6cSFiLHuytN/v+VlY+nZ2S6LPjdjDMr&#10;GtJop7rAPkPHyEX8tM7nlLZ1lBg68pPOg9+TM8LuKmzilwAxihPT5yu7sZok53Q2nk2mFJIUu51+&#10;jDWy16MOffiioGHRKDiSdIlRcdr40KcOKfEmD0aXa21M3MTAyiA7CZK5rXVQl+K/ZRkbcy3EU33B&#10;6Mkivh5HtEK37xIfkyvIPZRnwo7Qd493cq3pwo3w4VkgtQthohEIT7RUBtqCw8XirAb88Td/zCcV&#10;KcpZS+1XcP/9KFBxZr5a0jf26mDgYOwHwx6bFRDUCQ2Xk8mkAxjMYFYIzQtNxjLeQiFhJd1V8DCY&#10;q9APAU2WVMtlSqKOdCJs7NbJWHogdte9CHQXWQKp+QhDY4r8jTp9btLHLY+BqE7SRWJ7Fi98Uzcn&#10;8S+TF8fl133Kev0/LH4CAAD//wMAUEsDBBQABgAIAAAAIQBNuxgX4AAAAAsBAAAPAAAAZHJzL2Rv&#10;d25yZXYueG1sTI+xTsMwEIZ3JN7BOiQWRB3aYEqIU1UVDLBUhC5sbnyNA/E5sp02vD2GBcb/7tN/&#10;35WryfbsiD50jiTczDJgSI3THbUSdm9P10tgISrSqneEEr4wwKo6PytVod2JXvFYx5alEgqFkmBi&#10;HArOQ2PQqjBzA1LaHZy3KqboW669OqVy2/N5lgluVUfpglEDbgw2n/VoJWzz9625Gg+PL+t84Z93&#10;40Z8tLWUlxfT+gFYxCn+wfCjn9ShSk57N5IOrE85W4qEShB3i1tgiRD38xzY/ncigFcl//9D9Q0A&#10;AP//AwBQSwECLQAUAAYACAAAACEAtoM4kv4AAADhAQAAEwAAAAAAAAAAAAAAAAAAAAAAW0NvbnRl&#10;bnRfVHlwZXNdLnhtbFBLAQItABQABgAIAAAAIQA4/SH/1gAAAJQBAAALAAAAAAAAAAAAAAAAAC8B&#10;AABfcmVscy8ucmVsc1BLAQItABQABgAIAAAAIQB3jUqkLwIAAGcEAAAOAAAAAAAAAAAAAAAAAC4C&#10;AABkcnMvZTJvRG9jLnhtbFBLAQItABQABgAIAAAAIQBNuxgX4AAAAAsBAAAPAAAAAAAAAAAAAAAA&#10;AIkEAABkcnMvZG93bnJldi54bWxQSwUGAAAAAAQABADzAAAAlgUAAAAA&#10;" stroked="f">
                <v:textbox style="mso-fit-shape-to-text:t" inset="0,0,0,0">
                  <w:txbxContent>
                    <w:p w14:paraId="4C7E161F" w14:textId="28470DA7" w:rsidR="006C6A8B" w:rsidRPr="00744E58" w:rsidRDefault="006C6A8B" w:rsidP="00E032C2">
                      <w:pPr>
                        <w:pStyle w:val="Bijschrift"/>
                        <w:jc w:val="center"/>
                        <w:rPr>
                          <w:noProof/>
                          <w:lang w:val="nl-NL"/>
                        </w:rPr>
                      </w:pPr>
                      <w:bookmarkStart w:id="110" w:name="_Ref64887917"/>
                      <w:r>
                        <w:t xml:space="preserve">Figuur </w:t>
                      </w:r>
                      <w:r>
                        <w:fldChar w:fldCharType="begin"/>
                      </w:r>
                      <w:r>
                        <w:instrText xml:space="preserve"> SEQ Figuur \* ARABIC </w:instrText>
                      </w:r>
                      <w:r>
                        <w:fldChar w:fldCharType="separate"/>
                      </w:r>
                      <w:r>
                        <w:rPr>
                          <w:noProof/>
                        </w:rPr>
                        <w:t>11</w:t>
                      </w:r>
                      <w:r>
                        <w:fldChar w:fldCharType="end"/>
                      </w:r>
                      <w:bookmarkEnd w:id="110"/>
                      <w:r>
                        <w:t>: Octa- en tetraëderholtes (a respectievelijk b) in een rooster</w:t>
                      </w:r>
                    </w:p>
                  </w:txbxContent>
                </v:textbox>
                <w10:wrap type="topAndBottom"/>
              </v:shape>
            </w:pict>
          </mc:Fallback>
        </mc:AlternateContent>
      </w:r>
      <w:r>
        <w:rPr>
          <w:noProof/>
          <w:lang w:val="nl-NL" w:eastAsia="nl-NL"/>
        </w:rPr>
        <mc:AlternateContent>
          <mc:Choice Requires="wpg">
            <w:drawing>
              <wp:anchor distT="0" distB="0" distL="114300" distR="114300" simplePos="0" relativeHeight="251712512" behindDoc="0" locked="0" layoutInCell="1" allowOverlap="1" wp14:anchorId="4CD2974B" wp14:editId="12547CD2">
                <wp:simplePos x="0" y="0"/>
                <wp:positionH relativeFrom="column">
                  <wp:posOffset>851535</wp:posOffset>
                </wp:positionH>
                <wp:positionV relativeFrom="paragraph">
                  <wp:posOffset>2023745</wp:posOffset>
                </wp:positionV>
                <wp:extent cx="3707130" cy="2004060"/>
                <wp:effectExtent l="0" t="0" r="7620" b="0"/>
                <wp:wrapTopAndBottom/>
                <wp:docPr id="95" name="Group 95"/>
                <wp:cNvGraphicFramePr/>
                <a:graphic xmlns:a="http://schemas.openxmlformats.org/drawingml/2006/main">
                  <a:graphicData uri="http://schemas.microsoft.com/office/word/2010/wordprocessingGroup">
                    <wpg:wgp>
                      <wpg:cNvGrpSpPr/>
                      <wpg:grpSpPr>
                        <a:xfrm>
                          <a:off x="0" y="0"/>
                          <a:ext cx="3707130" cy="2004060"/>
                          <a:chOff x="0" y="0"/>
                          <a:chExt cx="3707130" cy="2004060"/>
                        </a:xfrm>
                      </wpg:grpSpPr>
                      <pic:pic xmlns:pic="http://schemas.openxmlformats.org/drawingml/2006/picture">
                        <pic:nvPicPr>
                          <pic:cNvPr id="44" name="Afbeelding 44" descr="Image8"/>
                          <pic:cNvPicPr>
                            <a:picLocks noChangeAspect="1"/>
                          </pic:cNvPicPr>
                        </pic:nvPicPr>
                        <pic:blipFill rotWithShape="1">
                          <a:blip r:embed="rId44" cstate="print">
                            <a:extLst>
                              <a:ext uri="{28A0092B-C50C-407E-A947-70E740481C1C}">
                                <a14:useLocalDpi xmlns:a14="http://schemas.microsoft.com/office/drawing/2010/main" val="0"/>
                              </a:ext>
                            </a:extLst>
                          </a:blip>
                          <a:srcRect b="52184"/>
                          <a:stretch/>
                        </pic:blipFill>
                        <pic:spPr bwMode="auto">
                          <a:xfrm>
                            <a:off x="0" y="0"/>
                            <a:ext cx="1809750" cy="198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Afbeelding 26" descr="Image8"/>
                          <pic:cNvPicPr>
                            <a:picLocks noChangeAspect="1"/>
                          </pic:cNvPicPr>
                        </pic:nvPicPr>
                        <pic:blipFill rotWithShape="1">
                          <a:blip r:embed="rId44" cstate="print">
                            <a:extLst>
                              <a:ext uri="{28A0092B-C50C-407E-A947-70E740481C1C}">
                                <a14:useLocalDpi xmlns:a14="http://schemas.microsoft.com/office/drawing/2010/main" val="0"/>
                              </a:ext>
                            </a:extLst>
                          </a:blip>
                          <a:srcRect t="52230" b="1793"/>
                          <a:stretch/>
                        </pic:blipFill>
                        <pic:spPr bwMode="auto">
                          <a:xfrm>
                            <a:off x="1897380" y="99060"/>
                            <a:ext cx="1809750" cy="1905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614E226" id="Group 95" o:spid="_x0000_s1026" style="position:absolute;margin-left:67.05pt;margin-top:159.35pt;width:291.9pt;height:157.8pt;z-index:251712512" coordsize="37071,20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Atr9hAwAA7woAAA4AAABkcnMvZTJvRG9jLnhtbOxWXWvbMBR9H+w/&#10;CL+7thMn/qBpSZO0FLqt7IM9K7Jsi9qSkJSkZey/70p2sjYJtHRjMOhDHOnaujr33HOvdHp+3zZo&#10;TZVmgk+86CT0EOVEFIxXE+/b10s/9ZA2mBe4EZxOvAeqvfOz9+9ONzKnA1GLpqAKgROu842ceLUx&#10;Mg8CTWraYn0iJOXwshSqxQamqgoKhTfgvW2CQRiOg41QhVSCUK3BOu9eemfOf1lSYj6VpaYGNRMP&#10;sBn3VO65tM/g7BTnlcKyZqSHgV+BosWMw6Y7V3NsMFopduCqZUQJLUpzQkQbiLJkhLoYIJoo3Ivm&#10;SomVdLFU+aaSO5qA2j2eXu2WfFzfKsSKiZeNPMRxCzly2yKYAzkbWeXwzZWSX+St6g1VN7Px3peq&#10;tf8QCbp3tD7saKX3BhEwDpMwiYbAPoF3kLQ4HPfEkxqyc7CO1ItnVgbbjQOLbwdHMpLDr+cJRgc8&#10;Pa8nWGVWinq9k/ZFPlqs7lbSh5RKbNiSNcw8OHlC8iwovr5l5FZ1k9+Ux/GW8mm5pLSxVYOssaCa&#10;gEivW1zR1KbBOrHrOi/YRnkjyJ1GXMxqzCs61RK0DhVovw6efu6mTyAsGyYvWdMgJcx3ZuovNZaQ&#10;+MhJ2L7sowcMe0I7QmAn4rkgq5Zy01Wlog0QIbiumdQeUjltlxREpq6LCHQAHcHAflIxbtyeIJUb&#10;bayQrGhc4fwYpNMwzAYX/mwUzvw4TBb+NIsTPwkXSRzGaTSLZj/t6ijOV5oCH7iZS9ZDB+sB+KNV&#10;0veTrv5cHaM1dt3CMukAbf8dRDBZhixWrchnYB1BJxkNojS23IPVKGpIvc3DlusuiRqqCC03H0QB&#10;8eOVES78l1RRlIZZMuqrKMrSCCrJJXtbC6AKpc0VFS2yAyAbsDn3eA3Iu2i2n1igXFgNOMwNf2KA&#10;GDvLsbyMhuMY8jL2p9N54sfxPPUvLmA0my2yeBiN49Filxdd40JsPi01gZoq/jw1XRCA6mlKrN4t&#10;s730YdqxDYN+TxgdyOGIlvcOF1j1z5rBYHykGVjjWzOYeP9RM4DCGw0G9riDthAl2fBvdYUozZJh&#10;Cn7hFM2y3RlqG6Y9Zff6QzgK3/pDf6q4A3C/P7irA9yqXCfpb4D22vZ4DuPH99Sz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3635e4gAAAAsBAAAPAAAAZHJzL2Rvd25yZXYueG1s&#10;TI/BTsMwEETvSPyDtUjcqGNcmhLiVFUFnKpKtEiImxtvk6jxOordJP17zAmOo32aeZuvJtuyAXvf&#10;OFIgZgkwpNKZhioFn4e3hyUwHzQZ3TpCBVf0sCpub3KdGTfSBw77ULFYQj7TCuoQuoxzX9ZotZ+5&#10;DineTq63OsTYV9z0eozltuWPSbLgVjcUF2rd4abG8ry/WAXvox7XUrwO2/Npc/0+PO2+tgKVur+b&#10;1i/AAk7hD4Zf/agORXQ6ugsZz9qY5VxEVIEUyxRYJFKRPgM7KljIuQRe5Pz/D8UPAAAA//8DAFBL&#10;AwQKAAAAAAAAACEAt8CAwYCjAACAowAAFQAAAGRycy9tZWRpYS9pbWFnZTEuanBlZ//Y/+AAEEpG&#10;SUYAAQEAASwBLAAA/9sAQwABAQEBAQEBAQEBAQEBAQEBAQEBAQEBAQEBAQEBAQEBAQEBAQECAgEB&#10;AgEBAQICAgICAgICAgECAgICAgICAgIC/9sAQwEBAQEBAQEBAQEBAgEBAQICAgICAgICAgICAgIC&#10;AgICAgICAgICAgICAgICAgICAgICAgICAgICAgICAgICAgIC/8AAEQgBswC+AwEiAAIRAQMRAf/E&#10;AB4AAQACAwEBAQEBAAAAAAAAAAAICQYHCgUEAwIL/8QAQhAAAQQDAAIABQICBwQGCwAABQMEBgcB&#10;AggACRESExQVFiEXMQoYIiM4eLkkN0F5GTZRcbe4JTIzNUJSYXeBkbb/xAAUAQEAAAAAAAAAAAAA&#10;AAAAAAAA/8QAFBEBAAAAAAAAAAAAAAAAAAAAAP/aAAwDAQACEQMRAD8A7+PHjx4Dx48eA8ePHgPH&#10;jx4DyrWGe3jlA7Vvad1Th3KKdrDic5It5XK7GZix7G16tHyucVtCLwpNRgVXTntdTa2artOLQjZu&#10;p99IzUIUZsmmV3jNJWd9+Ru1JjSNtRCjpuLrK4pXXcvjVZWSZG7mh1eTY6Deio7O1wuum2DO4ck7&#10;QIpM98fSdKjtG622qSm+2Kcpf6NIbG4xIYdzP0BaMBjVgeuu/fWnYAW5pTPL2ErUhPa2fBaGIRIQ&#10;VmzBnFyld2I5LEGLZu3TReibKlAxJUds7brJhaXr2xxxvKKyhSfVvOS0tukHD5NT8dQuquFy1ox6&#10;xXTxlXRqv2aMj23lw2ROxpVOPrMML6HNw73UXl3lk6+jrSaezn14V4WnwGY9qc1hztXryFjPQmbb&#10;h78vHDMNL7gpzGHYwWTXXXmMeJ/a6yMKhoqVjyZYe4NM2LckwVcw2sn1qdAXEdtxGVW9S8TgvY9r&#10;8UdFdbMY1XcgOWDE7W4+b0A3exDnGwnhgbvtW8pb87wTUe6lDN0QgjzY+XHNDbuSaJx+Rdfev91C&#10;rF5unjmyQpjXn7pr2SdEaj3EBUy7O577ty87KHx8OVUlef0oSi4+51hjgl9B9+aRGOcaNBmhDOrY&#10;JmzK+KVr2o9r7mdqwGP0rkNGpA1tJ7KRGYMVEzZ2IHQZ0BkSDrdtIdjpSQR9mCSY7uFjT2QMGYtN&#10;26etUlYOWd7S6KDWfwrVNJloPdhnuW3ZdBIxIf14SikMhsOqhub/AIyniBYTApA5f2cJPhv08Phj&#10;liLVdSVxuNPGYq3ZvX6HwuvXVIWXr05D46ilwxtnZ/FyHHshq+35XVO8sgEgsnj4vBzMeKTentJ2&#10;ycu4kaUh7lFy0YydkUFbGEyAo0kSHNXHmPVD6zJPCOgax6dm9+DZTZYfp7qLqW1wkbq55F4FKZN0&#10;VztCuaQsNrkeRsko9r+NRuC1tCnCy5B5InUgL6FSHwCpEkWA4J2yzqjnSC25GqHmFyQSO27LnMZY&#10;goKTNIty65OcJyxWAh3u+cZQDG5FrAp1iOMXqzd3INoWW0DIvtxzzVGI9O+13lWZUTyZa1xzmMUJ&#10;MupqBpy/v4ZlzJaZN6mjVzpMRkXJWhYIeKtx1eV89n7lzGAcrliUYDyE60/Ejt8l9sjdPeJcV2wN&#10;60si8Kx6GjkLp6/7B5+t+/qvP0THrHscxYHOscCQoMMqu2JRKdhlb19I4jCK0am2rqIHDIlaMGSk&#10;ONx09J9TUfiQO9OczjdFOOeof1YBBwi2+Fuc+ButCbnnJMnKrOqyg9bHjz01RLjW6kBfN5uR1rdN&#10;sA3LVyJmwsQsVEmwjJmTYFFD4WGb9/ceISu3Ye9vSMiX1Fxiy5hZh44Ok4GvA4ClDIOM3c4DWsZB&#10;IRibvYPKpNHBE2ZAi5J9EDB9kJkbcYRdItd9uUb0HU3R0XMy2pJERMMoxKyUDmQSSw6b1rPoDORD&#10;EUXfwyxqvs6OB5JXUr0Bn48S1HHBLB4qLkg0miiowIMnK9Qdk+kn+Lkn623lvTSkarHp6O38yc1p&#10;TlQvKrDlZjcFsx24oLZPQkbH3A7hN6T+ByKP/aCpGJg0El8mHlnu0+k0qLPHZVxMrlD11VpQ0d2U&#10;s4HRlpWQnd5q+AMjr/n9lTcKr2Xk4hWcHbK17FDk+mZ/QhoIqaKunBeSzKUHFSG66bMiOANgcfCh&#10;6Nde1Pgm1YfJZ/C78Qcw2MUeT6SVkJ6t7fhTCT0cDJagpFYtZbTavx21vhRcnXYBi2kU1MuhR0yO&#10;BEUGxgkwZOf2kXtG4hidcNrRkdrSoSD3N2GALRhzQnRX8YoS7qIKKk1sv7Q5/Tqfad1NGYtFpBFy&#10;0jMSeOCRAMTMQZQo9asDYlw8rS5l9PHQJji6gKz6e6klVdWnUfr8V5CqkHSsWjUbf0Hi1HVFzO8G&#10;1hz8JLX+vQjpyeoSDxZPYRvDx2INoVF7fkpGS2nOu+qi9PZTn/DaW0L0sFou29i3T+yj6neX6tg9&#10;EwuK9dwrmOPWVHaR52QLrsawdx+U8nVaegrtwXOotHupHaeMLGdlSr98G8Ku9q3P8invXkBtcsGq&#10;t9yrZd2sHZJk8lU/Dk+faOpylrckvR08Mx2D4H09EVtbeWFjkjD3KJt5EXSQB+Ve4dj2GyUvZtyG&#10;6AJl2Mktx3IFbmQoDSn1uXungvR38VVKsbXq4ju3MskqBlYGqDej3P6wVfZjeGOY8jsQRcraZT13&#10;ihJvSXTknmHYcgdXTayQfvwZZ0R6xCat43s4sODy2qoLDKuyPeYY6sRll1zYMOOSiJSN8KLaY1t6&#10;YgC4kmNJDtg/vVr6g4XU0fq03XFkwupL8qG8T10w+zaC5P5xoeu2qcqpc/z3Ja9f0VXkRbMZNFHl&#10;dSUsSy5NlSpppMXGCw8ozjyaUQTCcPFfQinW/MNR9FrjGwXSyWskPDB4zWRjWn4hlLZRGgTlcZI2&#10;zUg0WcAh7NyuxJNkXDR052TXbIOG+NU5WeaF5joIPy9RsFooDMppYQuCpyDRCaWJvGFZtIVpHKzs&#10;tev5GrDIyGFqkcvjznTO7MWyS21S12+jjfO2dt9eA8ePHgPHjyOnYF5uOYOTOnuk2YJOUPOfee7m&#10;utnGl93KLeQPKtrqRzdoEdOGmmyjRo6cA00FVtcf3Ka+yuc666Z2wGn7o7xh8CtYrzlSdT2z1/01&#10;HxQsxNKcoFtCtWlODJMALH4YX6Gt6zplHobSTMw0F4VGDChvaWmGTvQjHouaaa7qY1o77G7Xrcc1&#10;ll7esmxMwLAtAnI33KN+Vx1JYcFSXdY+tufp8iCg5yZ/YjPmVftIElNTCrjX7UEJPfHC/m9eFOXk&#10;eSeboZWxh+0lVwSJV/avTVq6MmrUvd3T9lbJSO8LckCzdLXZy5KTNd7oPR3230EgRYgCxykMEsW6&#10;MwfA1TSF41R0hV0UuekpoNn1bTRq6cgpCOQIsFMOBpB2HOAjgI2yakYnLhZ4eTGmQpVoyLhSop2L&#10;KsmZBo5bJbW8q1LRbXlb2ZV1K4K1Lsan9lMfn8HuaKMsvVogO7C5/rvNmVPcosfnH2kaksr5whV0&#10;x+YOEttFj21MwBT6G6osi6VtK8DTPRtknKa56vi4IyLiZySVTTNoWTHwk9nkeqyCmDkGhByUCRc0&#10;s6Wu24quYm4fi26JE8TXQHiGayxB6sm2bq760Q117BO67b6A4NrEtPqcqN+Y7otmjerYI/5emUdk&#10;hKKhuD/610HrKWBDPRkmEVtNXwN4adgTMEsixgh5F/CZlsSRbNJfVD3o6fMWRNk8GkmbUgOINXDF&#10;+wfN0nbJ8ydpboOmbxqvpsm5aqoKKaKJ767ab6b512xnGc480YE5R5bjUKg1axzmyggFdVhYQq3K&#10;1gASna7FQqvLXBFHJsJZ0GirGOJsYlYTM09ePGppgg3JN3TtVwi50VU33yFZHOnsXusnFuFpn1If&#10;5biAjtSnOm7xZbRMfNIIHhEepysqusSGxPeYWLZj1uXkO8ScW1KJM9UaMmI0YP1FM9HKMZeyuSaR&#10;529pHT3SCFJEm9g8FUSrJKb9bmZtArpB28jNrMub2Cc4vLbRlFAbiLYTx+ihMrLj2cYhjxiYIzNW&#10;np0HITyFJoJSgdejIqOpWXxiFQiW0/V0ohlbG4zJa6iMir+Jm4xAZHCkVG8NkEKAEhKrSKmxDdZZ&#10;MY7YpILsNFdtWqiWu2cZ+5OoanRlEOnCNYV4lNa8i7yEV/L04VGk5RBoWQSaov4hDpBqMw7jMXXR&#10;YstFh7JZBorqzS13S2wnpjAc7Fde1rqCqeBK6uC8rL5hsqzj/pVvDviLzQnE31dbznoyowtZpBKw&#10;lEYB2zuLkeNT0/FMJF+mVwixs0S21DhYUh9qLU3l057H+r6bb+wW4I5mhXVC82XDyBzTUEceV2+Z&#10;WWMl/WMU4ikxK9b0n1p9QwiIIwqKIdJyjDWNrLwtqVU3GpyOdw0awInlrnG3P9DMhzMOzpKomgkf&#10;JpvNGAttW0NQHMZjZjgy7siWM2KQXCTaTSB3IpAqcf6a6uiyh15u/VcbOl877EWjsfconmzgEHXb&#10;yrVTWUILDGSqMk1VFtwaup5LdDOpjXYK0as9sOMKfFq2Tb5+KWmumAgz61ujLt6f5rVsG/o5Cg08&#10;CWzblb6G69N1UTjE8j8AmhACGluBFNdD2uCg8n0SQVDyEG3n8iywkUTLfI4bt1W7JtKy0rcjtQp1&#10;+8lQ6QrCLAtKF1IkbDMGz4ZFZFYrtwDhJGX7qv0lWEeITbeOx5Fw2ReK6l5qK0WQTZKO3rTPQYIJ&#10;GRA+PxsOKj4EQ1SYiQgMe0EiBjJHHyosx41gimiya6a/tqmnprprj9sYx5Ffviv5RZHH17i6/HOC&#10;1rRGII3PSA9q3SeKr9A8+HRF8c/5+xXzjQglpdFcQVRRttsn9wmlsj9VLKn1NQl748rnb+2HhI69&#10;aja1teZ9Bv1RDIyTa8mc7dLdibRBF+0aPmw2xFeV6gmKdayXLV8232En9xpTTXfOdmmMa7fDcfOn&#10;dPKfVpk5FKSttkasGMCtT8lqWZRec0/dsdjajloybyo7SFyRgBLhESWev2SKBVwFTHLrOtEkXKim&#10;2NfAlr48/nbXXfXbTfXXfTfXOu+m2Mba7a7YzjbXbXOPhtrnGc4zjP8AP4+fOxaaMGTNimossmza&#10;t2mirjfCi6ujdLRHVRdTXXGN1ttdMZ2zjGMZ2znPwx/LwPq8ePHgPHjx4Dx48eA8jh2PSJTpjkTq&#10;jnAGYHx430DzheFIhz5bVzuLBlLWrKUQQeYJaM0VFtx7Z2eRXWwkmoplNDbGmm+3w1zI/wAi92R1&#10;rV/EnP006BtTU8WHgNhUfhcAhYchJrIuK1ZgRQjtZU1V0UENlnUlsKSzB8LGD0E0voN8vFCJJdkJ&#10;ZP3zUNQ8n+xGhulR9KQjeSJRbp2xa8tCQzrnR00KEZ5Ucy5zl8ZqjpaGWPsJGKM4W+i9xyNACkoV&#10;XYaSBTXZ3HcE2SayyU//ADn/AOePVd00y3nPeB7qGTcve13q8rrN+jpBEYvXt0c5hoThtER1W8hH&#10;KMKothE0g9eQGFRkIhLQhoROyhdSQE1J8/Gl9GuM65kjXs76srue5sv2HVtWcOj/AFX2DUpg5zRx&#10;YEhd/vgNL9J2/UTITEbHvC8bHicHjeU4kyyw1cV2ekDIUm3ZuJOQNJLSN0GoepvX7yH397fIORcR&#10;CVP5Hy5SRiT9mWVXl6XXXD7SUWVEVIPyZQCZGqLeEKQ2c7wOQW1Njmw1sPMaR1pDm5d06AzNs2cy&#10;xJ+oaNomWxquPYb7a6i3aLSJRAUB73se0Y9hE430ZsmaoHpgbPGrpsKZ6qpjPqp7qaZX+4eKPHSL&#10;ZwhYFz5zhTfLcAVrakohiLR8hJ5HO5QRIGT8umtg2JM3+Sszsuz7DmJR+dsyyDBLOFiZ46QflHuy&#10;SWqzrZNFHRPePgVRlOFu8Qizbaqfct0+0ZDtgmrIPenNPC9zMXrQamgiQaSQlE+fISXK5dIprf7Q&#10;2KD3eu6mqq7h2prvsr+mlQe56IB2TUB3PwJcBNuNKJOX9sevm5IC4ekcK6uRCrhare79m+fnzuq3&#10;WURYN9G6CGimGb1fffbWcnQPTfP/ACpCUrE6KtyEVHE3pROPg3kvMosyMvlLhm8fsYXAo4j9QlYM&#10;7dtB77ZiCCNCBd/9rvqzZL76518iW49sPJAlgVkcwDdiVpXwce1MvLatb11ewCsahaglmG5F1IjN&#10;lzjmhiIh8baNtPmdETjoWx012wro4UR+KuAwQ3Y3uvgkXlBl1zL62LpeAQ5wqMYQjrroWnj8nWRC&#10;quBgdgCsHlUwHFv0y/wT2VIy5oyfIt/mVdBPr7btKB/Rd7lPdX1Yh0XOuguIrV7KpdpIhD6CTeo4&#10;7ztzipW5o27duH9XRFxcU9g4644mxjqGrjGrV4flAZVUfrIiaqB8avp0PTqXQX2WGFqDqObxywOM&#10;Y5tED3WFrQCVNJJC7+ZyOPsZzC+Pq9lUQJbtJBEzcbLw+R2oSw8UHLQeRB4E3YHk7FkRCCb949Bs&#10;Y4N6MFDcK6s/63vQJnXRXKPxTdyuTN5aV1Twginro3/LnX+U8fL82NNtfqbqqfOruEYTHtQLwwrq&#10;Nsr1i+16DoYKbCXBkPy/CegBTZfcEqeZudv6pl22C5di19UtmmHbZsu3bP8AbVq+Uab76Z2+8n7m&#10;uCoigIUtuU9B8+qFBgoovjoviLtajBQNEurlk21PTGyefh4Bgl+b12GYdYKqMFyWU2TV24WcNtVr&#10;T/HgV4wn24erew/w6UV9iHGDkjIHjYaHj5To+p4zK3xN6QUFsxScQk8pZlNCyz9P6aTXdpq4Uysl&#10;nRPOqyOd9GdGWUD736Grz1+09bbtWg31Qkelu3LMoufKMC0mprM8XrOoeX4lbEHe7LRbWx5/G7R2&#10;l78I/anGUNpY0CauxLyXMC7G0Se1XWFqD8iLPriBWQKyPMCcjJ7D49MB+RUhbpMz4zLKQjnCeR75&#10;oggk8R+X6blNHTRbXfXXGMVY0LVtE8ce2G56pq+lKv5/h/ZHD1Fz+sGNU19AKshU+sfkW7uj2HRb&#10;ZwGhrNlqcslrFusufH6zlZrl28Erb/Iqs3CL/bBOTimk3vNvMtac/rgAEaE0zmZ1rBRscyP2ZLVP&#10;D7AlYSnDj7I1i3T/AFOUqlnDSZrG+ijnBgu+w8dPXf13i7qnkquup4uEwZVcQW5a0cFJHzt0ZEWT&#10;BO3udrFetm6aU0rk84SztqyXUYDUZAAc7KgJcIbqgJMwJh3ThpvIaOy6KS9IuvEpPHpQiAkJqInl&#10;o6aGm0gkrjbzYfIowXUGuVcDZCwf6boPWS2dHLVbTKS6Se+M6+ZD4EKPX50dNemebhEkt0PH430J&#10;V83svnXpmORLd+pEBnQnP83NVfZpCFKEkdVt4AbLx7SSRzCmyy2gCZDE3KyjrRfPk1/KnvUjl1OK&#10;/wCxOo2y7RzAe0fYD0Jf1KvGg0qMROUhGQ1b8w1fO0EjOcLuxcsjXOjaXjHf00UXgmesHTZLVusl&#10;na2HwHjx48B48ePAePMHsiza2puEH7Mt6woPVVcRRu3dyiwLIlgGDQiNtHb5qMaOT8rk79qwDt1S&#10;T5k3T3cOE9d13iSOucqKaa5r+h3ua9YE4Pho8M7ErMEpJXGjOLSCxmcyqWv5a8ca7KDWkQs+04uG&#10;jksdP0dfqjExxVzuUR21WHaukttd8hZc/fsRTF6TJvWg4aOaOH5Ag/cIs2LBizR3cO3r12431Tat&#10;Em6am6im+2ummie222ca4znzgll0F9kns/8AfFQnYfMk7WivEDI6dvrisr029HSmoCtR8ftauou4&#10;LZifM4yZ4LaAJncFlEHMTLuUI7JCAe0GshYkQuzHRYb0I9qzt77JOlzHqLpSRP2NL1+Li0+9sVtR&#10;o6VBvo7UMmxsRrniaDl4/phztZVpbD3u0qcavRiAWvwplvq4Jkiu4lCXJOLhIf7MeSYzE46Li8Oi&#10;/rk7Si8YAR0Q1CRmPBAd/euoeHjoIWNbpNBItmLbtUWzNvomk3boJppJ6J664wHupSz2jxpto3fU&#10;RwfcCqOXGXZ0P1LftAunaDZJPZHcXAyvI9ho6v3W+Vsat3MqSQa7JJ67v19Vd1W8Y+Rrm6ApevbI&#10;jqnBN92xoU6d7Gn8hP0DaPKByMR+cznou0bIsCGJJX/0NXMgMjR8xkxMOFKogNdpCiJ/MKCo8zeM&#10;mm1zXkVuSf8Aqlb/APmp6j/8bZj4GuM9+RMFqklaHMvd9Wk1MD09heeN7ovn6D12J2LP2Kx7kCP2&#10;QHx9hr9Ju5d6kthy7tfCA16/20W+l5pz2l8IQ2NHJVZl8NaQZR4XoUIC+joBafM8t31WjxuVthY+&#10;E9BQiMlysjWjseJu0hbZkqQ3Qwgpht8rtplewLyOfYdJv+luR+pechRVuDKX/wA5XdSY028xvs0D&#10;v7VrOTwVmVdapp77bN27g8mtvjXTbOdUc/DXbP7ZCH/r7oV/YDEF7G+nowqQ7D6UiKEyjY2WOHhj&#10;bj3nyfNm8grflGqhxMazRhS4uIvBW09KNBzMtLpm8MvCzpcW2ADA9pnkLeGuhoPcnF/JtqZIMIev&#10;YVZwSIOolJSCYk7GrkjYRWKWVShBoX0bL72NGrBh85AlBv0dXaJGGEEtkMZbqY1ml4FRFgQkR68O&#10;r6ct2mUcQzlnt++xdF9TUmLbaN6wgnSNrBSbWh+ra1j7JhhGu5VLbTBxmvZ6yZbtxMsK2tGpW4Zo&#10;yUedJSSW3Hjlg7H9IKjXX3jbXsHoNtut8pLT5X7KTNmRZrnUquot/cFm71D467YbbfbfMxTSY7N0&#10;tK/vadzyIsedcywKC3H0tGLz6t7H5eRZRWHdJytGv4xWfKk/hXUdy26JoucvjcYieQEF5/HZZGwc&#10;daKJ2FKIgkRdb6Scs1ObJ5orroyyY7cpyBd8dDDH0Qve76UVRt+muFJmINympLXfQ6QWcRYUlyhW&#10;zlckWYgHCTdtuR21a6OE1naj9dP5cBbz48g9rDfZIM1eOf6xfEkzymzP7jwivGl6V1u7IKOElou3&#10;eyxHuuTasWKLbC6D5VMG4UX2U0coIofT2arfOtYHsjDLvNnXLPHM0DM1Cm6TyLdsW9HJcXaNmCOR&#10;GB8JlHDW4tqUdk8OMLIOpck2Yob6Z1fPd9dsbhOnym724lP1625m5fonY6h7DLQt5tN+PbChz/cW&#10;V5SbwBoq0u3rqwyurxJHFKAarkshj5eOENHzKx3tkDq+UEv2554qw0X7Tfc30F61OUiV6yz1v29+&#10;oVp3F64BSM1atByTn5rID7PJHZ/IJHW9pP5syCqoDJMgLXdwcY2dvGDNsReB3RNi1X+30IzTPbNH&#10;zv23WzHSGnTHaMxmUNcuCSZNWMVJz1Q1gSiBVRQNDqEySybermj0WeOnH7VqOdSKbyg46Mpudhov&#10;7UMZh1r9Jelznekuf5xxkF6WhZm5YZRUIv7nDogcjY3RPQnR1plhgaxr9rPqLUQvWtlzifnWj6QO&#10;krDnYdmYlu//AKaZBUddR8ppxT3dPsIBu6u6bjMW4V48kuqzK1qkqy5XFsdc9FQ9Td6k8qma2zEA&#10;AuMc1VcXZ7M28obxF9N5FIBTp6HHyuJpLruneyfakkkpR/O26iae+yPsv9VaqO2+mu2yKufYdzej&#10;lRLbbHxTUyiqrpnbX4Z+VXbX4/DbOM2X+B4sajUchkcAQ+HgAsUiUUCio1FotGhTEFHI1HATFAWE&#10;AAAgtBJsHCsxjVq3atW6SaDdBsmiinonprrj2vHjwHjx48B48ePAqG5tr0R33cdg9r9DxcFNK1p/&#10;oSzak9fdXmXruSwaCAucpzKqdm/WRGKPc6iSt8TO341YCseNrsnK8ZgUeiycccj35mVOi9qkyhcO&#10;sWKSKB2DE41O4NLxD6PyyGTIELk8UlAAohu1Jg5FHTbVdmbEOGqiia7ZyiqismptopptrnOPIE+p&#10;9bI/hys62IDAYKW0DLrt5wsEECbNmKLGdUNdtg1idJvGbd0rn7s5mONpHq73zpku3mLc1onoiSSx&#10;5Y34FKHEHPdY+rLruwOG6kjcdi3M3ajSzuzeb2jdPCB+B3LXKlWwLpmhCZNw/wDifhWYdI6Yk1eJ&#10;4QVJtGQywBxF2qOCA8+TFmwRz/0mPMsjxoz+zxwr3ME2U+o5/IYc5v8A9eD/AF0ylnb6OWf0sb5x&#10;tjX6nz4zjbPy/Ljytb2DyH2FEPa9wLEeaodyNaMOqmAdC9UxquJrbVs1NbRNGOVVIObbU1tSUBYB&#10;JgoWuHpfpuqMQ3KIdw7dyKNEPv8AdJg1XdMMmc9Zd+heq6tmd8eqGeNZNEKi6PgEXjHL/aXH16u7&#10;Br+aWXy29mFqBYxcM1qmS6jQZiuYQgulqEVZtUrZD4Lkxr5ymx8C+3yK3JP/AFSt/wDzU9R/+Nsx&#10;8gFIvdZA4bDLAkFl8K+zehS8OhkjkbDS7+HrocV+TMCo+eNigpS2ucwdjhALFzsIZ6uiH1nKIxEx&#10;qu701y0IJNOYX0g/0k+9W086WiffzSGyiHTw49ver1xk8495XKRGVWbJ3pyRxUA46pv2swcvrN2y&#10;dviTRxueJnGK7HVJRYnoYb5ah/oQeeaZMiI6IKyCQFRoIACGvjJw4ZfNRYgMIFtVXpIqVJPVdERw&#10;1uyQXWXXW30SRSR3UU2101znFZsK9unK8wjxeT4AX9uIA6OlTJCqqVk/ZAQS3ZuyrZy6Ly7gPa2Q&#10;YVskgIXdL7vCbfVq1dtFneUPu2+qkW7M9h3EHcUoikNade0RHvXtFdxMm6HteaWBH4FW3UthKB69&#10;lkQ4nDy2d6smBSJCx1p1hJLjFbPWTl5+p4tVTxmeYmbcjsdDBak5Uu6zuhDHta4/G1HEoHY0hPWB&#10;RvGfQX8V47VF2MrFBQ+Kyf2EYIhvv1OMevbGrIcbZDiDSvpO6xX0n3SmkdHzewZ4mG2zTHtA7Q6U&#10;tDonnCovXdCYv0NyhKYlB+gkLt7UjEfp+DGrGi5WY1+Zjsmral5RKbDjL+NsGztNbWGh8K5fYaaK&#10;6KoPlGdr9XdJ86Xgho5pa/aVt9sqi6cpuKutODT9BRuxK7gnq+isTOu9d0UTaajNXbGflTdaZb75&#10;wtjOnnOjzN0Yy5h9l39J2to1G/1X/D6QetB/DIOJbCA8vtO0bDoSYwWqqiDyZYdsuqXldkPYLHgK&#10;LzdZizJzHK6CKWXz7dcLY4RD4HxklKu1PY91XSrzoCYhkq+PXpM3ojn+gqegBAoyOMOd+a4pYc8I&#10;7QmFuj4cU/LrvDZSVTw6GZEDb1VoJiwCNR09YnsH4WnO931bFeuKDf2XPe8+wH8Cr0lYoGKzqfIy&#10;+7JZJAeYBD5a5YkZ4msLdp76qh2z5LPwzj58bYzriYfLvErOBnGvSfULqM393jLhSC08ux80IGYv&#10;U332jhy9pfkQHLfqqUZz8KVfLMmrUYkxMSnUeifnLs5JHDh956neky4vgFAH432DXUctmvbYM5jg&#10;LnlpUi93WD0JZT1FUiLh9U0lHQb8tY9m75YbPEVR7PZYQkLVPPn4scNdFGgTp8eUc8rvvbbVMSsa&#10;Pxjk6ESeihs9NmubIX3l329Ddiw2pHYVNw1qWeTSkqCugFO9WUy1J5i5Y/OXsgZxl+LByooYLMXc&#10;g31T0z2D071fZlE+rFSiL39d9m9WZne/RV4TA/TpoM25qrKIM5HccY4TuaPz9yOt65ZYiVZx1m4a&#10;i8TWAx0sYnRqBBcjmb9iGnutWaHtii3ZnQZ5nHZX62+FaL63jnLYR8P/AFPEOwOzIpVFhQuxOpXa&#10;RfTcNKabrEijJopXazZmQQIS/EilrI1lIcIQ06KKKYjxlJU+PEjBYYYzrCBIMRIQWPCBxzbSLCsJ&#10;MxYcS2Rai2Cenw1Sbt0UkEtNcaJJ6aa41xGrrKuYPT/rQ6cqeso0NhtdVpw5dkDgkSDpqJio1EIn&#10;Q8nBR0GP1WU33+0aiWLVHTKm+6m2qONlN9987bZk/S/+52p//tpBP/5YV4EHvaf/ALjeev8AmWeq&#10;r/UT5r8ss8rT9p/+43nr/mWeqr/UT5r8ss8B48ePAePHjwHjx48Csy7KO6boa+Jr17xEyCWynbrA&#10;Zt1VxNYU71ryNXPLIbEBUNgl+UJaJAQQaVL0c0hcXikXMjzDfEQnUejABuRfxMrHUT77BQPswu21&#10;ZlbVO0X6w+uCt00rK4vArNaXbY/HVTUrW8vmEJhNmBmM6uOCdHzx0/Zfw3sWGm18wqMTYggzOop7&#10;jPvcKtE7bfK0+Kv8YvuF/wA6VCf6ZXCPgZfzZRBjnMfcnW3ZVwwWWdM2lDo4V6Mt1kq9r7nql6np&#10;8dKDkYp2mRk4PON4DQEPxKZ+XdmDb7YtITUsPys84YoOx4GP13y/2e8yzT2N8kWRUgHqC+a3FcY+&#10;wqHL2FRfGvVFow8xiS3j62DLWX12ajFSKp3VXrbaAPmZE3B/1IwHvpGCQdqpfmh+60oLAigvv7uq&#10;wqHslPEg4+4JDVaQs2mS48QSgvSHYNvgkLUhIy2RLpdf9UVtVtQZruSjgL5r+KNS68Bhp4is6gYj&#10;baywlWUXK2tC7ld6EczWBV7ZtZR9RIi4SE6xe25JUkql+j0Trn6T0jsWpSD5aud/7xqkm8ST/svF&#10;fiFXks6BqD2rE23JvO84UmHPeowbL/YDJGjWSQaUx2ulJMcDRriaVwyXtBMigVkWUfhEvaTwMVEa&#10;EglXxORCzDIASsSBnM7r45jcesRl25H7AAhp0BT71vFikEmQxlKBCTEaxrJ+NZJjTiC6KbRu+aNV&#10;kEsaY0SVbJqJ6676a7YxH2LVcrVQF57KaMj+zDpbkGIEZtO0Yz9YaQ6h5LhuVJbePL1gNmDVXScL&#10;LwljIi9crP2zl1FZ+NGuRThmMMSliazP11HA8oF9gSiPEWpiOyjuO5ZNHjDFXCzEuAkEUrEwFKsl&#10;sfsqzcjHrVdLb/4k19c/8fA1L1v6QvWr1XRts1P/AFQOY6emVixQwJj151XzxVUStGupa40cuwE2&#10;CSOLx8a/eLMpAqi7csN36TYqlqsye7ZRcKZxTH6VP6PNB6e5Jlkrm/X/AG3ELauady9qRccxXvb/&#10;AB01rdhVssk1Ztwb+JweZb6zWbZMgpE6fPpIgum0SJNhDMOyUYPyBnsK8hlwRuW357I4NpPkyKPS&#10;/cTRVQho3SUfoMu2uhGjEwzbtiDrVmGfMEGzwehsvsq3Yvm6K2qaye6WgVy2t6OyM9iuscaew7pW&#10;d7NtmeBinaVD8Ad8oDGo0sFfiWSZPobkd1IiKbNAc/2bLPpG6d6kiWS6zlZ6qSyUoTlvO0q5stfu&#10;yOU5M+RBcv8AXZ1L6gbu6znzfgyf8n1XLRBiyI7ZNUSz8Hzx3YQiDmp6xrAwQPTZupVwbP04iqbY&#10;J7yVNKUed6fnN9x60rWR+6b+kuQS3B0YMVtL689Y7SxQ86bDHMDLVrtxPMA09HTVM1/sSsYXAyBZ&#10;J+m8xlsozWcYX/usb+BNJrcXuzgIBBzOuGuBL8MZ0EoOm/P3d1t1g7TW0aFlzpNsGvTj3LRdsqs1&#10;HJNGm55JRBZ8lqs7cobuXY/BPWfvaPW139Mewnqep3NO2/F51K+HaKoV1ZMetsHzhVNJOgba89wc&#10;yiIlmJPWFOOj28vUkhdom4zuGq2HAkneyQZf69KXretTtu5ekIn39Axfc/VPqR5QDX7ylxJD69nU&#10;Nhty21EQpRIO2va96etSaQ9DqiuxoF4Ziwkgi8dztQtTEYck40RmQqSEnlwHqq6oixXoPt/mp/XF&#10;80snN+jLH6v50D9D1CXp0rM49ZgOtZB1pAYw3IMEmcpmNfdWSyaLSTYY5INthV0RQq1JFkn7l9qF&#10;6/kRO5uYGvWvN83rMY5Fx23AmGtnczWk9afXI0b1FXOF5FRFzx9ylr9Zm+BzxuNUeJJbYTKhXZUC&#10;QTdCCxFk5l35EDurqDPJPNs1s0AERnFwm92FY81VHo6bJGLu6WsZTeO0vVINqq7RUefkJa4bOCyy&#10;GdsiY6GNH3WExwh6uiFcEv72srq/1izmx9OJb+DQ7oD18zqdvbtDzrkAxRsVdzjlMtMJJu5ZpdWb&#10;z9EMIlRAtH10FITsaSIBVdHAtPTXZXEzqy7poyMVjDhcnjvUUd0h8IHjDkgLcOdqt4KjiHMwkfJl&#10;mlj6UBtHyUdXduUVhpBuTVZlWOdyA5ZyyRXXSwya0Hnlr0wTrmj8kyPu6F9aM0p8gfGMvsGsnNV/&#10;zIVixmTIs/k12TUJlxr19v8APjKu6hDbdXOyu2+2Z9U1punUFUpqabJqJ1tBtN9N9c676b6xgXrt&#10;pvrtj467Y2xnGcZ/fGceBzh+9f3LcGUdQNKARN5Rq1bcQ7J5NuJhVlTqC5/MA0d5P6qqG6bHe2AD&#10;TkQ7WB6bB4U6ZCWpp6KdHiL1NIb8zFsXJiuj+n7ZgF9VPWd4VSf1lVYXBAYjZ1eSXUeUE/nYVOgL&#10;CTRkruIOMmz4QsuGJs1FGj1s3eNd1NkHTdFdNRLXl/8AddTNW+ympIPe1gRVpIuY6O6z5j545yON&#10;dlAZu7zF+9kc91B1TbgmUsU0jLOj9IoOJQmH5ZPBrKVvkZBPU0DoFCqJTt1L19AYZVMChNX1zHBk&#10;Pr6uIlHIHBYkFRy3DxiHxEOzARqPikM7bZRHMww9k3R1ztnOqbfXGc5z+/gZf48ePAePHjwHjx48&#10;B5WnxV/jF9wv+dKhP9MrhHyyzytPir/GL7hf86VCf6ZXCPgY5zjO47S/ePtGpqwjcah202OUb7CY&#10;eQPnRIlMnSsn5nq3lixZKouQLa50ERqy+QTextxugi2Et56DUduPkKNca2n+Uid887OPZT0dCOfq&#10;1kCdateMmpybXt0C4hOs8jRmVW7CwzuF+vmYxPaVimtuUvMo9tB55esDJOU2ZWEgK5DuMN1Z4MkM&#10;cyw51/7U6hklbVBYPrqo287Cnex0UHtyhe0gtdUxKCUajLqSPSr+DXbWesurL6rRg72WFN9ZqmP/&#10;ALtNGQGc7ZUwFVfsF9XvbnMnLHRljVT7zO7pSFIxGUwyKUL0PFo100SvOX3ez2rODc3CjTh2P3HS&#10;mc21MYvGQZNoG3SjusqTw1HaJt8u08M4Y5D/AKQBTMWumGcyew7jKfRun+g5DUjyG9Dc3rRUNJDk&#10;Dr6AxEpIlJJVkTcmGiCYnQF9mns4cLPF4ugu+XT+9fI73tQPlC97wu+vup/YRJa1UXo5w+kvNvGt&#10;MkjEs53oWxF9T4nfoWwLQnEXCFujejkIQXXGBCriPxWMQdqaLagI28OOd5gv9nrmsSvZgW7kHxGe&#10;wqVv2/d14F3LKMysCfdthZQXCEBpFy2EkFt27JdcYS0RU3110U3Hr66ZzslvjUK+HVtf0pGrvlWk&#10;nKPqj6fYjx4lyowoi2boqiSnVFHDoY/Golryk7Mc2Pa/BkRWV2ZNx2rXCqDX67tXVs21nUHsd9i/&#10;PcOmgmJ+oi3eu6MY9ad9psb2ovoyDGJOsiD9gHSYabRT+BJGKODTIrGSOn4cUjggozkLQJq9HOGT&#10;fCzRh1B+V5esD/DHNv8APj7V/wDVG7F8CuZ3/SFE4SMw7uv07+6qrlm+d2xMhji5GRwlIknq5dbs&#10;xU13sNgiZTwKauHOVdW6WPps3Hw1zqj8+/Fn017Wap679nHsAjbe4Zhxnwh7IrU5UiPT94SOFzN3&#10;cwXnjjqoXUGlEIDQ6vYvJCYh7PT4jTXRr+KcqJbKjBUk1bgXMnQ2/wBCX25exhn66uY9ZJCgOlld&#10;YXxJmVD8W0UyYu5Adtjoab4wKiCWYqJcpPTEQFEXw94Xwiq1w62VYAUH7UseE/V5zfUr617Apf2B&#10;+z6hbSvuKFu35ryvyle9j3xKaagFtP1bzvSbyi5b4FBGEpbNkpRzc+nCYaOTsOh+GKzga9SeDjsG&#10;JojVRYX785e2P0kQ2r4BUFEd28a1vWFZABtbwKHnbijVZsY7HYcFaNho9DW0SY5ysy0HJIa6kHKi&#10;v37nCnxdunuVvj4lMNOEfZTWd6RXazq8s9u07MtmV1XO6XuwaDuar5zHXzL9MWxR1p1PL05DXMjW&#10;HCnj4WXDP22DkYL76OdX8bMvGbvE6d594EvmX70J3d6v+Gae7WBsC7VpGCtDUpLoR0DXsOKLKaXD&#10;yFaxWBtiFgVlls6YPDscWTZy6vnUlSGTAOixJgD8njPU/of9PHUcx681sng2uBrypetLCqyPOK2m&#10;1t1COxHl66qGxGereNVLPAQ0cm0dTty1bIatVUkkmHzJ/T0cqoYDcXQrf2dczXhxrzpWvshjU9h3&#10;X9uWXUAOf9J8WVvY11VTiDc72ndbIyQkNMWPWccs1PfFYtxiejiKi3aSpxUo+fmMJajlN4WDUEX4&#10;udVp0baJa0/Y/wCxywZWz545QPXBpGQOWdo2VC3v6ojlLQmsoG2h/IlOo19BZ3KbElYmPOpN+h4S&#10;b2PmZq6ZihDutC8vT3y9xv0H6/6T5EmXRvPALrHqS5IvIJND7wlkinVQMYv67e5Acff8/Saw1DC1&#10;ZyJmIsuQptiWv3jtJZmMebKKuRrZTEkufeCHnE/th5bb2B292p2bD55yX288pBn2/brm6i9SXBEJ&#10;jxo1JrwmVphR6G0rN1XOLlxtus0RW1BhHbNvndNu4UUCTs99TTvoqmrgbdl9IWl050PbNdWIBFuT&#10;UxsKvuPqSlE1hEriYNrUXHlczIdG3sSBayfOrclM8S6ckE2WVyErUWW10Q/Sb+n+GxSnSUR4nvO5&#10;ePJ45rXFeEhsLsmzznMtlBsxEZDiMbn3Nh+duRcGFkAovDfEjrV1BbFB/d5dAZo0cJ7YXuR8eBzu&#10;dgXSMvb1hwtBvUjfnac89ewb120BdfN+mRKDKiLGq/u3loKrBIeoIYtGZ+s3UTPwWRwYkxZskTUB&#10;nMcOpjhuj3Zg16I/OZT2C5ZNra9lA2KLEk4w4tr+jmy2dNPiw3CKdDFvYoMi0yeI7IaZUTNqc/Qn&#10;lJJ4mvtqthsJFqa64bKpbK9NfgPHjx4Dx48eA8ePHgPKKY7e0ppDoH2zCa0EAJh0he3sFoemOXYR&#10;I0jCESktuFvVjxZJEzM9XDLZdsKoh8DAyOYzd40U1fYjUDJpBEHUgfBA769bzh89NXqF7loP2Ye0&#10;u/WvbsE0sOtbWlPOhSe2NQxq3zt7urwa1D1gdsmexV/N4grCnruJySq3mfw5x3o7Pvn+mrlyBFNF&#10;JEHYZzbQcb5rqQDWIEoUlJTR8fmFi2LI/o5l1uW7PTb6YWrbkx2a66oIySRzowbKLNGSbcUL0fpC&#10;AbEcEYDhzWOXYVlCKrv/AIJk8mLsI9DdbT6LUnEhKPN2IwBEIxxd0FYxk2RW1/s/YNtYOiqt9T46&#10;aJp7Lf8ArpaefVkR7R4untviwuBbyVyh8NWuac6I5VTTcrutNfm2f4vS5MrINWSSm/y/babPlX2q&#10;XzDtGuVnlN3u5kPXMo5GkzK5+e6hgU3b0z2jpUiXPvVskvTSYGZHw70zGLVjpkFZvGsBVRHjedHt&#10;rSLLpB0g5Vfx8cEEpkCRVL7UJn0tzM49p4uK9j+wSHmilAzhIHYPH/r2mRd1ipoTVbtXU9XNxdbV&#10;uAkS4K9OipJHnAwqqAkepmNwFkXTAMxyp5IwWcb9Eemb1niGMzZt+QqVau5VYpCywMsi9eQyrrMp&#10;4090jWzVlQtvU7H47K6aHMH0WYOhioE00IsV3C/0H+qOyaSWZRfuaWu4uOkzr16duReAuo2xOxiR&#10;A0OOLfDHY+9wFTjS0WFc09fzR+RZPmRZFdnsgw+hoyYLOnG7ZtqkoronrP2ex4LUxKD87xvpWLdN&#10;XNYNecy89yC7OCe26nq2OXJetjRWoIvYklnVxc1jYu6icXczJaUuGzsjoifZwlwLYbruXaOmwakq&#10;3vKVcb3fc3rttZ9fHsPn9IQysJvRE2oaEpXd0/IK7sb71mOqDt/MSYh4pTd4R/LQS9YTuZkYXH57&#10;C5rHzD11iUNpA9La44B9l9U0XzPOynT9Hdacu1ql2T7IJIvd1r0gpJ6aCOpj7G+kZA/jE/nvP0mn&#10;DSoTII3MsRwu7mGQIJSQRsk2CGTLPVk/e3D8hcj1HxVSwumKjam3yapkzOrMsqbmHcstu+LmmS6Z&#10;Gyr2u2fFNt3tgWzJTmmzsoSd75xppo2Gj0WQceNHtNtV/U9d1dFC0GgsXZA4kdmdrWCXBZWfFGL+&#10;W3fZMwt60yi+pl242ymXsSfS4iq1xthm3yZ2as27dkkg2SDno9YFfTj2f9fyb3j9HxybRepwbOTU&#10;36laFm64lqnXtDKYdAJ51HIoyLR2y2sydvfzKTJRw53VajHxBD68hAoQIyxkNUjJBr/SK+w10dNN&#10;VCXrA5ieuttUGqWyi6d6WSO13UUbt9N3O/2zBtr86+yquNdNU8KYRTRSS96oZcE9ZnWN1cgJxOw3&#10;HHFiU277Q5IhFN0jdNzlqQfB7IjNY9ac/wAFglSh5MVeVc1ndmU7NY2HCg2zSM/xlkAhqgkEaBGj&#10;OKla9gc+B/fB17bc3mhOoK6H+s2gQJeS9BQGxOcMBCUevG1jJDYwDvyKRsoyC5C6rPES+WOQyzdD&#10;bbQjnfKeigXxdKcw071lXGK0uWPPCLAbIA83g0ujRstDLNqSy4woq4iFr07ZMadNjFZWcIdLLbjz&#10;Il22dppuXDRXZZg7eNXFR/CvSJjmC7OuaI6xJyAxHpZ2wYjcI7wNhIfEqosy2nNLUIGG1Pdg+J5Q&#10;H0ReBEG3h341+syEwewJAdUHRLYHIiAyAJ2fRbvbhicLu2sL7P5Qlrtgkis/aRromoTjtgk4E4PI&#10;KPmoyYKqM9dwecPNfqa6/Fr/ALRj+6/t+VXepfuXgv2TlfZzWdWy6L3lGJh09JJ9JaysatzbEZP6&#10;EsinamrEfI30Hs6MoIymClTteTJg9YOW27pmnhpoeGj9C4zV6Elu/wD/AB0elX/OP0H/AOQLqTzc&#10;Psvrn8zzsp0BG7UglEXHxGbJdaUlctqaHFalicsgECmkflkcultFs/lX1Iy2qJfYMSlaYrVUu3FT&#10;RUqDQVPjBWMVKdixeW+vrrn1TPprbExtviKD9ZXnJYC1lQi1bm6b5wFKcOdIDJHFCk0Y6Gyt785B&#10;hD9+d/OSDP6vgoaNP0yhWYAvt1opaHGJGB9iFzBZnFTiEl4d5csRgaiMhj5duYgfYPVEIcMSoqXA&#10;ywhwqOmvP9QSrTTI9xou+QM3NHlHeiQZ1T455Jg0Ly/7YYiNDSLb2eSAF65Lum0qUlUM576fbbVD&#10;CK2q9WKx1pFotD+rp0yEwzqGSv8AIovKDbkK+aEow/n+0ILx4c9jezkjvo77UOd507cwLht4h7Db&#10;udoptw0V5eONZtS8YJkGBJ0JIX/1hHmZKBUDDtdxym7xQkTeSdZqmriMRGUlsNw7rfvf2um/CHa+&#10;imum6e3JHSGu+imuu6e2macmWNtd9N8ZxtpnHx+OM4+Gcfz81FbXXEd5E5o5uYR+uzt0XzdYSv6l&#10;5b5mr5caHldz2gvX6RvI3BZ8nljXFWAY4KKHZpMCCeRUTjYR4QVRfPsjRBIIO9gc9SugfWvMHVry&#10;8ZYnRF7ewb13330tP48ifHxCRW/KvYfxHFNRFegpGXeuY7V0VrWD1zCYq0VWy6/TlZi3BTdwZcEn&#10;jm/bygHtfhn2ddR86km8/wCw3G05kFx8bSdHlrj6uKGrema+CQHq6irAsGRI3d0/EZJNrQmEOi0b&#10;k8nGGUicHZHicFHJ/wAPfoOnEVIy1km/ffGGpOxCVkEPYzzOAHPi1gRE3WEHgPecFDIPgij2YVc9&#10;oiLgYL02yFgf1M6cwbSEQuVvmzHXaOyCUSDDKKGwtJ8eYhX0/hlrQOFWhXMkFzGvrGicdnUGloRf&#10;7oNJ4hLRDQ9G5AKc/Lj6454Hfs3CO2cYzsm41znGM/t5l/gPHjx4Dx48eA8rE4Y3fKde+4nYijog&#10;4x3DTOieiefjrsxT9b3DqYtbOfrqf21BujRTbHzY+GyucfIl/wCy0s78qX9exRDPUXuXfLp6NUUP&#10;YNCmu+qDVvrjOWfCPHI7630BQ9HCiiqiOFN98pbLb7q7KuVnC+yzlULaPIWdUBQ5e5/XvqVEDCmq&#10;nWNjCVcEWDV7jYUX4B7cTLDtsOUd/nYOtG7bVyjn+7X1R0wrrtjXXGJp+cd39JI91M29evVHEdJ1&#10;xWL1aUQxlKOstbffK4KhGDuxqa6242joIVXy2zNvYJKOurIKTN2OelxzR+4jgETu5ZJkXBJkE9af&#10;6Cu3hW4XHJcIrGx+gfWTyTIy1fv+hKQred9GXFRLiVxwKeqHhqY1THZA9mcvjNXROVDHbqw4eDmy&#10;reKPoJDToVgcFzOUbvYD7QeYJ3TcZktHEOgbQlPMPTnMXRtqRWGcY9YE3ERpyk7zgkn6Je2IXO0+&#10;OFVO4FUVmxyzfMkfjVHL2MYHtEl3u2Uk7FeNr19fcUqmD0NzZ19Rlst4UB2fv3O3RFc2Lb8vPyvd&#10;aw5taVuuWZ78katSVSSUGJXKCr9o3eFDMwfFXaeirzfywXfXXfXbTfXXfTfXOu+m+Mba7a7YzjbX&#10;bXOPhtrnGc4zjP7Z+PgeRHZFH5hHwUtiR0NKIrKAwyRRmTR0oyNx+RR82yQJhjoIyMXVbFwzsa6b&#10;OGrpuoog4QcaKpb7p767Z9nyqxpx71RySUPbeuy16hzQxs0tIWnDPUoGXa1FVb96k7XMh+Vrzq9R&#10;Y9zrXL4xui7zEScXsKMBFHK6ELFxMThMR5gNRWB7VezoqWcqEuReE69GWbcVPymdVYVsHsC/yxvn&#10;y+JRQVnL1awtSsoDC6p0KSCr54RjEgkImx9G4yRB/wAvCNnzd6jkNQNORaXuv20WatX7jomPQ/mP&#10;miwQt4T2C9b9iwdH+tD2xYlWWuKq+LEgNytWTBKO07ULGTGooJwjHmKV3QB4+EKrMY3+H/LVqYD+&#10;2dP1+110H2FXBZt664l1y46C1sTmi5ZUQiEc6KK0a15+ft+oONp7IlwDok6dyR8axNdHS77OEtWO&#10;im273O2YiKP0aWlHrl9XEUioSZwbRO0utu0ei3cruYNXdq3aSHTEmds1qjJGUj627imkbIOZU5HF&#10;ZLHRwMGWAHDplMS8ikSOxQ/6KruRX2/RnqU33N02Vrvb1pL0aZ6xjg7hOK2YGuYV0mMn+aUH0255&#10;ZeAtqUJACRI6xUeRg6YQeD3jMpNc4TGNHwSU7GqzoOKw+uKYK9MVj1zNOh5GrSddVB2BxRW1r/rQ&#10;lJtSxW1ZuVf8+Tmom9f1/FKObSx6YMbp51aihi49o3k0zPxUCQgHyL/RzQ3r5JWdIKlrTjnr03Yc&#10;mcHGL7ohzeNISWvo2KftiUIrasZ1HNrMWhAlmbR1JPzX44gYK5HtBzzZXRu3ft7IayKWjy92yP37&#10;+mgG2yd/AIvznxT2GFjLavICH2bjWsplPLtg1fh8/a0r0NYUuimslcSoST/TFuvYGBjSQqFEodX8&#10;NKXJeB/nne1l77dqS9jXB9F0jztL6qGzU80Xpp3SnUPTPakSktnzyOXtVVqrVtdXU0DFsubpKKpG&#10;1rHcEmUfi4LMeYbspuaLlmseiz2MdM809d/RnHMbQd+tDpO/4XR7CbWNNp1wrGkeT3QnAmfu9n2G&#10;fG8kv+hDQmkiEcduSBAbBXzgdD5k+xhItIogWKHZgQ3F37jH9eL0sb/X012x2Xf2mG2fr/VV139f&#10;/VXzLaZ1RylhNP5ca743U13zl1r9PRTX6uydtHgU+blrQ6I5WveU152hG77o0pW1115YkRlvMf6C&#10;6RjpmP1NMYhYVTlCoi0oAnRl6MZ64aqEx0tg6L4Coy3DvRQ9ZXBNtrTkOCzOce0GX2FcUjCH9ec/&#10;V9yAF5jjIJCUMY9FYb1ravRZC0ZgvHJGeeNGdtu9eWq4AGDolNLQoJjI9L5R2mVxaco+3+TjBGOX&#10;l05y1LwFGdYPaQOxaWyI+KJG6c6LgUTjsjchKy6VhAdXVUy3ZJEimkamwpPWawdZ+p+McGIu8ksG&#10;lVdoXpqOxU7TvewuDSWq7J5H5QZUv7QuVbCTYKXJGOJ3yCdiQfqmvn0VkK4W9oLAJtEJVIwBmNKm&#10;2R+E2dZAgdo1soapCkg6PfHkD/W32tj2F8pRTrBhBwtexSyZZY+leR0fY4Wxz21dRubm45DDVhbx&#10;1gmzgtikAoxu9KRhN0TVBKPdGjt/l7hw0aZP1t2xWHKg4JGNm7q2+l7OQIMedeSa8fsX1433KWrR&#10;2to1jUcxsorH4Ay2aLLyWZk0UIxEhjVwUOEGyCONVQ0N6xEdodn2AUGKehXNc85+xy8ohUo8EzTZ&#10;MorC7prakOyi0FSRQGs0kGYGzOn7BEMGyDZNsOGB2Itso6QYpvHFoXkMuD+dJdzfQ34y2SETPdEX&#10;FYdjdH9PyaC6nf0WXv675O8mc2EwdWUO1yS9axlo6CQyI7EN8PdYjW4JJ3om4TU01mb4Dx48eA8e&#10;PHgPKk/W/wD4ovcv/wAxKOf+R7kTyW/U/aNO8ltoSLmTWeWNbdsECoilucqOhz2z+gbkJAB2xeSb&#10;wavBSyeyMXEC8JrnZMZciYpH03rTJ06Oy+ZYcUicOdtW1VXQXtbnlh+untBvW8q7/CO5fIK125zv&#10;uYUqSR5N5cC7h7Mpqlb6NSw6olEGkekDpxARU6bJIynAtJRwSGv0kw6L7YtSv6NrKe3Ha0law+tq&#10;xiZ2cTiTvG796iFjUcHrkyr3QcJaOHhV1hq33wgzZN3L14vum1Zt13KqSO8K+f8AlwXaku37S67p&#10;6Hm+kpocj0sp2KWJGY3LzfFtVRTQ7mmqtg671J81hN0txkskRuxDoF04cPppOy4VlIjMMjUL1Y68&#10;g1mQr2c3BBJvU8uHz/gLnEvA7VHTqKkdXER6j6zatWU2r+N6ZU/991bUCD+KycjrlvnVS33EdY6P&#10;hx6o5WEcWseBruyKhqa5Am0at6r67tWObJrpbALIhUanITZJ1lDZynsKk4x0hlNTZq1ypj6fw3y2&#10;TztjPya/CMevrY4RGuPyEF5fq2kjexFcstKeahLrl6aPCTooGNuXhCa87PowWIrKF48Fc75XeqY2&#10;WGp75xnOM/GcHjwIH54MFx5H4VB1p3jTr3XVHGhLHUkw6RW03bNXrZBTI/uRpazBXbGSDlXfVRnv&#10;ourqhs50Ww0aaoRP43hHXUorK0ZZR3V0IhQjHdvs8CqV/ePNal5xIfkP7NOq2S6gUjDLwr+RIfEa&#10;x0RbJuTzto0yup9Jp9to1aNroPK8vWR/h8tr/mG+17/U7648DWvpfZk3/B8YtOaMRidy9AXX1FeN&#10;/nGEd3jDiT3HMOjLNYyFy+Ful1njNqJDAo7GQzMg6ePA8bggUFu6WTFpZxav5z82N1G79SN0yvmY&#10;80iDOl+x7wmPQvI9yWrYMIgNE83Ys6yI9I+5Ip0KbJGmBCLQSO21aDubwl3ojsxlZvpIPU+heMOm&#10;woo5v9ZvGZFm1ID3TZ+wftkHjF8zXSdM3jN0lqu2dNXKG+2jhsojvpumpptnXfXfG2uc4zjPgVN+&#10;6a1oNC/X51pG5RHrmcyRPmq0rdqyZ1xQ93WjG4BctIM2tk0jNJJNqsgRcfWb4DcUbg8iQJH3A0aP&#10;RiS5Yg8ajmLlwnvGJezXjJ9FoeYtK8YVzlIpPHBBh3DulFj3ORgSVIENADmPaodBR6KOCD7SUau2&#10;LXGrZNUjht90zQUb767+aH6hsyMew1yY4B5sles9rw1M28S9g12wXZwYq6raOjT8cStnlVCywpNF&#10;iU6RsUZu2hb+Ni3LwlDYhMZJJ5HgK+SiLCTW6fz/AJ+BSd1rb9TXP2X6U5RT1oV3a8Z37AvJ1pIq&#10;1m0anQLZsX9fXU7wS41Lxcm6b7IOmiSirffCnyrpp7bpZ21xnPl2PlPXenPNNvOkvWU93q+sMCrU&#10;7dsqubiBZrSEKN7djMo9Y/sCCrB7Fe7hfryoDpGWxsZuNe7rsXTOSLpOUd9U0ddZWmfXry6R2c/g&#10;Alw1I1dqOV3IrnLqrqzl8As4eN481dO947zpdcWYZeKIRYNjZb7f6ucorbfP87x5s4CQF9LIt6Mu&#10;ddwsk3QQqexVl111NEUEUU4eY3UWWWV2xqklrprtttttnGuuNc5znGMfHznw6AoaHe4qxKC46jqu&#10;Y1UnCtSQSf8ASnU0egsLlJ7W4bVp8M8rHiSAFrJAEwUxiTtlrX1k2+DcCpBHCA6GV/GjrXV2Y+YZ&#10;43ve5Ek0v5HC8aUJ170/rdncV1V7T1Gczze1ErVhllbMJfHLBtk3P5TNoZILIB0tCajiEoksgKs5&#10;LsOYaC2jUm1IqGGzB7O30Teta0PVXwaM5luWyohZljkbVn9pyJ1XqZVSBRZSWJgRDKKRIzIAIolJ&#10;B2g+LtSC7wgMYr4fyJ40TRyzatlVQ1YG5+5SnvTm1U9/ckVdU3as03JEa+6wotxKqKr32CICYwSa&#10;SI/EZ/V0yFyEddzGFLFFpHV03JlDYkU7JrxA3P4gLMyZraJzpxPyTyTqTV5w55qupTR4a0ESiZxi&#10;KD/4kTQYPcrOxzKeWeRTXkU7QbLLqfa4ME3v22mNU0Mpp6aaa7UuWmKw6DrSU1BckPGzqvJi0bNj&#10;QEio+ZqpuRz9qYAyAAcEO25GIzITIB4sqDOiXbIyCMB2JgO/Yk2TR2jGGhmHUHPs1jHOlm/q3p2k&#10;Hw8/iquun5OPYtKBsQTZZ+FqHrUI7JoOZ7INQrTdEFaIJurmS7JajJuCDSNslLJ8E7PHjx4Dx48e&#10;A8eMZxn+WcZ/fOP2/f8AfGfhnH/f8cZ//XjwKvfXPHANyPbw9iEkabGbU6es2zq/gB8q5bFXNe8f&#10;c/25Oqu5/q2DrNSTpvHYkaaxYrZRpo1yks5ld0k9SezjIwboys3bMGLNZ+4aMmjVwVd6Pyi7Zsig&#10;sSfJsWQtN6/VS0xs8d6jBo5vqopnbfCDBFHG300tNda4PWOdExms7s5ReaDAlkcd9P3/AFtKIa0T&#10;ZMFWFbWPasuvnmSZtBDYk4zpH5FzjZ1bu9HKeEmWDTI+IbJIKhXbRrZV4FVaMeB8c+yOEDa+ajIv&#10;TPs1F3A/sCBM1XLYQP7lpSNMbNZ2xCo9g5hoGNWLQTG3M2Cq0F6plC1BxY04WSNEzro5ap5z192c&#10;7dBdUe1DnGJcxd43TQcm57pKc9K2LlhWFO3HU/ORo2ClvN9CKx+GTqplGm1n2ZHrh6q+51OyJ/uu&#10;CpV44bjW+4+Ou2EiFap97NaA8toV2J65uoSiOFflWv8A5BuznsgQxrl28Q13P0Z0TIGQnfZw+1ab&#10;74jjzGjQI1Xwko7Wd5UC4zx5UIU6X9yFb7j20t9XXPl/oqvWf5M5y17Bw4dyzHLvnKDzLSH9QUHB&#10;03r5sPYKuMY2PopuVDI5tjZDH5JyO/RX2sTWGmRccu31V+1OtH7hDH5mQQrnuB9SV+IeJYY6O0kJ&#10;BydcM0Il2erl+lqismF02XT0VW1Q11busNwt38q14btCA0nxr0lbtpyZhDa5rfub27TGaSglo6Va&#10;BY8B9l3Xr8i8y1YN1nJBxhBHbVFq1RXdu1t02zVBZwqklvh0p97vq8gDaX4s3oSQ05IIUEkhorBr&#10;5oDoznydvdovH5BI3oKORi86njq8nlDhtGSrUeOYYcOiJTVEQyTWJuW7VSoX0r95UP7WpnLqvDkp&#10;DXFScsdc9FduZqeyiUXCTDpC1ure5OnOgeY9jEbEHH7Rev6oDnIqefDkXhJd7bL+JFGzgYxgg5zN&#10;w6EuYqdkkq1s3pXpKIJNbg6jBigZCqZMmPMs6Q5pCZkKlTc1FRae7kc5lCIuXyM3YqiS5VsRnVgS&#10;AcyMlYeFiCLDWxH05erwicZG/wCpDQ4lFi23ZJw6LRdSHVW5aLKkFXjYrTcTesomaQc7lHuHmjwK&#10;vq81U10dYW0SS10ss8eBikGgcHq+Hx2va0hkUruAw8U2BRKDwaOiIlD4uEZafTZh47GQDNuyCCkd&#10;P7KTdsgkinj9tNMY8yvx5BLrHs59Ss9qvmqiKyV6J7NvlqTPVtTCZ91DYXCKsixkGHsTo3o+0msc&#10;L6U3Q0fWPj2+HeRpI5KDj5pGIeENF13GjEMS7o/3+epb/mNSH/TV9i/k755OobV8ImFlWJJQ0MgF&#10;fxg9NJtL5E+RGAIvE4wLdGpDIDRFxthNiLZiWTtwurvnGqaTfbbP7Y8pB6G4X9k9tT7hydzXuadS&#10;OQQLsFhYlijOV6l5WoKp+boO45e6ir4pZlbD+joLZ8tsWQoyCxIxGFGJw/JmJUVOijnaJjVsIGI5&#10;pTvepevIRtzzH/YJ0PXPUfqIjd4RGadezPHPwCvb2Ubx4ss8o0F1mLjkwxBpzyS2uvFalJyXjELC&#10;LaIBEUjUbbxPQ6bahOvgCEzTpOyJh7Sr+iEmhUuuaLuay4wqCYONG5Pn7hvQ8jIoyXkkSao5Qjd9&#10;2qbaMJnMs7uyTkeGbQqI/Xaqxwik6zX22LP0ORW6pHM8TphPoblpXrBxXeh7cw25Db3/AABz0WtI&#10;9Yk4TL4qX+HKJXSebDfnVTgysiUdp7i9X+PLNPI8dS9JQbkyov41WUo3aQdpanPdaSEy/NB44Hij&#10;W/ugawoJGcyM8fcosxMTAvLNbGi666qeqYwE72xvrv8ALnwOfDa8qw5xuToOc+r4pS0E9d0tj3ry&#10;q+17l5zEQUnxdQV5Wn0/a0Fv3oGAIxNPNdIWTHuZ169SnhRvq4Eg3JKtTlhsiAgO7YrZDYfdllVD&#10;dE/uV327K7YqSJ+pvpK3a2WhlAjUq2uawqU6Ymte6XXE6TPSMIlbSoKDIxAtIT4KcxeJSkcojNgB&#10;SM1efYosLyjfdHGkbraO3Ce6howRWMuezkZF5o/sqLNwsgJVcifc2iOErKEsbPn8YaRSVLSRFPXZ&#10;QAhGCK5fVmkxdbpeRjt6j2VmXHCJPIxMRh9QVjyxZ+90HJHHkatnLPrqW2xCaqjsIPJEdsG5K6kN&#10;XNmzZqjjfcovYQFuKw8cPtEshRrUVydF9fTnk6JSboFopKqY9ll/0jE+oKyVo+0ZcXgRb02yi5FJ&#10;gOlIijRtZTadMLDvA2KZkh1fsYzgdFGjRwNkDps+KntaNPa17B5nH+HTv5yoKilVocx8XWUHhs+S&#10;aQVh2Fel23jYlV3vAAsFVqibzeeggMSideOvw1ZIxs/BS9xD5NMSRaCuGDTPU7WVn1xdECi9pVHO&#10;onZlbzUbqYiU6gx4bJorIhuyqrfLsSbEOFW71PR03cIq403zsku2VRVxoqnvprnXgcn9pdPXPY3V&#10;/O0vI3s/P3PR3c3tgYq8bI1pCtNuY4xR/FfsIgfKcuOJRoLvIsPJzVrWAyrZzKjJsbM1bXRdwLUW&#10;DYrNHXkdP+xrunnrmjmaVI31MnPRs54EQ7qcRexqbqWvoPeVumlKoO78jViAC0LIZHabiPMEJpg/&#10;A4+nFZoDiczUlkit0YigwXG9a/jwKuPWcGLB5Z7Pckwb8KkW9o95GRCj8IsH/OCXlK836JHGS67N&#10;LJ1gq7QepJvddl9Nsstm+i2dW2E07R/HjwIR9O8fmLdmcWvugrqPcsdYQYQziQq5Y/EwthROxaxb&#10;mnh5Wk+i6iPO2bW46mwVKnHotNIkCk0WJnSD+ISgBuYPpmNApRL3WzNs7hcnuX1x0iPdJP2Ti9Kl&#10;qHoG17BSbfRfN2pOH0paNgC4/EZIrsoPcIqGJHMRotRuoi4FSFLfGcWtePAjvzfzPAuZoqfDxclK&#10;5vM5/J3c+uG57LIjz9u3XYhBq1HuptZEiFiGDV09SEDxY0WOGsBoGPBQg8BHBIkGOYjm8iPHjwHj&#10;x48Dw5NGY3NY3IYbMo8DlsQloMtGZVFJMJYHo3Jo2eYOBRyPSEGVbqtTQN6Ldumzto5SVbuUHKiK&#10;ye6e+2uatar9Enp6p2OH4rEvXhzOXGSQ6vIiLq1INpekkbkHCbVNRuAmN2u5CXioLGrRLOgsW+Zj&#10;Ett1d02mmy62VLZvHgVUs/Sx694yXdSGpq8uTnU84aptEX/MfX3XvOrMcm3QLM2WRkXp+8xAVps2&#10;YHCbRtjA3OiDFfA9PXVjom31/AR6zLWr3QnvS/tf9msJVXHKtAw2ybE556mjgh0owFNfu18dQc2y&#10;s6Y12eCE3Smqsg1W1UfvEmbhk3c7pYtd8eBUhihfc5XQR1iB+xDkHoIql92mMZdO8DyOFuF0sNia&#10;rBUzMubuoATbd9l3+Jbr7tYo3Qwnss8TbfMnqxcYp6sWl0zm9/Zvd/WGK4cdRhum6z5FNZpovNid&#10;Nx2mKH5fpa363jVaNbCGtSotq5mnUltyEx90nuqqXmy7bR08Hjhq3lzXlSVvyN56/OyJ71NJRhpb&#10;ifsGNQxHqGcBwxyRM+WejqXiakOhnRFiICnDpwHoqY0oJh0QlR1MdgVC31IxcycdMQpk6WHBbb5j&#10;E2hURsmGS6up/Gw0xgc+jB+FTaIyJg3Kx+VRGUinYKSRs6Ld6bJEgz4M/etXTdXXZNZB1unvrnXb&#10;OPP7h8yiFhRcFOIDKo3OIXKRrYzGZfDzgyTReRh3umFGZYEfCul2hcaqnnGyS7dZRJTXPx13zjyA&#10;3avXJiPqEePuRSIuwPYJbcb2GwOIB1UzA/mmLyVyLBEusekHbYc9aVtVkTFyBQ+LYHMNHtiE48lE&#10;YkiQJPV1GIfL6gJ5KLC9bnK5CYmikpPRCHyWmFJmbeLEDM/Gc/WLMqJj1jFSC+2+74jIo9XIs2st&#10;ss6yqof2U+9ffN94vJvp/nsf0rAYXCnppnGnMI6M5R6EEnnUaQk67YhzH0vVPQKgUc1VKM9hTw8K&#10;rgnG9iSS+dxreYrvMtSCaSg53kXN9EQvl7n2k+cK51dfoWiqsglTxZchq0wVIB4HGx0balzSjFsi&#10;k5PPdR+Xb9fRLT7h49XXzrjZTPm6vAqhU9flzVtYwK8udr3qsRbgCf8AepZs0t+iJFMK0cwLvu56&#10;quiVCHYOGXSBK6TaKyqmoGu0LIF0G8jatzIl0PC7nG5oBoEx6VctIVWQeFdHEGckousfW/CqpIvo&#10;jLYkiqb9fAHo+IqFZhIabt2MyFIVNYf0jJWabQCWDYh7sIzINMnEMuhTm9zx4EceTqFdc10dHqpJ&#10;yUPMj7WSWXN5ZKwAGWxgNIplbFmzC1ZgZYg55ZkyNNdnMlmZRZwuYlUgLEHSy5MsXIE3rt2rI7x4&#10;8D8l1kWyKzhwroiggkosusrtjRNJFLTO6iqm+2fhpprprtnOc/tjGPjnz+k1E1U9FUt9VEldNVE1&#10;NNsbabp76420302x+22udc4zjOP54z5/fjwHjx48B48ePAePHjwHjx48B48ePAhq97t51jBq8W9n&#10;WJDaiitJ9Aw7lzab2PMY7HA9hXjLKZr68f0PX6Tt5jeRFW0TsoMhu2b7KPt38ekKOWaSIRy42z2C&#10;dPVvZFzK1JDXzaRMSvONT9PVvZ8fMhZDXFv1vaUqsKM7Pq2kIR8ulJGwhGKQog+eI7bMlWFyRtdk&#10;u41cqZTgrY3r6vmaya328W6Ba1lX0q7lz1pHBYgjbbN7MIbLePA9ETWorFK0rYdcyiPIsL1RMT0W&#10;6DzNZEm20YR4s20aJ7bpbC484KNczzPnp3JJRGJ2H5V9a1C8KVbMhrEhHpTIDQM9s96FksiiDhN4&#10;2j8aMNai5ncg0kDhFwk5YyFu900TRYu3oWa+PHjwK1ZN6f8A1yyKXO5uO5tH1abLFNDcmb87WTcn&#10;L8XnJfRfZz+TseDc5WJFgllPtlFXfzqHx5HdTQk8T3zsm9d6rS/ofm6gOXoatXvOlM1pSUMeFNj5&#10;UDWcOBxBpIJKqOHCXcslCgdkkrKpe5HCBaTsuRUdEnmrBL7p0tnTXON1+PAePHjwHjx48B48ePAe&#10;PHjwHjx48B48ePAePHjwHjx48B48ePAePHjwHjx48B48ePAePHjwHjx48B48ePAePHjwHjx48B48&#10;ePAePHkXu0+hnnKvLlx3qFjGk5mcQjTYbVtf7ucs9bHumeHBNd0hW2Xem2N2uZFbsshQXCiWN1tM&#10;nfmRSWVxoluH9X/2VzlzKUjEYtefO9bDnCajiD05W8GsO8b5mw9uqog9ORGhqSikhmMjjDRyn9J8&#10;WaBFRY9RZLR88b7LJY31AF9nXHjyWROFTSWWvQByfmkYzAFuteX+oePo1PJU6VRQYw+EznqCnIkD&#10;lc1cruEE2gViRXLO91tNWzNXO+vx2DxzygN5hgDpzKZAjbfTdqYESzq3pwuCFDJ70HbCLVx92bML&#10;sWum4qvQ+xF8IgsWTU2FQmJshsaCpIsWWvzyVm0HhVlxGR1/Y8Qi9gQOYh30el0Jm0fEyuIykATR&#10;2bEgcjjZ1ouyOB3DffdNds6RVRV03zopptrnOPAyjx5WBxkxecmXpYXrieyY/JKnitXBOhuHyc7l&#10;heYz0Xz8/lr+C2lzsRkZ/wCqQlgWpZ+4gLcAUIOnL5KEXpCY69ckX8delyNn/gPHjx4Dx48eA8eP&#10;HgPHjx4Dx5B6eey71/1rLpPAZf2DQLScQZy8ZTyICbGAymSQB+w3UTdj5+Gijp64gxHTZFx/s5ZN&#10;mtthqtnXTbCKudJAUl0LQvSsPzYPO91VTesG0fKClpdUNgxSxo61LooIOXAd8XiRV2gxMpIOm+yz&#10;RbfRyjhfX6qWmc4x4G4fHjx4Dx48eA8ePHgPHjx4Dyvv2iiirniyfS8UJVPJ0XZnL3VsjBthmTj8&#10;zAePeqqU6oskUKA6Okd5AacV9T0mRYjklNVn7tZFmh8yy2mubBPNNdDX9VfLNJWZ0Ndsoaw+rali&#10;pCWy445+VRfDRnjRFiHCscb4UOSkmXcDxgcY3xu8KlS7MaySWdukEtw2gEPA5MIESCNmRUgAnxQ8&#10;8BNhCLMqINgyzVJ6KMiCTBZREkKcsl0Vm7hHfdFZJbVRPfbTbGc+r5zI8Ecc+w7kJ9K+1I1RNF2y&#10;R6NrkaCj3Dth3BZNV3R6/ubY9ZsvsKhuQqEvCagZbHZbHgsPskv+oIS7DVrHhMoHtxgSQfpoGHaN&#10;5x011p7HeyakAGaZ5TqXlzEoIToAbvzoi4QlqhYUpD7TPQF2TrTnujnbt3cp7UXHSSm7KQzWuxzU&#10;njH0iRxglr98Gg7m5r6ivL2sy53zv7JL3qR1R3H8sVkxBarORbZitFHusrlqUzCKOiMSkdBJblY6&#10;YiHJ508eTNF3cvF6CYY9bnUBkkdJFZgMKG9ucVT22Eexfk2ysN3aqzNncHrkk7R49bu9cJ7tDUgq&#10;Ht6OI7JtcqKqtcswzVTfKCKLtRfGVVt5o890FG+eoUSjww7I51MZpKCNj3Fbk4WHurCui2Tw8SLk&#10;NjzhyIHtGKD9QSAj4sYLFsh4GNR2LhYrGRYiNAxAplvbwKrVXfu6jz5bREB6rbdG4w7ZoOFZf1vz&#10;q+U2broasZEsz0hFpJpYdttHO6obVff8fuvonoeJ6o7Kr/0d6V9r8O2R2J+relrLaJpDnD3eh/Y2&#10;AKl1kdn+WplsLEX1y9XbXc6my1w6ZtnBVBi413wg4Ls1MZ2zZ+XLiY+KInTxQcECB2TkkWMF3rYa&#10;KFjmSO7h4/IkHquiLFkkgmpuqqrvqmnppnbfbGuM58j3WXZ/Hl1S9xX1N9X81W1PWezrR3CKyvWr&#10;p5L2u7H7r73RxGorKXb1DZH7F79XGyOMp/Zq/P8AD6e/wCLSnfnRkbjiBix/Ub7BALxPf6ZdvBpb&#10;6+bYGj9lnKybJRuvFe5NSZBpltq33cr/AIdJFluqp9wphsll1thtF+5bnC+q4ilrx7n72NhYNOY9&#10;G5RDzzj1w9iWEJkoeSslHyT0IdoappgOKsm6emmFXaDxRi5+5TUGOiCG31cbxuhF51zbJTlMXqnt&#10;zrWLkEQ7SNbbj37CzShYQJl0O4l1E5UU+5BHImbj0ltTUinqzcQORAIXgccZWSbexLavF++ynO0U&#10;U3z82+8suHbbP7Y+Oc3RYOc/tjHwxj/6Y/bHgRVR91vrPRUbpSrosjU6jt7uxb637RHSHOuFfoKN&#10;03xLXa9qgjuP0802dI/flPj+NYYzts9dIa6b5127Efad6y54QbiId7C+JZCZd7uU2gQd1HSapt5l&#10;m13eutmgbabYdOkk2aaqu+6aW2muiCm2dvgnvnWefmvZ3UdUWk0dMLNrGvbFYvR24d6yncLjcuaO&#10;xCiiiu4t02kA1xo4HbKqq7ZQ31ylnZTbbOvx2znIehE7Gr2etWL6CzuGzRkTFInBryJygJI2pAI5&#10;1b7NzDFwHfLaOxSmrtpnRwnnZHbDpPOu+fn1+NaXRKch7u6glPBoKeSWD8vUPBILP+7zNaSM/DrD&#10;t+UW0sWf05xkEsiKvmxCuoe5hEZJzC01BLxhI3scl8BjzJ6gBmUi+fb8m9T3q8mG7xeR+ujh4i9I&#10;LpOXxTHK9IszTpdHdPfRRc2whKTtTOfpaa74yv8ABTTH098baZzrnR/rkqKreVOlPZjytWsE/huC&#10;TvKhupq+jujkuSZvqcvDlOpKgZHxhg8QeO3rbe/uW+j2qiCrrf7NUZ8qSTdqu112CzatavrSmYUD&#10;ran68g1U11GUFWsbgVbxIBBoXH2y7hV4u3CReMD2rEUju7cLq76oIJ67KL777YztttnMOOquNlZW&#10;WJdR8n4jFM98woA8XgtoIt1AcSvdMW0brsKB67HgkMZt2iTORjYZssQReHoR+TVkcDfBD7fVwtYD&#10;58j9+xFMXpQo9aDRg1o5fkSL9yizYsGLNHdw7evXbjfVNq0SbpqKKKKba6aaJ7bbbY1xnPgaO5a6&#10;Di/VnPFQdDxAYVj4m1YUKkjqISHTRKU1/J/lUHTas5k10xjDCcRiZsT8fNtfhjLUtG3jfbGNks+b&#10;88rb9SK6hvhKubHSAfpeP37avWvVNeA/t02ezOoOtev746ZpffdglrjUaqtU1sQxfdrjH+y7Oct/&#10;3yn8fLJPAePHjwHjx48B48ePAecxM864Jewr2T6xeAct9LdQ8Z+sxyDuGOj6b15ziMb6L7JUsK1q&#10;mhtxbGen7+gH8QqUrKbUbfIKMKRXL8eSsWMFDJF/uNAxvJOw/wBiF0WlZE9rX1lcoS01Cuheno6R&#10;lt43VFCv4k5x5xMOfOI/Zd3CSzNJd0FuaTE9V4ZV2U2+mMSR+/PbPx6UWWW22dzLzlT3M/U80rak&#10;oijB4JBOBOJKcikZZvXr1iJgtUW52vtEWmXBNdZ0SMfWmshWIEnjhy/KOXmXb5wu62VXVDMc95xU&#10;Jt9CyOau6K2f4eFmW7HHHtzXfrooDGYIElvzHKUfsEaqz+t87Rosm93SKOU/gK2fIbaL7xf4w7E5&#10;R58oMBVFtXHpTxcFY1sqoKdAV7bvOae42078s6ZV0g/W6BriKfj5I6iZ0Su8HLpIPByuy6bxu3wj&#10;vnFxHkQ+ISQ0rTExcinSDxsj1x7ABayrb4/T0KBO8ukgxtpt8dcf7QgZYP0Ff+H1W+/wztj98h7N&#10;edxcVW7umnVHX/Lln7rMnZJHSvOgKnmu6o4e9THP36esblrnO7JAgqkgsrj46JrK6pb7a77Y1zu6&#10;yrGhVP1zP7bsqQNYnXNWwqVWNP5S+SdrsY1CoQCfyaVSB4iwbrLrNWYIY/cqaopKq7aNs4TT33zr&#10;rnz5/T9SWwyXG2nV1dWUOdM9RzkfP4TGZkycD9XH3erFdrIhjlNVnh1/e4S21zphT+38vzfv5TF7&#10;VvWlx2L9dXasqonjfnOvbSi1DW5ZYg1UlHQWDS0k8BBUJjN02e0Cj7JaQScxGYm9Ha6OMrbPdn/2&#10;SucoOl9Nw3xSHH5frzRHqb2VRENaBuwNxsvojiOwA7STc+caVytquQgok/WRxBYTanYSoZ+zdTic&#10;m2xHYEaUcxmu9g8bZOn0lnHbPI3K98Q5jX1z840faELEssjwUcnFXwyRDY03w3aNkdoqmRDb5irt&#10;FIcN+2cDtmzhruNbKN1UlG6O2m7o5IgMvjwKWRUyMkcXlAYXIo3IQj1uTDHgJtigSDmRBFopukQG&#10;Oh7luu3XS32TVSX0U02212xnPs+BVHzazKcIdGDuJZHKJJLqA6bJXjc/G00n7/8AOWBC7JGmdbL6&#10;C5asmw3WFX1wSAjiUy+zYXKpCRLTeQCGdgtJe+eu4a2On92+to0UPcpD3pd5u+dNb+7RAt1lNEtN&#10;khEW7Q6AjIBjjCWmuMptgQga20znGd9tWuNt9tt87bZid3pCun33T3r9EVj0lWDYvI+3pbYdYRCx&#10;Oc39gEKrjsO4Y6ZCzyQEndd9CwV9J6qRYSEuFeLOU8ONDt6Rkc6M4QVbsCew+SnPVQamnStHsOOb&#10;TgLa172aoNNwvSPIn5GyWXR1mDuiHKoWWHLrexdgtcKNlPRmuHT9BRLdsi3bD2C6OjELXfHkKM2r&#10;3kD1cu5TxvR0hZJ6yFVsxpPs8tMJO5THIbrx9DYfcnLFdDUH5HOuiO2mTOyDJff4KuVEMZcefSn1&#10;Zarcii2kHr87PjYpYmgNxJFCPGMvHJ4XFbkvyKwisuwzplMZo4T3ZKKZFfNq6xr/AGMtt03O4TO8&#10;o19sgGZH7g5fjvDUmM1z7ZLBDWTAqZtSPB2hqHV1x8/eRJx1BO+sBheOExJOgwhTNdPImk+Q/M7W&#10;04hraM/cMH0yGkZW3D7TuX+fq2l1o3TG+r62j8IANTMgUlfEnWwwSgRKmv0tG4c3sZanP0a7mBeY&#10;LDBApqnJcpPSEgGJJOPpkGiqrgLn61QiVhdh9bBW43tPrLIYxOolpKMzYZzBSQLd+6pTjSAn0mjZ&#10;luBiA00UfSd8MaotpLYMxlR/Kzxm4F7NwipVXXLL1v1FzXyPaHr86+r14um4pqnn9bSSjep4bflx&#10;DgUksI8MitoAbPByU7P5KyCzyUuzU/gdc4Ku2pt85QZqa7abbbsyseuvYwkjVd01qd4a4Zek3bW9&#10;KsP2HX8z696+h2g4ZtvSx8zQs0kMQ5u51MvXJVnLlg0xlU0mYJJePI/oBo8ePSfrey/GP4u+oTb4&#10;Y+bHtVh+uNvh/axrvxJ3N82uM/8ADXPy6/HH/H5cfH+Xlq/gfKxYshjJmNGs2o8cPat2LBgxbpNG&#10;TFk0S0btWbNq301TbNUkE09E09NddNNNMa64xjGMefV48eA8ePHgPHjx4FWC+bO9hNsXJFRdo2PS&#10;3CVGT1/ShN5TJiVVLdfW19VjJtW13D2N6hHLM9VvNUNmQtzCHe8IchZXK5pE5ayUlIyJg8j5p+2/&#10;p34rjzbQhSA+8eYLMZZy6EXdz70peUUtNAx84n5TcteSOcGA91L5agQbRdnYIaWiXo4KzGPxzoe0&#10;bNksu9RCTtL1ncW7GVEFpi7o2MkrPcJOGzpw6uYqo8J3Y8MLtFNk95MtbTuZqlca5xnUms712102&#10;xnTWxvwKTPVJUJ/ma6+8KV6WlxC2+65vagHoKedRSh2Awa645klDUpFudZrGI2EBMUasikHcAZ9B&#10;XteM8vB8PNBHBgYo3js7jaSk2h8hfMfY5LopqzS2GSjiaupCsQU0Xwsm+gl7WkNbM2imNsJbpbt7&#10;Gd7udc42U1y3a51zprvt9StvtruFrz/7b+NBb/mDsOTiIhzV2OCmloVRzZPrtjMorWx1+VJW/Xr0&#10;ZTb8sePN47acBqAdJ3byOYZB3NgikEFVNiCzhrkpX3GetZl1tGJNOOoWFKNY9TFp1iTE9KVB0Ty+&#10;dTl5Kz6neas2w/oen4zq8SRxGTSLzdJXfdosOV0cJ6YRW2SC9jyBnrhbuG3PlhpuUsIqbd5+1Fxr&#10;pj6OMbN3fs96/dNFf7jXGvxUarI75+OPn+Kn95nZT5s52TVfdnEN6FtQNJ9j8rXCd23bJ6hKu6Eq&#10;SfmMqPPuvtE/xkUlztfCiuWL36ev0/jvlmrjXGfp7/LEDjLtfmwDXFjgZLPDEVZDuze+RydhzCsr&#10;YiNHnnZPtLqCYM04V0JJYO1gs/T/AAjF9hVQHIiCTd6PXFL7plEFWegW0+cp/oa9mft47Y6/6/rD&#10;v3mR9VFQV3HypgGWdUrKapRpy2mcuhrYXz4iWPp67zFR5X8uJmfmIKvSqLeLtXmzr7QqhjfoBg3e&#10;XDlnP2wqt+y+VZ8WeaxvdqJhvQtSyYqviZbKaRHCY0NLll87FFEVtR+v0/mebI76t8Kba7Yxre+i&#10;LnqWyCfF0Ne75q0OLFFu4puEeKJuRULkTdkYiPJwUrojsgznlix1VVzL8N1FTEYq97st9KPFrIrm&#10;VtgrF5m26IoSVh7Mqyu+gerfVRWB6yYlwzFqbn0eSt2DV1Ld42PUnpesJRKQjTrzikDqwmYagSoo&#10;0vIhldkWJEVELMEGIfOQc70falW023lkd585e716BtCIyxOAla4FcfXFRiQiaKhGMj/DzC1+rwEB&#10;g8D1RjxgCRc5KyVu5wOkDByzZvcv2KTqzhixYi2LMYMZtRw0c1bsR49i3RaMWLFojo3aM2bRvpqm&#10;1apIJp6Jp6a66aaaY11xjXGMeVaw23IxyCL9r11WC2OyQPE+0BkkGRSDjUy06sGUT3jrh8bWtS14&#10;EfPGychs+TzqTxiMR8fs5QTInpKxZ4XSwv8AU1DcvNNB3Q5tSR9e9dlIxt0NKoS5qyvKgrSSHJTT&#10;HKlHvpGOlZmvIRJjwQU5sizJTI49DSdgTNYOFTNrV/FQowIwFRRo6KZJwgmwRo2YNxmjNJk17A9h&#10;rRBFhhDVo2+07/6ZbKtUk239hHKSySieyeMYynultptjXbXOMafjXBiN96b2N7HnIjpmbSdu2eJc&#10;0l3Do9xRQrBZRQg3gELpYi2bhrxkY3Zz9s8saeCCUlNOEHTkK0hUffpw8fq26PX76ouSqhl1tta7&#10;qz18Zje8lJD+nOZtGPOd3xOUzouRIDRUQmFej9H9mOF5YYbt49WpJhKYwbVSGRFKEGROWseUCanY&#10;/bPMXANLPegutLTG1NVrWQBoi2NOxEjkhM5LZDh3uGjEai0QEPykjNrNhxNzsizZrZbsRD0i6ygw&#10;ZO3KOb829J0j17SUC6L5zn4yzqbswa6KQ2ZCmpQeiRSHlHwMq0eCTrBq/CGGRwYSZPWL5q3eM3Y9&#10;Zu4QTVT21xz09IQqb+z7jItyX3p6+PYffkUglujpPV3YfPcT5w5Umc9HxZF0FgN+OOcusb7iUprC&#10;1HEOmkvBSyMvq+JhV1FiUgBCQqREUGjH5VPM6aG0zQPol9U4vpKmzz6EnyHW9i2vFZ9S3QfFfMpm&#10;RalrrtGSE7WgzJV51XY0hmhYPXisZGvgox7LP1iI1Gw4CEyuGedkSiT9+AerOmY4myL8T+s6L3Ic&#10;5xGv0TY+OdYd1UiJKLz2+1yyz1mnIKYqIiAk8Th2zFJdmbn6smPtiS+IxHN9ulHyv/rSq68o71c9&#10;TU7UsTFQSsqy4UvyEQSHhE1UxcdjEdoiXjRAxrlwqoq4+m0bp/Osuoq4cKZ3XcKqrqKKbWAeBVZ7&#10;LElFLa9ROyae++qPtThqqudNNtsJJ/1Ju5U/qKZ1x/Y0+oonr8c/DHzb4x/POPLU/Kq/asookI9f&#10;mySiiW23tU4fT22T32T22TVnBlNVPbbTOM5T3T33121/ltrvnXbGcZzjy1TwHjx48B48ePAePHjw&#10;Kl/1mX9Zdm2mlYkbkZf17XdZ0+vKI2zBItMp6840uC1Criwr1g16RiMjShdnz1LbYK2HYAewU01g&#10;cQLT+QxWU6xWMsYW7e7ON+3T1osW7RKI9q8/3jLC7xMXGKp5hsEJ1Ld80MLoOHDcPCaS56cyWVSt&#10;/sk1X22wyErJoaJ7KulEEddlNbGvKpPXyBGhOtvcphkHyKVd961w+Xy4ZsGz5zsX4D43kK7nZVi4&#10;W+swcETJB62+dTG+dCuVlUW7hZdHQNncn17cFm2/Pu5ulYESqWbTWHoU5zXz8fPjpDJOduZm51vL&#10;TDmwlQDxyJF9C2TNB8bOTtmFekBgoZWsAiehIs9ib42W9S2uiK8rjvLneuZlf0LgoqXcy9XOyFbS&#10;qy4pG2EinMeszjFzASm8aNE0Vn0raxeQ2Tkdsnj6n2BMnvrpunjbdPEr1lM86m6PK8Q1RPJ3U1aV&#10;TCYlZXaN01ieRi1iqM7NzJUKg5bp6dD3ChCu50dZRc1JJvI2KbM9GIf+nWsZeMjc9YSeJ+eJ9SPC&#10;8ZsiDyCMct8xNK0CVFfFd2BXMhoOGTcnb0ouWVUEcZ2NYc8luXbuan2AioZYwfOJAgbKGcWPssoX&#10;aatHKBUNNd5cb8g9PzQHyKK5V5oO3ReMdXkN03Y7oOnJLP8AnHl5oYcsJRY42RH4U7VBW5Kzm5aJ&#10;Vko4WTcNzz6Qz0e0PMqzkohbUfH3p79eMghkxnLfmmSUrOQ/TnWEKaGKPs/ovkMorFaY6wvSuqfd&#10;s0efrMiOpRm2rETHEGRrCajgu1xo/dvXzlwq5V87rnllz6zoHdPRXBUtE8u0LbELL1n1PAxULRkk&#10;O50XnTEnBal7yoIUk1Uc10MqCazJgbmMAaKJV+8r5KRGxAQNJg2d5LG/+jGcU93clQftAp1/f7a1&#10;I5Or4JROGRBlaMstREPbNMzCyoH0XPnROVD0sjCZeboDxjhRHfLoqtAVXhFP6SYtdcLFpX6b69PZ&#10;bohO4fZbGg7R8LIt4rJ+rM9NwxJ6KYlhia2kR7ZgVnjsaqsTDhNVP7f6fwRTylolnG+d6vuN/VL0&#10;PffHnLvQI3vKGmZNdVbxLog+n096+eXejTYeaXw3Ttu20Yzb0ZxAp+MYv5uZGbD1P1bu5CDYmKFD&#10;FkGQ9gkz6w/Ir8P5ztyJzxttnO221WxjO22c5znOcs8ZznOc/wA8/HwKZ5N68/bNHJbHiENuPkq2&#10;ooJSIfeiEuqPdHw9u8eFBDVB++QjFS9u2PEWm6hfL1fKOsaw1RV23fMmzNy7V0SiN0M67tpyxK2M&#10;POZQU8gQr2fcdSPrGJ1Z3xCrxY230C35o5VqPmyIyNfozjWsS0QlDWT1dyNJRRR9NEBziYz3OxRU&#10;yoTD5jHXz5Wc2pCFdJFvabzZZ7aUCgFm3nWcgbySNuUAcpjiJTjTk4RA7Rq+TOGrnEfsmMWfUz4u&#10;ALatlNw5+GjiKGN1m2uNQx+T+y+yK6dYRtH1Ue0GMMvgptubg9Yc3dHjkcfjiJNqnuP5c6lmhdVd&#10;VIW5S/uRaySLlZs2cLJLPGuiuvOGWrDv27pz7MbWgsnGgIBNbI5v4JqS4YiZi8v57ilWHXtXdK21&#10;KK3krnfWCdMTC94xY0cIOd2bc4Bg9bBY5hZksVlrN9qumfZpZFWTeUpd+nG8U53qQPLqejnadY0d&#10;YpflrqW14NZROLWBbkynoEKWS5IXBNouGj+8bkrhhHCEzkU0aReWzUUFAP8AG4/UFftJTqOdh881&#10;FadY2npzn2v0hLGEhquZiJ3GJBVHY9xT/r+rpOLkYQw+blGjV3bk7g75XVf50pNRkkHrp6LsVM7h&#10;cL5AD2D0/LjNTPelefhLdPsTlEMZtehyrFrhMvYwyNZZyqx+VJM8RettilV2jGY2rGSLF4qsxGGH&#10;wGatGv6kiMfesp/+RQ7hv7PM3K9x2uLbOi8+aRZWI0rDRiOrs/ZXQVjOEIDQlWxhjuMe6u5HI7ck&#10;cPDtMKM3LZJQv9w8T+yRcb6hCXq3u+hru4K6W0gYzoF0OtzhroOYQibEOTeoGFNkIua5tk00EyN1&#10;0NtUe1ejo46jxNmszJrSnQa+yr9Ji7cqf2fJpHO/OGYpIXcPmPYvMMImLAmUDvYbOr1rOETBqRDK&#10;baP0F4rK5KzIJ64Rwm4SUy2+k5ZO275tuqyct11YbdXUlvzP6CelOcFC+kgU5+9P9x0lueT1210N&#10;71TxfI4JsX012RTzro52A5WxjKaecYW/fTTP9nFvTls3eN3DN43RdNHSKrZ01cpJrt3LdfTZJdu4&#10;QV1zqsjulttrvptjOu2u2cZxnGc48Co/2ZyyLTWKevs1DZLH5aGx7X+ImmS0ZMjjwzDtrPSujltl&#10;+KcqpYcJ776Y30+f5tM74xtjGc48t285je9a0r66rf5z6gpWualrivOW/a56/atbW1E6yrlpYXTF&#10;wOuxK35qvMejPR0byXFVFAGh8jC9MJk0VZBLQ8rHPx7YRDwL2SdOXgPHjx4Dx48eA8ePHgfOg7aO&#10;t3SbZ03cKMXH2j1NBZNXdm7+gg6+1dap7Zy3cfaumynyb/Db6bhPf4fLvrnNbXFOPh2J7hcY+P8A&#10;jToXP75zn+frL4Szn985/l8c/tj+WMftj9vLLfK0+Kv8YvuF/wA6VCf6ZXCPgfVxauOH9Ze2uMkH&#10;Qz9dueyqbsZZinlLJnerZZ69eM4ZXht1tqlrv+GWlNW2qOaY3z8NXcRKfJjOP71ayLyjP2WwvoAt&#10;0jXKnr/NyPXqedUafivXUPi03GwfeR8DxM9IDIN8FnRvdQfTnX/8UZPO4/z7ICWrZgoTsuyXxLdU&#10;DFjhWMaw9hvvGG0LyDZ8ioys7sq7uoXE3UvrfnnsPiHr8eFINq2loMheTQjL63hCkQmI4VVLSaPE&#10;5DGp6+iKS2jAivI/w+VHWQkd7Opd1zCeDe7lpjXXKFoU1nlvqFGVF1rgtal5jvXpSj5c2QBCK/Wp&#10;mbsZVOliDpQWg23lAlsWUeN90txyy2GWv0ca2N1RTtLpRWRcnSe+DzaxJRvZsvo6+6ZOK5uOSTSS&#10;E79aKDL7/hThMRHrAVJskFmm73QtjGXA/bdp9JZX4qyls79uYXny2DdQm6U9eI8vWPS8aC2LIwLq&#10;3exZ7DCUdsih3ryIwM+/a1vy9Hp6ODyz7c49Tlk3Pw2PtyMejkSYFGc3lpxDJXxxp1cHdoMkm0I7&#10;e6MjQpRsm40cOmJA0HnKy5PZZzvqq9wWmRNLTZHRBPDVs302S2W1VXWD62HYUkYM0H9pcV9p083W&#10;Q1cb6v4DVN6vGyWTWghT64zjm6rMdZX0SVRe5RTRUW3ZKZ3STUWRcIJRd4t7FqSpuXq2hV3E7AgZ&#10;2DC7MYmj8gpa/wDFZsxMEsSXjtm6FzPII5ir8gPAM2eH7BmeU3FqMnTPZkP0HrM2duvkTOJWLIXQ&#10;mRgxk0GDRt4dXjxo0e1QYjxw5l1ZdLZiwYMWqeiTJii1SRTRRS01TSTS10T1101xjAfiH9gPBsiO&#10;axiP9tcjHZJu7TYaR4P0lTZM5s/WHaGEmWollM93GzvYQom61Twn8+zbfC+NcpZxt5ByfWhIbb6o&#10;6L5H52lZ0XM+gYRQssnF+14+UwlQHLBSGTSLTC4oFPB/1Bza7ihUM4jFcJKLqrN5Cf3nKQeTx6v5&#10;cJ8s5v6xYDUtSy2xrIAupXHYwiOUZxAUEHyWUTeXmS7CNwGv4JHSa6SUgsaRTcyAAx0flZHZ+akb&#10;Floqnu4xtimvk7138xt+t+pgvQ/MnK8zuyb858ZdEWiEa1DC5JDK0mVmWz3HFhELqIgXhTRIZEI1&#10;CqVr6LsyQscAcyRzVu05NCGcokZZdwGhffl6NLy9l9HcX0vxjbtW0NXXKb4zHv4Bz9xMonSzqFOo&#10;jFonBZDHdK8jBnKcshwKJuQwUc8EKNvxM/J4ZFgmUnTU9IziX1/vCPGNJNEOl7PEdr8nWD2xR8a7&#10;rCtAD+ypouF6+u0FMxFzw2TpkR9xU5JZNGg5ktEpMsQd5csWJllIWMyZtJejYsT4B5qe6bIBWN21&#10;qy2elSOgqjus+sqABN3poW4DkVmcfpK7QDFnjdq6UU10Sb6JpO9E36Wmj5FJxpGvnDm2VHwNsjIf&#10;1p1fUbOAdKWPCATaI2AzsxJWNV9J9tRKZl12fDLOLG5AUau/qyksu/UzJCy7021y1QfpJ6Bpu2+0&#10;PZpzp0Jy5x/K6c4VvCyeypJfMbo69gFvX7z5CWGKKp1zcJ0nbFBv6fsh9F91Qo0ki1bB7BP6vXWE&#10;UlnIlLfdynm1qRCU864i3Xnb9n6dm9PMJeKrziflmqYqHoyjB/Rdmg3UVi8R5+riZzQ++NXSTHqS&#10;7QvZM3lBnaJQrSVmx7WERNKWpudS9XUZYcK7i9Qrl50rZFy2e66M7iF1rZd8wmkHm1Z7TD1t9OOP&#10;xn6R54rGtGMxhzc9Foo8y0fZ1Lr6jF220gT0dabtt2pw+/3/ALQeRwvUdpUrbgmF8vd03pSImpOe&#10;7FoplEbHCTTjCj3U0kTiYdQWGlNJYxq3oCywbJVFIGk0H2uXxs2eqOUlWIeJ0F6/Ouux+c+gIz0t&#10;2DJxc/t6lbpgsO5r5sP60xx9Ai1j1UWhUXATiwU64eWdfjNiaJbqGjBt+zjh5NTdVKqRLbKgVbK7&#10;h4V6shEAlLHjPuroz7cqCdhC1GdJ2ftaA2Sxx4w0HmWFWdZyqJmLV53uFwPw71CzZ4ZnwoE/e4Ir&#10;wcssi32bW3ePAo26Jtalbe4C41N8/wASd1pW8O9kHq9pltTZWLMoNIKFkdGeyznuoZlQclhYpwsy&#10;jB6FyqGFo4u2GOXobb9PauQJEoEXHEnd5PnNn2jqMri5u1WQBkQRgYzuf+j49hTVFqwTbtHtyz/u&#10;CqqKsQdHm7jbTVyWUq/m2gyLtzh0iycOTe2mWrd/oRIEukzwHjx48B48ePAePHjwPm2y3RcabqLf&#10;TWe/TaIpqut8aLbt9HbvCbVqor8n3P0fut98p6YU3Tb/ABUztojp8lQtN3LDufbv929vTvBdwAiH&#10;YnPOyIOMjsnJnNZOc9b3Acag1bV5Gk1tFZhZ0om5mPR2MA222XhuQScaJZaqO3iOm1wfnN7FI70O&#10;89pvsNsQNz+p0fQtHdjUnYEaruAWTX8EsfToot6wOO4a8sKTD7aPhAsxFx2ozBRpCBOx1iPWk1ml&#10;C0g+3dAIkcBhcpyjTkugcclNp3QkLcdNdCGGVhXk8GPsGxsPURZZZV/QELP5bIYIVjXkRVQj4xw2&#10;aC2x8pofnjoQxkU0kGzjEenHcbcX5xRBJaMSOAranl+1w8CPG+jwQVbveXLZk5RgbaK4zo4Frx6K&#10;nEFNN8Z13y610z+2+cZ+Jh2fO2m+u9j8A90VWO2fAmH5V7GOcrlS+cu1JPHzr8Nyv0tYBbUeMbjf&#10;9uW2Ha67qv2zYf8Afulfoa1R+3HsaBS/mN5btXJdS1TYVAVL2RakblNo8V9tUO1CE5h6/Ovagg2A&#10;8wtfnYUDTn6dtzWvFkh7kig6bD2r4wrpqwZLq+BCD0PFejOjqXvv181J3O1qvl31xdD3NRwK3KPH&#10;xKb9fdBVBN5xZ5uk5MNmdvwyQRSmaZWCbvlAJYQEOHDCAP7IM9h7MG3dGLlK19U07ppW0D9M+wHs&#10;+rZ7JLIl03ip4nbG/RELOpySFwUPje8Kh6RCSILMSysqi5J+ReR39Kl1W5bdsKOh87a7oVfUtZXG&#10;/Fnudq+Qcy9J8u78h9N8IAOU7vj43pyigTuqbv4UjqQmk53NoZLLCbn3YxKjIk1gzDViyd5aPXLp&#10;Qkponj50uhno7sCvqQ5ssvoGFqBb0exQPFmcAr+ATAQ6dWpaVryUPXVBViNkQpEiiAWmVrSmIAWR&#10;RZuu0a7HvvldFGzZb4BoeC+w+BVK8sSnvYpZ3O3LXQFKCodIZRIj9kC60oq66xn7wuFgN80gUtc+&#10;i4YxsrJo1JgpaKviBI3DpIBXDuyBwU9i8qlHHVy1yjM+8/dJR/bPPftS5eKQOv8Asnpmww9Gs+jy&#10;TfpiK0rW/bd3S0xWNX0eMeZcSKo7NqoimeUIt1BwR0Ftw7scYu90M6yHtR5r4kBwWRs+kek1I30B&#10;3VJg7X9c3wZHOSoitfudXTp3UfKAKT5XzQlBjFyLlmyHCNGZSQpskjs3fSGUOXpZbIGfA/OpehJN&#10;znb8ME3tXsmuno+8ttLJFD3ZoDMej+hrU6LLEIgdFot3kMkIKUWqSbADohwxODtAzJ62fokU8OcB&#10;itbus9c9EYvpN0s45y5dkc8gPO6SWXbFra3QzdGR1Ze9/LJZW+YtCouNdS+uIQoomzRevylkn8tT&#10;YR7XkiTy2DDhqPsR6iLJo6aFyHF3Bo524+utlRcaHvH2POR6P22y2U09EnR0nt8+ieu++Xvyqb76&#10;6Ja6Q75LuQXwBKZr66urrtgYit+fKsruc8S35ahiN1m4n3HLh9mqw1V2cdIfjwRq66smIYNGCRVl&#10;s0UkcZmsCOkGOJCSOrryyhaMQOd8z6y4pI2klxKOOKiiLp4GLiTEd0awS7bwLsMj3A1PbOpLdewy&#10;mHfzuVdNk27PCaKG2q27gJx+RY5bxnH9YvOcZxjPU9u5xnOM/vjGY/r8cf8Abj44zj/8eSn8gdxS&#10;i+aT32Dsn/3GmzbvGTrNkXDd402RYmOa+YZA0+mg+bJKfbqpF8OE1MaZRX0eYcNlV2yqKygQb9xn&#10;SFf8fXV6x+o7UTNOK+om4u0bGkw+NtGz6SGWoD1p9buG0ejjN89bN3EgIkPtGLLDl01aYcv09nbp&#10;q21WcJRC5U9orT3PUC47f5Qph3UvYfrKtRxMHFI2ZagsbALhqmy4JJQ1lUuSvLYIMHj47Mq3Gm3g&#10;t2YYsh0XsmpYXIJAm4j4nfd9Yr7JIOInnWPqEj0wiIuZ1xKOr+k69nwCTAmUihkjj8+9cvYAktCZ&#10;aHLNlmRoKZjaEjbOh7tJVu/ZJvEFklUfq65/mJ8kc5anjHAnKNM1zSPGtTzMTZHcEdgEbaCQN32R&#10;L42Fk8J5XMYYYypI0iET1r2T2nsYcZ1cwHeDV6oOkUXsE+nFw3J6+vYzV3fACano84B1xJ2sgwWi&#10;/N08OjgPXMIptxH4yhGp30ZRij5V3V7uTSb9VmotlsuTFFoGeiJzQlqQKvxY3ePQHZdF88ERMIkE&#10;gXnV7TFu+xVfMNVJs5v0VbZRowUe6MYXWrR+msyCYzhvgjJzioeGRtB5qTlkkAhk3BFHHO2eWOZe&#10;iqdnxK/eeaTuorCqzsF5CjFpVfDJ0chb7WMFXOhCGnJGGcPIkS1c6aKpuRy7ZwmqnqqmpqprrtiP&#10;kaMcO+q/i0BdwCiYBT7CaxqmhasG5gomNNbh6ZvKcig8erWs4RA64BtX9xXVI5UXTYCkF9lN8bv3&#10;D4i9YCWpIi1CJvXtO2NXXrrsayL21DJ9HdNewj1w3reAuNEtTUVghd57AuH6+rum4ga1YNcHI/Ca&#10;ZgNcxlQto1Z6SUxHTEu2YMHMictEugLzna9lMT9u3RPGMiNx2uufarc5uji2ewzkqJQqcdT9Fu94&#10;f1nQU/aurBusPacPhcOKRoiD0NywSEjUzA4GRAqwYT5VjnST+T4kt79l8iM3E464j9Q9F86DkB6s&#10;6vfkqtbDqmwKMZ7Lusmp5ZXL09tWfOJnSQsYkk5OSKJTchJRGufucV49CaFTQMLLfHnkAD4GWAQk&#10;pixsRJYxJRA0/HJGAJMzIE+BMs0SIg2ELjllG5UQ6HuW67Zygooiuivoqlvtptrtn1/AePHjwHjx&#10;48B5WlxVtrnsf3DaY21zvr2jQW22mNsfPrrt6y+E8a7ba/H441znTfGM5/bOdM/D+WfLLfKieFyp&#10;bf2U+70A4VUwGY9A8UnxbXdFPTXV6d9fNBCyz1Jb6WFF9FU4qMSz8d9k9dhu2NMa75W+YLdvK6e8&#10;o+BnNm+uSr5iFGSaAW32NcNa2JFzDVN2Nk8Iknqy9keD0fe6bY+bRm7Qa6IrZT2033RUUS+bGim+&#10;M2LeVw+xO4xlAL8V22VAyKXaxrrx+IBQiIt0XMqsOwLD4668rCpqzjWr1dFo3kMmtiaQiPsXJFyy&#10;Es3ckReFyA4Wg7fNw5w/aD1Be3JfGEf4Glkklgvsb17GKi6boe4kLXZRuq+zuL6GISwDCn1pPTpN&#10;NSxbgPU9F7GEz2oSbZ26PyCnZRNRbUzCmjRyrPrui0fVmf5m4i9gFdD+Ewa8g7j9dNmR6wnw6mwt&#10;rPAYzoilsWIGjJ6K5TMPbKhNeSxyVOiUH+Ngo2JkMmUVBjd0wdaN7esezZAJlXpzokPBOmfbL7KI&#10;+UmPsVs6PKmiVG8MUzYcQAQKTzCRkFsMlo3BItSxkNFKyjquRxomLbDpZJGJOaTxk1sWmzij+ju3&#10;/wA+RoX2ZRdRcQ+2uLvzlrV4f5n61hFjUXJ3gquLdmVOygnRbiby5SHayoulFC7oWem7JRkMaKsy&#10;wNq6c7N3Cwf6MvjzjX5Q9/h/iMnEeMu/+d+g6uTiAxOM1w56KLV7WF9xGHR/VuyZA5XZdwSCIVx1&#10;fVcbH40EDrYEyqOzWYNxbLchV5Yr+RmJy8wR7Gbe6CCFGvE3CN/WKf0lMyr3FodFvq/5s5mg82r6&#10;fSGsbBQncvfS81NJQ2AzGKSVo6SgsElmXTwLsy1dM9FN37cNHT+luhD3t2rhWtO1rQdlK44+6jsS&#10;YC7HpfnmYwGoK+6W6H5xY0xSQRvXtYQs0/jRwhztb7hk/kEmOyHVPnxtrqS+dwdcGffmXJdnlLLj&#10;VOWJp64rlJTGobPsKKw2W+uWdDKm1Vo6yK//AE26NCind8hEAZO2J30MRRJsYW6JLabkX/5Fkm0b&#10;BCOehDofhaSqQJqGkfaPs67gXKXDP20LCs4I3mSdbCo1Bv1bMpMQ2ei+WeKYAzMxaOx5Mo8LlMJk&#10;1Eg7OxbJNm1D2t5rHvcId7IpGWjXXC0DYacz9b7aj06h6Vu+toS7WtXityJqOa9AJ2jAlSc5k7Vo&#10;UdATqMGEJs2NYyZbeHSDKiWQwfBa9JyygwrYky5D5LqyIl7Gr2CRhTmjvntTkaTmCVoHQ0ObRIBA&#10;+W+QsqOXryYm019xyBBEI+WaaSaQLiMD3JVhidN8uX9zJG5No3p72Gyey5pNZbP5tYtHewqur50O&#10;ykQb01hazKN9+3GGGvg21bM4zDhuTw4mVXj8DEfrQgXkSCsoc4jcnervmS4LD6G9rVPv6RN8o0TL&#10;ZZxvVVPyJ90JSHQ8ieiHza8rjom2jMTin3/UKUMetYo1h0ni8VkkAr15YEpYHZFBJpO3cRkx6b/c&#10;PW3uHo2xLTgdTyWmJfUthNYLPq7lMjaSpo1bmWuDEakcemosGz0OMngLR787dUeycNSApw0U12ab&#10;NCboIT9ISrsde1fXrDw0e7HxbxzvxnvAZL34H4MQrSq15NwD7EhciNxl/wAG6It7KLRaJTVY24jh&#10;YopiSZqdhH2MjFPCRg1tbNV3NnUdAxcPWNMdAc+J1TG3RZyMaWhy5Z03t+SEZG/KyOZTi0beCdhh&#10;Ws/tuSWCbMyiVSPaLs1T5+SGHyrRsqRxu1wH2HSNhFbq9RpMjnfDd17OmccTzomqpn7+Y+v/AL9i&#10;IvGdUtNs40yTOM8bbZx8uuuc7b7a6Y22xZ14EFrJI9jtq4ngmZwnmiRRFeurBYS6axa0LSh0lZj0&#10;YkWT1kcaq4rUB5qUfO8/FT8I6l7TRh8cI/nyfw+vmvTmV9NOivZbQ7+wEY3rTvIfq1py7+aI+CkW&#10;ZQ0NT3tKW2NVy3QBZ4m1HasJijRtDHIyzG6tjLQO1s2TfYnXKJnCrm8Gxwb+T15PI0KwjkpIYZKA&#10;Y3DlXKDfL8sDfMGeHC2NNvoo/cOE/n2+Xb5dfjn4Z+Hw8oygpMlyxVPq89hiAUmao3TgWi+Wu2HI&#10;nDLZxV1LyiE1xYFNdWGkXr9HdevK3slCXD5hq00VUFxHoI3NXuMDIU8xsHQB48inxv2FV/c1PO77&#10;pMVN0amc2RZsAgswmQcUHYWyJrGYlIO5teuNBh58oSqwwYDE9gjx/qOIuUGm27sWx3+Cedl3tfNX&#10;c3VyWtG25KlH44PXZihbJu2cF5XOJeYU2aRSt62iAxNQjYdoHi+UBwCOCG7suaJPEGA5o4craJ5C&#10;GXraG61Wj2VyILX3Xr/jnsSTVxTCG2d8JRmmLppikexoLWA5JVbfLGMQjXpUnCo80T+DdjF69Bs2&#10;+NU0PpJWXeQf4MqWy4HWtlWleQRWJX11teMz6ftuBbSZrLk6ucygHEK6qaoNjw9P7Qkah/OdXUvF&#10;zjkeq5FPJDEi74O5VFOmfwnB4Dx48eA8ePHgfzvrnbTfXXfZPbbXbXCmmNM7p5zjOMb6YU021ztj&#10;Ofjj5tdsfHH74zj9vKeeEWGzD2ce7rVR6s/VdW3wc5VcuE26TjdRLg6qhm26+GiaaWyymR31tspp&#10;Ip42c500S111x8beCxYUAFEzp0mPChAo96WMGCz1sOFCRQ5so8IEyZB4poiwHoNEVlVlld9E0k0t&#10;t99tddc5xz0cR+xfg497OPac0Zdlcr76WrZfE0epR6l0NU7gddzsdy3DgxPSpSKUq+3n7ptMjSoJ&#10;dqJVeuEiwxdmppq412S1Don85M/Yt2mZ6i6HqujOY67i3Qt6TklNoX68Kzlh3f8AhIFVaYKwvoH2&#10;0Xw2CPXDppTsXbMJbB6VdbNR7iQIMbNlQLEzjcviCqMxfez7FrG59idRcE8axZ/cPsJ71M6wKsKv&#10;h8tfxiVQyonSzpjP7UMyCNE2ZOuBTlmyMiR0i1KRvIhFpJJaxkozeEPXKEl/U16t4968arIySxzU&#10;ct7ta5RwJx0jfgoTuPFLJAh7MVCqOpsa5aofobnaERYYAjsXCsWQhh+PijNdIIFapjgQYNWcH+i6&#10;iuH6nLDgN99VmembQXaSjovqaP8AQFoQ2UXHYeyL9V6aLwFOTvIyRENSZ2SbhtTwo8XZJnXCjky+&#10;fLuHivoeuvmroRtyfAjcY7n6TimF5d0I8C19Oqx5MlsAbNiN/wA6WCPnWmnNYWXnBThoxcEkldph&#10;oq8xNXKyb3ZpgXoyuz8hf67TIqS8Sc3SsIOwKFzKuGE1asfkGarJYmb5/KFt3u4Zys0ck1Fyyqrp&#10;duu4ScOVlV9XC+FPrbhpPoPlDqnoOtj9V3RIfXl1HWp16+y4rG7+LLQDjVWahddwDI7ypLrCSosJ&#10;WLCqJotyLCNtHP5BPQsyWF7pats0pS/19+0StsBJ76Xr9Zc/17SM36FqMHzDYV3GJJzpIBUa7L6N&#10;KHI9pztYNPmBEcKKh34NLWdIzHc26T20BNwkeRYayRbrp8gRwO8duR/Xrdw7dOG43vfqFmOQXcLL&#10;Ij2i0mGE1WjBJTfOrNrsSIEHOyaeNdNnD9dbOuVVlNtgqe9DHQXel+WV15ZPbPGAqDyi4ppKjT3s&#10;yBWNDy9TSZTnKxzfJwPkqvq9yaJyCJxGHS2s7wKDtFC5Rqo/kcikz/Vm5nA8nJuljymiB9JwX132&#10;9evI10IyLK1tXRZ3TvBIeNhticj6gQ6nt3eeXDQFbYdKtGD+74l1ZbcvVJj3b1gKCV1Z0SmRkswj&#10;gyZFIzcv4FUnuRjvNFm8Q3FT96zug4rYRavJ5bfMou7zlct/yF50HHlrBhpuPxKwNVtZwFZnEBDO&#10;VDG7J63KReVlQBdBYScdtnG//XhVfItZcnVSS4npuBUjSVyRaM34wisFEZGZfEreiUel+hmVuniO&#10;hAzJsx98AafWKZy8bDxA8ano2YsGbRvgvshmpCQ00R44qlds/wCn+1I1NKWqQe33aLkaxiEmDZid&#10;zdWHmyyuv46BVnApW9OKrrKNkjUhUjcHYutT8vCt3Gy2vrq4HaNRaGnGXMK7kOGYAWJ17R9cP5Zo&#10;OGx9rFWmF5g8ju5R281jzJo12dKvN3O6TfTG6u2dcZ8CLHtSbrrWJ6hlkk990mXtyppw6U1x8dUE&#10;FeWuxGCain/Zps8etU/j/wDMvr/3+W5eUUd/8519Tsx9b69bK2i33m/tG51j5ETJOg7zm8Zj41tR&#10;/UTZQnX0Tseemw9am0WpN+6UcR8aMcFHDRvo/cKZ0SVRsUzy5ZzEhlzGu7+vo6KxvotiLrtOTZwI&#10;2caN2CG+yxmzOVjcgy3Uyx23URTOJJa7kHGUNUM7J5SCYfnPAkdmHTXHvro9XtMnZRFyd6cNcxWR&#10;2jbEUb6IuKN4Za1tEgEmjgySqE0cR65LfkAwtA4h8jUgs2BsbBlWiCasTbYcTR61tnrXjGj5xd5X&#10;omkbJCxjZgLgNXFeNrDkV3Xlak2NBovUtCwYxWPVAhi4ncssIuPjgZZCGrJtFZK0ekkVmo0g5cej&#10;6m+DjfCPLEZjltSRhZHVdlBK9kXT1qtx41r+blsLrSJ1fBq2jzge2S1zWUCrOHxeJx1NJJq2cIx9&#10;0ewPYPzxFHIeoh6seeYNq7b8wzro7iUM9aGkVoLyZd0kr+mmxA1qz2VkQLnqTIna+iEm0eM9HO74&#10;NFx679ddbYvsR0V30zsqn/Xzz1VNmiL2N/xN6A6DjrY00il69P2pNL3n1etpI3fsJI3ptpNiiwGg&#10;GxMUSdMiqMBCxhEsy+m1Jpu0Uk9NZv8AjwHjx48B48ePAePHjwKodYJFfZNfd5NroDMJ9xHynZCN&#10;Fwalizkq7rXo7pSDpgpTd1pXdCno1IbatewKYugEJh8dJbPwjWbV/PpAXGk37SCv49LZpxPy6kYv&#10;4kTpyFysZ04lXba44NNwrCZ1jJmFWV40quGC0q0krdyEFim8FZNmKrduxTScppY+vop8NfhpX1ru&#10;m7Cs+la5dIpsZjV3sS9hrWcis41+8HuLm64tXqmuVn/09PlyoSoroGpTLf4bqZ+xkjT6mU1fqN0b&#10;EvAoL5r4joD1me0DZxEIS5JQfvOlmlT84WJOJZPLJmvN8x5fizyWmOLIEZmOCe8ToCSUeGeS2KD0&#10;CTNEWpzYdBvPuhyUHHib9PKG/blMu1hHS/rJAc2UdS9yCmvVG9oxAOX6FIVFcUgsitObOrnlkRFw&#10;wKVQWDxyoXdIFSbLMo/JOV8H5U0AvhbNsRZPH24tPZP11Aw333QHph71jj5NmyXcJ85zXkLrAVhX&#10;bZk0K7Ndoh0OHMu2aRFyt9tj8DoRdMkMPFBrTP1m7cLgvK/fVLrtr61+Hsba7a5/q01Tt8NsZ1z8&#10;u0XY7a5+GcfyzrnGcf8AbjOM4/bzSCnut41irRBe9oh2ny04WeNGe7forgTsSED2eX5J2KYviEzE&#10;00UjrAKq5Yu9tSCpjVjhJsqru410RWynqv1je0r13FuDeHYab7u5HBWkA5H5zjU2r6WdE0/Fp6Am&#10;sbo6G6zICViZiSMXSRMcQZk0nuqTPRJBUe40+VPCO+ugXi+Q+5OEiQUj7EFhWWzBnr2DNiy6GcP9&#10;k1C0qqym5eeeouH+22XOrk4fIuNso77IIquVGyWEsIfQSlUCkAGUDG5uNGxEiDO8ratS4IkzLDHO&#10;zZdRs41bvx6yiS2U3KKqe+Nd8/Lultpt8Ntc4xR/CpZLbr6X9i3DMJlEhHLyjs4TMegpaFkRQcUp&#10;LkQzxbxs1dRaKFAzrD+CWNa01aWBHIq4YrhHg8eysmfAjTaTQ0a0LhI7Sn6q9nB0zbNxR9Gw+RIo&#10;iRiXIoTBU0NGTiVIEEv1Z3lApRHiTJ/HpJggOTA0tNo6uxLio2PkU9hkqegrUGLMc3a8I2oBSSCw&#10;f2b+w6IQdlt9ERDHhjjy23IkTrv9RMRm2OguOZfYEmxjbZXGSB+XmDW+qvy7k84TR+nP0ECCRcIH&#10;jMZDio7G46KHgo/HwQ9oICAgghoiPFBw4oeimgMFNWDdug3boJ6IoooaJp6a6a6649XwI38/8nUl&#10;zTvLStbgDxCe2LkFvZ9x2dOptcN4WfvF2a7GNIT24bQPlpAfBi27wlqGD7P9AYHQs7QBDRrZwqjt&#10;JDx5HXqHqenuQaw/ilcZY1ozKSYFX9fweExk1PrXuS1ZcouhC6ipms4u0cFrIssus1ebNRg5upsi&#10;zGPy5BRkFGEyLMK7vcoULg9fVYXCqKouEfc3wwLduE/qYwkIlytmwgymrskprnVJcZJXLXP7/LnL&#10;7Gu+u+mdtNrm/Ocr2I59pF9RvlEqjRtB87Vw19inDsiBwkupZXXXRILIXpmJv4vYd2BaZKxaFV1G&#10;AKLJmWmAcHL5qN2YYdNWlgDvo6Fs+x330H7GIPTsI5/6MjNW851l0jadY0Jcvs+5VsmdGYNzxVlh&#10;bG2Fkn5DXc1q9eQcwTuQKMg8Ph0xdv5XBosUtBselE7ijwaL0JBKWkXbX2J9dOuslXDWQcY8Yymb&#10;1fxii1MlXUcu3qgS4ktadHdd5GIt0RsjiURbZkFY1oQ+sSS3eObNkLT4NSMYI+W8eYNWNawWma4g&#10;VRVhG2EOrer4dG6/gUTF5cbD43D4gHZgI4EZqPF1VlkGwlg0R1UWVVWUwl86qiim22+c58B48ePA&#10;ePHjwHjx48B48ePArRvikOiKR6GJ9pcXAA1nurJDxyMdi8fnD0egafQoyDh3YeubtpOxjyKbCC9W&#10;xsNsxA7pyJ21ik7iLAfHj5OPO45F5EJxZh7TlTyn6ajPrk9phC1919R6dZnuRnNfDUi+xFMaq0e9&#10;DWBNhtSJjUMq4crE0LAcjVGaairFy+U1wjtav48CAnMtDXgWtcx2R2I5izDoOQ1++qisKOrKVGJf&#10;UPJ9KHJECl0qg4CZlQYha27alsmiMDIzqXLBhLNfNexqPR8S1Gx9cxJp9+Vldv8ARfdFJ23zhB+a&#10;qe5OnkQ6MnylLApNed33BAZADtpKoL9uxzsbjUAoaQt29cpw+kMIIEG5J6TdmJImyVDjmCKhnHx3&#10;F7YOZKAhdyOrCJyeS2PQtS23O5dGqyrmzisEsWbc7w9lKOgKooG5ZPDhkWtabRL7tb88PZFsvo+1&#10;Bn3J9uNxDZrrHQtB8qh9dPPlB3V6pvW4PuSkKgtpg89fXIbZ2xsytYZPGjpuR5lrUQQQctpSFd6L&#10;orikUmq2u2udVW6WqO+Nk9ca43I19lvLTySzmDobdBrzysa2gNoWNCWXHvWZaRQgRaYwaTreLSFA&#10;NSzhFrapzUokgKh+i6knIOmjpBoKV3ar/JHE17YOXKffUGOisWmo/mQjQ3aJWU6QTmy93k752P8A&#10;BlocvVFK65mNCQisli1Tw6OhrWsFUw5KCGA5i3r4ToJWdIGhGpENkzD0seqaYLNHmnCPPtdlx66b&#10;sbJaDiO3NUwFvEHIt61eiplz28jBUW+Qehhy7ZZu8TVbLJbrIbpqLLbKYQx9MPOUCfGivOd/+wLl&#10;crJS7KRyh3T/AHP0BJ2crkzAIHiKMllsa6HlU6Dys5iCR8GB0XIjnWzcWDHptcN3Iwa5aSqV795c&#10;TumL0XpODruSzAzFoiHmI6ubFJUqnY05rJS6oTU5m9WEWUiMctUvUH2UkYACBhsRXFyMEr9HVWSR&#10;1ErFpD3B85O5diRJ6zodzI05BJ9cPLkkNJ3wCKnoI/tyt6zraU1tDSFcaP7Kg8gbzE0+bKB2zwr9&#10;AYPd5G6sDYZyQDIiPE/ekbWZfwi9wXQCg5m1Zsfw3SXL3GN3tVkEGazdd0sYrGnazMOS2VUxu6S6&#10;5RbTGE3f3aD1w7TctRqNe66JrL5ilwesO9GKaDrDRtMuf+pOZyzl1tog8bbvTcb6JtFs3a4cfeMP&#10;ppCdlNEFECWyy6yKo5zv/HelDNZ3VleSdjdFembhfV9HoiUs7n65q6hqU9tOLSmZQOrJDOJhCmYm&#10;PWi+Cw4xpsCcu9HzIi4GhSCbQyaDMH/3+v8A6bL9m8X839SyCIjYEcvCsAc6LRAOXdHhQEgQyui6&#10;Zjiz1g2Wds/rNt90/qo676aq4T22UzplXcIzmulPbTX+6CUk9X9J3S30US2ek+YvYVH3L9VsqWHp&#10;L6sIz03zxWqP3qAZ+4V01WN6JOlgTjXZZnhdpjfUnJk+P9tex69LavTnyc0LI/XzUNUUpUlJ3EYq&#10;mZyWu7f6eDSmzr7usQWqg/I4+o4N003oaMAywyRuiDQY2mgtygM0OkmS92nlXNjms8f+wNK95ciq&#10;x5q7kripaBn9hqrJoxmkeq6bk04ToghPHLszjQLFrTh1tEoegYy0SYsZZT0LjzlzuQm4tPULRvMa&#10;mkMiVjQ6WV7Po2EmUFncaOwyaRCSjWpiOSqJSgW6CSONnxD5LdAqEfB3zxq6bLabpLoOlElNdtNs&#10;4zkvmj+jegoDzBUEruOxMmHouPItmQCHxMfg9Ylozw65SEQKoqoiWi6a04tiUSt2KCRwI1z9yULG&#10;WrRL4ZUztqEXvV2ek+/KadTzKRmpme5Vu3o7j9vN5C9ElD01gnM94zqqablMjMCCjrUzNHlJx6uV&#10;JG6cZbvVZH+Xy8aN3GFE8WI+Qs9fdEznn3lyIxm20gKV42HMbh6Mv1ONNhyYZhePUFvznoO0IwMI&#10;Dd9tJCGj8qsh/GxhLbbO74TEGC2dUtdtUEpp+A8ePHgPHjx4Dx48eA8ePHgPHjx4Gh7bo8fcM457&#10;lZoqQDJ833OnesU1EOGiu0ok7qmLzo9/HJMyfCd/tI6lHrmdP0VmjrV0s+HpJ74QbIqava6zPpX5&#10;pOS3qc4uX3HB+qA3XzGRpAqd5xG2ZHSncEXfx27ijLoRSoVpyaZovJDOSMeHvTe7RgvP37InqbDD&#10;osMjumPahM7vp+85n0ZQdhk4BOOZvVX15fbJqzgEVnYezX9W21Q81G1BOkZUJd7D68PpgSjUrkFs&#10;JlOdPouwkiE5YO0iOt7T7Jv2SX5aNGObhZGJvKby7CoOe8H6wKIjn1N8RRDlW3phVfbH3zONuJ4b&#10;UOTuJVIrpK3BbevyafQCleCY1maD2RTUJ+y/1ixCfQ3p8TKLys0jMOtwXJzO2JXrHqqUjpMnya0j&#10;6QlstWBCCuQsgrOaagVGE/iBlIkHkEdkZaO6YZMX2+dcVo71C0hQEfcxiCT+bNAjmsO+azQCs47W&#10;MUjMZH+wSf0BYthp1/DoFCRIiDRuOGOfwqMWDM2P2bNpIXaTrLvKaG+tPXBXaPacRn/rm5IQdRWt&#10;YHFud/WHX4Ch5+zyKlF1UJL+EIbKL1uoHAhNFHp+RORi1SMkB6yVidj9axt7RCkfm+R7ws6Kaddv&#10;gU9Rj0v8wgOpGPTL3QfKy6LOsyZkVMqH5XlJo3NazoePc5hiYq7j9LOrDg0YWhUMi5YgAByQYy2l&#10;ItMywctEiUnGm0C9PsOicGjVbybqno2y4hXPOsJ5KqQZJ2FEh81zQldWlVFlRIQzXg9OCtpDPE29&#10;PREK8PEvucvh49FZVhqQ0VduLgUUUW6KTdukmgggnoiggjpqkiiilrjRNJJPTGNU09dNdca64xjG&#10;MYxjGPh5+ngVV2X6madtbsxr2bJ7VtLSUD7qovoAZDmUZ5+cNx07oKBoV1FIuwtGQUm/nYmkXIdB&#10;wSeQ1hKGY3Ekkx880UbOTr7TeZ3JvNUH465wp7mCtjUvkUDpOGsYPFjc+egyUyJCR6rhVBxIX0aj&#10;wlg6I5y43xtu1HM0s411+COM/HOZDePAeY3MYbELEickgVgRWNzqDTMGUjEwhcxBjJNE5XGzbNYc&#10;aj0kjptquzOg3Y9wug6aOkVW7hFfdJVPfTbbXOSePArcjnrlUqdkyivMfcPcnL9UBxY4NGqWhczo&#10;K8a8hgsUxZjWAiDLdsc52qehUZbsmLZFiDFnGgEW3S1aCRbBpro312hU3C1WV/ZAO9LFmVt9TdDx&#10;VM+jDby6YlYmYySuUJSMUBSTWnK+hsZj8Bod2Sjy640s9g0OjhA2OWyyNuyLbGqes0/HgPHjx4Dx&#10;48eA8ePHgPHjx4Dx48eA8/PTKudlsKaJ66YUxhvtoptvsol9JLO262uyWuEVPr5W1xrrlTGdNNd/&#10;nxnfOmn6ePAePHjwHjx48B48ePA5v7GvnoNS/KjIxjohOnZVOfdR1NQpELdLibSShq8ikE9bVywq&#10;k65OQQPZkPxYEKlCVc1laoyOJnhaC8+uH6rVzqSSw62klxt1tZvQvRnKsvIGghZheHJffoC5Gdby&#10;o2ToM1MeAu36g59rHoKjo4XPEU41Dp9ra1xl2Kurwk/Lx0nGGro4ZRiaD1W0U5zjQUqzYOstput5&#10;i3taV6TmxR8yiASXCJfMdKtC0htJTAaSM3TRcypT8dCRlZfCOu64UfoPWyo2zsntmYOta9jBlrIY&#10;3CIqANsIQBrUcSDAho1yMr2Lunz6PQgXszb6YGRVm7JPFEGCGE2yeymvwT/u0/kDNvHjx4Dx48eA&#10;8ePHgPHjx4Dx48eA8ePHgPPNVVL4LsUUWI1QCoNKqkiSpV0iXaF0XQbQIxYhNA26JAa4ZLyBR06U&#10;INVWaoxmiizf6P11x3pePAePHjwHjx48B48ePAePHjwHjx48B48ePAePHjwHjx48B48ePAePHjwH&#10;jx48B48ePA//2VBLAQItABQABgAIAAAAIQCKFT+YDAEAABUCAAATAAAAAAAAAAAAAAAAAAAAAABb&#10;Q29udGVudF9UeXBlc10ueG1sUEsBAi0AFAAGAAgAAAAhADj9If/WAAAAlAEAAAsAAAAAAAAAAAAA&#10;AAAAPQEAAF9yZWxzLy5yZWxzUEsBAi0AFAAGAAgAAAAhAOkAtr9hAwAA7woAAA4AAAAAAAAAAAAA&#10;AAAAPAIAAGRycy9lMm9Eb2MueG1sUEsBAi0AFAAGAAgAAAAhAFhgsxu6AAAAIgEAABkAAAAAAAAA&#10;AAAAAAAAyQUAAGRycy9fcmVscy9lMm9Eb2MueG1sLnJlbHNQSwECLQAUAAYACAAAACEAN+t+XuIA&#10;AAALAQAADwAAAAAAAAAAAAAAAAC6BgAAZHJzL2Rvd25yZXYueG1sUEsBAi0ACgAAAAAAAAAhALfA&#10;gMGAowAAgKMAABUAAAAAAAAAAAAAAAAAyQcAAGRycy9tZWRpYS9pbWFnZTEuanBlZ1BLBQYAAAAA&#10;BgAGAH0BAAB8qwAAAAA=&#10;">
                <v:shape id="Afbeelding 44" o:spid="_x0000_s1027" type="#_x0000_t75" alt="Image8" style="position:absolute;width:1809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tn8jAAAAA2wAAAA8AAABkcnMvZG93bnJldi54bWxET1trwjAUfh/4H8IRfJupEsasRpGCQ2EM&#10;vDzo26E5NsXmpDSZ1n+/DAZ7/O58i1XvGnGnLtSeNUzGGQji0puaKw2n4+b1HUSIyAYbz6ThSQFW&#10;y8HLAnPjH7yn+yFWIpVwyFGDjbHNpQylJYdh7FvipF195zAm2FXSdPhI5a6R0yx7kw5rTgsWWyos&#10;lbfDt9NgvpSyl35/U7Pz56TIZh+7IvF6NOzXcxCR+vhv/ktvjQal4P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62fyMAAAADbAAAADwAAAAAAAAAAAAAAAACfAgAA&#10;ZHJzL2Rvd25yZXYueG1sUEsFBgAAAAAEAAQA9wAAAIwDAAAAAA==&#10;">
                  <v:imagedata r:id="rId45" o:title="Image8" cropbottom="34199f"/>
                  <v:path arrowok="t"/>
                </v:shape>
                <v:shape id="Afbeelding 26" o:spid="_x0000_s1028" type="#_x0000_t75" alt="Image8" style="position:absolute;left:18973;top:990;width:1809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mY7CAAAA2wAAAA8AAABkcnMvZG93bnJldi54bWxEj0GLwjAUhO+C/yE8wZum66FI1yi7gqIi&#10;yHZ1z4/m2Rabl5JErf/eCMIeh5n5hpktOtOIGzlfW1bwMU5AEBdW11wqOP6uRlMQPiBrbCyTggd5&#10;WMz7vRlm2t75h255KEWEsM9QQRVCm0npi4oM+rFtiaN3ts5giNKVUju8R7hp5CRJUmmw5rhQYUvL&#10;iopLfjUK8vX5lO4vePKbvdua7+Xf7nA0Sg0H3dcniEBd+A+/2xutYJLC60v8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5mOwgAAANsAAAAPAAAAAAAAAAAAAAAAAJ8C&#10;AABkcnMvZG93bnJldi54bWxQSwUGAAAAAAQABAD3AAAAjgMAAAAA&#10;">
                  <v:imagedata r:id="rId45" o:title="Image8" croptop="34229f" cropbottom="1175f"/>
                  <v:path arrowok="t"/>
                </v:shape>
                <w10:wrap type="topAndBottom"/>
              </v:group>
            </w:pict>
          </mc:Fallback>
        </mc:AlternateContent>
      </w:r>
      <w:r w:rsidR="00E032C2" w:rsidRPr="00E032C2">
        <w:rPr>
          <w:lang w:val="nl-NL"/>
        </w:rPr>
        <w:t xml:space="preserve">Een </w:t>
      </w:r>
      <w:r w:rsidR="00E032C2" w:rsidRPr="00E032C2">
        <w:rPr>
          <w:i/>
          <w:lang w:val="nl-NL"/>
        </w:rPr>
        <w:t>tetraëderholte</w:t>
      </w:r>
      <w:r w:rsidR="00E032C2" w:rsidRPr="00E032C2">
        <w:rPr>
          <w:lang w:val="nl-NL"/>
        </w:rPr>
        <w:t xml:space="preserve"> (T, gearceerd in </w:t>
      </w:r>
      <w:r w:rsidR="00E032C2">
        <w:fldChar w:fldCharType="begin"/>
      </w:r>
      <w:r w:rsidR="00E032C2" w:rsidRPr="00E032C2">
        <w:rPr>
          <w:lang w:val="nl-NL"/>
        </w:rPr>
        <w:instrText xml:space="preserve"> REF _Ref64887822 \h </w:instrText>
      </w:r>
      <w:r w:rsidR="00E032C2">
        <w:fldChar w:fldCharType="separate"/>
      </w:r>
      <w:r w:rsidR="00FC3BF5" w:rsidRPr="00FC3BF5">
        <w:rPr>
          <w:lang w:val="nl-NL"/>
        </w:rPr>
        <w:t xml:space="preserve">Figuur </w:t>
      </w:r>
      <w:r w:rsidR="00FC3BF5" w:rsidRPr="00FC3BF5">
        <w:rPr>
          <w:noProof/>
          <w:lang w:val="nl-NL"/>
        </w:rPr>
        <w:t>10</w:t>
      </w:r>
      <w:r w:rsidR="00E032C2">
        <w:fldChar w:fldCharType="end"/>
      </w:r>
      <w:r w:rsidR="00E032C2" w:rsidRPr="00E032C2">
        <w:rPr>
          <w:lang w:val="nl-NL"/>
        </w:rPr>
        <w:t>b) wordt gevormd door een vlakke driehoek van elkaar rakende bollen, waarbij een vierde bol als een deksel ligt op de holte tussen deze drie bollen. De top van de tetraëder kan in het kristal naar boven (T</w:t>
      </w:r>
      <w:r w:rsidR="00E032C2" w:rsidRPr="00E032C2">
        <w:rPr>
          <w:vertAlign w:val="superscript"/>
          <w:lang w:val="nl-NL"/>
        </w:rPr>
        <w:t>+</w:t>
      </w:r>
      <w:r w:rsidR="00E032C2" w:rsidRPr="00E032C2">
        <w:rPr>
          <w:lang w:val="nl-NL"/>
        </w:rPr>
        <w:t>) gericht zijn of naar beneden (T</w:t>
      </w:r>
      <w:r w:rsidR="00E032C2">
        <w:rPr>
          <w:vertAlign w:val="superscript"/>
        </w:rPr>
        <w:sym w:font="Symbol" w:char="F02D"/>
      </w:r>
      <w:r w:rsidR="00E032C2" w:rsidRPr="00E032C2">
        <w:rPr>
          <w:lang w:val="nl-NL"/>
        </w:rPr>
        <w:t xml:space="preserve">). Er zijn </w:t>
      </w:r>
      <w:r w:rsidR="00E032C2" w:rsidRPr="00E032C2">
        <w:rPr>
          <w:i/>
          <w:lang w:val="nl-NL"/>
        </w:rPr>
        <w:t>N</w:t>
      </w:r>
      <w:r w:rsidR="00E032C2" w:rsidRPr="00E032C2">
        <w:rPr>
          <w:lang w:val="nl-NL"/>
        </w:rPr>
        <w:t xml:space="preserve"> tetraëderholtes van elk type (dus in totaal 2</w:t>
      </w:r>
      <w:r w:rsidR="00E032C2" w:rsidRPr="00E032C2">
        <w:rPr>
          <w:i/>
          <w:lang w:val="nl-NL"/>
        </w:rPr>
        <w:t>N</w:t>
      </w:r>
      <w:r w:rsidR="00E032C2" w:rsidRPr="00E032C2">
        <w:rPr>
          <w:lang w:val="nl-NL"/>
        </w:rPr>
        <w:t xml:space="preserve"> tetraëderholtes). In een model waarbij de atomen als harde bollen weergegeven worden kunnen deze tetraëderholtes slechts andere atomen herbergen met een straal niet groter dan 0,225</w:t>
      </w:r>
      <w:r w:rsidR="00E032C2" w:rsidRPr="00E032C2">
        <w:rPr>
          <w:i/>
          <w:lang w:val="nl-NL"/>
        </w:rPr>
        <w:t xml:space="preserve">r </w:t>
      </w:r>
      <w:r w:rsidR="00E032C2" w:rsidRPr="00E032C2">
        <w:rPr>
          <w:iCs/>
          <w:lang w:val="nl-NL"/>
        </w:rPr>
        <w:t>(</w:t>
      </w:r>
      <m:oMath>
        <m:r>
          <w:rPr>
            <w:rFonts w:ascii="Cambria Math" w:hAnsi="Cambria Math"/>
            <w:lang w:val="nl-NL"/>
          </w:rPr>
          <m:t>(</m:t>
        </m:r>
        <m:rad>
          <m:radPr>
            <m:degHide m:val="1"/>
            <m:ctrlPr>
              <w:rPr>
                <w:rFonts w:ascii="Cambria Math" w:hAnsi="Cambria Math"/>
                <w:i/>
                <w:iCs/>
              </w:rPr>
            </m:ctrlPr>
          </m:radPr>
          <m:deg/>
          <m:e>
            <m:f>
              <m:fPr>
                <m:type m:val="lin"/>
                <m:ctrlPr>
                  <w:rPr>
                    <w:rFonts w:ascii="Cambria Math" w:hAnsi="Cambria Math"/>
                    <w:i/>
                    <w:iCs/>
                  </w:rPr>
                </m:ctrlPr>
              </m:fPr>
              <m:num>
                <m:r>
                  <w:rPr>
                    <w:rFonts w:ascii="Cambria Math" w:hAnsi="Cambria Math"/>
                    <w:lang w:val="nl-NL"/>
                  </w:rPr>
                  <m:t>3</m:t>
                </m:r>
              </m:num>
              <m:den>
                <m:r>
                  <w:rPr>
                    <w:rFonts w:ascii="Cambria Math" w:hAnsi="Cambria Math"/>
                    <w:lang w:val="nl-NL"/>
                  </w:rPr>
                  <m:t>2</m:t>
                </m:r>
              </m:den>
            </m:f>
          </m:e>
        </m:rad>
        <m:r>
          <w:rPr>
            <w:rFonts w:ascii="Cambria Math" w:hAnsi="Cambria Math"/>
            <w:lang w:val="nl-NL"/>
          </w:rPr>
          <m:t>-1)</m:t>
        </m:r>
        <m:r>
          <w:rPr>
            <w:rFonts w:ascii="Cambria Math" w:hAnsi="Cambria Math"/>
            <w:i/>
            <w:iCs/>
          </w:rPr>
          <w:sym w:font="Symbol" w:char="F0D7"/>
        </m:r>
        <m:r>
          <w:rPr>
            <w:rFonts w:ascii="Cambria Math" w:hAnsi="Cambria Math"/>
            <w:lang w:val="nl-NL"/>
          </w:rPr>
          <m:t xml:space="preserve"> </m:t>
        </m:r>
        <m:r>
          <w:rPr>
            <w:rFonts w:ascii="Cambria Math" w:hAnsi="Cambria Math"/>
          </w:rPr>
          <m:t>r</m:t>
        </m:r>
      </m:oMath>
      <w:r w:rsidR="00E032C2" w:rsidRPr="00E032C2">
        <w:rPr>
          <w:lang w:val="nl-NL"/>
        </w:rPr>
        <w:t>)</w:t>
      </w:r>
      <w:r w:rsidR="00E032C2" w:rsidRPr="00E032C2">
        <w:rPr>
          <w:iCs/>
          <w:lang w:val="nl-NL"/>
        </w:rPr>
        <w:t xml:space="preserve">. </w:t>
      </w:r>
      <w:r w:rsidR="00E032C2" w:rsidRPr="00E032C2">
        <w:rPr>
          <w:lang w:val="nl-NL"/>
        </w:rPr>
        <w:t xml:space="preserve">In </w:t>
      </w:r>
      <w:r w:rsidR="00E032C2">
        <w:fldChar w:fldCharType="begin"/>
      </w:r>
      <w:r w:rsidR="00E032C2" w:rsidRPr="00E032C2">
        <w:rPr>
          <w:lang w:val="nl-NL"/>
        </w:rPr>
        <w:instrText xml:space="preserve"> REF _Ref64887917 \h </w:instrText>
      </w:r>
      <w:r w:rsidR="00E032C2">
        <w:fldChar w:fldCharType="separate"/>
      </w:r>
      <w:r w:rsidR="00FC3BF5" w:rsidRPr="00FC3BF5">
        <w:rPr>
          <w:lang w:val="nl-NL"/>
        </w:rPr>
        <w:t xml:space="preserve">Figuur </w:t>
      </w:r>
      <w:r w:rsidR="00FC3BF5" w:rsidRPr="00FC3BF5">
        <w:rPr>
          <w:noProof/>
          <w:lang w:val="nl-NL"/>
        </w:rPr>
        <w:t>11</w:t>
      </w:r>
      <w:r w:rsidR="00E032C2">
        <w:fldChar w:fldCharType="end"/>
      </w:r>
      <w:r w:rsidR="00E032C2" w:rsidRPr="00E032C2">
        <w:rPr>
          <w:lang w:val="nl-NL"/>
        </w:rPr>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r w:rsidR="00E032C2" w:rsidRPr="00E032C2">
        <w:rPr>
          <w:noProof/>
          <w:lang w:val="nl-NL"/>
        </w:rPr>
        <w:t xml:space="preserve"> </w:t>
      </w:r>
    </w:p>
    <w:p w14:paraId="2A945267" w14:textId="77777777" w:rsidR="00E032C2" w:rsidRPr="00E032C2" w:rsidRDefault="00E032C2" w:rsidP="00E032C2">
      <w:pPr>
        <w:pStyle w:val="Kop3"/>
        <w:rPr>
          <w:lang w:val="nl-NL"/>
        </w:rPr>
      </w:pPr>
      <w:bookmarkStart w:id="111" w:name="_Toc384880765"/>
      <w:bookmarkStart w:id="112" w:name="_Toc435887933"/>
      <w:bookmarkStart w:id="113" w:name="_Toc435888413"/>
      <w:bookmarkStart w:id="114" w:name="_Toc509390626"/>
      <w:bookmarkStart w:id="115" w:name="_Toc4589924"/>
      <w:bookmarkStart w:id="116" w:name="_Toc4679169"/>
      <w:bookmarkStart w:id="117" w:name="_Toc4917960"/>
      <w:bookmarkStart w:id="118" w:name="_Toc4920364"/>
      <w:bookmarkStart w:id="119" w:name="_Toc64924229"/>
      <w:bookmarkStart w:id="120" w:name="_Toc65063591"/>
      <w:r w:rsidRPr="00E032C2">
        <w:rPr>
          <w:lang w:val="nl-NL"/>
        </w:rPr>
        <w:t>Metalen</w:t>
      </w:r>
      <w:bookmarkEnd w:id="111"/>
      <w:bookmarkEnd w:id="112"/>
      <w:bookmarkEnd w:id="113"/>
      <w:bookmarkEnd w:id="114"/>
      <w:bookmarkEnd w:id="115"/>
      <w:bookmarkEnd w:id="116"/>
      <w:bookmarkEnd w:id="117"/>
      <w:bookmarkEnd w:id="118"/>
      <w:bookmarkEnd w:id="119"/>
      <w:bookmarkEnd w:id="120"/>
    </w:p>
    <w:p w14:paraId="172A04A6" w14:textId="77777777" w:rsidR="00E032C2" w:rsidRPr="00E032C2" w:rsidRDefault="00E032C2" w:rsidP="00E032C2">
      <w:pPr>
        <w:rPr>
          <w:lang w:val="nl-NL"/>
        </w:rPr>
      </w:pPr>
      <w:r w:rsidRPr="00E032C2">
        <w:rPr>
          <w:lang w:val="nl-NL"/>
        </w:rPr>
        <w:t xml:space="preserve">Uit </w:t>
      </w:r>
      <w:r w:rsidRPr="00E032C2">
        <w:rPr>
          <w:i/>
          <w:lang w:val="nl-NL"/>
        </w:rPr>
        <w:t>röntgenonderzoek</w:t>
      </w:r>
      <w:r w:rsidRPr="00E032C2">
        <w:rPr>
          <w:lang w:val="nl-NL"/>
        </w:rPr>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De geringe ruimtelijke voorkeur zorgt ook voor het optreden van polymorfie onder verschillende omstandigheden van druk en temperatuur. IJzer vertoont bijvoorbeeld bij verhitting vele faseovergangen van vast naar vast waarbij de pakking van de atomen steeds anders is, in het algemeen (maar niet altijd) met de dichtst-gestapelde fase bij lagere temperatuur en de minder dichte bij hogere temperatuur.</w:t>
      </w:r>
    </w:p>
    <w:p w14:paraId="420115DE" w14:textId="77777777" w:rsidR="00E032C2" w:rsidRPr="00E032C2" w:rsidRDefault="00E032C2" w:rsidP="00E032C2">
      <w:pPr>
        <w:pStyle w:val="Kop4"/>
        <w:rPr>
          <w:lang w:val="nl-NL"/>
        </w:rPr>
      </w:pPr>
      <w:bookmarkStart w:id="121" w:name="_Toc384880766"/>
      <w:bookmarkStart w:id="122" w:name="_Toc435887934"/>
      <w:bookmarkStart w:id="123" w:name="_Toc435888414"/>
      <w:r w:rsidRPr="00E032C2">
        <w:rPr>
          <w:lang w:val="nl-NL"/>
        </w:rPr>
        <w:t>Metallische elementen</w:t>
      </w:r>
      <w:bookmarkEnd w:id="121"/>
      <w:bookmarkEnd w:id="122"/>
      <w:bookmarkEnd w:id="123"/>
    </w:p>
    <w:p w14:paraId="3D909643" w14:textId="5453DDAD" w:rsidR="00E032C2" w:rsidRDefault="00E032C2" w:rsidP="00E032C2">
      <w:pPr>
        <w:rPr>
          <w:lang w:val="nl-NL"/>
        </w:rPr>
      </w:pPr>
      <w:r w:rsidRPr="00E032C2">
        <w:rPr>
          <w:lang w:val="nl-NL"/>
        </w:rPr>
        <w:t xml:space="preserve">De structuur van metalen is betrekkelijk eenvoudig te beschrijven omdat alle atomen van een gegeven element voorgesteld kunnen worden met bollen van dezelfde grootte. Niettemin vertonen metalen ook hun eigenaardigheden, want een verscheidenheid aan polytypen met dichtst-gestapelde structuren kan gevormd worden, en niet alle metalen hebben een dichtst-gestapelde structuur. </w:t>
      </w:r>
      <w:r>
        <w:fldChar w:fldCharType="begin"/>
      </w:r>
      <w:r w:rsidRPr="00E032C2">
        <w:rPr>
          <w:lang w:val="nl-NL"/>
        </w:rPr>
        <w:instrText xml:space="preserve"> REF _Ref64888033 \h </w:instrText>
      </w:r>
      <w:r>
        <w:fldChar w:fldCharType="separate"/>
      </w:r>
      <w:r w:rsidR="00FC3BF5" w:rsidRPr="00FC3BF5">
        <w:rPr>
          <w:lang w:val="nl-NL"/>
        </w:rPr>
        <w:t xml:space="preserve">Tabel </w:t>
      </w:r>
      <w:r w:rsidR="00FC3BF5" w:rsidRPr="00FC3BF5">
        <w:rPr>
          <w:noProof/>
          <w:lang w:val="nl-NL"/>
        </w:rPr>
        <w:t>3</w:t>
      </w:r>
      <w:r>
        <w:fldChar w:fldCharType="end"/>
      </w:r>
      <w:r w:rsidRPr="00E032C2">
        <w:rPr>
          <w:lang w:val="nl-NL"/>
        </w:rPr>
        <w:t xml:space="preserve"> geeft voor enkele elementen de kristalstructuur.</w:t>
      </w:r>
    </w:p>
    <w:p w14:paraId="6F521DB0" w14:textId="77777777" w:rsidR="00E032C2" w:rsidRDefault="00E032C2">
      <w:pPr>
        <w:rPr>
          <w:lang w:val="nl-NL"/>
        </w:rPr>
      </w:pPr>
      <w:r>
        <w:rPr>
          <w:lang w:val="nl-NL"/>
        </w:rPr>
        <w:br w:type="page"/>
      </w:r>
    </w:p>
    <w:p w14:paraId="37E41307" w14:textId="77777777" w:rsidR="00E032C2" w:rsidRPr="00E032C2" w:rsidRDefault="00E032C2" w:rsidP="00E032C2">
      <w:pPr>
        <w:rPr>
          <w:lang w:val="nl-NL"/>
        </w:rPr>
      </w:pPr>
    </w:p>
    <w:p w14:paraId="1D50145A" w14:textId="17B9AE8E" w:rsidR="00E032C2" w:rsidRDefault="00E032C2" w:rsidP="00E032C2">
      <w:pPr>
        <w:pStyle w:val="Bijschrift"/>
        <w:keepNext/>
        <w:jc w:val="center"/>
      </w:pPr>
      <w:bookmarkStart w:id="124" w:name="_Ref64888033"/>
      <w:r>
        <w:t xml:space="preserve">Tabel </w:t>
      </w:r>
      <w:r w:rsidR="0076290C">
        <w:fldChar w:fldCharType="begin"/>
      </w:r>
      <w:r w:rsidR="0076290C">
        <w:instrText xml:space="preserve"> SEQ Tabel \* ARABIC </w:instrText>
      </w:r>
      <w:r w:rsidR="0076290C">
        <w:fldChar w:fldCharType="separate"/>
      </w:r>
      <w:r w:rsidR="00FC3BF5">
        <w:rPr>
          <w:noProof/>
        </w:rPr>
        <w:t>3</w:t>
      </w:r>
      <w:r w:rsidR="0076290C">
        <w:fldChar w:fldCharType="end"/>
      </w:r>
      <w:bookmarkEnd w:id="124"/>
      <w:r>
        <w:t xml:space="preserve">: </w:t>
      </w:r>
      <w:r w:rsidRPr="00AB7C89">
        <w:t xml:space="preserve">Kristalstructuren van enkele metallische elementen bij 25 </w:t>
      </w:r>
      <w:r w:rsidRPr="00AB7C89">
        <w:t>C en 1 bar</w:t>
      </w:r>
    </w:p>
    <w:tbl>
      <w:tblPr>
        <w:tblW w:w="0" w:type="auto"/>
        <w:jc w:val="center"/>
        <w:tblLayout w:type="fixed"/>
        <w:tblCellMar>
          <w:left w:w="70" w:type="dxa"/>
          <w:right w:w="70" w:type="dxa"/>
        </w:tblCellMar>
        <w:tblLook w:val="0000" w:firstRow="0" w:lastRow="0" w:firstColumn="0" w:lastColumn="0" w:noHBand="0" w:noVBand="0"/>
      </w:tblPr>
      <w:tblGrid>
        <w:gridCol w:w="3331"/>
        <w:gridCol w:w="3118"/>
      </w:tblGrid>
      <w:tr w:rsidR="00E032C2" w14:paraId="77102B92" w14:textId="77777777" w:rsidTr="00E032C2">
        <w:trPr>
          <w:jc w:val="center"/>
        </w:trPr>
        <w:tc>
          <w:tcPr>
            <w:tcW w:w="3331" w:type="dxa"/>
            <w:tcBorders>
              <w:bottom w:val="single" w:sz="6" w:space="0" w:color="auto"/>
              <w:right w:val="single" w:sz="6" w:space="0" w:color="auto"/>
            </w:tcBorders>
            <w:shd w:val="pct15" w:color="auto" w:fill="FFFFFF"/>
          </w:tcPr>
          <w:p w14:paraId="242988A1" w14:textId="77777777" w:rsidR="00E032C2" w:rsidRDefault="00E032C2" w:rsidP="00E032C2">
            <w:pPr>
              <w:jc w:val="center"/>
            </w:pPr>
            <w:r>
              <w:t>kristalstructuur</w:t>
            </w:r>
          </w:p>
        </w:tc>
        <w:tc>
          <w:tcPr>
            <w:tcW w:w="3118" w:type="dxa"/>
            <w:tcBorders>
              <w:left w:val="nil"/>
              <w:bottom w:val="single" w:sz="6" w:space="0" w:color="auto"/>
            </w:tcBorders>
            <w:shd w:val="pct15" w:color="auto" w:fill="FFFFFF"/>
          </w:tcPr>
          <w:p w14:paraId="686B4A59" w14:textId="77777777" w:rsidR="00E032C2" w:rsidRDefault="00E032C2" w:rsidP="00E032C2">
            <w:pPr>
              <w:jc w:val="center"/>
            </w:pPr>
            <w:r>
              <w:t>element</w:t>
            </w:r>
          </w:p>
        </w:tc>
      </w:tr>
      <w:tr w:rsidR="00E032C2" w:rsidRPr="00CB3B82" w14:paraId="5E5D66A7" w14:textId="77777777" w:rsidTr="00E032C2">
        <w:trPr>
          <w:jc w:val="center"/>
        </w:trPr>
        <w:tc>
          <w:tcPr>
            <w:tcW w:w="3331" w:type="dxa"/>
            <w:tcBorders>
              <w:right w:val="single" w:sz="6" w:space="0" w:color="auto"/>
            </w:tcBorders>
          </w:tcPr>
          <w:p w14:paraId="426467D1" w14:textId="77777777" w:rsidR="00E032C2" w:rsidRPr="00E032C2" w:rsidRDefault="00E032C2" w:rsidP="00E032C2">
            <w:pPr>
              <w:rPr>
                <w:lang w:val="nl-NL"/>
              </w:rPr>
            </w:pPr>
            <w:r w:rsidRPr="00E032C2">
              <w:rPr>
                <w:lang w:val="nl-NL"/>
              </w:rPr>
              <w:t>hexagonaal dichtst-gestapeld, (hcp)</w:t>
            </w:r>
          </w:p>
          <w:p w14:paraId="20EF866F" w14:textId="77777777" w:rsidR="00E032C2" w:rsidRPr="00E032C2" w:rsidRDefault="00E032C2" w:rsidP="00E032C2">
            <w:pPr>
              <w:rPr>
                <w:lang w:val="nl-NL"/>
              </w:rPr>
            </w:pPr>
            <w:r w:rsidRPr="00E032C2">
              <w:rPr>
                <w:lang w:val="nl-NL"/>
              </w:rPr>
              <w:t>kubisch dichtst-gestapeld (fcc)</w:t>
            </w:r>
          </w:p>
          <w:p w14:paraId="20050B12" w14:textId="77777777" w:rsidR="00E032C2" w:rsidRPr="00E032C2" w:rsidRDefault="00E032C2" w:rsidP="00E032C2">
            <w:pPr>
              <w:rPr>
                <w:lang w:val="nl-NL"/>
              </w:rPr>
            </w:pPr>
            <w:r w:rsidRPr="00E032C2">
              <w:rPr>
                <w:lang w:val="nl-NL"/>
              </w:rPr>
              <w:t>kubisch lichaamsgecentreerd (bcc)</w:t>
            </w:r>
          </w:p>
          <w:p w14:paraId="7C867499" w14:textId="77777777" w:rsidR="00E032C2" w:rsidRPr="00E032C2" w:rsidRDefault="00E032C2" w:rsidP="00E032C2">
            <w:pPr>
              <w:rPr>
                <w:lang w:val="nl-NL"/>
              </w:rPr>
            </w:pPr>
            <w:r w:rsidRPr="00E032C2">
              <w:rPr>
                <w:lang w:val="nl-NL"/>
              </w:rPr>
              <w:t>primitief kubisch (cubic-P)</w:t>
            </w:r>
          </w:p>
        </w:tc>
        <w:tc>
          <w:tcPr>
            <w:tcW w:w="3118" w:type="dxa"/>
            <w:tcBorders>
              <w:left w:val="nil"/>
            </w:tcBorders>
          </w:tcPr>
          <w:p w14:paraId="4D34013A" w14:textId="77777777" w:rsidR="00E032C2" w:rsidRPr="003D2781" w:rsidRDefault="00E032C2" w:rsidP="00E032C2">
            <w:r w:rsidRPr="003D2781">
              <w:t>Be, Cd, Co, Mg, Ti, Zn</w:t>
            </w:r>
          </w:p>
          <w:p w14:paraId="5F1FDA6C" w14:textId="77777777" w:rsidR="00E032C2" w:rsidRPr="00E57CD7" w:rsidRDefault="00E032C2" w:rsidP="00E032C2">
            <w:pPr>
              <w:rPr>
                <w:lang w:val="fr-FR"/>
              </w:rPr>
            </w:pPr>
            <w:r w:rsidRPr="00E57CD7">
              <w:rPr>
                <w:lang w:val="fr-FR"/>
              </w:rPr>
              <w:t>Ag, Al, Au, Ca, Cu, Ni, Pb, Pt</w:t>
            </w:r>
          </w:p>
          <w:p w14:paraId="640B3E98" w14:textId="77777777" w:rsidR="00E032C2" w:rsidRPr="00E57CD7" w:rsidRDefault="00E032C2" w:rsidP="00E032C2">
            <w:pPr>
              <w:rPr>
                <w:lang w:val="it-IT"/>
              </w:rPr>
            </w:pPr>
            <w:r w:rsidRPr="00E57CD7">
              <w:rPr>
                <w:lang w:val="it-IT"/>
              </w:rPr>
              <w:t>Ba, Cr, Fe, W, alkalimetalen</w:t>
            </w:r>
          </w:p>
          <w:p w14:paraId="1E6D3380" w14:textId="77777777" w:rsidR="00E032C2" w:rsidRPr="00E57CD7" w:rsidRDefault="00E032C2" w:rsidP="00E032C2">
            <w:pPr>
              <w:rPr>
                <w:lang w:val="it-IT"/>
              </w:rPr>
            </w:pPr>
            <w:r w:rsidRPr="00E57CD7">
              <w:rPr>
                <w:lang w:val="it-IT"/>
              </w:rPr>
              <w:t>Po</w:t>
            </w:r>
          </w:p>
        </w:tc>
      </w:tr>
    </w:tbl>
    <w:p w14:paraId="4037F480" w14:textId="77777777" w:rsidR="00E032C2" w:rsidRPr="002B534C" w:rsidRDefault="00E032C2" w:rsidP="00E032C2">
      <w:pPr>
        <w:pStyle w:val="Kop4"/>
      </w:pPr>
      <w:bookmarkStart w:id="125" w:name="_Toc384880767"/>
      <w:bookmarkStart w:id="126" w:name="_Toc435887935"/>
      <w:bookmarkStart w:id="127" w:name="_Toc435888415"/>
      <w:r w:rsidRPr="002B534C">
        <w:t>Dichtst-gestapelde metalen</w:t>
      </w:r>
      <w:bookmarkEnd w:id="125"/>
      <w:bookmarkEnd w:id="126"/>
      <w:bookmarkEnd w:id="127"/>
    </w:p>
    <w:p w14:paraId="3DABB88E" w14:textId="77777777" w:rsidR="00E032C2" w:rsidRPr="00E032C2" w:rsidRDefault="00E032C2" w:rsidP="00E032C2">
      <w:pPr>
        <w:rPr>
          <w:lang w:val="nl-NL"/>
        </w:rPr>
      </w:pPr>
      <w:r w:rsidRPr="00E032C2">
        <w:rPr>
          <w:lang w:val="nl-NL"/>
        </w:rPr>
        <w:t xml:space="preserve">Welk dichtst-gestapelde polytype </w:t>
      </w:r>
      <w:r>
        <w:sym w:font="Symbol" w:char="F02D"/>
      </w:r>
      <w:r w:rsidRPr="00E032C2">
        <w:rPr>
          <w:lang w:val="nl-NL"/>
        </w:rPr>
        <w:t xml:space="preserve"> hcp of fcc </w:t>
      </w:r>
      <w:r>
        <w:sym w:font="Symbol" w:char="F02D"/>
      </w:r>
      <w:r w:rsidRPr="00E032C2">
        <w:rPr>
          <w:lang w:val="nl-NL"/>
        </w:rPr>
        <w:t xml:space="preserve"> een metaal aanneemt, hangt af van de eigenschappen van de elementen, de interactie van de atomen met buren verderop en het geringe effect van de ruimtelijk oriëntatie van de atoomorbitalen (elektronenwolken; zie paragraaf 1.3.3).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500 °C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128" w:name="_Toc384880768"/>
      <w:r w:rsidRPr="00E032C2">
        <w:rPr>
          <w:lang w:val="nl-NL"/>
        </w:rPr>
        <w:t>het stapelingspatroon herhaalt.</w:t>
      </w:r>
    </w:p>
    <w:p w14:paraId="7FD3E232" w14:textId="77777777" w:rsidR="00E032C2" w:rsidRPr="00E032C2" w:rsidRDefault="00E032C2" w:rsidP="00E032C2">
      <w:pPr>
        <w:pStyle w:val="Kop4"/>
        <w:rPr>
          <w:lang w:val="nl-NL"/>
        </w:rPr>
      </w:pPr>
      <w:bookmarkStart w:id="129" w:name="_Toc435887936"/>
      <w:bookmarkStart w:id="130" w:name="_Toc435888416"/>
      <w:r w:rsidRPr="00E032C2">
        <w:rPr>
          <w:lang w:val="nl-NL"/>
        </w:rPr>
        <w:t>Structuren die geen dichtste stapeling zijn.</w:t>
      </w:r>
      <w:bookmarkEnd w:id="128"/>
      <w:bookmarkEnd w:id="129"/>
      <w:bookmarkEnd w:id="130"/>
    </w:p>
    <w:p w14:paraId="7E99845B" w14:textId="77777777" w:rsidR="00E032C2" w:rsidRPr="00E032C2" w:rsidRDefault="00E032C2" w:rsidP="00E032C2">
      <w:pPr>
        <w:rPr>
          <w:lang w:val="nl-NL"/>
        </w:rPr>
      </w:pPr>
      <w:r w:rsidRPr="00E032C2">
        <w:rPr>
          <w:lang w:val="nl-NL"/>
        </w:rPr>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14:paraId="6277A259" w14:textId="77777777" w:rsidR="00E032C2" w:rsidRPr="00E032C2" w:rsidRDefault="00E032C2" w:rsidP="00E032C2">
      <w:pPr>
        <w:rPr>
          <w:lang w:val="nl-NL"/>
        </w:rPr>
      </w:pPr>
    </w:p>
    <w:p w14:paraId="229C23F3" w14:textId="66D65D22" w:rsidR="00E032C2" w:rsidRPr="00E032C2" w:rsidRDefault="00E032C2" w:rsidP="00E032C2">
      <w:pPr>
        <w:rPr>
          <w:lang w:val="nl-NL"/>
        </w:rPr>
      </w:pPr>
      <w:r w:rsidRPr="00E032C2">
        <w:rPr>
          <w:lang w:val="nl-NL"/>
        </w:rPr>
        <w:t xml:space="preserve">Een veelvoorkomende structuur is de </w:t>
      </w:r>
      <w:r w:rsidRPr="00E032C2">
        <w:rPr>
          <w:i/>
          <w:lang w:val="nl-NL"/>
        </w:rPr>
        <w:t>lichaamsgecentreerde kubische</w:t>
      </w:r>
      <w:r w:rsidRPr="00E032C2">
        <w:rPr>
          <w:lang w:val="nl-NL"/>
        </w:rPr>
        <w:t xml:space="preserve"> (cubic-I of bcc) structuur. Deze heeft een roosterpunt in het centrum van een kubus en verder op elk hoekpunt ervan (</w:t>
      </w:r>
      <w:r>
        <w:fldChar w:fldCharType="begin"/>
      </w:r>
      <w:r w:rsidRPr="00E032C2">
        <w:rPr>
          <w:lang w:val="nl-NL"/>
        </w:rPr>
        <w:instrText xml:space="preserve"> REF _Ref64888444 \h </w:instrText>
      </w:r>
      <w:r>
        <w:fldChar w:fldCharType="separate"/>
      </w:r>
      <w:r w:rsidR="00FC3BF5" w:rsidRPr="00FC3BF5">
        <w:rPr>
          <w:lang w:val="nl-NL"/>
        </w:rPr>
        <w:t xml:space="preserve">Figuur </w:t>
      </w:r>
      <w:r w:rsidR="00FC3BF5" w:rsidRPr="00FC3BF5">
        <w:rPr>
          <w:noProof/>
          <w:lang w:val="nl-NL"/>
        </w:rPr>
        <w:t>12</w:t>
      </w:r>
      <w:r>
        <w:fldChar w:fldCharType="end"/>
      </w:r>
      <w:r w:rsidRPr="00E032C2">
        <w:rPr>
          <w:lang w:val="nl-NL"/>
        </w:rPr>
        <w:t>a). Metalen met zo’n structuur hebben een omringing van 8. Ofschoon bcc een minder dichte stapeling heeft dan fcc en hcp structuren (die een omringing hebben van 12), is het verschil niet erg groot, omdat het centrale atoom zes niet-naaste buren heeft slechts 15% verder weg. Deze ordening laat 32% van de ruimte ongevuld, vergeleken met 26% in de dichtste stapelingen.</w:t>
      </w:r>
    </w:p>
    <w:p w14:paraId="5B1BDF2B" w14:textId="77777777" w:rsidR="00E032C2" w:rsidRPr="00E032C2" w:rsidRDefault="00E032C2" w:rsidP="00E032C2">
      <w:pPr>
        <w:rPr>
          <w:lang w:val="nl-NL"/>
        </w:rPr>
      </w:pPr>
    </w:p>
    <w:p w14:paraId="364F4365" w14:textId="77777777" w:rsidR="00D749F7" w:rsidRDefault="00E032C2" w:rsidP="00E032C2">
      <w:pPr>
        <w:rPr>
          <w:lang w:val="nl-NL"/>
        </w:rPr>
      </w:pPr>
      <w:r w:rsidRPr="00E032C2">
        <w:rPr>
          <w:lang w:val="nl-NL"/>
        </w:rPr>
        <w:t xml:space="preserve">De minst gewone metallische structuur is de </w:t>
      </w:r>
      <w:r w:rsidRPr="00E032C2">
        <w:rPr>
          <w:i/>
          <w:lang w:val="nl-NL"/>
        </w:rPr>
        <w:t>primitief kubische</w:t>
      </w:r>
      <w:r w:rsidRPr="00E032C2">
        <w:rPr>
          <w:lang w:val="nl-NL"/>
        </w:rPr>
        <w:t xml:space="preserve"> (cubic-P) structuur (</w:t>
      </w:r>
      <w:r>
        <w:fldChar w:fldCharType="begin"/>
      </w:r>
      <w:r w:rsidRPr="00E032C2">
        <w:rPr>
          <w:lang w:val="nl-NL"/>
        </w:rPr>
        <w:instrText xml:space="preserve"> REF _Ref64888444 \h </w:instrText>
      </w:r>
      <w:r>
        <w:fldChar w:fldCharType="separate"/>
      </w:r>
      <w:r w:rsidR="00FC3BF5" w:rsidRPr="00FC3BF5">
        <w:rPr>
          <w:lang w:val="nl-NL"/>
        </w:rPr>
        <w:t xml:space="preserve">Figuur </w:t>
      </w:r>
      <w:r w:rsidR="00FC3BF5" w:rsidRPr="00FC3BF5">
        <w:rPr>
          <w:noProof/>
          <w:lang w:val="nl-NL"/>
        </w:rPr>
        <w:t>12</w:t>
      </w:r>
      <w:r>
        <w:fldChar w:fldCharType="end"/>
      </w:r>
      <w:r w:rsidRPr="00E032C2">
        <w:rPr>
          <w:lang w:val="nl-NL"/>
        </w:rPr>
        <w:t>b), waarin de atomen, roosterpunten liggen op de hoekpunten van een kubus. De omringing van een cubic-P structuur is slechts 6. Een vorm van polonium (</w:t>
      </w:r>
      <w:r>
        <w:rPr>
          <w:rFonts w:ascii="Symbol" w:hAnsi="Symbol"/>
        </w:rPr>
        <w:t></w:t>
      </w:r>
      <w:r w:rsidRPr="00E032C2">
        <w:rPr>
          <w:lang w:val="nl-NL"/>
        </w:rPr>
        <w:t xml:space="preserve">-Po) is onder normale omstandigheden het enige voorbeeld van deze structuur bij de elementen. </w:t>
      </w:r>
    </w:p>
    <w:p w14:paraId="574D4FCF" w14:textId="20D213D3" w:rsidR="00E032C2" w:rsidRPr="00E032C2" w:rsidRDefault="00E032C2" w:rsidP="00E032C2">
      <w:pPr>
        <w:rPr>
          <w:lang w:val="nl-NL"/>
        </w:rPr>
      </w:pPr>
      <w:r w:rsidRPr="00E032C2">
        <w:rPr>
          <w:lang w:val="nl-NL"/>
        </w:rPr>
        <w:lastRenderedPageBreak/>
        <w:t xml:space="preserve">Vast </w:t>
      </w:r>
      <w:r w:rsidR="00BD005B">
        <w:rPr>
          <w:noProof/>
          <w:lang w:val="nl-NL" w:eastAsia="nl-NL"/>
        </w:rPr>
        <mc:AlternateContent>
          <mc:Choice Requires="wpg">
            <w:drawing>
              <wp:anchor distT="0" distB="0" distL="114300" distR="114300" simplePos="0" relativeHeight="251679744" behindDoc="0" locked="0" layoutInCell="1" allowOverlap="1" wp14:anchorId="669F1364" wp14:editId="4E454A32">
                <wp:simplePos x="0" y="0"/>
                <wp:positionH relativeFrom="column">
                  <wp:posOffset>3181350</wp:posOffset>
                </wp:positionH>
                <wp:positionV relativeFrom="paragraph">
                  <wp:posOffset>137795</wp:posOffset>
                </wp:positionV>
                <wp:extent cx="2659380" cy="1805940"/>
                <wp:effectExtent l="0" t="0" r="7620" b="3810"/>
                <wp:wrapSquare wrapText="bothSides"/>
                <wp:docPr id="100" name="Group 100"/>
                <wp:cNvGraphicFramePr/>
                <a:graphic xmlns:a="http://schemas.openxmlformats.org/drawingml/2006/main">
                  <a:graphicData uri="http://schemas.microsoft.com/office/word/2010/wordprocessingGroup">
                    <wpg:wgp>
                      <wpg:cNvGrpSpPr/>
                      <wpg:grpSpPr>
                        <a:xfrm>
                          <a:off x="0" y="0"/>
                          <a:ext cx="2659380" cy="1805940"/>
                          <a:chOff x="0" y="0"/>
                          <a:chExt cx="3878580" cy="2796540"/>
                        </a:xfrm>
                      </wpg:grpSpPr>
                      <pic:pic xmlns:pic="http://schemas.openxmlformats.org/drawingml/2006/picture">
                        <pic:nvPicPr>
                          <pic:cNvPr id="48" name="Afbeelding 48"/>
                          <pic:cNvPicPr>
                            <a:picLocks noChangeAspect="1"/>
                          </pic:cNvPicPr>
                        </pic:nvPicPr>
                        <pic:blipFill rotWithShape="1">
                          <a:blip r:embed="rId46" cstate="print">
                            <a:extLst>
                              <a:ext uri="{28A0092B-C50C-407E-A947-70E740481C1C}">
                                <a14:useLocalDpi xmlns:a14="http://schemas.microsoft.com/office/drawing/2010/main" val="0"/>
                              </a:ext>
                            </a:extLst>
                          </a:blip>
                          <a:srcRect l="798" r="64495"/>
                          <a:stretch/>
                        </pic:blipFill>
                        <pic:spPr bwMode="auto">
                          <a:xfrm>
                            <a:off x="0" y="0"/>
                            <a:ext cx="1988820" cy="279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Afbeelding 49"/>
                          <pic:cNvPicPr>
                            <a:picLocks noChangeAspect="1"/>
                          </pic:cNvPicPr>
                        </pic:nvPicPr>
                        <pic:blipFill rotWithShape="1">
                          <a:blip r:embed="rId46" cstate="print">
                            <a:extLst>
                              <a:ext uri="{28A0092B-C50C-407E-A947-70E740481C1C}">
                                <a14:useLocalDpi xmlns:a14="http://schemas.microsoft.com/office/drawing/2010/main" val="0"/>
                              </a:ext>
                            </a:extLst>
                          </a:blip>
                          <a:srcRect l="70213" r="931"/>
                          <a:stretch/>
                        </pic:blipFill>
                        <pic:spPr bwMode="auto">
                          <a:xfrm>
                            <a:off x="2225040" y="0"/>
                            <a:ext cx="1653540" cy="27965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BCEC93" id="Group 100" o:spid="_x0000_s1026" style="position:absolute;margin-left:250.5pt;margin-top:10.85pt;width:209.4pt;height:142.2pt;z-index:251679744;mso-width-relative:margin;mso-height-relative:margin" coordsize="38785,279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xWPVZAwAA1goAAA4AAABkcnMvZTJvRG9jLnhtbOxW32vbMBB+H+x/&#10;EH53/SN2YpumJU3SMujWsG7sWZHlWNSWhKQkLWP/+06yk7VNYKUbg0Ef4kgn3enu++5OOj2/bxu0&#10;oUozwcdedBJ6iHIiSsZXY+/rl0s/85A2mJe4EZyOvQeqvfOz9+9Ot7KgsahFU1KFwAjXxVaOvdoY&#10;WQSBJjVtsT4RknJYrIRqsYGpWgWlwluw3jZBHIbDYCtUKZUgVGuQzrpF78zZrypKzE1VaWpQM/bA&#10;N+O+yn2X9hucneJipbCsGendwK/wosWMw6F7UzNsMFordmCqZUQJLSpzQkQbiKpihLoYIJoofBbN&#10;lRJr6WJZFduV3MME0D7D6dVmyafNQiFWAnch4MNxCyS5c5EVADxbuSpg15WSt3KhesGqm9mI7yvV&#10;2n+IBd07YB/2wNJ7gwgI42GaDzKwT2AtysI0T3roSQ38HOiRet5rDrJRlu4041E+TDvNYHdwYP3b&#10;uyMZKeDXIwWjA6R+n1GgZdaKer2R9kU2Wqzu1tIHUiU2bMkaZh5cggJ91im+WTCyUN3kF+gJlEeH&#10;+aRaUtrYukEgBJitlt3YqWEb1rUgdxpxMa0xX9GJlpDegKfdHTzd7qZPzlw2TF6ypkFKmG/M1Lc1&#10;lkB15LLWLvbhQm08y60jiHV5OxNk3VJuukJUtIHIBdc1k9pDqqDtkkJeqQ9lBMRDEzBwnlSMG3cm&#10;5Ma1NjZzbJa4WvkeZ5MwzOMLf5qGUz8JR3N/kicjfxTOR0mYZNE0mv6w2lFSrDUFPHAzk6x3HaQH&#10;zh8tjL6FdCXnShdtsGsQFknn0O7fuQgii5D1VSvyGVC37WSUA3kA1zBJ8tRyAKtGUUPqHR87zDsy&#10;NZQPWm4/ihJwwGsjHAwvKZ8oz7Is7svnWBFAdihtrqhokR0A6OCjM483EEEX1W6LdZQLmwvO54Y/&#10;EUCsneQYP+lgmAA/Q38ymY38JJll/sUFjKbTeZ4MomGSzvf86BqXYnuz1ASKqfxzirogwKun1Ni8&#10;t8j2JQDTDm0Y9GfC6CAtjuT0s3sFtP5dF8iPdYH8rQv8D10gjKOB6wP5wHXiv9EF4jhOQ7jo0OFV&#10;Gg3Tgb0D3VX61gv6dt21aajZg17g3gfweHJdo3/o2dfZ4zmMHz9Hz34C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FO0QHeEAAAAKAQAADwAAAGRycy9kb3ducmV2LnhtbEyPQWvCQBCF&#10;74X+h2UKvdXdVbQ1zUZE2p6kUC2ItzEZk2B2N2TXJP77Tk/tcZjHe9+XrkbbiJ66UHtnQE8UCHK5&#10;L2pXGvjevz+9gAgRXYGNd2TgRgFW2f1diknhB/dF/S6WgktcSNBAFWObSBnyiiyGiW/J8e/sO4uR&#10;z66URYcDl9tGTpVaSIu144UKW9pUlF92V2vgY8BhPdNv/fZy3tyO+/nnYavJmMeHcf0KItIY/8Lw&#10;i8/okDHTyV9dEURjYK40u0QDU/0MggNLvWSXk4GZWmiQWSr/K2Q/AAAA//8DAFBLAwQUAAYACAAA&#10;ACEAO1zwuWXoAwAEWE8AFAAAAGRycy9tZWRpYS9pbWFnZTEuZW1m7J0LdFXFFfd3+EBgNcKiFpco&#10;1dQUK/mwKpFaED/DsqCiCFhABVRQFIQqTSmKFon4QoWiUihSEFvUyssCivKQVykvBURAQBAlSBBC&#10;EwohJJDnt/cJczN37nnde09CgP9Z695zH3Nm9uz5zcyZvWfmJBDR7/iljgfOI2r6f9Q3oiv+QPTG&#10;9URJ7Tt1IEqg2vd0Jvk7oTKI9enZukS/rk10D//xb+O/FTfVoYNHa1FX/v2FuzuH/jXTUn/0YRl+&#10;yol04R+u5NcwfiWeui6JNpD6X/6TOCRsAiXxt8pw1pdTb+Xl5YQXd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ZqJgPF5eX0r+8LqM8bc+mqe9Op3vVdSR0dWyZQampz+n3PFvTsQ91o1pvptGP1FCot2E0o&#10;z5pZnigXlAsYAANgAAyAATAABsAAGAADYAAMgAEwEAsDQ7aXUrvkTpSSkkK/aNuWXr/kCiovmQcb&#10;ENvOYtEnroHewAAYAAPnLgNbisrpurGriBJbKXeLdU5LJrr55mSrr22Q1oN/Swz7vw1/nTWyBZ04&#10;OBd9D/pfMAAGwAAYAANgAAyAATAABsAAGAADYAAMnAUMLCktp9o3vxWyAY1m+1B58UyU7VlQtrD/&#10;nrv2X79lX8icj1+RTfl7pnKdL6vSep9VVk7z/rqJSvJWV2k6fvOOcKgfQTNwmOvTVVN3c3/ayOpT&#10;m/D7X/o2pMzPxlJZcXYY92UcdvfRYpq5+TvqNekTqt/+Meuah5sR/W/zoCqvj0HnHfGhPoEBMAAG&#10;wAAYAANgAAyAATAABsAAGIiOgeq0y5llAztddGVl6s/vd7EVXTbuK8vmI2/9+VW8PyPMRuQ3LoSr&#10;njKDnqHnIBgQ2++wXUWU8PO+NIh9riczq67eS1r9thTxTP/29HzHunR018uwLbNOgihHxFFz9KjP&#10;ZZBVLR89Vp/Kirb4Kudvi8up+etf8FWNaOxvEqjk6Axf16H8a075oyxQFmAADIABMAAGwAAYAANg&#10;AAyAATDgl4HqtMuZMsFOV32clrL977bl+Wzv+Sm/iG7lV/4XvWHzgV0UDJzlDCwoKKd63SZbOx8t&#10;GVqfyzuzSss8j/XZYf5+bmFaUT+e239gbT9Or7BK0zT7Fnyvvr7lXNT1JyXlVOuGidKVUnd+Fe4Y&#10;GBXfE46UEzV5gq7ka/fOvIqvLY3q+nNR58gz6jQYAANgAAyAATAABsAAGAADYAAMnIkMVLddztQR&#10;7HTVV2/G5rC9p9FgMRfR1fw6OL817D1nud3drG/4Xn31rSboOpf5/sWbX3NtT7T8rUfWda+WOi/r&#10;Ga+ZuJXTbUa38cKA7xfdyunC/1ITmIAM8bcBO7heJQ5ayHzHtoZ0Jq99oeTR1vVLh9bmuvFDtdRL&#10;lH38ZQ8dQodgAAyAATAABsAAGAADYAAMgAEw4JeB02WXM+WDna56mF3J9tA6naZZ9h7Zpf6r8Rew&#10;vacINh/4X8DAWciArCt8ek8x+1v7WHV+XBuispPzqq2sd3N70zRjDaedCP/LWciX2Y+fS9/zuTx/&#10;+c5ei+32/H40Cp+mWu9LvC+fHB/cz89eK/+q2urluVROyGv13FtCz9AzGAADYAAMgAEwAAbAABgA&#10;A2AgkoHTbZczywR2usgyMnUU7/ccthddPGaTZe+Rt4/6J7C9ZxdsPrCLgoGzkIGv2ffx4yFLrPou&#10;z6RY/0oil/Oxai1rta5ShMD6l6pv4+PtI3C9/zIan1tOCVc8yU9tIfr85UZcrw77qlvLC8qowUPT&#10;pUpYx8rhdfi6HF/Xonz8lw90BV2BATAABsAAGAADYAAMgAEwAAbAwOlkoCbY5cz8w05XtXWiiO3L&#10;N87PZXuPWIuI3riW59uWVN88eLO88b1qyxv6Pbf1m/5NKS856WLV9dO1x6D4+IfsKuIm515LDvG/&#10;HFh2G9uZ8XwL1M8zu34WMtudl2ZzHWtHfblLPb4r3dV/ksu+0BGrsyix63NWXZC3FvzKmpvK15W5&#10;XgtWzmxWUH4oPzAABsAAGAADYAAMgAEwAAbAwLnHQE2wy5ncwU5X9Rym7y5ja09nMftQX34V7R0G&#10;m89ZuObBrFv4XvV1qybpeD8zffFL6616Lm+xPA88qPzoe1uKLP2bER3b7m6nDiptxHNucV/d5S3P&#10;q+u0cL/lfxnZLoHy94wN86Nk83Nd3t2cRT3Hz6H67R8T/MOOcb9JoLLjc9EHow8GA2AADIABMAAG&#10;wAAYAANgAAyAATBwFjFQk+xypq0EdrqqtZW9U8jP+E16wbL/tOb33OW3oG6fRXXbrE/4XrX1qabq&#10;d1o+74f0f58P2Xkf4/UmJdmjXOt6JtuJh3y0nVr2yaB613elVL7m4U5NacpLt9J3K8dSWXG2db3M&#10;909fc4gu7PoUNaFkuiutAaX3bEEzXu5FB7e+Q+VlRyPSmX2cnzWV9npInhfYTl2cPTkiXE3VZzRy&#10;FbN+Zu8roFtf+Rc1SHuA85xI7G6iAbc1pn/9+U7K3zeL81296xwKWKYXv8ylpAdfpISEltS9dV2a&#10;PrwNyzIzTBbxJTy4ZD81+M1AljmRhtzVmBZP6k0FBxeFhQs6vmj0G2RYYXnet3k05O/zqfWAMdT0&#10;9i5cXKmcc6IurKOnmeuV/xxIRbmrHVmV9aRjdx3j9SyvUE8u6KkT7qQuz0+gS7uzr4Xjsjsk/te6&#10;1aMTWe51IIfXygxZvJeSHhgRkqsry5XRpyXLNchVLl1PQTAZlCy6XEF93lRUTs1HLrF0lJZM9Hi3&#10;ZFrA3Obv+zCM26DSC1IXQcYVS/5kPdZzvB4r5dFXKeFnN1nt/pM9mtJnM/pRacFWi/vc0nIqPXrI&#10;sQ7Ekm5VXbOe9/TrMmEZt2EDuJYlUqeWCTTywWto4wfpnJ/onqv0Zk45NbzsT7TshWZUVrSVpK6/&#10;yXW99R/+xn1kN0tXj3AfOZvb9dyvue8rPxGYjoJom3QdB9EG6PHh87l5b4lyR7mDATAABsAAGAAD&#10;YMA/A7HY5Y7ymKPFxJ2Ucf+FtJRtEZnbFtCaPZk0YsGXlNp3FDVI62GNc5SdoSOPd/7YM4U+mfgg&#10;HflW9rXyPyapajvdD2xjnLh2D/V+aRqlPjCUGne4i8VOZjsizw9nO6LYNRZMGVhl4/bTyeoWLsf6&#10;/T6yikl2HvvopR/TwPdXUUrPp6j2VbdaOriHdfDKgNa0dtYQKjq6IeqxZLy2BFn/NGlfMTW5/888&#10;ck627ISjWZ6NHw6LeuxcHboOaqx/Osf5oqcgx/oY5/tvj4NmtJTLssuq41y7W1j1XN5Gsz2yvFjs&#10;7PZyie3ykic/5ZBiFY485NdhHerS9/8eQtPyC8L8OnpoaUOXP9WQ09kbltZJTrfDItnv8EoruMT3&#10;wcP12J4Vfftil4c1bD+s2/19K+5o3qSfatyhK60ZeT7Lmxcms7RDj2w8Se2S21JKSgpd3r49Pxe9&#10;MYdxtt+J76In+y4Sfn63oxh3cVlse/9W9lFV+LJUft5h/1Rq0otWWs1TU+n3F7Z39JdJGd/7n+PU&#10;PjUpJNtH/S9k2SKf3yVhH9tewPu+RcrUi30F+5b24OsKrbwPy+R1kYn3RsjehQvs+JaHrDBBx6fn&#10;+xdt29LDDdKoeH+GlZbSjTrv5rwk/3EJ3XxzspXvXze9nY6s6mwbdjMz8YuBH1JqanMr7I0c9thn&#10;kteKOiDlex+XL1GbUH7FRzaM73G69e5GzQb8ybLly5+mnlQc6ryJ0/rJoI85pJDtfLTiv8cMSqZd&#10;SzPYl7kvJIuKRz9/y3E2f/Vzjkyksj/acnyfjm1JJXlrHOOKh0klT7yyRFPGkuZw5vDmS3uH2H7t&#10;J5c57o8qfsDrpu9nBckdTfghey3OH85284JK35m0Fcn3/NPiQupZ28Yd6Ni67o76UzpQ53h1oeKR&#10;c7xxxZuXLNbFNRO3spYiGROSMzrWpSPbRtKS0jJq0uZvVr1rensnWv+ytIP+7+n1PMtnk4fHGt7k&#10;2NZN53bxRykvU9cOjS0epMxGtEymouwJEWW2hfPT6HcLwiHQvqXflEBZKwfSjvIi+smABVac0q6/&#10;0uBq2/5R7c38U45jxtMX0k1vL+IqnmbFKD6+ttwOyX2zHNKzTft9Uzpx0Lmflbz76VeCbJskzVjb&#10;AL2cguyTTB7wvaJPgh6gBzAABsAAGAADYAAMnD0MxGKXU+U/cEcpjy46yDAjqkPGJH97rCkd3fVX&#10;Hit5z/etKjvdAR6XDfx4N+/98ccI+WXkKWM75YeRAH7k9jOOUvqTsz6WqU47k5LhMMtw2bivIvIv&#10;P4gdsjnbqWTOuzo68/jys8nt2EYaadNTcerneG0JEtd6Lqf6981WIoSdn+aCKsmNHHPrMth9NvVe&#10;E8f6p2ucL/oKcqwf6zhf5NDLCWP92Poduzru5nsRP1nH5Xlcz6TFCz/u5vr21mu3UPdXJ1PD29M5&#10;RCK1v/dSDvT/wgKK1fPtQQ1p2dLJlL1Z1nVU2PL1uriI/Tvn3TE5dJ20uV9PvYLDFkTY0PTr/HzO&#10;5zz88p29HKNYDKM/PriffVM2PpU5J8upVus3QhG66VH61kc2F7IId4bCi83+81ndKXPPGtr8zTc0&#10;ZcNO+uXIGXRNwnX05Zstwvwv+/j6xhlrKq/lTyd2O+/NZs6hmMZbSZaXRdrgxQfxo4c/DMUrZTqZ&#10;y7TVi1MsO2JnVlnuuh6c/zLqvq6Yw3Gjz4eU8IrJbWje6lX05oxldNJar1NOQcdn5puzEfLzmGUv&#10;rN68+CiHEC9fhaTfz0yx5ecEh2095yCHEjrtw6ryFWr+0rMe7xk2xdKDpCtt4uzcYjq/VwWzTs8q&#10;srunshLkN1k79lSfS2nW6w/S7g1v8dyBcJ+kmT/1Xfzg7eZncwyVdfIpXiu2c/Uw2rlzK83Z8T21&#10;G/cxr1PoaCX1HP9XmDU+Qg/xMinyBCFLNGUsaZq+VLd6d4jDNx61XqmcenFxr5rfm/758cf0x+mL&#10;aELaSCo7UWkPN9sK8c8cnN86QneqLPRzELpQ8QURVzx5EZ/VDXN+4NxLS1xxDLgugT75ey9auOgd&#10;GjpvBa/lGkm/5eZg+cLOVLfXP1UwWv9KXdZX7L4Xc+19L47Zrq0zxwIiQDt+ZS9j37XNWGKY5juW&#10;Ov0cry1bPu9Ji4V+05dY9/5S3nN4HUuTF+bxp4rjxSSiskJZtxLe50ob0OOzExxIrqo4ruXT8ldT&#10;uC5vtMIf4fZ1/KZDdNEjk/ifRE8/raSh2p1TUdrOjVBh4mmbJK142gCz3jqVk9Kb3z5Jhcc5nDfo&#10;A/oAA2AADIABMAAGwMDZw0C0djm97NVYQI0X1FnGBmPYbvHFJy9aNqatO3fSP7bssWxMlNhKBSOx&#10;Xez84Ba2Dx2KGOPo6cjnqrDTreB9E87rNC0kj8g9guf1bV8m6yl2WzLJWGvj0WLqP2cj1bnhcSts&#10;ew64dVqbMDuZLq+pFzc7gTmWqU47k8hs2q4kg1Iu22fdEpqHKzaBf32XR1ePmstDyVaWNXNK73pU&#10;lOO+L30QtgSRcSzv80CNBlu6l7cRbFdatXQETVu8mGa9OJtKDi/05EcvH/l8Joz1T+c4X3SkOJZ6&#10;EY8dsiban00ezubvW7gs1do2VYnc2iTTdqmukdUA2YvbcV2r8Jfniu965X6qfXV/FSR0bs2fvPYv&#10;tLOj+XlGud+yMucGjL6daCXvlTZz5kzL9vb8u59QRkYGPTRmKnXt/yj9ssdgUus1M3hic1m+2N3D&#10;+/oD/P0i7bk5T7HJv/SIve/X9Bn3Zhvwkc39QvpTccu+NaN435oJ1/2O5+MvCKUpNrLbluezJmWW&#10;NVEav9zm42dy+EZP/1uCWodTGevtqVgQ9825jtMstfbPydiWR3VufIIGs/m1cE8GDdtbxiHurtb4&#10;zD7JiyU9P6xi+mr8BZyfopAelZ7lnJHF+UnsY+WHi452/K0JhysOhRX2m475ksZ3SuC1I/b92/hc&#10;3r/viietOJ5lV0jp0XBOzHuqdtyATn8plX0tU3z7WnSZ5bNqi61E+W0op1u4b1RIbgkj/cXcnGK6&#10;6NH3OEQi2e3jFy+TQckSbRnLOuvkN3eq7JO0OE5rocz2azrjW15WYRc39aq+622F1LZv3r6MdVsa&#10;pl8VVj8HVS4SZ1BxxZoXWU9S6/rRIR3b+e92sL/8VxM+o0tqpVLCpT8LhV37/Hmsq/B1grqevD6b&#10;/sq2HPOR/9wZoX/znl3q+4o/NeTytfdh6r7juzhs/qm1ekqeb3nN+01vb6LzE26iOhdeGMqPG18T&#10;jvD9aJMnrLBu6csaouvfknlNqSRjhq/f5zFD+ZGIPIksfvqVINomSSueNqCq+iRVHjiH329AH9AH&#10;GAADYAAMgAEwAAbOHgaitcvpZZ/J9/G6rUcNXJzmQsn8d/UcWhX2Wv5gzvfV01Cfq8JOp8+DlfH2&#10;J7yHQGnBBtuxkcixIo/34XlC5gsnWrNPlz97KY/5dkWE9zOOUvmK1gYRpJ1JyZC+W+xrnflVMat2&#10;97stOE+FEfkyy28sPxe45OiMiHAq3qBsCXqek1jGPe824zS910spOezOZ8pY/3SN80VnQYz14xnn&#10;iwwY68ff18xk+xIlV9rUpJ472eVF58f4deXUbyVY2GFnjxJ775BdRewbvTcsrJ1d264emvY+iWTm&#10;A7XY77vesV2xi8fuN7P9ccuzfv0h1teOjT+wH2R3hAwmj31Z3qK9wyLCSXy6DVT8l2ue+xGHy7UN&#10;q6evf9brv6w+cVrTIdeYfYldeUm4h7aUckxi3SQyn/sj5flGVhH7X56hd++uRdPztlPCVa9aYZ30&#10;F3R8ImM0bf4GtnHW6/2BJaO8LR1am3X8g62eV3LYOtp8C9NmLPl/bdtJ+t/64bbXi2yZ/FL3Pamc&#10;3n8XpYWFlfUDV72715KnHb/vX3QL/x/7mgBJs/cXJRyT3C3x49n4tW3SZRxnQVi6Ek5ear9AWZOW&#10;NbdlWJggmAxKlmjKWPKlc3Yr6yD/i95heVP51/XPwchp/ZcKL+dPStjvcMNECW4dJhd6WP1zULqQ&#10;OIOKK5a8mG1HC9ZC1txU1m/kfZZ5HygKc1onqOvK67NXWydt793rjnNqrSVJ63iep3KV5E6x5UDS&#10;030vTu2hXX66c+yFOwbaxqu3IUkczu1+VN/DTeY0fb9I1udE3lv76VeCaJtEJ/G2AV7lpJezyZVT&#10;GejX4HP893zQIXQIBsAAGAADYAAMgIGax0C0djm9DIv4Pv7G+bk8+mjEr8rDbdySzdc0G7eVA/NA&#10;5NQhI6nMOTInLHJMoqdXFXY6tSbebZ6rLsN6tss1GiT+lwpLyLa3WrDc4XPZ/Iyj9DijsUEEaWdS&#10;Msxlu0PCNa9bebqa393225D5p62n7+VQ8uRl92c0VIUtwcv+qPLk5+w1hqwJY/3TNc4X/QUx1o93&#10;nC9yeJWTXtYY60f2MaOy2feSKFaPysPJjq7K3XzuhVzZnl9HbZ6DYK7dU6l81D+B28ZI37ReXmL3&#10;am75eSr7A3N9jR4+ms+ZHLeykYtMQ7ibKskZyzJF6iia3/T2ui3Hazc/W+YKXD/nEP9bkS/p47zW&#10;AdnJoLf3EtOXr53P8p90zIO+TsXJPq3bI+04kHZvyPZC+km93rSU94BLHDSXU4700yh5g45P4tXb&#10;PUnbzRZ+mMPr+2a+1YHXOZQut9WRGdaPXV7lU51lzeQFz64VsazStSuT9G/Yv5XYhZzmoai4/Jxl&#10;jkjLGT9Y6cmb2/2Vik/uU1J6zw3zTwTBZFCyiJzRlLGEn5LP7dhPn7H0wMt+IvxKKu9y1v00TmvY&#10;9PCZfI3eVvhZKxOkLoKMK5a85HD+Lx6zydKtvJk+WV1X8lna7etnZHFI8bITvXEt17mSebZ1zrzW&#10;6fsOjjNx0EIrPnkz67zag1UFkDY1a/4NnKbz+iT9/qMvh3fyk+v3tRK/U7susuv1X8KuHF6HZchx&#10;zPsyXitUr/s/JCg92oz3T9xl76v306846U79rstm118E0QZURZ+k5Mc5vnsT6A/6AwNgAAyAATAA&#10;BsBAzWUgWrucWZb6mglrcMFvXvZ7fc8OdY2fvWaqwk4ndsPLh6+hAx+L7ydyjp+ZX/mesY/XiTSS&#10;kRxRTx7g5NvMj4tmHBWNDcK0HQVhZ9LHvHbjNVMH+v5vPJS0fUZDkLYEeZ5ygyFLLX034ne3PWVM&#10;Wd2+6/mWyGviWF8fS4uMNWmcL7rV5TPZCWKcL2lgrB9f/5Gxn22WdL/gEzq8/BAbeX1Ag34VPmZ1&#10;kdS9z19uxO3k4TA7k+lrVuH92DylfPU9+dW1Y9iwVnZ8Zlg6bnXZ7r9Cjjt1xn6OUsisWNmnng9v&#10;F97vb3p7/VOO125/IrOdlt7Cye7nlq4Zj5dNWJ/z7uSn1n3idr4XkUd0d+uibOrCewtd9OAjoj5y&#10;8uUEHZ+kf4Bf+t5ubj4Skz83ts2wfhnVy8icA2L3rItMlv+ylz7n3eISad2oi3h97IGYWTb30HLb&#10;506X8/MDZVSa91koXZOlWJgMSpZoy1jCR9MP6P76zsyuV7035xH54SJIXQQZVyx5Me+FnNoFnS/9&#10;3t/LV6Nf5/TZXG+p1/kyLv9B23l9ZaKUZkWL/uEj9bhebQ3xbRev7q/z8n/rbWcSp+G0nsW8r3G7&#10;BxeZpM1R63WkJ3KS20+/YpdH/TevtimINsCMI4g+Sc8DPsd3vwf9QX9gAAyAATAABsAAGKiZDMRi&#10;l9PLUh+v8LDCOmR8sf6VRB4THbMdF8k4U/ZUNw8/e80EbaeTcdGCbQVso1hhK6ueV/U5k6/R50gu&#10;HMx7nJTtCbs+mnHU6bYzmXupe42lZOzZYVEuF5/MPiVKZwdMUdaosPwHaUswx+R+5tOrsnI7m/HW&#10;xLF+TR7ni27dxvrmGD0WW5+kYcbjxafeJjnZn924ONv+s2vjvcqijPU+al8RP9fi91YdV293c+Oe&#10;Z+yZL/rSn6Ohwvqxecq15nO05XppWfbOvIrbFOc5zX7KSZ/3LHGaezD5icMMY7bXdntcme1frHut&#10;ROsrMPsm058sedF5cLMx72H/W5Nn10hxWIeTnyno+ERGs93z8jfo/Dn5iFQ56mG7c86c9hZS4fXz&#10;PtZJ8uhNfFWFP+9q/uS0TvRLnu9+5QsreKewZvTZxBY05avv6OZn/06NO4gfNJnSuHF6vFsyLZjU&#10;m/L3fcis28/9MFnyYxfXZVafzXhiYdKMI1ZZRKZoyziafkD30ySxtp3s6Eo3ctZ9CX64CFIXQcYV&#10;S142cv7r9prNmqo4/JTrO4XlvAHeC9YFbfndbv2frl+vz9Ln6M+x1+v8Fq53jX634JR0RP0byfOo&#10;7NeP6OnoHMgKHfP5TnpYfY6PJOQ2z0VfV+Xm61Xx632ctE9HbNaP+ulXVHx2Zz9tk8lZLG1AVfRJ&#10;dvnBbzXTZoByQbmAATAABsAAGAADYCA2BnS7iYw35PCyy+m6NscrFTF477Gt28TUNTJ+y1l+S5gN&#10;X09LPutjGHVdUHY6My2n76bN4EE2w5zMDB8HRjOOMuPTx5x2Mui2oyDsTNGOpUQmtVeblAEPg2nT&#10;az/mcssPlZ05xvMzlrfLq/wmY/LOqwo5lSR+Eb3Ip7LCd0JpOV3n9fuZMtavieN80a3XWN9kIJZx&#10;vqQTLZ+ZfI3uG7WzP3uxcTb9b9fG+7GVSf1Qz/6wKt6pt6E3JdB/NzzJ9e9EqA4uKS2n2je/pQez&#10;nhBvtybE1G0+p/PLd/bytdyQasc/uvCeZaWrQ2mY1/n5rs97ltjt9ofyE48epojl1ffanMjKLC9Z&#10;GCan6deNlX1JV2/vvWzC5rMu7OZk675Jrz2xJuWWUa3UEaFSsfMzBR2f0rXe7nn58XQZklhaN1u7&#10;HtbNd6LkUOfPCsrYl7KEY28W0sdwvvkoyZkQVvYqvJxz2WZ879L9jPadoWvaMIgjBqdQ2/Q/Ue2r&#10;7rJ+l2dxf/GPNvyco70RcZksxdqXmvHEwqQZR6yyKB1FU8ZmP+B2H3CYda/vQ2fHrZJBnWec4L1X&#10;Tz3byA8XQeoiyLgkP9HmZQtfU7/fRyFG3XyySl/6NU5+WRXW79luvZLcH3dadphla2XJl8Tvbs87&#10;0tMyOVj4eC2uX5kRdUyuMdtOfS6OHqd81vuV9iyP3V6c+jVm+drN1/LTr+hx6p/9tk2mHLG0AZJu&#10;0H2Snhd8jm0sD71Bb2AADIABMAAGwAAYqNkMxGqXU+VqjleswRG/efkPzOcgq+s+6MNjo7IttmMj&#10;SbMq7XQqT37O+h73duP0aMdR0dggdNtREisuCDuT/pyA7hyn11zgTC4L3b79UgvZI6jSH2KO8eK1&#10;0eh743nZC/2UnwpzJoz1a9o4X3TnZ6xvMhDrOF/Sw1g/9n7E7pleXu2Gqh9yXpVXTtf9+VO2H1fY&#10;vrh5sNalvPBwU1r6z0H03x0LaH9ZQegZGPK/OvzYPCUNO1/87RzJMYfnaevyuX3W7YMik9eaKbe4&#10;9P90eQew3bwoKyOszzL96WmSF5u5znqcTp/19t6urzGv0/sSuznZ+1jfjTMq1rN4xVfIYdvNz2bp&#10;ZYaD/XMdgo5P5Udvm5tx2pkz5dlq9mtD9DkgMhfAbV9KPSwXnesaXZFF+vKxu45RYtdXOHTlkcYf&#10;985vxzIVhpW9kl/OmfySvceUX/H139aiE1n/CIVfx/6cS55cYP0v9mu7/cnMZ1i5+Rz0tM3PQTAZ&#10;lCxKtmjKWK7R71P6sr6c9vEz/TR2/lElgzrv4PjdnjeiwqlzkLoIMi6RL9q8HOJrGo9azxqtONx0&#10;q/Jv+jX8tvXqeruzvl48iUX598RkGvzpZvb/Dj4lGdErvHlYydHKe027eNRvpl5Hc4NXdsJ5L0u9&#10;7XQbw6xjn+p53d63ZPLrd9L3ZnSK26tfUflS52jbpiDaAEk76D5J5Qfn2O/zoDvoDgyAATAABsAA&#10;GAADNZuBeO1yUr76eEUNkLzWY4hNQrfdq+vs1pCYDOnjE3VdEHY6Mx2n7zIfXF+HIfYbu/nUupx2&#10;9jk9/mhsELrtKCg709wSnvN5zeuWOr3scSK33Rjuf/+5M2RTMse8sdqLlI70sV4qS/nfRWmhtFSY&#10;WM5nwli/pozzRb/RjPXtGKkp9udYWDlTr9EZtyr4qTe3PVXMvEp9/jS7kHpPWkoNb/8DxyCtXuXR&#10;qWUCnd/u7sofTn3ysnWpdPT6rSLxatvUtW5n0z7oZz63W3zqP32/HTYFUq7Nek29XxTPRaz7nent&#10;vVNfo+SSs96X2PXDYpdWzx8QXXvZTPV5Er04/Ind6WFtb9DxqbyY3Lrxas4BcZuzbvqE3cJKe/f4&#10;5jxK+HkfUVXo6MXOoD0LevA8kSNhulCyq3P6N6VcVbpY1zk9005/Fnc7Dpm97FaOM9zHpO+HJZE1&#10;4dddaQ2o569TKCP9Fpo1YSDt3vAWlRZErptRssg5CCaDkkXkiaaMJbzeTnjdB/j10yj9mHuvunGh&#10;rglSF0HGFW1ezL7aqU1T+ZazeY/3xrWy/m+ea33Qr7f7bK4XF9b1ow1/yV7cLqJ+2MWlftP1atd+&#10;qXBy9mo7VdgcDnvxmE0h0bzaULlOn+fWlq+026PNT7+iZIi1bQqiDQi6T1J5wrlm2wtQPigfMAAG&#10;wAAYAANgAAzEzoA59lWDCTc7h6lvfbyirveaC2aO9dR1XvNbJW19/K2uC8JOZ+bL6buMu3427iuV&#10;tHW2e95uNOMosxzc9F8VdiZ9nqQf+57oRl/7I7Ygcy9tfcwrSorVXiRp6WO9IMv6TBjr14RxvpRB&#10;LGP9IMb5Zvn74VNvk+zszxLnufLaz3m94Nm1Vjulv9ntR+VHJ2JzW3mwkDLmrKYbn/5LaN8kPW71&#10;uTt/8FpDJ2lm8svOFx+rjCof5vz3ziyP13O31bVuZ309jV3bJ9fq+zKKPtzadLe0ovEVSDx6X+LU&#10;Dy/iZ5Gcd8dkEYuGcgaKc8Y61odDHKd6PpuTXz7o+CQfJrdeLPiZV6707CeszLEYtoufefTzvpae&#10;5E18aNOfvJROHJzrqC+Vhmn//qi/rOndGXGdacN+/54EDrchLJy+p5/cI00dnkwPjZlKt6QPpaad&#10;Hmb/jngiiDok836vI1Ip96vJfH3lnoBKpiCYDEqWWMpYvw+QfsDtuYL6fWJrDmvnH1V6kbPZVjit&#10;TdCvCVIXQcYVS170ZynKPZa5j6yeb/VZv8eTWuK0DkmF9zrLPYa+n+Nodras2jGZ111+zIy3svax&#10;XPz0hVRWtDWsfrjFq88r8vLX+Wk7JS1TTj/rqvR5blxN6fuZKRF58NOvSPrxtE1BtAFV0Se5lSH+&#10;O3fuV1HWKGswAAbAABgAA2DgbGXAtG/wkMA6vOwcuj70efnqejl7zQXT7R/RXJfJY4+qsNPpeXL6&#10;LGMe8xnUTrZgv+MoScssBy/967rzshH4CWvaifzszaPP45PyM22LQdoSzLHeR/3ZPlW+K2Ls6lRu&#10;Tr+bY+iaONY3Zazucb7oLtaxfhDjfEnfLH+vOcl+bShOXJxNv5v8qLbWay2eXx0c5f1XPv46h7rO&#10;WM4PfxJvS+Xhd71HIZdx6oz9fKG0ppWH3Z5ZfuVS4fT5737lUdc6nQ+zvPrzJOyeIyBt+sUvrQ9l&#10;xtyX0Sluu9/9tOHqOtOfbNcPy9wH9QyFJJbQ7fkJuh3Xyd4ddHySlxP8ajnjh5D+vFjQ/a3t+Sq3&#10;ZzCMzSlnVgdbcXfmdzt/3Hec/gVP/TuU/m2c+e/m85oUj7Uuqhz0+QxOPjAVVpfnMU6nJHtUWN+W&#10;x7I0n/oty5Jo+3y1Xbx32TPLttOP7xllhWnLcfxnbEu2UX8VFk8QTAYlSyxlHE0/oPtpnPyjSv/q&#10;rLcVfnz2QeoiyLgkP9HmZTO34z96+MMQ729yJSorCn+OldKTOkczv0hd43W2Wy8u5d5/bba1/kzq&#10;0uz0C6kkb1kY207x6vVQfEpu+xFGM89Fl9Ouzpry6L4XaUft1sr76Vck3njapiDaAJEh6D7J1Be+&#10;w+4CBsAAGAADYAAMgAEwcDYxEIRdzhwvqMGbl43YtN2r67zsqlVpp3MrW1lv8syXuVTnxieUqNbZ&#10;aS6dqRc7+5xK73TbmXT7mmTKz948Zvl9cD/vOVFeaesJ0pZQxrrX93mLdw8zpXc562NoZY+uaWN9&#10;XcbqHueLjmId6wc1zhcZMNaPve8ddVBszQN8tVt63Yjm8xYuI/15zSqxtc+fx+1CnqedTF8jpa51&#10;sotHI5c+71ni9SuPWxrmWgWn9kjfcyqN09b3ZXSL3/xPt8176cTs05364S1sa230uwWiEvJ6Zrxu&#10;x3Xqn4OOT3Sgr61sy3La7dOjdBWNv1WfF+A0B13nRmy2q0c2Yr/LAU+OlTwbWf66vWaLeskpDRVW&#10;t8s62fz1OjyO1wOUnZwXIcu3xeV0zYQvOMVmjmsEgmAyKFmiLWPzPsDNH2f6adzuv1Q56L4EL3+Z&#10;uiZIXQQZV7R5kXvA+zcUsHtPPJdEwuERj2dU6W2+l19D6cvrrMutr1eSdm0UP3epzo3DLQ/9273r&#10;sf9lQUQdMOOPZl6R2Xa67ZmpP4fPq20SmfR8iX7t1sr77VfibZuCaAOqok8yyw7fY7/ng+6gOzAA&#10;BsAAGAADYAAM1DwG9PGejAnkcPIn2JWfOV6oiIGoL39w24PAtN2r6/w8l72q7HR2+ROfy4SvDtNl&#10;j01iEcWKEn6M+00CP2c+cg8SUy9O9jmV5um0M4kMun2/O2fRa68gs/xM34vEqbMVj73Iiiub7ceJ&#10;/S3l+5FP6dXrrI+Ja+pY/3SO80V/8Yz1gxjniwwY68fed5hzmqUSydzbNc/9iG1XuZ72q/TNJXRP&#10;yi20T55x4fBs8UNcRvrzmq2Kym927YJdndTLV12r10e7a/z8ps9/l3i91hT6iVPC6PvtOLVHP3C4&#10;JOu5AKJt1kUf2Xdqi6e+TRl0X0ETjmf1S7zvTvFex3j0/tHNVzvmYBklXJFu2entnvOu5NDrv5u9&#10;O+j49D5GNDiF7a1FOZF9rciZyS99Pay5DlPlxS6snT9O94d4+bv0uNVnXR4pM3NPThVOznpaaRzW&#10;7rlYuRzuF29+zf8mkttzL75mn9qPhyzhcGQbLggmg5JF8m6W8Wvd6tGJLNkzzb6908N7lYvur3ez&#10;o6u0dP+d6M/Pc92D1EWQccWSl13MzoVPr5SsW/3DkqH1uRwyHcvCnF8UxHpk3Z9j1hvxvb2RVcT+&#10;l2cs+UZ1rMusTHCUT8rVvA/3Wieu3we7PR9GX+/vx0+n9xdu4fVwTv2K3l541QHFtn4Oog2oqj5J&#10;lxOf7dtA6AV6AQNgAAyAATAABsDAmclAvHY5KXd9Xqw1cOM3L/+NPsZQ18jZj++lqux0OsPK53LR&#10;I5NYqgrbmS6nfH64Gc9l3jyIx37hz8ZV8eh5dBpHqbC6TaG67Uwig56+zGFc8aeGbCe0t++Z809F&#10;F3bz+IK0Jej7t1/N6R2c39p1zK306nU+E8b6p3OcL/qLZ6wfxDhfZMBYP/b+pZT112XVca41LaSq&#10;hg4nf6hZZ5Rf2G3fpXh9L7p9XwnotV7AlNPuuzn/3c13YHe902+6P9StPXrvaBnVSRttZakdv9s9&#10;S13SkLWPv52VzXtl3R3Rrsn6Mf2ZPWK7e+/RxlSUG7n2QeLS23LxVhfvz4iIU8LJPO+ea49y99ae&#10;pGwPLLuNw5VGhN3I4dQajvYcn9N+XkHHp+uYk7WOke0SKH+PPJ8mvM81+WvP+dk6rQ33YdkR+THD&#10;2vkH9X7BTYcr88opZ/27EfKILvRnVzg970XKQb9PcOPzwwJ+Tk/Hv1p6eKszz/koitx3SfrmHp+d&#10;4DBCJZGdPTwIJoOSxa6Mn+YyPrJNmA0vY5PtNM6fnZ9KwslLv090s6Or8HqZi+6knn3CzxcpLQh/&#10;/o4Kr85B6ULiCyquWPOis9GZ61DuOvG3R5aDyCr3yFe9u1dUZR1e84uUvtzO5joVc72S7n+RRN1Y&#10;Ueno9cut/ZLwOo/SW2bNTbXNv7k/2cLBtbmt2WNxp9JVZ/0+WGRO45fTGkg9fad+RS/bWNomkUsv&#10;51j6parqk5TOcK5ow6AH6AEMgAEwAAbAABgAA2cPA/Ha5YQF3S4uYws5eNhGb/SsR0d3yby08LGb&#10;jNmum76fQzSSoGGHn2eNVJWdTnG9hZ9FfN3YVZyJVmGy6V+G3pTAfpdhEXlTccjZzzhKhdfDqnSq&#10;y84kMuj2dUn/Wn59+WYLW9uVuZeUm58tKFuCPn9d2LLbL1vpMprzmTDWP53jfNFlvGP9eMf5IgPG&#10;+vH1Ofrz0KV+y3E7v4590dvWXqTXIeV7kWvEHjT/+WZs9w+3+67nOdP175stQcIOO9uvHrf6rNv3&#10;VQRB+F5MP7HspZPvI89KLqezOa/c7rkqcq2krz+zfTh3KYVZYyN0rsrHzkYvz1O5fs4hllxaPqLW&#10;3G3Wuf4GevS6BNr+8YO8BmZfKD6x+d+x7AiHaiFByc02J/Ll8avTQu6LE9s5ziXQfRXmXHRTP0HG&#10;Z/ZJI3rVovN7vUS9mhFtn9s9LN9rmL+63d+38ixvLa9JoCsSrqFZT17Ka2XC9yZaxf17/d6VYe18&#10;L/o9ilM9UWHev0fsrpH2+dnHy9nv9rolU08uuvwdA0PlpPSm22WldD95vB7HZf8sM93uzCqgTeOa&#10;2fbPuu/Nbi5LEEwGJYtTGYvvbPFfWnM7szykM0nzvo0nOeey8qfChu3me9H99W73KKosdM4l/j7s&#10;fLkkfSj1Ta1Fc8Z3o6VLptC0xYup48SF9MVrrViuw5ZsQelC5AgqriDyIjpwm1+k39tJ2O788lov&#10;rXTtdJbxyG3L8zkm8XwR2flzdB1JmH5cGQ6s7cdlURhiRY9f98HJiMPtmS86MxK36ftR8ZrraeR+&#10;+dNXUngftDVhMkh7/PjmPOtZNRKfHGNa856Bx2eGhVPx+ulXVLsj46dY2ybRYTz9UlX2SUoXOMd3&#10;zwf9QX9gAAyAATAABsAAGKh5DCi7T8XIoOLd6Z7ervx0u7geh3xuw2PouS+3oPx9Mke3zJorN4Sf&#10;m5JwxQAzKCXxLzv/nsThim3HJSrtqrLTSfyb2C5zyZOfsiRiCYk8OrNBcMm4tIgxlpJNP/sZR6nw&#10;TjaI6rAziQxm+g92rUUNG95Ha99owfNrK21BMpYcsPkYD/vuDinH7TnS+jg5HnuROX/dj49O6dbt&#10;fCaM9U/nOF90F+9YP95xvsiAsX58/Ybor8OiXK6zV4bqrbRwXvuOSf3QnwOgLr6T28FpL7Sh5QvH&#10;0+Sly6jFc3P4L6nhlYektHfmVdyWR66lMOtkJqej7xklsXAS9P3MFNe+wIzH7vsobb/CJI5zz7ts&#10;szbmA9hd5/ab/gxnjpLc9jSSNjNjW17oWWEyVzvnyxEswwkrb9u5z7n8xdUcSyI52ej1vXD+wAbE&#10;ZVtfpIse/TtfkUiDO9Slqa/3phGjRtEtr73Ndr5uIpJ1eO2xI3kUf8lv2f+S8LNO9FtW+rbZd4b5&#10;Nbz806aegorP7JPER7IiL5MueeJDK9/9bqhLU8bcSb+fOIkufXg051eIIRL/0Bd/a0J9V2axLu4j&#10;6bOnjk6jjIwMemLCBN4/dByHqAgr4Z38gwt4nUm9bpMlCE3oUYtOHJweYlHaxEEbDls21bv4//wt&#10;D4X+U/ow7a7mXIoc9hfd8WGm5feSNJzKXsUnZ70/FXuv2T/L//22FPE/7SVKxz32gmAyCFnsynhd&#10;wXd0+TMLWPpk6sDFNPqxlvTXv6bTHX+eSrWvvs/Kl7wN5npQfHBUmN7zOf8dP9hLKSkpdHn79sz0&#10;TVZ4aeu6tK5r/S7/yevBX6fQwZX38/UV7dMhvlbfN1Hqznf/nWB7P2g+IykIXahyDiKuePPy3sEi&#10;9nNOtHTXsxnRuvc6U9HRCv+iyPdxTjFdPHgW/195n+y0TkPly+85I6uMo+1jpd2L30/sTg8rY7Me&#10;SMBbWYzt77ez9UWajLntO2mOLdzaT309jeS9/q9+Rfe0TKD3Xu7A/eIEq19MG/MvZrCjiGgd7Hah&#10;rPk3hJgzdeK3X4m3bZJ0420DqrJPMvWC7/Hd/0F/0B8YAANgAAyAATAABmoGA7Ha5VT5iR1C33vg&#10;1DDDsm7Ubd7c+srDWLorrQE1SOvBnyrHayqsnJ9vRVSSOyVinKXSUedMTq8q7HTZHG+zcVtt5evD&#10;c4wXT+gUNg9TyeN09juOkuvN8WF125nM9Geynevxzdup1uUP0FC27X06vR/P+fz/7J0JuFTFte+L&#10;xDh81xej9zPf8yZPTbiJXt9NVJQk5poriuIsTgRERBwQAUVFxGjwGjURkEExII4ogwrIoCCjIIgD&#10;oyLzIDyPAUEmBZkUBF79i1SzaXqfs7t79+npd75vsZvdtWtXrfpV7a61dq0aay57fqy1N+3zu1Q1&#10;l1Td4rAlKI/67223bXO8FWMetK9F7t5SNSthbRM8Xwxz/XzO86WrbOf62c7zVQbm+tk9L1KtTUm2&#10;IQb7hf8s39+QFdvMZd2GmUPPuNn1v6r+0VvL4228nt075lU5nus+ybZC5V/HSmXvtfvyVXVMfpc5&#10;bI1KVfkEv08u78UqayXraTR+jbb2yl8/NNw+/mo7L9Wfmv7YXNKmtTnsvNvs1Xv/rDnZzH78KKuz&#10;LfvpLbgu0q/dWW1t9zeOXmbt0bf4y/c7qg1mdfvfNp+97+cHy5/8Wf2zu93L+vArOrun843Wr9H2&#10;rvPNFS1amOOvv8eW+bRE3qneRc9Ffr027rGOlPaJ+/r1Kar3H99Ytt9zKJHIfrjL2op3rOzonjuD&#10;rA35uDZ97dl9vpZgWtXqH8NPtzo60D+oNhu2Yaf51xtfsqkON7Xtz5Y/31rT6eSY6+615/bmKbvr&#10;pyE+Run1Yet3O+yCDjaVSeRx6W23mSMuvsue2ftbSO3+ctsjzOTx/czGZWNtefb65ZL16v+vWGcn&#10;dxxtatQ43aitnn70AtOx4/+Yhk/2NT/4rxa6lYv7GlY35ZMtk3GUJayN5Ze6fcJntm+0c3VJ/kds&#10;v/uXH1tb+2f79RPVKRhzLfm65P8Hx4Jku7u0qHh9n9uyXPTqIueb9Ncfbz+kek8ojnaJQ69x1OX/&#10;7bS6HDTXji/Xu2rbbmWuqHe0ObqevI0H9ieRHMd65OA6evXPdePq7NfGXj9q64eW7jAn/a6l86Wd&#10;b/1pY+z7ALu3778GTe9A/Vu9l0zdujVduutr1rXrcw705yhfjes1/zrDXHrxT13aE2v9xnwx6vyU&#10;9w/uFXimLecHIy81P+8wIqVu7ElzplXQnOdtDLMUcRB9naI+V+IYm3TPbMaAXD+TvE44Zve7D/2h&#10;PxiAARiAARiAARgoLAYytcv5dgzu76t5hv7qW1k+6ybToP+Hifmb+yLFP1HiNvt7Jc9PlF0dK9na&#10;6YJ7wytP/Sn2xQfP/d7G/I5mQ/Rl1DG5nJXZ58JsENVlZwrGZVC9ZefatWe+6fnpNmuPe0ynDvg7&#10;1Z4Ji0sW1IP/nK1dIljGBvbe2ca38OUqhrl+Puf50lMcc/1s5vkqA3P97J4Z0v/d1lZljrwm0ZfT&#10;WZuiNthk7VijFq839wwcb+q06WLfLb868W75aXasbH7pT01fawdeOd3Gmty9MaXNyve74DF5rFQB&#10;w955Dl4X5XOFLXfQV9/bGsr2fCf7dub6lD9q0brt5o3Zy82Dw982p9/T08zr/R82zx2V5rvdXjd4&#10;+demvvVj/fTS5s6nIZtmU2vT7NKmjpk/9k/2WbPsgDwq2/Npyfbd5s9j5prftupqDv3t3jUvDe37&#10;1xO61qlyr4pkHVRYe+udIxdZf8v/7Odvucjmd9pp/+HWElx9yBmRx95s8pOO56/fbl6cucQ06Pm6&#10;Gd/291Yve3UjlidZv0iTZyaaYxu0cWW91Jax9+2n2DinT9l0uxM61Lshz83/ylz0tz7m6Atvtdqu&#10;aepY0/EDTX9hPnnzTsvp2kTaZH3o/xss872mr9zverVZ8wuPNv0s6xvma2/4yn0l0sOfxyzcr41U&#10;hobWHnzv7XVM0BcT9bkq/Yy0PtEbeo8xJzVuaw76lbxy9rdQGnVT/TJlMqirTMtSWRsr/2S9Se+3&#10;Wr1Pf6H+futxg2UJfg7666O8r7Fi224zauEK0+qVCabrf91ldm3q79hQOeV/Pr+z9T//trHznY5u&#10;K9/Pgb8LM9VFsNz+czZ5xVEXlWOe1cn9b8xy4/3R9Zpab2FN08CuIepy6xnm/RF/Mj/v8Y7jTv/0&#10;sz/69+zeP+6Wr0vUY4W9px+v7SMlFn9O1Hunk26uLedhN490dZcv8JMXj7NrhHebx2dvMGe07enG&#10;YpVfunq27Rlm/Xz7TKxinFB7p/NciWNsUp0zGQOq65mUTpuQNvPfNOgO3cEADMAADMAADMBA9TCQ&#10;rV0u2XegCYmfj+idUj9/O+PWruaHdRrZ+dvh5go7J3mwWS0z7dXWafk2cmGn22HnH8G9cVX+y+zE&#10;6fOJ9e18KXUc6arYTGcepbT5tDOp/Zds2mn6zFpi7YJDzPi7tZf9XjvXYhsT55ZBH1obl30H1b7/&#10;fLa17XRpaeN1zHgobd1kY0sIvr9+sm2fL95UGbPvHxU2j0Kf6xfCPF+6jmOun8k8X/dmrp896xo7&#10;T+q92PYevWm/9+/J39s1ZN++EUtfyrQ/phrTo9hKo9wveV3m7XZc/27N/rGKouSTzzRf2nY77sn5&#10;vslM8H39fJaLe2ffJ70OtdbjD4M+s218omloGd2WYn8Yn5ZjNL0Hf5c2sJqN630N9L9X/4pJGdyf&#10;pbIYXVF1ljxexxVfNur9o6Yr9zG53OsflRPSRRur0RN6ggEYgAEYgAEYKCcGsrHLBe2iCQOR/ZAL&#10;G1Eu7HTJMe31fuXiPr+09shtebVJlhN/VdU1Vz6SYpjrM8/dY9BBPM/jydaX+r+avJoYpqPEDayq&#10;b2b7faoxPWyf40zu1eSj72x9taLA7lVvZcOk1HFkMsm7Oq6Rz7ru+E225MeoCiaOtTvVUW7ukV6f&#10;9esb7esNsex1VO76z9X7GuWu12D9g/tpaa371rk3Zf2bOThex+WDD5Y5js/JY3IP+3jZ811+32GI&#10;o15R80iuP8+k9Mb6qHomHXqFARiAARiAARiAgdJkIFO7XLJdVPYh/VW2B3GmDOXCTpdsf0+1j2um&#10;5eW6ePpKchvF+T5koc/1k+e55TbPVx9K1gFz/cz61W6ry44rdpgav7zTjdH6p6t1SOzeOjhrm1mm&#10;Y90yW6Yf3j0xUR7ZnpcPkO/7wH04MrlHMF6hvBeL7F7se/bszFt9M6lDcM+nW+26iB0rHyyq8mdS&#10;53K6Rv2y9UIbE/Dw+uZMy+jGdy+jfa1OsmGgwl4fXNM6s/PhNr/NWeWZTXlK8dqgf0vvLFUM/k+r&#10;330x/zKpc3C8jsufk0k5qromOCbfYOu+47M/lRVbwfrzTMpurKqKNb5HvzAAAzAAAzAAAzBQWgxk&#10;apdLtovaaYj7y0Wch1zY6ZJjJ3Sxxr89O/Nni6Rfpe5XufKRFMNcPzjPLcd5vvpEUAfM9VP3kShj&#10;xw6ry8ZT7TqKw89z4/Tx9t8Fzxxn7Ub5WeeXvG4ybt93cE8nVXhIsxop92qIort8pfFrIlT+Yly7&#10;ky+9FdN9l9q9NTq8vdB0r90+r77QYtJZZWXdbMe5E/ssV5dxfy/Us7/rdk0qK/t4ZfqJ47sKq2Pv&#10;35KSp3T4gdXv+qx0HPTnaE+yla/Xyiq/OOqZKo9B3+wxNX61dz/E02w5142rU5DlTFX2OM7xTMr8&#10;N1gc+icP9A8DMAADMAADMAADxc1Apna5oF1UczD9xbkvh+cqV3a6YGzwqHGr5bOZ8+l2u+/r3r1R&#10;fBk55qYPBH0kcfr1imGuX+7zfPUp5vrx9SvFWTxj4Gd2lNbbysa0ONLuh/Bpft7bDbarXdJhJtxz&#10;mLVhVcRmx1pk63p467Gunvon6vheSON4cM+nYl27U0j6pCzxjSWFqku9S/TH6d/YHq9fosbgr4+/&#10;zZPXI8fh36qw7Rb050x95GD7LPg6tudBXLwGnyv28Wnm9/xXW8YdBVfOuOqbnA/PpPj7U7KO+T86&#10;hgEYgAEYgAEYgIHSZiATu1zQfuYmuv/8J4734IK8Be8Tp53uczvf+7dHZ7pS2+2nzZrxZ9s5VOWx&#10;ExT/7Iy/zjabP2pSNvOtYFtU9+fg++txvg9ZUQRz/XKf54s15vrxPndW2v29T+k9z452e/0vAxp+&#10;z+zZ8V61j2WtFu2yZbAvpdu/i63EPZ5+adkJ7lWv1T6bpjWIpZ4brQ5HfrzGrP7YxvrfvSmWPFON&#10;q8l1KMa1O6nqxbl4+zT6PFCfa3buMb0+WmnObPOM2fD2H3PWR8tV98H1yHH4t4plvVLymNzPBkjb&#10;s/uDWPiqrudKNswm159n0oFjTzb65Vr0CQMwAAMwAAMwAAPlwUC6drmgXVQ2NP8X954vubTT/W3l&#10;blPj31u6oj99aQ2ze9uYSudRA7fuMQed/pj54OF/sek2hKYthnlUMfTr5Hhzcb0PWQxz/eR5brnN&#10;88Vnsg6Y62f/LKqQX+LRGXbMO9wcb/+d1fVYaz9aEzqWxT1ObLf3P23Q5+7+cfrSg+X8xt6j1qBV&#10;9h57/+JaNyLd/bKLdFfTyBc8vdtxVnerc6I7rUf9w5sb7F30hrUxhboHdVDvfM6+f6JDdFjoDATX&#10;I8cRDzE5BvDddsj7bn33nIyr2eg2OdZyXOWszudKNvXnmcTYlA0/XAs/MAADMAADMAADMLCPAc0B&#10;otrltAbk6I57140449A//4lzr8xc2+mUf/2Ja6wZ8mzzf2z5x9//YxtPbF7KOZ/qe1LvxTbVkeYe&#10;a8zbGTI3LJZ5VDFwr/VYNZ9eksArjvgWqncxzPXLfZ6vdmKuv29sjrO/Ltqxx5z8hHwIvzAXWgfI&#10;P8ZdYMe87SnHvTjvq7xm2nUjh103xPXpG6yNbevSu3Jy3wbTdtp72I28/vkXh+8yaHNUtnHZ3sJ0&#10;fNNcrQ8609Ugzudq2P04n5v+hl7RaykxEFyPLM9wHLG3gjGM4/Dn5ErfwTE5rnJW93MlG90E688z&#10;iXEtG5a4Fn5gAAZgAAZgAAbKnYGodrnkd4udgcj+Y90SZtGzx1h72s6sbWrVYaf72toDrxr7uanx&#10;s0td2XvecITZML+nLfs3ifJLJ3941toqD6/jqnm8/Tdsr+pimkcVOuvJ/oc44lv4OhfDXD84zy3H&#10;eb7aKqgD5vrxPZ+D6xybWAPaxjk32/Gu8piLvu9ketxt27P1wh12HK3vop4t7vNLe89tiXE203xT&#10;XXez9Vuce/Qp5qSTTnLS4tjzzbcV92d1r35b7F7L//cR9wzQP4/+p7F7pPfPKs9UZffnOq7ZY3XV&#10;wt0vzueqz59jfP0JXaLLcmHgQzuOH3LtXv+5Bqc4/NrBsS4uf04u2iNYzsNt3Wd2PtyO/5uzegZU&#10;93MlG70E688ziTEvG5a4Fn5gAAZgAAZgAAZgYI+JYpeTHa3+e9vt7ON4K/v/xbE+oTrtdLLxv/Dp&#10;dnPc7c/aitR0dsE7rjzatG59mandqoM56FfalWDfX8vTa5g1U2Wr3HXAnKuY5lHFwHowtvhptgnW&#10;jatzgM4zqUdwDlmoc/1gGctxnq92DeqAuX68z+eg37m53QJm3axWtm/t8zln0q8qu2axXfNy1N0T&#10;bLQzYwY2PdTuNfN+LH25snvG+Z3WYf15ztfmX85pZ+6rd4j5ao58ObnzVw22+1aYml0SDx5i7sXL&#10;f5xskBdtUy4MJK95v9EO6N9W/CmrsTx5rIvDn5OL9kgu55O/t/73b+3eX/bZkKlU93Ml03LquuT6&#10;80zKvN2zaQeuRe8wAAMwAAMwAAMwUDoMRLHL9fp0l7n0tr+YYxvcbt/PlWV8718De9i+SHa8zPWR&#10;DzvdNlveAYu/NA26vmZqXt3aroU5y1XoNDu3vOrin5rOt55hpr52t9mxaVZo3YppHpVN+1TXtQ9+&#10;bu2PpqlrB9lsq9prJ2q5kueQhTjXTy5juc3z1ZbJOmCun/mYmqpvaLx6cMHXpsExd+Z87ctq63v5&#10;4xvLzF1HXWK2r+gYOoamKmc5nttk9TVp+QbTa+xUc+0TA819v2xpvtvwOHrL4ndFOXJEneMdM8td&#10;n3pX6eP1203/d+eZu/qONKfc2Ml8Mer8rMYljXWzPttgXnhvnrn278MLdqzzY/LzEz4wzXoMM5fU&#10;ut1snZvdXKeYePL155nEmFJM3FJWeIUBGIABGIABGCh0BtKxy6217+iOWrjatBs43px8cyfzSf/T&#10;7VzswHUhUeuMnY7+IVbE1aRPvjA9x04zl3V92bx4cl2zZ9ekrOb5yrcY5vp+nluu83zfTtifcz8W&#10;fPON1m98m3W/UptVJrLbbd+0xabJ3XqRyu7Pd5W3D/pBPzAAAzAAAzAAAzAAAzAAAzAAAzAAAzBQ&#10;vQxUl10uuV2x01VvOyfrn/+jfx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goHQZ2795tvOSiXX3eOoblHyVN2LWcLw0W02Ug3fRwUhqc0I60&#10;IwzAAAzAAAzAAAzAAAzAAAzAQL4ZwCaRfwZ9G6xfv97MnDnTyVtvvWWee+45JxMmTAi1Q+abH+6f&#10;f35oA9qguhjwY5WOubhnlPyjpMlF2cizcPpZugykm562Lpy2pi1oCxiAARiAARiAARiAARiAARiA&#10;gWJmAJtE/vn1bYDvJf9tUcx9mbLDT64Z8GNVru7j89fR30Oft27dmpBUaXxajuXTBzwHUds83fRR&#10;8yVd+TBHW9PWMAADMAADMAADMAADMAADMAADmTCATSJ/3Gzbts2sXr3aida6tGjRwsn1119v6tev&#10;76RZs2bm4YcfdjJ48OCETTKTtuaa/LU1ukf3MBCdAf9c2rVrl1m7dq2TdevWMf7tia5DeIuuK8+b&#10;jugtut7QFbqCARiAARiAARiAARiAARiAARiAgdwzEGa3CDufTZsE8yx2O8mXX35pZs+e7aRTp04m&#10;7K9GjRpGcuWVVyb2W6is7kEdpavrbK5N916kz33fRMfouBgZ8OMQvhf4rQ5+PW86Vsf9uAdcwwAM&#10;wAAMwAAMwAAMwAAMwAAMwAAMRGUgzG4Rdj5qvqnSBfMsdjsJvhf6WCrGOQcX5c5AcJzfsmWLkSj2&#10;WLnrhfrnbmzwzKHj3OkY3aJbGIABGIABGIABGIABGIABGIABGMiMgTC7Rdj5TPXs89Mx0zwK5bpF&#10;ixaZbt26OWnSpEnYshe35kXrXhSHTHHKJN9++21o/b2OMqlnNtdmcj+uyay/oTf0Vu4M+LGqFJ4F&#10;5d6WpVJ/mGRcLhWWqQcswwAMwAAMwAAMwAAMwAAMwEB0BordHhC1/FHTpWIn3WujpK8qzdtvv23q&#10;1avn5Ne//nWo78V/cckllxitlZFs3rw51PeSqn6ci95f0BW6goHCZ6Cq8ZU2LPw2LLU2gkmYKzWm&#10;qQ9MwwAMwAAMwAAMwAAMwAAMwEDVDBS7PSBq+aOmS8VMutdGSV9VGnwvVbObqq04h95gAAaqGl9h&#10;BEbywYDnMh/35p4wDwMwAAMwAAMwAAMwAAMwAAMwAAP5YaDY7QFRyu/T6JguZ/7aKNdp/+cdO3Y4&#10;2bBhg1m6dKmTefPmmWnTpjmRX2XYsGFOhg4daoYMGeLk1VdfNX369HHy2GOPmVtuucVJ3bp1/fKW&#10;0OMZZ5xh3nzzTSczZ85Mu45R6kaa/PRP9I7eS4EBP45mMgaXQv2pQ/76MezlT/dwj+5hAAZgAAZg&#10;AAZgAAZgAAZgAAZgoDAZyJW9JJhv8HMcHOzcudPt+6y9n+V3ef31153069fPdOnSxUn79u3N1Vdf&#10;7eTKK690e7Vov5Zzzz3X1KpVy8kVV1xhOnfu7KRx48b7+Vy0v4sX/8UvfvEL065dOycvvvgivpc9&#10;hcl0HIyRB21bjAzEPdYWow4oc376LuzlR+/wjt5hAAZgAAZgAAZgAAZgAAZgAAZgoHAZyJW9JJhv&#10;8HMcLOB7KVye4mhf8qB9YSAzBuIea2mHzNqhXPXm+SvX+lNv+gsMwAAMwAAMwAAMwAAMwAAMwAAM&#10;wEAyA7mwl/g8g8fvvvsuEStM+9VXVFQ4WbhwoVEML8m7775rxo4d62T06NFm5MiRTkaMGJFY36K4&#10;X2+99ZaTUaNGJeKJ+bhiOg4cOND079/fidbD9O3b18lzzz1nevTo4UTnJ0+e7OSVV14xWisj0foY&#10;v+blhBNOSJz/y1/+Ynr27OlEcct82WbMmMEaGNbAwAAMlCQDwTE8+dnB/7P7PYFus9Mf/KG/qhig&#10;j8FIVYzwPYzAAAzAAAzAAAzAAAzAQOkyUG5zQu3RsmXLFieffPKJmTBhghP5Sbp37+7kgQceSOzB&#10;csMNN5hrr73WSaNGjRIxxG688UZz7733OtGeLbpeIp/N3LlznaxYscJkqt9Bgwb5MGPmqquuSuTz&#10;xRdfmPHjxzt54YUXTJMmTZx069YtkSZ4T32m/5Zu/6VtadtyYCA4ppVDfauzjuiWMaQ6eSvHe9HH&#10;6GPlyD11hnsYgAEYgAEYgAEYgAEY2MtAuc0J8b3Q9+n7MAADxcVAuT2nqptPr9/qvm8x3M/rxh+L&#10;ocyUsbDGN9gprPagf9AeMAADMAADMAADMAADMAAD1c1AMcwLd+3aZbTHiuSrr74yWlMiWbJkiZk9&#10;e7aTSZMmmWHDhjl57bXXEmtRdE5xwSRjxowx48aNc/LGG28k0gwdOtQojpjk9ddfT8QQ0/oTxQKT&#10;DBgwwChGmETnfXrd9+OPP3ayePFis2rVKicbN25MrEVJt01V5iOOOMJJ06ZNE/ls3rzZ1Vn1njJl&#10;inn88cedPPvss4n4Y9OnT0+kT/e+pGf8gQEYgAEY8L8LdCxkHtItZ7rp9dtDsUolUXSRbv6FrFvK&#10;VljjAGwVVnvQP2gPGIABGIABGIABGIABGICBUmJAPpft27c7WbZsmfM7yPegfVV69erlpG3btuaS&#10;Sy5xUq9ePVOnTh0nl112mbnuuuuctGjRwtx9991OtHeK911o35TPPvvMifaBiaK7XM6D5Sf6+c9/&#10;7qRVq1YpyyPfzocffuhk8ODBpnHjxk4UAy3f5Y9yf9IwRsEADMBAYTKQy+dbnG2ebjnTTY/vpTD5&#10;jJOhYskrXXaLpV6Ukz4GAzAAAzAAAzAAAzAAAzAAA/lnAN/LgW2A7+VAndBX0QkMwAAMxMOAt/UW&#10;uj59OXWMUlafPizt8uXLzdSpU51ovWvXrl2daF81LxMnTjQVFRVOvv766/3uW1X+YfflfDzclqoe&#10;PVdROS9VPVAv+gkMwAAMwAAMwAAMwAAMwAAM7GMgOFfUHvfr1693snTpUjNjxgwnitnl43dpH/m3&#10;337byejRoxMxxEaMGGH0f4nSap1Ksrz66qtGsbckTz/9dGI9jPakf/nll50oFplijUnGjh1r3nnn&#10;HScLFiwwWu8i2bZt2352lLD29HUL+z6b86rjz372MyctW7ZMWR6V08deky79Gp7evXsbrYORaG1Q&#10;WDlyWf6we3J+X99AF+gCBmAABuJjwD/TdMxGr/pt8fDDDzupXbu2SfXXunVro98rEq2Zrep+cZWt&#10;qvvwfXw8oUt0CQMwAAMwAAMwAAMwAAMwAAMwECcDubANBON1aB8U+Tgk8oF07tzZyR133GEaNWrk&#10;5OabbzZt2rRxcu2115oLL7zQScOGDU3z5s2dPPLII+all15yMmHChMT+J2vWrDE7duxwotjsceom&#10;jrzS0a98L8cdd5yTW2+9tcq6bNq0KbHnjPam8fHW2rdvX+W1cdSNPBiLYAAGYAAG8slAOs/YysqJ&#10;7wWOK+OD7+ADBmAABmAABmAABmAABmAABmAgEwbislsE743vZR+L6egX38s+vQV54jN6gQEYgAEY&#10;CGPAP2fDvo9yvkePHon3Po499thUy15M3bp1Tbt27Zy8++67kd5xiKNsUcpPGvoHDMAADMAADMAA&#10;DMAADMAADMAADBQmA942oKNvI8UyX7t2rRPFCvvoo4+cKJ7VuHHjnMhX8PrrrzsZPnx4IlaY9ox/&#10;6623nCiWmI/xpTR+7Urfvn2Nl4EDB5qhQ4c66devn3nmmWec6Ht9J9E9fbyyJUuWJMq2efNmo/Uu&#10;kmD5fT3yffS6jVKOdH0v27dvN59//rmTadOmGa0NknTs2NHIjiSRzqPcmzSF2TdpF9qluhjwY1Xy&#10;sbruz33yz3qw7aO0R7rpo+QZTJPr/IP30hrbqv5++MMfmmOOOcbJ888/n3i2Vmc5g2Xmc/77DG1A&#10;G8AADMAADMAADMAADMAADMAADERlIGg/+Mc//pGIZ6U9RJ544gknbdu2NU2bNnVy1VVXmYsvvtjJ&#10;BRdcYOrVq+fkmmuuMS1atHDSpUsXoz1ZJPIt+H1dosRKj1ruUkkX1fcSbCdfd+2rIx+ZRHvdHHTQ&#10;QU4Uv82nST6myic5Df9n/ICB8mAgOB4EP9P+5dH+aud02z3d9OmylOv8g+XB91I+nAfbnc+0OwzA&#10;AAzAAAzAAAzAAAzAAAzAQHUxELRz4Hupfu7wvVS/zqurb3Ef2rbQGQiO//5zoZeZ8sXbr3y76xhV&#10;t5lcEzVvpfP5p3ON0n755Zdm5cqVThYuXJhYu6s1uVoPKhkzZoyZOHGiE71HUtXfoYcearT2RfLU&#10;U08l1twqzmqm5Uy3XqSPl3n0iT5hAAZgAAZgAAZgAAZgAAZgAAbSYUAxuDZs2OCkoqIisRZi+vTp&#10;ZvLkyU4UE8zHChs2bFgi3lcwVtjo0aON9p6VDBo0yPTv3/8A0fqKp59+2knv3r1Nr169nCiumI8V&#10;NmHCBPPhhx86mT9/fqI8soukU69ySJuu7yWok2+//TYRh01x6G+44QYnWqf04osvOhk7dux+OsdW&#10;xNgSZIjP8BAHA35c0TEsvyhpcnFtWJ7lfD6btgjqLSyfsPNRrg2mSffzokWLEr959JukW7duTpo1&#10;a2bOPfdcJ40aNTJa7yI58cQTq3K97Pd99+7djZ67EsU8Tbd8pGe8jdI34AROYAAGYAAGYAAGYAAG&#10;YKC4GeB3f3G3n+9/wXZcsWKFWbBggRPZ2r0P5KGHHjKtW7d2cvXVVyfig51zzjnmrLPOcqLz3mbf&#10;oUOHhK1Cvhf5UCR6j9Tfl2O8/ET1vVSl961bt5ply5Y5Uftr32BJ48aNaTv7PnRV+uN7dAQDmTMQ&#10;fB6F6TFKmlxcG5ZnOZ/Ppi2CegvLJ+x8lGuDadL9jO8l8z6crq5Jn5muo/QNdJuZbtEbeoMBGIAB&#10;GIABGIABGCgUBvjdXxosBtsR30vxtim+l+Jtu0IZ0ykHDOWbgeDzyJdF57Zt2+Zk+/btifhMOu/T&#10;RD2myj/qtaQ7sH/Eqc9UeaU6l6odfDrxofcHJNoXbvHixU6mTp1qJk2a5ETrct944w0nihs2fvx4&#10;J4on5t8TGTFihBkyZIiT1157zWjfOslzzz1n/v73vzvp06ePeeWVV5w8/PDDifdTLrroInP66ac7&#10;Oe6448yPfvQjJ+edd14ijdL7fFS2r776ysk333yTNtOp9MG5A1ktNZ145nUstbpRn9LnlzamjWEA&#10;BmAABmAABmAgGgP87o+mp+rgSXaGTZs2OdFeK37dwvvvv29kT5DINu9jhWlNiz8vG8PQoUOd6LPS&#10;SWSfkF1Cothifg2MbA89e/Z00qNHD/PEE084ef755xNxxRRrzNswFDPM2z9kX6gOfZTjPeLyvSgG&#10;yrp165zMmjXLaA2TpFOnTgkGZMMqRx1T58IZ82iL8mkL7Yexdu1aJ+vXr2fsKeL1d1F+N0ZJE9b/&#10;FY901apVTvQ7p1+/fk7uv/9+c8sttzi5/PLLjfwgkquuusqt6dS6zuuuu85cf/31Th588EGj3zcS&#10;+Wbmzp3rJCzeabDM8us88MADTrQPzAknnOBkwIABCXbvuusuc/DBBztR2qVLlzpR/j6vsDpyvnzG&#10;vmzb2rOkY7Z5cT3cwQAMwAAMwAAMwAAMwAAMlCoDUeZOq1evNsuXL3ciO4F/X7Ndu3amSZMmTi65&#10;5JJEnPIGDRo4O4NsDRdccIH57//+bydt2rQxHTt2dCJbvmzvEtm7ZP/ye8JWpesoZa4qD75Pr0/H&#10;5XsJ0/u0adPMqaee6kQ2rLB0nE+v3dAX+oKByhnA91K5foqJnyi/DaKkCaszvpfSYSWsjTkfvY2z&#10;6UvoObqe0RW6ggEYgAEYgAEYgAEYgIHiZiDK3AnfS3G3cRx9FN8LDMTBEXnAUb4Y0LNOMaMkwdhL&#10;Or9582YnW7Zswe9bgutetN/8jh07nGjd5eeff+5kzpw5Zvr06U7effdd88477zjR2hIfB2z48OGJ&#10;Nb3jxo0zEydOdKK1u1qDK9GaE8UIk/Tq1SuxpuWZZ54xL7zwgpOXXnrJ9O3b14mep2+//baThQsX&#10;JsqjNcZh/cP/VlOZtYZY0rJlS1O7dm0n2vvOX6v3Y2677TYnWpPz17/+1YnuuWHDBifqBz49R8bl&#10;KAzITy3/o2Tjxo2JNVRiM8r1pIEzGIABGIABGIABGIABGICBYmJANiIfB0w2gqeeeuoAUdyvDz74&#10;wIliTig+uURrTRQvTCJbw+TJk50o/pe3Jeiz7AwSH69cR9kbRo0a5URxwJ588kknPn6GjoobJjuD&#10;RDHHu3Xr5kTlVJwOybx58xLlUV28XSFKG/i0zPeqr8/m2vfy6aefmkcffdTJ448/bhQDX0L8sepr&#10;4yh9jzS0RyExkM6zQHZDrbGUyHYYpR7p5B8lP9JU3X/CdB52PopO5WfQ7wzJ7NmzzZQpU5zoWePj&#10;XmpdrnwZkrPPPjuxDvPMM880derUcaI02ktFomfizJkznSgWq/dpKK6mL1M2ZfZ5VHZUfFatLZbI&#10;F5Mq7T333GMOO+wwJ/fdd59ZsGCBE+LrVc1iKn0W67k4WJT/0vOjOUWx6oJylxf7tDftDQMwAAMw&#10;AAMwAAP7MxDH3KBcdLpy5cpEHLBTTjnFpPq75pprjOKCSbRnq/wmEr0DeffddzuRncHHKa9fv745&#10;//zznVxxxRVGscMkem+yc+fOTrSni383VO9rymYuqex9zTjaBDb27ytx6DSdPHLtewmWZcaMGaZW&#10;rVpOmjdvnvDLiYFgOj7nlwn0j/7zzUA6zwV8L8XBa1ibhp2PwiC+F3wvUTgp5TTZ9B+vF3wvxTGG&#10;+vbiSHvBAAzAAAzAAAzAAAykYiCOuUGqfEvxHL4X+lB1co3vBd6qkzfuBW9RGEjnN4N8L35twldf&#10;fRXJj5tO/lHKS5qquQ7qXJ+9zrZt25ZYu6L95xYtWuREe4W99957ThRTa8KECU58bDAdtY7Xr9fV&#10;s8yL4nS9/PLLB0j37t0Tcboee+yxxNrdgQMHJq6dO3euqaiocKJ1VH5dzc6dOxNlVtl9fXw9sj0q&#10;fpruIdE6Y/++jOKkpcp76NChifhjWq+jtTISxVhT/DWJdJvqWs5VzWux6MhzGOxT6ZZd7K1atcrJ&#10;mjVrYKaI4zOm2/akL52xgLakLWEABmAABmAABuKYG5QLR1q/0r9/fyc1a9ZMtezFxQCvV6+ekSj2&#10;l2KAS7QGRvHJk0Vxy3zssN69exvFKpdorYuPFfbxxx8bxRqQLFu2LLH2RnaHXOve85Hr+5D/gWNR&#10;dfpetI7Kx6eX3Usx7CSyLSmeiyTZvkWbHdhm6ASdwMA+BpL3KkA3+3RTqLrwz3wdZevVOycSxaP0&#10;z4V777034Vu47rrrTKNGjZw0btzYXHvttU50rmHDhk66dOmS2JtFv2dWrFjhpFj2P9FeRd7Po3iu&#10;5513nhP9TquqHRVj7bTTTnPSsWNH8+GHHzr54osvqry2qrz5vvD7k2+jYL/y5zgWT/vRVrQVDMAA&#10;DMAADMAADMBAoTFQqnMMxQy77LLLnBx55JEpfS81atQwXtq3b2+0P4tkyZIlif0ygzbsdHWl/Wq9&#10;H0Z7FRda21Oe+MajTHwvUXiqKo3i2x1yyCFOzjrrrMQeR1F9fVXlDyPxMYIu0WUhM4Dvpfj4DI7f&#10;+F72th++l+LjuNDGxWC/KrSyUR74hgEYgAEYgAEYgAEYgIHiY6BU5xj4XoqPxWIeP/C9wFsx80vZ&#10;C5Nf+UP8WjbtJZDLdsok5lguy1Mueat95S+QKObb2rVrnShml193oZhhU6ZMcaI1tj4+2KRJkxL7&#10;yylGlo8tpjUegwcPdtKvXz/z0ksvOdFamGeffdaJPvv3TXTOr+MdN25cIh+teVG8MEmu+YurvYO+&#10;l65du5pzzz3XSZR1L2+99ZZ55JFHnCjuWN++fZ28//77iTVFX3/9dU77YVx6IJ/Mx/RSnRfBROZM&#10;oDt0BwMwAAMwAAMwAAMwEGRAcSG8BM+HfS7VOcZDDz1kmjVr5uToo49Oue7le9/7nvn+97/vxMf3&#10;lv1C8SW2bt3qRPGbg7rz+gqeC/usmPl6F1Uie0BYOs4Xfx/OxvcS1v6eNR3D0miNVsuWLZ20bdvW&#10;PPnkk05kd/Mx75MZDuYV5R7B9HwuflZpw8Jpw7D+58+rD+s5Ism1zVe+l/Xr1zuRrb3cOPE61zGs&#10;7lHShF0bdn7Tpk0J/4ZifM2YMcOJ9lTR7xhJq1atTPPmzZ1cdNFFpm7duk4UQ+ymm25y0qlTp8T4&#10;r/1bvK9G6283btzoJLiON6w8xX5ev7W0zlii+GnnnHOOk+HDhyfaNUo7au+apk2bOnniiSeM/DIS&#10;xfwsdh1R/sJ5BtAWtAUMwAAMwAAMwAAMwAAMFBYDUeaL/p1JHcu5/bQfS4cOHZz85Cc/Sel7+cEP&#10;fmAOPvhgJ/K5lIq+onBSKnUtlHpk4nsJK3uU9kuVRrY2//e73/0uEfOefYILaxwPa3fOl187perH&#10;4sCfx/dSfUx4nesY1hejpAm7Nuw8vpd42xjfS7z6DOOW8+gZBmAABmAABmAABmAABmCgFBmIMu/H&#10;97KXfXwvu539rhT7QSHWCd8Lz5xC5JIyFTaXYc90f15r1vy+4bn2oeqefr1A1P2iSokvr3Mdw+oV&#10;lkbrkhQvTKJ1EcuXL3eiGGCTJ08+QBTXS2tTJPrsxa+t0PG1114zWnshCcYN037wWs8hUdywF198&#10;0cno0aPNhAkTnMybN8/tW6d1kSqbX8ertU1hdSuV8/JXyv8i0TpQrROSjBw5cr+6+7YMq/f06dMT&#10;Mdn0e9KvKVU+c+bMcaI10mHXcz79sVd8+nX7isWHDtPXITpDZzAAAzAAAzAAAzAAAzCQHQN+rliZ&#10;bUBxSbyUs74VB33YsGFOLr/8cvOb3/zGyVFHHWUOPfRQJyeddJKpXbu2E8WjWLhwoRPZKYpdd56V&#10;Yq9HsZQ/F76Xyuru2zc4FsjOduONNzpp06aNkb1IMmTIkGrbM6KyMvNdduM/+itt/aXq0zonW7JE&#10;fphUafLJRXWWJ8q90k2TbvqgroPXzp8/38yePduJfCavvPKKk1tuucU0adLkALngggvMeeed5+T6&#10;6683N998sxPtuTJgwAAnS5cuNatWrXKSzV4rwXIGy18On7WfTcOGDZ1on5yq6hymK/m+9DtScvvt&#10;t5uOHTs6kW/NX1NV3uX0vdeJjlHq7dPL37Ju3TonipMX5VrSlPZzkfalfWEABmAABmAABmAABmCg&#10;OBiQHaRbt25OTjnlFKP9XySyizz44INO9C6p9nyRrFy5sijmfH6+GnV+C6+54zVO30sc7SSbUI0a&#10;NZzI75junhGwlTtW4mhf8ii99knV53QO38vetk6ln+R+kG6adNMH7xe8Ft9LYfZHfC/5aZdg3wj2&#10;mbDPPj2+l/y0V1i7cJ72gAEYgAEYgAEYgAEYgAEYiMoAvhdYicpKpunwvcBYpuxwHeyIAW9/1NEz&#10;oc+Kw+MlVRqfNh/H6ixPlHulmyaYXnvSr1ixwsncuXON9r2XBOODTZ061SgWlURxwXysMMX78qI1&#10;tH7NrWz/WsuSLHoXJBg3rE+fPkai+GQffPCBE8Wz8j5zrXnKtH2Ddcw0j2K9TutVmjVr5kTx2KLU&#10;I5W+9C6Djzn2t7/9zdx3331OXn31VSNWJMQf2zeOex1G0bfS+PTyM/t1+6Ww/jxq/Um3jx10gS5g&#10;AAZgAAZgAAZgAAZgoDgZkL1E8SYk55xzjjn++OOddO/e3chOIunRo4fp1KmTE9lUZs2a5UTzwEJu&#10;dz9n1bGQy1nqZSs034vi1Xib05133mlkI5KoD/h46oqHH9YucFWcY11Ye3K+PNszrn5cqvkE+4X8&#10;KBrHJYop9cgjjzipV6+eqVOnjpNWrVqZO+64w8nFF19szj//fCeyx/u1tcF9V3KxR0+htUVQh/n6&#10;HKYTxX/z7TVlypTQ512qcoflOXToUHPTTTc5ad++feJ3YzD+WPBafU6VfzmeC+olWP/g+eDnYBo+&#10;l+czjHan3WEABmAABmAABmAABgqFAeYq0VmUPbpWrVpOFJ/dt+FTTz1l2rVr50Tz6XvvvdfJsmXL&#10;Eml82kI8hjEQdr4Q61DMZaoO30u6benT691txdqTKPb9mjVrnGhf6DCd+2t1DEvD+ejjDrpCV/lg&#10;IK5+XKr5BNsE30vx9tEwPvG9FFabhrVT8Hzwc7B/8rmw2pL2oD1gAAZgAAZgAAZgAAbKjQHmKtGZ&#10;x/cSXVfl1o+yqS++F7jKhh+uhZ9UDCjWmF+npr0QUqWp7Fxcvw1ykY9iNHlZu3at8VJZffx3wfJo&#10;beqmTZucLFmyxHjxsbt0HDlyZEK0/sHLtGnTjJdRo0Yl1r28/PLLpn///k46d+5sHn30USd9+/Y1&#10;AwYMcKJ1Lo899piTESNGmDFjxjiZM2eOWbBggZNM2szXMewYrHtYmijn48onyr2qI42vT/Be2fhe&#10;lE+qPGfOnGkUS07Su3fvRCwyMaD3HCSrV69OeW2wbOX22etSx+S6B7/zn5PT8H+ekTAAAzAAAzAA&#10;AzAAAzAAA/lkwM9VUs1p8lmuQrx306ZNzcknn+wkuO5FscB9XKZevXqZxx9/3Inm7rLJSNatW3fA&#10;nLGQ6ug5SC5T2PnkdPw/83GsOn0vUdvJt/tnn31mOnTo4EQ2RMVMkYwfP958+eWXTpJj6/lrdYx6&#10;P9Jlzg+6Q3epGND+B94nob6aKk0+z2U6Tsin9M477yTk/fffNxL5SdKtzyeffGIUY1GifVVkD5c0&#10;b948ERvq1FNPTTz3GzVqZBo3buykZcuWRnHEJNqjxftoFi9ebJSvJGyvlXTrnm76dPUQTF+d9wre&#10;t9A+Z+t7+f/snXe4FcX5x4fkPxKNxBifGEoSzWMBgoVYiFhARYUYAVEUBQWkChcUpFdBUHoREaU3&#10;EZGmCFKkK1WKXClekEvnIr2jv/z8vjyzGQ679+w5Z/ec3XO+PM/32WXP7OzMO5+dvTvvzjvR6gM/&#10;i/bRYT2Yrl27irBuT7RzM+V3sshnW6awznqSdTJABsgAGSADZIAMpAcDfIdJvB1r1KihihcvLlq7&#10;dq3t+zG+a9Rr6CJGU+nSpUX4PtaLeymRdkzkXC/KzjzsGYzH9+LUlk7HvbA9xhSxfgGEmPV6nWCM&#10;MTrl72d5nK7J4/ac0S6ZZRf6XqK3N30vl9uIffZFm9D3cjkbyX6GkMXUt0Gy25zXY5uTATJABsgA&#10;GSADZIAMhJkBvsMkzi99L4nbMMz3kF9lp++FXPnFFvPNXLYw5wJz0qCTJ086+kdTxUgsf5OgLrNn&#10;zxZhPXo9Fw/bjh07ijp16qQwZ0BrzZo1Smv+/PlKS8cMwxZzVrUwd0Vr6NCh1hyYdu3aqbZt24oG&#10;Dx6sMLcVGjlypCV8c4HvMaC9e/da8dAwR8fOvrHUHefHmt7umm6PJfNabsuUinQfffSRysrKEoEV&#10;r8uAOaVLly4VTZo0yZovPW3aNIXYcxDij3l93TDlp1kMU5lZ1sx95rLt2fZkgAyQATJABsgAGSAD&#10;+h0GW/IQHw9ufC85OTnWfID+/furNm3aiEaNGmWN6yBOvW6PeNrCi3PJQXwMxNNe0c5JxPcSmXci&#10;bETmFfl/jCn27NlT1Lt3bytuPcaNcnNzRZFjRbo85C04vEW2K/8f7LYJwj2U6jKcPn1a3XPPPaK7&#10;7rpL2f0rUKCAeuKJJyy1aNFCaVWoUEFpPf3000oLcRR79Ogh+vbbb1V2drYIvqpTp06Jknl/pNrO&#10;yaxrEK9l2t+N78VMb9bH6biZxtyHnwXrBEGIPwY/IgR/Yax5mflmwj7tE+znVyYwyDqSQTJABsgA&#10;GSADZIAMkAEyEDsDTu9y8L2UKFFC5BRzzLQ31jnGGA6E+GNFihQRLViwQOLA41teXMs8x4t9p/Kb&#10;ebtJY6bnfuwcubVZPL4Xt3n7le67775TZcqUEVWuXNnyK2KsKJFrkkv/OEukXXhu6tolCPdEqstA&#10;30vq+Muke9/knL6XcDBntlkmscq6hoNPthPbiQyQATJABsgAGSADZIAM2DPg9C5H34u9vchRYnah&#10;7+V/9nO698jY/2xEW2SWLYJwT6S6DPC96LXWbr75ZrtpLwrzXsqWLWtp3LhxSkvPbcF2wIABlhDf&#10;afr06aJdu3ap3bt3i86ePau0knm/pdrOyaxrEK9l2t+N7wV10OdE1kcfxzbyt8j/R8Yf69Onj4JG&#10;jx6tEGMP2rJlS9R8IvPNhP9rO2dCXVnHzHr2s73Z3mSADJABMkAGyAAZIAPpzIB+l4t8Z47V93Lu&#10;3DmFuS8Q4o81atRINGbMGPX555+LEMcJ6SCn2PDx2FrXIb9z3aTJ73z+5k0/EEbfy549e6y4KIiN&#10;0qVLFxHWQ0DcMSgvL8+a34U5Xqac2NFMRt57Tul53BsGacdw2zEI942fZUD8r0KFComuuuoqW98L&#10;DhYuXFhUtGhRa0ycfYn3bPvZ1snui5zqAt9L06ZNRYms9+KUv1M9Efvuww8/FOH6t912mwjPVqdz&#10;eNx7xmlT2pQMkAEyQAbIABkgA2SADJABMpB8Bpx8L07v1ubx8+fPWz4WvE/ffffdojlz5qgff/xR&#10;hDRs1+S3a6ptHul7MblJddncXB9rJJQsWVKENRXmzp0rWrZsmcL36pGCL9JNvkyTefcC2zy+Ng9C&#10;n+FnGeh7iY8Lv+4nP9varzI75etUF/pegsWcU/vxONuJDJABMkAGyAAZIANkgAyQATKQPgzQ95I+&#10;bRmk+5K+F3IVJB5ZlvDx6DR+nMy29LMM8N8i1hh044032s57QcyxO++8U4RvG/wsTzLtGsRrpZtt&#10;dX1MW3vle0Gedvmb1zL3c3NzFb5bgAYOHKief/55EeLl6fhjmzdv5vcLv9jVtBv3aQ8yQAbIABkg&#10;A2SADJABMkAGyED4GcA7cIkSJURr16613vv0e7Xe6rbW/8cW8ZYuXLggGjlypGrfvr3ogw8+sOJL&#10;IJ4358CEnxPd/m63Tr4Xt+enOh3WSGjZsqWoVatWqlu3bqK33npLIb5epKZMmaIQsww6cOCAdR+l&#10;uh68fubde+ne5uYzyKyredxp30zvtG+e65Qm1uN2eWLtlWeeeUb01FNP2fpefvWrX6mGDRuKEN/T&#10;6bp2+TulTfR4Mq+VaFmjnZ9OdYlWV/w+adIk1aRJE9GiRYtsefLLJjpf+FiwJhGUlZWlbrrpJlHf&#10;vn1ty+OmXkzD5xwZIANkgAyQATJABsgAGSADZIAMpIIB/a6LrdP14XvRsZVM34uZ3k0+Zvo6deqo&#10;G264QTRs2DC1atUq0ZEjRxzLYZ5vt2+Wwdy3S5upx9zYxUxj7ruxmVN6u+ORvpdE8ndzrp9pEKv+&#10;uuuuE11zzTW2Y6RFihRRqDP05Zdfxs25n/Vg3nwOpQMDdv0N6mUed9p3U3/zXDfp3aSxy5O+l9Tf&#10;j3bt4qY9w5qGvpfUMxdWdlhuskMGyAAZIANkgAyQATJABsgAGbicATfjCvS9XG63sLLkpr3NNOa+&#10;mzo7pbc7Tt9L+nDlhg2mYXsniwG7/gbXNo877bspo3mum/Ru0tjlibXQ8K0/1KtXL1W6dGlLd9xx&#10;h4JwrEGDBiLMf9FzSLE1r2uXv/m7l/vJvJaX5bbLK53qYle/yGOIORZt3gvO0XaJPD+R/+s8MTd0&#10;5cqVInybU79+fdGAAQPkuwV8u5CTk3MJ34lcl+fy2UQGyAAZIANkgAyQATJABsgAGSADfjGg33Wx&#10;dbqGH76Xd99913q/HzRokBo7dqwIsb4xhwA6fvy4Y5nsymrWxdy3S5upx7RdnOqvf4/cOqWPPG6e&#10;Z/5mdzydfC8bN25UhQoVEl155ZW2816uvfZaaxwV8fdM+3CffTwZcMeAXV8SRNt5VU6dD2J3jhgx&#10;wtL777+vIIxN16tXT4Qxaj1mjW0Q7cIyueM8VXYy13tBzDHNX6rKc+LECbV3714R/m687777RNhP&#10;VZn8vq62ObZ+X4v5B/t+ZPuwfcgAGSADZIAMkAEyQAbIQGYwUKNGDdv1Xty0v5t3yDfffFMhlj3U&#10;vHlz1aFDB1F2drb13ukmHzflYRp7ZlNh30jfS6xliDW9m7aPN89vvvnG1t9iHvzNb36jypUrJ6pV&#10;q5bFtptyMY09t7RL5tkl3ns02ax4VU6dD30vmcd6spnF9eh7ST1n+p7HNhUM8JqpZ4BtwDYgA2SA&#10;DJABMkAGyAAZIAOZxQB9L+nf3ql416fvJf254rOCbew1A6noq+Kpg1fl1Pn89NNP6rPPPhOh7zTn&#10;wGAOgJaeD4Ptjh07LMVTB56Tefdv0HwvZ86cUYcPHxbNmjVLtWrVSoT4Y9OnTxdhnnQ6sarveWzT&#10;qV6sS+b1J2xztjkZIANkgAyQATJABsgAGXDHAGKOlShRQrR27dqY3gXdvENOmTJFYtkjnn2fPn0s&#10;TZ06VS1YsEB08ODBlMe+SGdedDsls44zZ85UxYoVE2G9Al0Gt+MNsaY36/bzzz8rCOM6u3btEu3c&#10;uVNt27ZNtHnzZgXWIcTu0RwuXrxYrVu3ToS5LitWrBBNnDhR/e53vxP99re/Nae7WPtXXHGFqlKl&#10;igjx9M3ycN9dX0Q70U6ZygD6u927d4tyc3PV+PHjReh7tE3Qp919992Whg8frrTc9qs6L24z816b&#10;NGmSFQ8WMceCxAGe13o9o+7duys8U6F27doFqpxBshnLkpn3Mdud7U4GyAAZIANkgAyQATJABoLJ&#10;gNNYtpv1XhJpU/O6X3/9tZo2bZrohRdeUHfddZcIa6tGu4aZT7S0mfp7EGykywDfS9GiRUXwvbhp&#10;E30utm7S26XBuVjDGtq3b5/CWBM0btw4NXDgQFHPnj2tNRTAv+YQMcP0OsRY1/rZZ58VVa5cWZUq&#10;VUp04403Wv4Wc+fqq69WLVu2FL399ttxl9+uTjwWzD6V7cJ28YoB9Fv0vZAnr3hyyoe+FzLmxAaP&#10;kw0yQAbIABkgA2SADJABMkAGyEBiDDiNa9P3kphdg8SlUxsns4y6DPS9pA9XyeSH10p/btBH6Llp&#10;2LLN/yvzAjE3D/rhhx/EVwx/Mea/aPvAbjomE7aDBg2ylJOTo7Zv3y5COn0Ot+l/P8XSxog5pr8v&#10;CNq8l3PnzqkTJ06I4CPS6wR26tRJ4e8JaNOmTWT7l3V7YmlzpqW9yAAZIANkgAyQATJABsgAGSAD&#10;yWFAj4lHjssk0/eyZcsWK45Tt27d1MsvvywaOXKkmjt3rujAgQO275VO5Sc//+NH2yiVNtFlwNoF&#10;119/vahx48ZWm2KsVc9LwRbjLdDx48dlzBHjjhhDBCtQdna2QvwvaNWqVQpxwaBly5ZZxxE7TMcH&#10;W7Nmjfruu+9ESD9hwgRLeg4MxjMHDx4s6tu3r3r99ddFHTp0UHo9haFDh1rx8TBPplmzZqJ69eqp&#10;0qVLi0qWLGnFRbnhhhvUqFGjRIinl8o24LX/d0/QFsGzBfqAs2fPitAHsI0u+l6+//57BW3dulWN&#10;Hj1aNHbsWEf7dOzYUWkNGTJEadGfFTzmg8K4ud4LnqNBKVdkOdA/HD16VITnL2J9Qq1bt76kzPrv&#10;DWwj8+D/eR+QATJABsgAGSADZIAMkAEyQAbIQBAYqFGjRtzrvZjld/MObKbB+BLW2oBQBsRygmbP&#10;ns136CR912i2h9mWTvuxpJ8zZ44Vp+u1116z2hRjrXpM5ciRI1Z8d3zPqteXxrrSb775pgj+kPr1&#10;64vAyb333iuqUKGCdbx27drWN7IvvfSSQswvqF+/flaeH3/8sYxrYmwT6ylon0+sY78os16LoX//&#10;/urmm28WVaxY0aqjk/3yOx6LbfPLh7/xuRJ0Buh7uZxR3P/0vVxul6CzHLby0fdCxsLGLMtLZskA&#10;GSADZIAMkAEyQAbIABkIOwP0vWQuw7GO98eSnr6X2LiKxbZh73NY/tjYSDd7wfdy+vRpEb5vT7f6&#10;RauP9vtiq9PG43vRPmBs33nnHUv4rmHbtm0i5KuvwW1m33do/7D4XvBNxKlTp0Qoc5UqVUTt27dX&#10;06dPF23cuFFi9YFx9CkXLlwQcd4XOWdfRwbIABkgA2SADJABMkAGyAAZCBIDqfK97NmzR2KrYJyo&#10;V69eVvyxMWPGqIULF4oQf+rYsWOiWOcnBMnGQS2LHu93Kt9PP/1kxQbCOIhuC8SF02N7iO+1fv16&#10;EeKCIeYXhLFAPZepZs2aVhrEAZs/f75oyZIlat26daKlS5eqiRMnihAnDGsdQIjjpccV+/TpIzFH&#10;EHcEMeD18YEDByrEJYEGDBigPvnkExHGaObNmydavny52rdvnygvL88ap0Ednepvd/zkyZMWnyhv&#10;iRIlRE888URM+UTmrduCY6V8PkSykW7/xz2n13WAD8ZN/dzcH27SuLlWrGliuS7Sov+BDh06ZNUd&#10;x2Od92KWE2u/oB+E9Lw/bGPt38w8Y6mXeR73g9uHTZ48WWVlZYlijTnmFw/R8jXjj3Xv3l3pf6iH&#10;Zk3HLUXs0jNnzljH9e/cBpdJtg3bhgyQATJABsgAGSADZIAMkIF0ZwC+l+LFi4uwbkYq6ovxN7wz&#10;Q1hX49ZbbxUNGzbMGrNHrKdYyhbtfT6WvIKc1s96ol20vwJ+MMQFgzCn5a233hIhJliDBg1EderU&#10;Uc8995yoXLly6g9/+IOoVKlSVhr4YR5//HFRrVq1JC4YYoMNHz7c8skgDh38O1Cs7Z7MtsJY6e23&#10;3y6qWrXqJXz62S7JrCOvxWeg1wzQ90Lfi9dMMT93/RR9L+7sRJ5oJzJABsgAGSADZIAMkAEyQAbI&#10;ABnwigH6XsLNkp9j/PS95M8GfS/528erPor5pJedERMI36ZDbmOOuenn3KTxg6VYrou0ev4gtro8&#10;OK7nvWBO4ejRo0Vjx4610ui0dtuZM2eqGTNmiPr27aswRxDCfMJly5aJYo3FFEu97MrEY8G7bydN&#10;mqReeeUV0aJFi1yxZbajZsI8lui+zhNbu7ww5xnzTSGUv1KlSqI2bdoocA9NnTpV4qkhPhnmverj&#10;mFeL86FE5oDZlYvHgsc324RtQgbIABkgA2SADJABMkAGyEAQGQiC7wXxIjDOD2GuS5MmTURYcx1r&#10;pEOIY7V9+3YR4tVEs2W09/lo54fld11PM9457KjXs9+7d6/avHmzCPHB9NyVDRs2qNWrV4tgWx37&#10;C3HDMP8J+vrrr9WCBQtEiE+C/0OzZ89W77//vmjo0KEK8W4grD2P+HFQ/fr1VbFixUSPPPKIFR8M&#10;44KdO3cWYb7LtGnTRF988YU1xwlx6HT5Md4S1LbYsWOHuv/++0WYz2OWU7eL03iSmZb7fDakEwMm&#10;++a+V3U08zT3vcrfj3yilRO/5+TkiPLzvUTLB2XHc1PHY0T/VLZsWZFbP5cf9WeewejjEMezbt26&#10;IsT+1Dylsn10GbCNpRz4e8P8V6BAAaWlj9euXVsdPnxYhLipseTPtMFglu3AdiADZIAMkAEyQAbI&#10;ABkgA2Qg7Ax4td5LrHZw876NcfqnnnpK1K5dOxnbx/s2fAh213OTp9156XDMjImO+GDar4LvQGE7&#10;COukvPbaa6J69epZtq1evbpC/C/ohRdesOKGgQ38H8I3pvjmFPr0008V1k+B4Nex+64U4zplypQR&#10;tW3b1ra9wm733bt3W3aDfZzqk8lcOtmEx9P32Wnybu571eZmnua+V/n7kU+0cuJ3+l7S957wg6l4&#10;8qTvhYzFww3PITdkgAyQATJABsgAGSADZIAMkIH4GaDvJX7bBYk7+l6S3470vSTf5kG651gW+/Y3&#10;/Qzmvlf2MvM0973K3498opUTv3vle/nss8/EPw4feePGjVXDhg1FX331lVq1apUo1vhjftiEedrf&#10;P37aBfNVq1WrJvr8888DNe8l1no7zXvRc16wxbc7mNcL7dy50/H7iFivzfTJZ5c2p83JABkgA2SA&#10;DJABMkAGyAAZCCsDQfa9IG539+7dRb1797bWZcfY0ooVK0R5eXnW+3S08a2gtBHijuu5IoifdujQ&#10;IRHWtcf4AIS4Mzo+GOKB6foiFtjGjRtF2Md4GoRYYDoN5qMgljuEtXVhO2jgwIES0w1x3bCvbduz&#10;Z09rfQCke/vtty3pc0eNGqUQdwzCdbKzs0XwP1y4cEFkxlOfN2+euvvuu0X5zQkJSpvEUw60k449&#10;36BBA4vDyLzCwmVkufl/PtfAQDL5Tea1gsQ36q3Xe0HMRTfrvbixFeaI6r76P//5j3r88cdFWGsn&#10;SPVnWZLT1+CZX6pUKdHEiRM9YcANh/G0b7R8I30vps9F799xxx2qffv2ounTp3tS33jqwnOSwzft&#10;TDuTATJABsgAGSADZIAMkAEyEBQGzHfaVPleYrUF/C2IQQYhNtbDDz8smjt3rifv06ZNYi1brOmx&#10;HsuPP/4owriYXlMFfpIhQ4aI3njjDdW0aVPRc889px566CERvlnFOD+Ebzr/9a9/iZ588knVqFEj&#10;Ubdu3dSECRNEU6ZMUbNmzRLBZwP/COTXd8/ajli/BeMeUMuWLZM6fhtre8SbfsuWLapw4cKiBx54&#10;wBMO4y0Lz+PzxS8G9D2NrV/X0Pkm81r6mkHYot70vfAe9ptF+l7ImN+MMX8yRgbIABkgA2SADJAB&#10;MkAGyAAZuPQ7ZvpeLt4TyRzzo+8lPfoh+l7Sox35TMi/Hb3qG3U++dlbp8E2v3Tp9hvqq30vmPPo&#10;NO/l3LlzSsuNrXJzc625lFjvq0WLFiJ8yzB79mwR5i2mmz1ZH/t7umvXruqWW24RjR8/3rN21ywm&#10;Ynf8XaTnAO/du1dh3ToIa8ph7i/0zTffWALL0f7985//VKgzhBh8iZSP59ozRbvQLmSADJABMkAG&#10;yAAZIANkgAyQgcsZ0O/J2IbF97Jy5UqFORwQ5nU0adJENGbMGLVw4ULRrl27FNY9gTB+pWNw4X1d&#10;x+nCfBM7JkybmL9jXArxWaAjR46oAwcOiPSYAMYFIMR2gdavX69QVgj7Ot4LyoC4YDo2mI67v2TJ&#10;EoU5ItDUqVPV2LFjRcOHD7fmwCAmGMbNINQd8cIgzI159dVXRV26dFGDBw8WYc7Ll19+KVq6dKlV&#10;nh07dsh8F8x5QX3Nenq1r+1oznt5/fXX03LeC2IDXX/99aJHHnnEF3t61S7M5/J+kDZJzCb6Xnfb&#10;l6Df0coE28diH6Q113vBcw3C2uhmPgcPHlRapg3NNOZxc9/0wxQsWNAatj527Bj7rl9i65m2Stf9&#10;tm3bqiJFiogQR9TPeppMYj/atfD3CeYxQx9++KEaMGCACH8/6DVqMNe3SpUqon/84x8Ww0479957&#10;r5XP/Pnzo5YhWhn5e2bcJ2xntjMZIANkgAyQATJABsgAGSADXjIQFt+L+R6PNUa0T+PFF1+04j5h&#10;HVmsmQJ16tRJ3XfffaKqVauql156SQQ/jbafmac+FrmFvwU+HQjrqkybNk2EWOOIpQW99tprqnnz&#10;5qJnn31WlS9fXoR97SPCeME999wjeuaZZ6zvj+FD0XnCXwFfCQTfjlkWs6zmvpkmSPsYPyldurQI&#10;YydBKptXZcFY6Z133il6+umnXdXRbDtz36syMR8+H5LFQKz8ar8LtskqYyqvE4t9kJa+F967fvNK&#10;3wsZ85sx5k/GyAAZIANkgAyQATJABsgAGSADlzJA38v/5TsHhL6XS3lxe//Q92JvN3M81tx3a1em&#10;s7cr7ZJ8u8TCL/wtOlbW+fPnY/K94Do4BwpTfKxY7IO027dvFyH22NChQ0XDhg27ZN7L0aNHlZbJ&#10;vJtrYb6MnrdZsWJF6xuBRYsWWXMysRaYmS/3k39f+Wnzdu3aqaJFi4oSnfeimcN9ffLkSRHmFevv&#10;X8Dzt99+K1qzZo1avny5aPXq1WrDhg2iTZs2ybxhzB3Gty2ICwZh7Tsdd2/QoEEyxxfzfBE7DHN8&#10;odq1a6syZcqIbrrpJlWoUCHR73//e3XNNdeIME8G84khzD3207bMO73uFbYn25MMkAEyQAbIABkg&#10;A2SADJABrxgIo+8lLy/PimHfq1cvhfklEPYnTZokev7551XJkiVFZcuWVRUqVBC98847ViwyxP/C&#10;+z6E+GBYvwPCeICOUYYxAx0rbN68eWrmzJmikSNHqr59+4owNvDuu++K3nzzTYV5HhD2dRwwjBVk&#10;ZWWJEDfsvffeE2FMYNmyZSKMSeixiv37918yTqDHOcytVwz4kQ9inmH9eQhzkPy4RqrzxBhpqVKl&#10;RE8++aSrOprtZ+6nui68Pp8pmgGTS+zr49iav5nHo+3DZ3L48GHR8ePHL8nTzbno8yH4wuMtQ7Tr&#10;xPu7F+VBHpjrCGH+S8eOHUWdO3d2tFUi19V+MGwxP/SOO+4QuWmbRK4br415njf9U/v27dVf/vIX&#10;EXwb8doVvlT46SD8rYK/maAFCxZIvDDEDOvevbuqU6eO6LHHHlOIEQaVK1dOYe4vhN/130U9evSw&#10;/C3wv+i4rJhzbFdO9Cc61iv+rsPfeRDmHVeqVEk0ZMgQ23Pt8uMxbxijHWlHMkAGyAAZIANkgAyQ&#10;ATJABjKJATdjJGHxvZjt5lQvxB8rUKCAyCn+91//+ld11113ibAOq46LVb16dWvtlJdfflnWwYFt&#10;mjVrZn1nibEKvTYL/DHaP4MxQbN80fbN8mM/WvpEfzevF2te8Z6L9W50nDeMi8R63TCkh5+ucOHC&#10;IviYwlBmlpHPwGgMmPd8ZP9k/hYtH/N3+l7y5w52pe8lfxuZPHE/PlvR9xKf3cgb7UYGyAAZIANk&#10;gAyQATJABsgAGSADdgy4GSej7+XimiT0vdjfQ24YsmOPvhd7e9rZisdoqyAxYN7z2DfLZv5mHo+2&#10;j+/jMacCOnXq1CV5ujlXx9k6ceJE2s97QawmjJFD+c0ZjLctYG/4wrTwfUGDBg1Ec+bMUZizCMHW&#10;Z86cEZkcJHLdaG3N3/3tC518L8eOHVN79+4VYT6nnn+rvy/BFnOD161bJ8K+/m3FihUKcesgxBr9&#10;7LPPRJgb/NZbb4latWql8E0LhPXxED8MwlxlfJsBTZgw4ZJvW/Q8ZMTKs+MCfcnOnTtF06dPl+9k&#10;wDKugfXXoA8++MD2XLv8eMxf9mhf2pcMkAEyQAbIABkgA2SADJCBdGTAzRhJpvleihQpom677TZR&#10;lSpVVMOGDUWIA6bjhvXp00fihSFmGGJWjBkzRoRxKcQFg7Kzs9WOHTtEGBeMlR/dNrGeF0/6RK6l&#10;z8U2lmsjjpuOBde/f/+Yzo3lOqlMi7Eh8AQ9+OCDaVnHVNqX1+ZzWTMQbz+kzw/6FvXT48jwvbRu&#10;3VqEtdGTWfY//elPqmDBgiKMrefm5ooQYyqZ5eC1/Ln3O3TooDD3FzJjjmEe74gRI0RgD38XQniG&#10;6/hglStXtmJ5wa9Rs2ZNUYsWLVTPnj1FM2bMsGK3IhbZ6dOnRbGu8ZRI+yOGK8oETZkyhdz+4mtN&#10;xJ48l/YjA2SADJABMkAGyAAZIANkgAwkxgDer4sXLy5au3ZtqN/RatWq5RRqzDp+9dVXW/HOx40b&#10;Z1vfVI7zJXLtRM71+j5auHCheuihh0RY68br/IOQH3wvxYoVEyHGfBDKxDIk1h/SfsG0X5D6Nj8Y&#10;Qf3oewkme360d6rypO+FjKWKPV6X7JEBMkAGyAAZIANkgAyQATKQqQzQ93I5+6kc50vk2omc6zX/&#10;9L1czpXXNmZ+tHGmMBCkvs0Pm6N+eo4J5lPq9cebN2+eVJ9u1apV1aOPPirCeufz5s0THTlyRJ08&#10;eVKEsvphA+bprj/DHBIdCw6xwn788UcRYoZp/x2+C9BxwxAnbM2aNSKsbY+5TVC/fv3Unj17RIsX&#10;L1YTJ04UDRgwQHXu3FmE7ya04Ldp06aNCL/36NFDhPnCiBcGYc7Jrl27RIcPH1Znz54VIeZgstp3&#10;6dKlEtcMsc0+/vjjpF03WfXjddzdJ7QT7UQGyAAZIANkgAyQATJABshAUBgwfS94Pw9KueIpB8YF&#10;br75ZtFVV11lzXUxd0qWLKkqVqwoQlxyp+vosT6n3/06nsh19blBGBvD+MeTTz4pQsx3v+yVynw5&#10;74X9eCr547XThz/02XrMGr4X+EAgxHZKpJ0TeSZgDTT9rERMKr2+B9aJSaRMYTg3Ebv5Xb9Dhw5Z&#10;PhbE9vz8889F77//vrW+SqNGjVS1atVEDz/8sCpTpowIPpcCBQqIEE9s2LBhomnTpil8LwHhuab9&#10;OfDx6PoE2Sa6jNguWbLE8l1+9NFHVvnNNNxPn76Tbcm2JANkgAyQATJABsgAGSADZCAoDDi9N8P3&#10;UqJECRF8LzpdUModSzkw3o8Y5tB9991njTGYvhfEz1+1apXIaQ3XWK6ZX1ptS2zzS+fHb07Xdjru&#10;pgxuztVpvvnmG+vbUzOuvJvrhCVNpO9F1x1bN3WINb2bPJmGzxwyED4G0BfQ9xKcdgty30zfS/6c&#10;0PeSv334fKB9yAAZIANkgAyQATJABsgAGSAD/jDgNJZA34s/9gbHTjZPBuNO13Y67qZMbs7Vaeh7&#10;ic6VthW2buzPNNFtShvRRmFkAH2A6Xt56qmnFIR1zhOpTyJ9DOJKtWrVSjR58mSFuREQyol11KGf&#10;f/45ofIlUjc/z03Ebk7lgq20sAb9iRMnRIgVhrlO0ObNm61YYZs2bVLZ2dkixA/T845Wr16tVqxY&#10;IZo7d66aOXOmCDHDRo4cKerVq5fq1KmT6NVXX1WYBwPdfvvtqmDBgqLGjRurGTNmiOCvwDMbQuw7&#10;xDKDzp07d0n7ars41TEIxxE/Tcfs47wXPg+CwCTLQA7JABkgA2SADJABMkAGyEBmMKDfmbE12xzr&#10;0992222itWvXWv4CM01Y9jds2KBmz54tQjyNokWLilA/zIOBEGMD4xsQYtj7XTdtd7+vE5m/03Wd&#10;jkeeb/d/fS62dr/jmE6DOVSvvPKK6IMPPnBM75RPGI5z3ktm9J1hYJFlDDaLul906jtx3PS9wOcC&#10;Pffcc1af6nRuMtq+cuXKqly5ciI8Q8eMGSOCDyHa9aPVPb/zEzk3v3xT8Rv8GLAXtG3bNoW/t6Ch&#10;Q4cqrKUC4e8xHasTvjfEnIOeeOIJ9fjjj4vgQ9HpsdaKXqcFPhnNENbmsasj/DF///vfRWhDbV8z&#10;rT6GrXk8iPt2ZYXvpWnTpiL6XoLdLwaRKZaJzJABMkAGyAAZIANkgAyQATLgNQMYH3/wwQdF+K7S&#10;6/xTlR++09Xf7K5cudKTetm956N+Tsed6m6mx75TuqAdN8sdrWyIQ4/1AiCs6RstfRh/j/S9hLEO&#10;LDOfKWTAfwai9Z34XY+bY/4DfS8X2ySa3cLELn0v3t9ndnzQ9+K9ncN0n7GsbH8yQAbIABkgA2SA&#10;DJABMkAGgsYAfS/umbR7z0d7Oh13amszPfad0gXtuFnuaGWj78U9V9Fsyd9pSzIQbgai9Z34Pci+&#10;F6yTpucSvPfee2rEiBEizNvQsbDOnz9v+yyLVvf82E7k3Pzyjfc3zCc5evSoaN++fVabbd26VX33&#10;3Xci+OTxfwhxw7R9EDcM/4ew5hyekdD48ePV4MGDRV27dlVt2rQRtW/fXnXs2FHUunVr1bJlS1Gf&#10;Pn0U5pJCU6dOVfPmzRNhLi/WsIOc5iMhv+uvv17kNO8Ftgma3Z3aS5fT/N30vUyaNMmWSTM998Pd&#10;t7L92H5kgAyQATJABsgAGSADZIAMBJ2B+vXrq3vvvVe0fv36tHlPRawJPVaB2OhetYPduz7ydjru&#10;dN1Y0zvlk8zjuszYRrsubF6zZk3RwIEDo6aPll8Qf+e8F/bvQeSSZQofl+hTTd+LjjWF2Jmx9Lvx&#10;tL2b/M008L1gLiNUsWJF9dBDD4ny8vKsft5Mb5bJ6biZxmk/kXOd8jSPm/mb+2aadevWqQULFogQ&#10;76tnz56iunXrqmrVqoleeOEF9eKLL4oqVaqkypcvL8LzUK+7Ahvq9XOwxsr27dtFTrHCzDIkst+u&#10;XTsrFuuoUaOs9nLK07SDue+UPgjH4Xtp0qSJiL6X8PWFQWCIZSA3ZIAMkAEyQAbIABkgA2SADHjJ&#10;AOLJ33LLLSKs0eFl3qnMa8KECdZ3usuXL0+bekXa1M14iJs0kfkm+n+MJzVr1kyE9X8TzS+I58P3&#10;otcUwloIbsqYirZwUy6m4XOFDKSOAfQL9L3kb3+/+04zf3PfvC/oe/k/8QWaNgnaPn0v+d9HQWsv&#10;loftRQbIABkgA2SADJABMkAGyEC6M0DfS7gZdxojMrl1k8ZM78U+fS/2XKWiLbxoT+Zh3560C+3i&#10;BQPoF8Lie8F8jQ8//FCEmKUvv/yyaNGiRQrrvUNnz5615uuY9kmk/0vkXMRDQ5mgQ4cOqQMHDoh+&#10;+OEHlZOTI9qwYYPCcwvKzs5WiOEFbdu2zUqzcOFCNWvWLBG+KRgyZIjojTfeUIgRBnXp0kV169ZN&#10;1KJFC+sbEMQT6927twg2hI8Agg9/z549IqdYYaYNE9nPlHkvOj4e572wf07kfuG55IcMkAEyQAbI&#10;ABkgA2SADJABLxioUaOGKl68uAix273IMwh5ZNq8l/xsrses8kvj9W+m7wVrA3idfxDy47wX9sFB&#10;4JBlCD6Hug/G1q69cNz0vej4VdWrV7dNb5dHKo7BL6HXObn11ltV4cKFRfAlxFIe0z7mvlMeTmmc&#10;ju/fv1/t3LlTNGXKFDV8+HAR4pI2bNhQVLZsWVWqVCnRv//9b/XMM8+I6tSpoxCbFerVq5dCvDBo&#10;zpw5atmyZaLDhw9b9XUqg1Ndknkc6/boNnKajxrE8sdSpiVLllhzbidPnmy1SzLtzGsFv09mG7GN&#10;yAAZIANkgAyQATJABsgAGUgWA4hBrscb0tn3ot/dY7WrPg/bWM/N5PRgSX97inGudLQF13thP52O&#10;XLNO3nMd7TmC3+l7uRjPKpqtwKdTGqfj9L1cZJq+F+/vbfaXtCkZIANkgAyQATJABsgAGSADZIAM&#10;5McAfS/58+E0lpOfTfnbfxV9L/lzRUZoHzKQOQxEe47g9zD6XlBmxO2CME+kQoUKIswH2bRpkwjz&#10;TXJzc0VYU27lypWi77//3lpj/ty5c5f4U7S9fv75Z/XTTz+JMLckLy9PhOvqeSw7duxQWvCH63k4&#10;iBumy4DnEa4NTZ8+3YqZ1q9fP9WjRw8R5rU8//zzIsQK0zHEunfvrnr27CkaN26cmjp1qujrr79W&#10;iFMGHT9+3Pq+QJcd26Dd46iL/tZm4sSJjuXTdQhK+WMpD2LfNW7cWITYeEGpA8uROf0925ptTQbI&#10;ABkgA2SADJABMkAGyIDJQO3atVXp0qVFWEfW/C3M+5Exx2J5d4+sdyLnRuaVKf+n74X9TKawznqS&#10;9XgZ0M8W+BhM34uOd4X12GLNW+eJbaznmuljzWf37t2WP6RKlSrq/vvvF5l+DMS7uuKKK0Twc+h4&#10;X1h/xby23j916pQ6ceKEaObMmWr8+PEirKnSpk0bUVZWlsK6MxCuW6lSJVH58uXVAw88IEIZsCYL&#10;9OWXX6r169eLcN1jx46J4OPR1zW3sdrBPNeP/UTK88knnyjEWYPgH/OjfKnO84svvlC4b6B0jXea&#10;ahvz+nzmkQEyQAbIABkgA2SADJABMkAGLmfA6X29efPm6tFHHxV9++23afMuHul7CTITTm0T5DJH&#10;Kxt9L5ffg9Fsxt9pMzKQWQzovp++F/pe3N77mhls3Z6j09H3kln9i253btnuZIAMkAEyQAbIABkg&#10;A2SADJAB/xlwel+n78V/20fj26ltop0X5N/pe0k9V0Hmg2UjH2Tgf+uWOPlenn322ZjH1716nsSa&#10;z8GDB9W+fftEWOurVq1aIsyt1frjH/+oChYsKHrsscdU1apVRXPnzrVigm3fvt2KUYYYYps3bxYh&#10;VtikSZNEgwcPVogXBvXu3Vv16tVL9Prrryv8TQM1atRINWjQQDRgwACFdceg1atXq23btokQx+zk&#10;yZOiTJj3MmXKFIU5QNDSpUtjZisM9yzmvdSoUUPEeS98zoSBWZaRnJIBMkAGyAAZIANkgAyQgfRg&#10;wGkcBe/gFStWFCE2erq0dxjnvaSL7VEP+l7So99IJyZZFzLpFQNOz9N480d+ZsyxatWqKah69eqB&#10;fiY72QG+Day3Al133XUq2r8rr7xSFSpUSFSnTh316quvipo1a6a0Jk+erGbPni3aunWr5Z/BWjHx&#10;2j2dznNqC/P4Rx99pOAXgxYvXmxrNzN90O1jV9Z58+apF198UTR69GjbOga9Xiwfn1VkgAyQATJA&#10;BsgAGSADZIAMkIH0YaBjx44yvoMxHnxfmi5tGybfixub240xuDkvVWkifS9hK78bu+Gb7GLFiomw&#10;toCbc5jmYt+ZjjywbdPnuRitLb3mF/nR90LfSzTu8vvdiUnzOH0vmdNH5ccKfyMHZIAMkAEyQAbI&#10;ABkgA2SADJCB5DFA30vybJ0I1+b4SSL5JOtc+l7CwVWyeIi8Tth4jiw//5/ZfHvNL/JLJ98L5qVg&#10;Hi3kZt7LTTfdpEqVKiXq1KmT6tu3r6hPnz5KC/MZli9fLsrNzVX79+8XXbhwgX7vX+aaok+y49I8&#10;lq6+F7M/njNnjvU9EWLMmb9xP7P7bbY/258MkAEyQAbIABkgA2SADJCBVDAA3wtiykNhnfdiji3o&#10;/fHjx1uxNTBekwrbenlNXS8v8/QzL/pe2J/lx9f58+eVVn7p+Bs5SmcGdL+O9V527twpysnJUU8/&#10;/bQIz2WdBlvTFk7HzTSp2sffEhs3bhS58b1gzRY8s6GjR49adfa7/F7Z0Kt8vKqvU3nSzfdiZ6+P&#10;P/5YlSlTRoR1gOzS8BifK2SADJABMkAGyAAZIANkgAyQATKQLAa6du2qatasKUIMpWRd16vrYMwK&#10;a+RC+P5VC2M4WVlZoq+++ip09fLKPl7mY47nmPt214j0vdilCfsxxhyLrZ82mcnLy1NYmxvC8bCz&#10;wPLHxgLtddFe+p6g74W+Fy/vCc1VZN9K3wv7KS85Y17kiQyQATJABsgAGSADZIAMkAEyEJ0B+l6i&#10;24gcXbSROZ5j7tvZh74XchXJhckMfS/kI5KPTPy/vifge9mzZ48I8bSw/hpUo0YNaw4I0po20udG&#10;HjfTpGp/x44datu2baJbb71VXXvttaJf//rXSv+74oor1FVXXSVCbKhZs2aJTpw4YdXZ7/J7ZUOv&#10;8vGqvk7lyQTfC+pYunRpUY8ePS65Z7yyL/Ph84sMkAEyQAbIABkgA2SADJABMkAG3DLQvXt39dJL&#10;L4kQo93teUFJhzErLT3/BdsgzHtBufQ8HOwHxWbxlsMczzH37fKj74V9UCQXJjNHjhxRhw8fFuF4&#10;ZFr+n/xkAgPmPXHmzBkFwfegn8l169YN9L1hlt+pvd5++23Vtm1bEXwt+t8jjzyiKleuLILfyen8&#10;aMfdlCFaHpnyuxvfS1htoTkYOXKk+vOf/yxq06ZN3FyF1Q4sN5+dZIAMkAEyQAbIABkgA2SADJCB&#10;YDHQv39/1axZM9H27dut91T9HottGNtswoQJKY85dvLkSSuu0qlTp1zZMex21+Wn7yVY93mQ72HN&#10;TFj7miDblmUL9n1osk/fS3xtZdqQvOdvQ/pe8rcP+aF9yAAZIANkgAyQATJABsgAGSADZMBrBuh7&#10;8Y8p+l6aqqZNmyrEk/Ga2yDkx/VevLl3OHbqjR2DcE+wDLG1pcn+2bNnFQQ/Pea7QPXq1Qt032mW&#10;36ntR40apQYOHCi68cYbrfhjqF/z5s1FWPfJ6fxox92UIVoemfI7fS+x3Z+ZwgXrSS7IABkgA2SA&#10;DJABMkAGyAAZIAP+MWD6XnJycqzxj7CPZ5jzXpYvX27VK5ksnT592oqrhG+a3Vw7aHbX5XFTdqTR&#10;6Tnvxb971m1bhCWdZgbbsJSZ5STffjGAOJVZWVki+CbcXCcs91CfPn1U+/btRYcOHbKeF27qyDTu&#10;7zknHtLZ96L5QMyx6667TtS6dWtX948+l1v3jNFWtBUZIANkgAyQATJABsgAGSADZMAdA/369ZO5&#10;CZifYPpewm4/+F5QJyhVvpew2xDjN3oNnfzWq7Eb56Hvxd39F3ZGWH62MxnwlgH6Xry1ZybyafdM&#10;hh3oeyFbmXg/sM7kngyQATJABsgAGSADZIAMkIFUMkDfC/lz4o++l/zZYMyx/O3jxBWP025kwJmB&#10;dPa99OrVS2H9cygvL4/zXn7xh/hxL2Sy72XMmDHqb3/7m6hDhw6+2NePNmOe/twLtCvtSgbIABkg&#10;A2SADJABMkAGyECqGaDvhQw6MYg5L4ibBp07d85xDMNunIfzXsiVE1c8TjbIgDMD8fhegmxP8/nQ&#10;uXNn1aRJE1Eia7wEub5BLls6z3vRnM2YMUM9+uijokGDBjn+3RLkdmLZnPtH2oa2IQNkgAyQATJA&#10;BsgAGSADZCBsDND3Eixm9fgBtqlm6dixY2rr1q2i/fv3uyqPLj98L3rNghEjRlxyrk4ThDomYmPO&#10;ewnWvZNIW/JctmVQGKDvhSz6xSJ9L2TLL7aYL9kiA2SADJABMkAGyAAZIANkgAzYM0Dfi71dUsVL&#10;kPwS9L3kzwZ9L/nbJ1X3EK/LdgkzA/S9kF+/+M0E38unn36qKlWqJBoyZMgl3334ZVfmy3uWDJAB&#10;MkAGyAAZIANkgAyQATJABpwYSFffy/jx41XTpk1Fy5cvD837d5B8LydOnFA//PCDCLH5nRgyj+vy&#10;c94L+xyTC+6TBzLgjgH4XvSzq1mzZq763bDYtkuXLlbdEHNMPy/CUv4wllPbGFv4XvR81MWLF6el&#10;/efPn69q164twtovYWwzltldX0k70U5kgAyQATJABsgAGSADZIAMhIGBMPpezLEEJxvD96LjyofJ&#10;9+JUn7Ad53ov7P/8YtbN/e/XtZkvufabAfpeyJiXjJn9JX0vZMtLtpgXeSIDZIAMkAEyQAbIABkg&#10;A2SADERngL6X6DYiR7HbiL6X2G1GztzZzBxLpM3c2Yx2Co+d6HsJT1uF4b4y+8tM8L0sWLBA1a1b&#10;VzRu3DjOe/kv76cw3KcsIzklA2SADJABMkAGyAAZIAPpy0Dfvn2tGCA5OTmheE81xxKc2OS8l9Qy&#10;S99Lau3vdF+kw3E393861JN1yMx7KB18L073KGOOpZbpdFjvxYkt3V8uWbJEIVYfNHny5FD8TavL&#10;zm1q7w/an/YnA2SADJABMkAGyAAZIANkwA8G4HvRsbmC7HuJ9r4daZsJEyZYPiXEHNPnR6ZLxf91&#10;WfQ2FWXw+5r0vbC/8pIxfa9g62W+zIucBo0B+l7IpF9M0vdCtvxii/mSLTJABsgAGSADZIAMkAEy&#10;QAbIgD0D9L3Y28VPXsxx5HQdS6bvJflc+clsqvM275lUl4XXJ9t+MkDfC/nyi69M872gvn7Zkvny&#10;PiUDZIAMkAEyQAbIABkgA2SADJABNwzQ95J8TsxxZPpekm9/N/eFmzRbtmxRxYoVE5UvX55jPD7G&#10;lTfvGTdtwzThva8yve3Swffi1IadO3e25tkePHiQfaaPfaZdGyAGV1ZWlmjx4sWBtn+8fT7q1bRp&#10;UxF9L3wO2N0HPEYuyAAZIANkgAyQATJABsgAGUgmA/369bPeU4MccyxWm0TGHIv1fKZP7D7kvJfE&#10;7Ef+aD8ykJkM0PeSme3+/+ydC9hVU/7HV09jmMfl8TBj3G8ZJEIuyV3JpEhFKCFl3LsnMorSRUpT&#10;ZIQauXRDhZKiEqUkxjW631Cmu6hoyv8/v59n7VZvZ79nn/Puvc8+53x6nu9zdvusvfbav/VZ+7xn&#10;fc/67TjGO94LbMXBGeeAMxiAARiAARiAARiAARiAARjYwQDey45YwEV4scB7CS+WcEksYaB4GMB7&#10;KZ6+jntcyzoQ+3y/d999t+DXvYwcOTLR1xh3/3M+7i0wAAMwAAMwAAMwAAMwAAMwED8DeC/xx7wY&#10;OMd7gati4JxrhPOwGShk76Vr165ezivJOWbzSoUdQ+pLPS5ffPFF07x5c9XkyZMLMv5uzjHxXixj&#10;8goXqbkgLsQFBmAABmAABmAABmAABmAABqJjAO8lutgWM7fF7r34zff47S9mVrh27kEwsIMBvJcd&#10;sYCLcGOB9xJuPOGTeMIADMAADMAADMAADMAADMAADKRjAO8FRtIxks37eC+/er+3deOH98J4c3lg&#10;Gx5KMoD3AhMlmQjr/3gvsBUWS9QDSzAAAzAAAzAAAzAAAzAAAzAQjAG8l2BxgqfM4oT3gvfCmMls&#10;zBAv4iUMFLL30qVLF9OyZUvV6tWryQH1v/6Oety7fv/QoUPNLbfcopoyZUrk547z2uy53Jxj8nwb&#10;u5/X6FkjxsQYBmAABmAABmAABmAABmAABnZlAO9l15jASdljUozeizvH5TLktz/TMm55tsvOKDEk&#10;hklkAO8FLsPk0v38wXuBrTDZoi54ggEYgAEYgAEYgAEYgAEYgIH0DOC9pI8RHGUeI7yXHTFz5778&#10;WApSxu9Y9u+INbEgFvnOAN4LDIfJsPvZ8vzzz5ubbrpJ9fbbb5vt27erpEyY54yrLvfa7DlZ98L4&#10;sSzwCgswAAMwAAMwAAMwAAMwAANJYADvBQ6j4LBYvJfDDz/ciKpXr+4936XkPFaq+aGSMQ9SpuQx&#10;/J+xCwOFx0Ahey9du3Y1rVq1UpFzLH525e+9Cy+8UDVs2DCzYcMG1S+//JKX3kuq+x/eS/xcpeoH&#10;9tEPMAADMAADMAADMAADMAADMPAbA3gvjIUoxkIxeC9z5841Bx98sOqCCy7IeO4Kv4WxF8XYo878&#10;5grvJb/7L8njD+8FtpLMJ22DTxiAARiAARiAARiAARiAgUJkAO8FrqPgGu8lPVd4L+ljFAWb1Enc&#10;k8yA6720adMmY083ydeWL+tetmzZYn766SfVypUrzfLly3fRjz/+aGS9iEhydyU57rZteC/c+ywL&#10;vMICDMAADMAADMAADMAADMAADMTDAN5LPHEuNp6LwXuZN2+eOeqoo1Q1a9bMeO4N74WxV2z3Ba43&#10;PfPivbRu3VrVtm1b31yG+RjLLl26mJYtW6qSnHNs4sSJ5rnnnlNVqlTJpPrXr18/M2vWLNX69esz&#10;vv/nov/69+9vatSooRo5cqQR/0i0devWlO2P6jMqqnolpuQcS3+PCcJelH0U5PyUCacfiSNxhAEY&#10;gAEYgAEYgAEYgIHcM4D3kvs+KMRxUAzeyzfffGMaNWqkat++/U5zV+68hbtdiH3NNXEPgYHwGMB7&#10;CS+W2XKJ9/JbH0T12RVVvdLfeC/hjJ8o+yjbcclx4fQtcSSOMAADMAADMAADMAADMBAvA3gv8ca7&#10;WPjGe/l1p9+r23mMYul/rpP7Cgxkx0DJnGP23iGv+R7TfFn3MmrUKCPrWkTHHntsqmUvplu3bmbC&#10;hAmqVatW5UXfyPVUr15dNWLECNa9/M+ryfcxFVX7C+m+E1WMqJfxAwMwAAMwAAMwAAMwAAMwEIQB&#10;vBc4CcJJpmWKwXuRZwA0bNhQJTmC3Bi58xbutluGbcYeDMBASQbEe7nhhhtUN9100073lZJlc/3/&#10;IPc2t0y+eC8XXXRRSr/F3XnwwQebY445RvXOO+94/eReb676x68Nffv2Neeff75q+PDhab0Xv/b7&#10;1e+Wd8vItvtelNuse4nvnur2sV+fBinjdyz74+tLYk2sYQAGYAAGYAAGYAAGYCA6BvBeoottMXNb&#10;DN7LokWLzJlnnqm6+uqrY5tbKmauuHbuV4XOAN5L7hnHeym9D4LMp7tlZDuucYv3UnrfhdkPbh/7&#10;1RukjN+x7I+vL4k1sYYBGIABGIABGIABGICB6BjAe4kutsXMLd4LXBUz/1w7/GfLgHgvjRs3Vl1/&#10;/fWxzVln094g86pumXxZ9yJ5ucqVK6dy17q424ceeqg57rjjVFOnTvX6yb3ebGIaxjFuG2Tb1tm/&#10;f39z8cUXq0aOHMm6F3KOeWxYRjJ5dTnzOy5IGb9j2c/nKAzAAAzAAAzAAAzAAAzAQCEwgPcCx1Fw&#10;XCzeyxlnnGFEknssijhSJ+Oz0BkIMjcXpEyhxGnr1q3eerpq1arl/X3F7bt88V7q1Klj9t57b1X5&#10;8uU9y8X6MfJapUoVU7NmTdWsWbPS9pMbhzhZdc87duxY07lzZ5XkSVu3bp3q559/Ttv+ONtclnOx&#10;7iX8z0yXobL0DceG3zfElJjCAAzAAAzAAAzAAAzAQPIZwHtJfh/l4zgqBu9l4cKFpnLlyqorrrjC&#10;BJmfCFImH/ubNnMfyZaBIGMiSJlsz5+04/Becj+W8F5y3wfZjku8l/D7rpjuv9lyx3Hhc0dMiSkM&#10;wAAMwAAMwAAMwEChMID3AstRsIz3kpor5jBSxyUKBqkzP2IdZEwEKVMo/S3ey+mnn66qWrVq3q9H&#10;cPsuX9a9NGrUyBx55JEqWf+y++67e9pjjz2M6IILLtD1jrLmUT7v0vHnxiFd2TDfd887btw48+CD&#10;D6rcdS9btmxJ2/4w22Trctvmbtv3s3nFewn/vu/XN9u3bzdWct8SSc7EbPqNY8LvN2JKTGEABmAA&#10;BmAABmAABmAgGQzgvSSjHwptPBSD97Jo0SJvjvSqq65i3Qu585lzioEBv3nAQrmH/vLLL+bwww9X&#10;HX300QXFVL54Lxs3bvTycd17773m8ssvV9WtW9fIGkfRxx9/nHd9M2XKFCPPfBHNmDHDrFmzRrV5&#10;82bv8yvOcSS5zjZs2KD66aefjLAv2rZtW9axxXuJ529a6SPLz4oVK8y0adNUs2fP9liSe3WcPHGu&#10;ePqeOBNnGIABGIABGIABGIABGMiMAbyXzOIFX8HiVQzey/fff286dOig6tOnD3MMMcy7M/6Cjb9C&#10;jhPeS/4ygPeS277De8lt/Avpvoz3AkuFxDPXAs8wAAMwAAMwAAMwAANRMoD3Al9R8IX3AldRcEWd&#10;xc2V+C4y5yeSXDeFyEMhr3vp2rWradmypWr16tWJ7b8ff/zRrF+/XiVtvu6661RNmjQx119/veqz&#10;zz5LbPv9xoXrvbz//vveuoVcrnv54YcfjGjTpk2se8mj3y/IPXjt2rWqlStXmunTp6s++ugj1r3k&#10;UT/63SvYX9x/a9H/9D8MwAAMwAAMwAAMhMsA3ku48YTP3+JZDN6LzDe0atVK1aNHj7ybh4NVxn4S&#10;GMhkHYs8S2DVqlWqdevWFeSYE+/liCOOUFWoUKGgrlHuk+3bt1dl6r1kwkkSuC7ZhiS0X7yXfv36&#10;qcR7kT4QifdSsr3y/yS0OVW7SttHzrFoP9dSMSG548SLFH399dcpWSqtz3gv2j4jvsQXBmAABmAA&#10;BmAABmAABnLLQKF6L8OHDzetW7dWzZw5k++CMf8Orxi8l7lz55qDDz5YJc9d5l6W23sZ8c/P+Kea&#10;y/PrS7yX/Oxj2594L7+qn2HjEfcr3kt+j5+4eUl1vlT3a7wXuErFCvvgAgZgAAZgAAZgAAZgAAZ+&#10;YwDvhbEQxVjAe4GrKLiizsLjKtVcnl8/i/dif6svOaH8yuXz/jjWvWQS8zBjKfm77FpB1r3EP5bx&#10;XuKPeZjjJwl1pbp3yD3ryy+/VM2fP78g78tJiD1tYPzCAAzAAAzAAAzAAAzAQH4yUKjey7Bhw7w5&#10;Hta9xM9mMXgv8+bN83ID1ahRg/mGmNdW8ZkT/7jOVcxTzfdJW/z256qdYZw3TO/FLz7ie9jcbVIm&#10;jHYHqaNmzZqmYsWKqmXLlsV23iBt8yvjF0O3fJAybvlcbZf0XtasWaPPfNmyZUsofVFaHNz33O2w&#10;Y0HOseL5XAibHeqDHRiAARiAARiAARiAARiAgSgYKFTv5dlnnzXNmzdXyXfxKGJXzHWmmzspBu/l&#10;22+/NTfeeKOqY8eOMIb3AgMRMeB3v/Hbn8/3ZryXZP2tF4SxIGWSwCTeS7LYSgITtAEmYAAGYAAG&#10;YAAGYAAGYAAGYCBaBvBeoo1vofKbbq4J7wWuCpV9rit+tv3uN37787mP4vBeZL2Dzd0mMUwXL8n1&#10;tnXrVtX27duNVbrjSr4v616OP/54Fete4h9HeC/xx7zkGOD/9AEMwAAMwAAMwAAMwAAMwAAMFBcD&#10;heq9/Otf/zLNmjVTvfvuu2nnluA+M+7TzXkWi/fStGlTI7rvvvtgLKI1D4zNzMZmvsUr3b0k366n&#10;rO0N6r1EETe3Tnd7woQJ5vXXX1ctWrTIiG8i2rZtW0b3vfPPP98ceeSRqqVLl3rHuucqa/ySenwS&#10;rtH1XmbMmGHWrl2rcnOOue10t5Ma15LtIudY+J8XLgfudsnY2//7lfHbb4/jNfy+I6bEFAZgAAZg&#10;AAZgAAZgAAZyz0Chei8DBgww9evXV7399ttFNccTx7hK9x1avJcWLVqoBg8e7MU/jrbFdY6VK1ea&#10;du3aqXr16lWQ1xhXLDlP7j8LctUH6e4luWpXrs6L91KYYyEJnOO9FCZbUd+rXHbdbb/z+pXx2+9X&#10;D/vhFQZgAAZgAAZgAAZgAAZgoBAYwHuB42w4TvcdGu8FrrLhimOKj5t095JiYyKJ3sukSZPM+PHj&#10;VYsXLzbLly9Xse4l+HhNAud4L8H7q9juO6Vdr8uuu+13jF8Zv/1+9bAfXmEABmAABmAABmAABmAA&#10;BgqBgUL2Xho0aGBErHsJf6ym+w5dLN5LmzZtjKhnz56seyHnGAzEwEC6e0++fy4H9V4yvc6w4ibP&#10;frHKtA0XXnihqVChgsrNOebWE1Y73Toz3U5CGzJtc5Dyrvfy/vvvG3nuj8jNORaknrKWiTK+5BwL&#10;5++9KPuorPxwfDh9TByJIwzAAAzAAAzAAAzAAAzEw0Chei+S58o+i4PnvcTDkjtmi+F5L0uWLDHV&#10;q1dXCWvu9ftt+81n+O33q4f98TNNzJMR80IfK3gvvxrbx7kac/b88pqrNkRxXryXZNzDoujbsOss&#10;1DEQdpyojzEFAzAAAzAAAzAAAzAAAzCQjgG8FxhJx0g27+O9pObKbz7Db382seeY1LEnLoURl0If&#10;K3gveC9R3avwXgrjHhgVH269hX6fda+VbcYFDMAADMAADMAADMAADMBAlAwUqvcyaNAgc+ONN6qm&#10;Tp1aUL9djZKHsOouFu/l4osvNqJmzZoFYsxvPsNvf1j9QT18jsBAfjAQlfeShP4/99xzzeGHH66S&#10;dYNJaFMxtSEK7yWbz65sjrH9lO7Y6dOnm3bt2qleeeUVGIshD6TtG17z4zOGfqKfYAAGYAAGYAAG&#10;YAAGYCBeBvLFe0n3fVu4ccv07dvX1KpVS/Xmm2/y/TvN9283dpmOwVTHfvrpp978x5AhQ3bqm0zr&#10;T2r5lStXmrZt26p69eq1E2OpYpLU66Bd8d5ziTfxLo0BvBf4KI2PsryH9wJbZeGHY+EHBmAABmAA&#10;BmAABmAABmAABjJnAO8l85gVImdl8QpSHYv3kvu8OYXIKdfE/arQGSh07+WII44wIta9xD+Wo/Ze&#10;5G+BIOMz1d8McpzdX1odtozfuaZNm2batGmjevnllwO1p7Tz8V78nBJzYg4DMAADMAADMAADMAAD&#10;MFBIDOC9wLM7l+E3n1Ea8+7xttwnn3zirQl59tlnvTmVbOq3dSbt1V338vDDD+80x5MqJklrP+1h&#10;7MNA8hgQ7+Wwww5THXXUUQV176xfv76pWrWq6ptvvtnpngmL0bMo3kv//v1VM2bMMGvWrFFt2bIl&#10;lL4oy+fe5s2bvfZs2rQpUHvc89ntkSNHmtNOO03Vs2fPQPXAXvTsEWNiDAMwAAMwAAMwAAMwAAMw&#10;UKwM5Iv34tc/9vu2vLpl+vTpo8/hkGdxjB8/fqf33HLFvO0Xu2xj8t///tds3LhRNXHiRC/nW7du&#10;3Qoy/uK9tGzZUtW9e/dA1xgk5kHKZNtHHMdnHQwkmwG8l2T3Tz6PH7wX2Mpnfmk7/MIADMAADMAA&#10;DMAADMAADOQjA3gvxctt2HP8eC/pWQoS8yBl8vFeQ5vT80GMiJF4L/Z59IW27uXKK6801apVU7Hu&#10;JX7WXe/l/fff99aZ5OO6F/dz0t1m3Uv8XPG5RcxhAAZgAAZgAAZgAAZgAAZgwJ+BQvVeevfuzbqX&#10;/+VPL419d76itHJB3/v555+9uZxx48aZSy65RNWlSxcj84ki8WeC1pf0cqx7KZ2vpPcf7aP/ksjA&#10;1q1bzRlnnKE666yzCuZ+KbGW3IwdOnRQSb6rVPEP+3Mp1TmKdd/kyZON/M0nCst7ibu/0p3vhRde&#10;MMccc4yqc+fOKRkr1v7nuvnMgwEYgAEYgAEYgAEYgAEYgIH4Gch378WPmQcffNBUqVJFNWbMGL5/&#10;p/Fh3Dimm9uQsqnKDB8+3Lj/ypUrZ6zsfsn3754rn7fFe2nVqpWqR48eBXNd+dwntD3+zxBiHm7M&#10;8V5+9T5fYCtctvBewo0nfBJPGIABGIABGIABGIABGIABGICBdAzgvcBISUZS+SpByuC9wFJJTvg/&#10;TMBAZgzgveC9RDVm8t17cf82ke1UcWLdS2b3m1QxZB8xhAEYgAEYgAEYgAEYgAEYgIHwGCgG72X0&#10;6NEpv6PD0a4clZzbcP+/fft2Y7Vt2zZjJXnEREOHDrXLW/TVrnmRV/tP1r24deZzH7DuZVd+8rk/&#10;aTv9mQQGxHs5+eSTVaeddlpBfXZ169bNtGnTRrV69eq011YonxVJ4EraIM976devnyqfco5lwoF4&#10;LxUqVFB16tRpJ8YyqScpfUY7+FyCARiAARiAARiAARiAARiAgfxmIF+8l0y/M7dv394cdthhqmHD&#10;hu30/Rtmd2XWxlc8lM2bN6skH/+CBQtU7733nnnyySdVkrO/ZcuWKvFSbJz3339/a7H4vspzluVZ&#10;MKLZs2fndb+sWLHCtGjRQiVzinC1K1fEhJjAQGYM4L3siJf9XJJXONoRl2xjgffCmqps2eG4so8/&#10;YkgMYQAGYAAGYAAGYAAGYKA4GcB7Kc5+Lzne7RwX3ktwHvBegseqJG/8n9jBQGoG8F52xMV+LuG9&#10;7IhJWcYN3gveS1n44dhwxiFxJI4wAAMwAAMwAAMwAAMwUFwM4L0UZn+7c1bptm0eMXmVeb9Nmzap&#10;JCdMqnUvvXr18p4x36BBA3P44Yer/vjHP/qud7FvyLqXsWPHqlj3Upjs8RlCv8JA9gyI/92wYUPV&#10;tddeG2i9h3uPT0Ls/drTvXt307ZtW1WQnGNJuJZCakMU3otffFwGZNuvXNj7X3/9dVOrVi3V448/&#10;Htt5w74O6sv+HkrsiB0MwAAMwAAMwAAMwAAMwECSGAjLe3G/Z0d9fUHOdffdd5sjjjhCJc+Aj7pN&#10;ua7/hx9+MEuXLlV9/PHH5o033lANGjTIdOzYUXXLLbeYOnXqqJo0aWI6dOigatSokTnxxBNV1atX&#10;N3/7299U9957r5dnbMSIEUbyw4vmz5/vxfOXX34x69atU8m50v07+uijzR133KEaOHCgV0+u45fN&#10;+eV5Lzb3mswpZlMHx/B5AAMw4DKA9wIPLg9hbuO9wFaYPFEXPMEADMAADMAADMAADMAADMBAegbw&#10;XtLHKB84wnuJvx/xXuKPeT6MRdoIF2VhAO8FfsrCT2nH4r3AVml88B58wAAMwAAMwAAMwAAMwAAM&#10;wED4DOC9hB/TXHCK9xJ/P+K9xB/zXIwtzkk/x8mAeC9t2rRRtWvXLuP1dEHWhcZ5Pe65unXr5l0b&#10;OcfiH1eyblXWp4rmzJmTli2XJXfb7dNststSV7pjZ86c6a31ffXVV9NeYzbt55j42SXmxBwGYAAG&#10;YAAGYAAGYAAGYCCfGHC/u/bt29e0aNFCtWjRorTfU91jk3zNQXKOxXktfudavHixmTx5smrkyJFG&#10;8pOLHnjgAXP77ber6tWrZ04//XTVZZddZm677TbVDTfcYOR5KyLJIWb39+nTx7z11lsqyT8mz4QX&#10;bdiwIW3/lqVPZc7QPitGruu1115TzZo1y9hnyqxatcpMmzZN9cQTT5iTTz5ZJbm7ynJu91i/WLtl&#10;wtjGe+G+HwZH1AFHLgN4L/Dg8hDmNt4LbIXJE3XBEwzAAAzAAAzAAAzAAAzAAAykZsCdm8Z7+dVI&#10;PKJmxY25e64ovJfevXvnxHvZtm1bSu/lww8/9LwX+a0z3kvqcelywTYxgoHiZADvpTj7PY7xjvcC&#10;W3FwxjngDAZgAAZgAAZgAAZgAAZgoNgZcH0AvBe8l7DGA94L99awWKIeWCpWBsR7kXWAotatW0f+&#10;u4Ao4uz+jeHWT86x+Mf1Tz/9ZNauXavq1KmTOemkk1QnnniiqVSpkurFF1/MS85ctuy2+Euy7lk0&#10;evTogrkue328xj+GiDkxhwEYgAEYgAEYgAEYgAEYKAsD4r3YeZ6FCxfqGpA41oFk2ma/uRy/euR7&#10;95FHHqkaMWJEKN+/Zf5C1qmIZO3GqFGjVPLMnA4dOqgkT7/N4SZ5wC6//HKV5AqrU6eO6sYbbzTt&#10;27dXSX6xsWPHqt5++20zffp01dKlS721IjZfV9BXN1a57Eu3HW4/2f3i1WzevFkledn33XdfVcOG&#10;DY28J5Jrdo9N0jY5x7j3JolH2lIYPOK9FEY/JmU8ut7L/fffb8RzEZ1wwgmmYsWKqhdeeCGxn7OZ&#10;xhHvhfGTKTOUhxkYgAEYgAEYgAEYgAEYgIEoGRDfAO8lGGMlvZdXXnnFiMS/sl5Kq1atzJ133qlq&#10;3Lix57fUrl3bXHrppSp5Tkvbtm1Vjz32mOe9TJo0yci8gWjZsmUFMxfix6/4Kj///LNKng2z9957&#10;q6688kq8l/8LxqRfbNlP/GAgPxnAe8nPfkvqeMN7gaekskm7YBMGYAAGYAAGYAAGYAAGYKAYGMB7&#10;Cc453kvwWAUZO3gv4cYzSMwpQ8xhINkMiPciHr5I1lEWUn+Rcyx+9oSjvfbaS/X73//elCtXbhcd&#10;csghpnLlyqp8XwPDupf4GSukexTXAj8wAAMwAAMwAAMwAAMwAAPZMmDzPJXMQeV6L4sWLQplnsfv&#10;XNm2PZvjJAfY0UcfrXrwwQeNrCkRybyCrDURSV6ypk2bqho0aGBq1aqlkn12XYqsUbniiitUsj6o&#10;R48eKsmR9fnnn6vmzZtnJEeYaP369d6aDcmZJfNoJWXzadmcWm68/LaziUG2x7ht8KsjSBm/Y1Pt&#10;l1jI73NFkydPNmeeeabqrrvu8vKS/fLLL6Hwmer82ewj5xj342y44Ri4KY0BvBf4KI2PTN+Tz9A9&#10;9thDVb58eZPq34EHHqg5yCQP2XPPPZeoz9lMrxfvhfGTKTOUhxkYgAEYgAEYgAEYgAEYgIEwGPCb&#10;Ky9U7+Wee+7xvJcHHnjAyLNURDKv0K9fP5X4K9dff72qbt265uKLL1bJPvu74+uuu87Is1pEkktM&#10;frcrGjNmjPniiy9UCxYsMMuXL1f98MMPoc1b+PVZGDyUVkeQ8wYpU9o5Sr4na2DEWxG98847pkqV&#10;Kqo77rjD814kP1nJ43L5f7wX7s255I9zFyZ/eC+F2a+5Gq94L/CUK/Y4L+zBAAzAAAzAAAzAAAzA&#10;AAwUEwN+c+V4L3gvJceBHytuuSBl3PLptvFeuB+nY4T3i4uRsO8x+cJPWb2XJMete/fu3prS1atX&#10;J8pLTzIfa9as0WfAyXPg3njjDfPMM8+o5DcmzZo1U9k1vPIqz5q7+uqrVRUqVEi11GWnfYcddpg5&#10;7bTTVEOHDvX6ZevWrWbTpk0q4TJVjPx4c/fLdqpjo9jHupfi+pyIgiHqhCEYgAEYgAEYgAEYgAEY&#10;gIEwGRg4cKD5+9//rlqyZImx35czPYc9Lpvv2PL9fsuWLapvv/3WzJ8/X/XSSy95+cHuv/9+07p1&#10;a5Wshbj11ltVV111lfcMe5mDsGXOPvtsc9BBB6nkd5+y3kU0Y8YMI9cpkvmMzZs3q2RNhbTDSuYZ&#10;RPb/9tXulxxZ7jWn2s40hnGXd9sc97nt+dw22G2JrV0DM2HCBPOnP/1Jdckll5gPPvhA9dVXX8U2&#10;l2PbWvKVdS/ci0sywf/DY8LeD+S1mOIqnzF23WU2z3tJctzwXrIbH+JT2bymY8eONfJ3m6hdu3be&#10;2t0mTZoYWacratiwoalfv77qqKOO2slnSfUfP+9FPoet9yJ/A6Uah368ufvjHMN4L9kxlqpv2Ucs&#10;YQAGYAAGYAAGYAAGYAAGYKDsDDz11FOJ8l6++eYbI89PEY0YMcLIuhzRvffea8RDEd1yyy2mefPm&#10;KnkWi5srzJapVq2a571IrrAhQ4aoZs6c6f1+dMOGDZ63Iusu0vHkziX4lQ1Sxu/YuPcnoa1uG9xt&#10;GwvJE7fPPvuoLrzwQvXOxD+bM2dO2v6ydUT1ivdS9vtPVH1DvfnfN6nuB8XQr3gv+c9u2JzivQRn&#10;Au8leKzC5pT6iD0MwAAMwAAMwAAMwAAMwAAM7MoA3stva13wXnZlI47x4s6vutv23HgvuekXG39e&#10;iX/YDMi6tp9++kklv6mXNYci+Y19qntA2OePq75sr0W8l5YtW6pkHWdc7Y3jPPKsNFnLIyqGnGMr&#10;Vqzw1vFOnDjRjBw5UtW7d28ja3lF8nuRm2++WSXreO3z5eS5c3Z9b9euXb01wK+88oqZNGmS6uuv&#10;vzbff/+9auPGjd5YsuNJxtRnn31m3nzzTZXUnerfSSedZOR3LCJZbyx12fpScezuk23Ljt9++34c&#10;r3gvfGbFwRnngDMYgAEYgAEYgAEYgAEYgIGSDMh3cJvXS75fSx4K0Z577ml222031aBBg8yHH36o&#10;ku/dtg73+7TdJ6/yu//Fixer5PuunQ944oknTI8ePVSSc7x69eqqG264wUi+MJGsVbH5xa+99lpz&#10;++23q/r3728k37hI5gumTp2qkhxh69evV8l8nVyPyM7b2bkGmxusU6dO5uSTT1a9/PLLmj9M5rTE&#10;Y/G7Hvfa2A4+hvzi6bffL7apyss8rc0LJ3NIdk5S8uQNHjxYNX78eI9Vv7qj2M+6l+CMRBF/6szP&#10;+OO9lN5veC+lxyefxv13333nreOVz6lhw4ap5O8jeVaLSNbxyt9Gorp165qaNWuqrrnmGnPTTTep&#10;Onfu7K0BFu9l8uTJqgULFpi1a9eq5O87+xnqxmju3LlmypQpKvnbL9W/ypUrm3r16qnEe/nhhx9U&#10;8ndVqjrtPnl1z+W33y0T9TbeS+GMn6hZoX5YgQEYgAEYgAEYgAEYgAEYCJMB13upVauWOfDAA1Xi&#10;u9h/sgbGPk8jiPciv+lctGiRatq0aUZ+1ykS/6RLly4q+T5/zjnnqMRjsb/vPO+880ylSpVUDRo0&#10;8Pb37dvXvPDCCyrxXt577z2V5CKzv5WWual0sXnggQfMKaecoho9enTa8unq433/8eg33+K33y+W&#10;6crLM14kf5xI5qyEV5Hkv/erM8r9eC/+TEQZd+rO77jjvZTef3gvpccnn8Y/3kv8fYn3En/M82lM&#10;0lb4gAEYgAEYgAEYgAEYgAEYiIoBvBfYiootP8/Eb79fO9KVx3uBYT922J9fbNixXlq/2TLyWlq5&#10;fHsv3XWJ99KiRQtVq1atynTt6c4Vd+wyzTlWlvYHOdavzPLly42sFxFJ3svXXntN9eijjxr5XYeo&#10;adOm5sorr1TJepXLL79cJWt47777bpVcr+QXEw0fPtyMGzdOJet47W9JZF2nXb8ra1fsOk/Ztvvl&#10;7ze7plf4EP9S5K7j9etLKWPLS50//vjjLpK1xPKeqGfPnkbWwYgGDhzorTeW9/zOkWq/G1vZTlUm&#10;in14L/n1WRAFA9QJAzAAAzAAAzAAAzAAAzAAA7lgoH379l5Oif3228+UK1dOZde8yOvuu+9u/vCH&#10;P6hq1KhhGjZsqJL5BVmbIpJ8YW3btlX16tXLy0Eu8wpjxoxRSR4ymy9cvtOnmkuQffKe/c5v5xhk&#10;fkHmFtz5BZk3cL/H+8XPLSNrb+xciKzF8Tsm3X63znRlg77v1inbfse55fzKZLo/ijrdNgSpP0gZ&#10;t067LXNIlpN58+Z5a6vsGit5HTJkiG88bT1hvbLuhXt5WCxRz64sZXufSHos010X3ssOFtLFqrS+&#10;DnKsX5mlS5ca8fpFEyZMMKNGjVKJL9GxY0eVrOOtU6eO6pJLLtE8qpJLVfKE2dyY4tHIMSLJN/bG&#10;G2+ovv32W89Lkc+10q4j7ve6d+9u/vKXv6gGDBhg1q1bp8J72cFl3H3C+Yg9DMAADMAADMAADMAA&#10;DMAADCSfAZkLkFxjon333de1XFJun3322Z53IfMLtWvXVjVr1szL+yTf0SVHmEiezyK5vUTym1H7&#10;G8o45xXceRTxXuS3qKK33nor67kNt86wOHfrlG2/et1yfmUy3R9FnW4bgtQfpIxbZ6ptyXX34IMP&#10;qmR+S57/IpJnFqUqH8U+vJfk3/ei6HfqjKffw7hPJLGv0l0X3ssOvtLFqrT+DXKsXxm8F7yX0tji&#10;vR1jlFgQCxiAARiAARiAARiAARiAARj4jQG8l+zGgt/cTFm4cuuUbb+63HJ+ZTLdH0WdbhuC1B+k&#10;jFtnqm28l+x4ThVL9hHLfGUgjHtJnNcu7V2zZo1KnpGe6tzivdh1E61btw605tOtJ8kxkd9r2HWz&#10;q1evTnn97rVkui3raW0ur9mzZ5upU6eqJOdXp06dVPIM+8suu0wlecPkWfcieRZd8+bNVeLrP/LI&#10;I6qXX37ZyLPnRPPnzzfff/+9Sp5Hb9fuuq/SBvvbE7tOU17dNb1x/ibFjWEQNqStNi/Z448/bmrW&#10;rKnq2rWrGT9+vEo+f916022755XtdOXL8j45x/g8Kws/HAs/MAADMAADMAADMAADMAAD2TKQqfci&#10;a0Xc+QS7bfOHyat8R5c85DYXucwZicoyr+B+R8/2WuU4mTupUqWKSnKhlaUue2xYbbP15fLVvZao&#10;50KiuE5hzM5rrVixwowdO1bVr18/U7FiRVWTJk1C6Xe/9rPuhfuxHxvsj4cN9z6WDzGX9ornIBIP&#10;JlWb8V6yZ0f+TrG+wQcffGAmTZqkEs/HPoNF1sJWr15dJT7M9ddfr7ruuutM48aNVbKGskePHirx&#10;XiTvmEie02JzcImXkqr/krwv0/Ei3ss555yjuv/++83rr7+uWrBgQcbXnum5s40j3kv24yfbmHMc&#10;MYcBGIABGIABGIABGIABGICB/9Pf0WaSc+zdd99N+d066u/PYdUveahOOeUUleRBC4OBsNoWRlvC&#10;qKNQrkfmMO3vccV7OfTQQ1XyfKIw4uRXB94Lny1+bLA/Hjby7R4m7cV7+e15cVGse8F7KX3cZTpe&#10;8F5Kjyf3eeIDAzAAAzAAAzAAAzAAAzAAAzBgGch03Qvey67sZDpvYWOf1NdCuR68l11ZTSpztIu+&#10;KnYG0t13Zd1Lq1atVG3atInUPy6tL9K1s7Rj/d7r06ePue+++1R+635kvcrkyZNVTz/9tJH5f5Hk&#10;DLv33ntVsj7lqquuUklOrIsuukgl+cw6d+6skvWudt3LV199ZRYvXqySdSt2bYy82hxl8mrX99qc&#10;YfIq61usZL2lGxe77Xe97n5bVl7d/Zluh1WPe16/Ot38Y08++aT33D/JP2bXmmazBsY9d9jbrHvh&#10;MyZspqgPpmAABmAABmAABmAABmAABoIwILnlbZ7yevXqmWOPPVa15557mvLly6uqVq1q/vrXv6o+&#10;//zzMs0PBGlTJmXcuQF3268OmSe4+uqrVTL/4h5jt/2OZX9+jSnpTzs3Jjn4v/jiC5XkR7FrvWRO&#10;Lux+Zd1LfnESdv9TH/0fBQOF7r1IPi+Rn/cyffp0M3HiRNWAAQOM+DWi9u3be57UFVdc4d3bzzrr&#10;LHP66aerbr/9dtOhQwfVqFGjPO9l4cKF5rvvvlNJjlTbb/ZvAXm1+4K+ZnpspuX92hFWPW79Qep8&#10;6qmnTI0aNVSSf0zWE4vmzZuXcezcc4e9jffCfTlspqgPpmAABmAABmAABmAABmAABoIw4ObiaNiw&#10;ofdMjL322svzXiSvt30G7Zdffpmo79Pu3IC77XftMk/QqFEjlfyG1j3Gbvsdy/78HVPyO+WlS5eq&#10;ZP7u3HPPVcmcXNj9iveSv5yEzQL1wUJYDOC94L2UxpL9+0VeSyuXyXtB6sR74R6XCVOUhRcYgAEY&#10;gAEYgAEYgAEYgIFiYwDv5ddd/JdiY6AYrhfvhXt7MXDONSaT8yBz2On6TrwXyREqat26dZnm1zNt&#10;T5DybhnJ02Xzd82ePdvMmDFDNWTIEPPMM8+oJG/anXfeqTrxxBPN0UcfrbryyiuNPN9eJLnEJKeY&#10;aPDgwebFF19USf6xTz/9VCVrd21+sI0bNxorWeu4YcMGlZs3TNa32PWQ27ZtM5IvTJQu/mG+78Yq&#10;zHpT1RXkXEHKpKpb9kn+MYm1SH7X0LNnT5X03R133KF68803Y41vqray7iWZ98ZUfcU++goGYAAG&#10;YAAGYAAGYAAGYKCQGHC/c8tcyfr161Uyn2H14YcfmqlTp6o6duxomjVrppo7d27Ov0/79YV7XW6Z&#10;xx57zEheEtFbb72V2Pa7bWY7s3tOqr6XfXaOTXwYm2dm3LhxZv/991dJHrIwYh103UuqdoZxfurI&#10;jBfiRbyiZiCMsZ5P3ov8LWE9kJkzZ5r33ntPNXDgQO85Lbfccotp2rSp6phjjjGHHHKISvKb1q1b&#10;V9WiRQvTrl07lXg2zz//vOqjjz4yc+bMUcn93MY36n4Mq37bXnkNq06/eoKcK0gZv/rd/bKWuFu3&#10;birxB2+44QbVa6+9Fvl1uu1ItY33wn0+FRfsgwsYgAEYgAEYgAEYgAEYgIEkMCDPo501a5ZKno9h&#10;n5cicx9JaF+qNvjNJYj3Yud18F4Kc3z59b3lRH7rbOcFhYFy5cqpqlWrFgrPeC+FyZXlh1f6N1MG&#10;0t2TgtSH94L3EoSTkmWCsBekTMl6U/0f74V7Yyou2AcXMAADMAADMAADMAADMAADMFA6A3gvpccH&#10;fpIVn3TzSHgvyeovxg/9UawMpLtXuXGRXFknnHCCqnLlyjv5xG497rZ7vLvtV0bOYbVs2TLvGVmy&#10;5uSf//ynqlWrVuauu+5S2Zxh8nrrrbcaWcsiuvnmmz0NGDDAPP3006pPPvnEyN8TIlljaz3wHj16&#10;mLvvvlu1ZMkSL4eVrJ+x+cRkfYuV+FByHxfJtbjXlottv3jmoi1hnjPIdbllhB3JYyv64osvjKwr&#10;FXXv3t17zt6oUaNy0l+se+FzJsyxQV3wBAMwAAMwAAMwAAMwAAMwECYDMr8hcx0imTORHGQimW+5&#10;7LLLVJJ7PcxzBq3L/d4f5Bh5Lmzjxo1VU6ZMyUmbg7STMtGOYcuNzBWtWrVKJc8kkHw3IplHXLRo&#10;kerbb78NxImtc8WKFd5zGWTOKUhf2mPl1S3vt98tw3a0rBBf4hsVA5mMb7lXSW4u0fHHH+97nwhS&#10;p18ZeXaH1eLFi717oKwXffTRR1WSc/TGG29U2ZxS8tqoUSNP11xzjbH6xz/+4fk2X375pVm4cKFK&#10;/p6wce3bt6/3XBfJdWr358urXzzzpf1+7QxyXX5lpJ8nTZqk6tKli6ldu7Zq2LBhOelfvBfu436c&#10;sx82YAAGYAAGYAAGYAAGYAAGksSAzMfI/IlI5mDOPfdcleRfz0U7/b73+7VFfn9rn+P7zjvv5KTN&#10;fm1jf27HuvxOt2rVqirx5+bPn69avnx5IE4si3gvue1HxhHxzxcG7D1DXtO1Ge8luVxn0o/p+jlJ&#10;7we5Lr8yeC/J5TVJjNEWOIEBGIABGIABGIABGIABGICBnRnAe9k5HvBROPHAeymcvmRcFlZf+s3v&#10;Jrmfw2iz5Nj685//rDrggANM+fLlVb/73e+83z2cf/75O/k2X3/9tbF66aWXzMiRI1UPPPCAsWrS&#10;pIn3G4QaNWoYK8kl1rJlS5XkGJN1oqKPP/7YyNpW0X/+8x+zevVq1YYNG7z8YLKdSpIzzOahcnOF&#10;uX0nz2dv06aNSup238t2O0j8g5TJ9vzFfpyslxa/UCRrSKdNm6Zq3769Oe6441SPP/54KH0dJNas&#10;eymsz4QgfU4Z+hwGYAAGYAAGYAAGYAAGYCAJDGQ69+DmH5P5ndmzZ6tkLcnpp5+u+uCDD0L/Pp1p&#10;O/1iO3z4cNO6dWvVzJkzQ2+n33nZn/zxLvOCku9GJDn1bP4xeXbBZ599ppK1MOlYzGbdC3wknw/6&#10;KHd9lG7MJbFvwmjz5s2bTap/5cqVMxUrVlRVqlRpp88x8ZCtnnvuOWPVrl0707ZtW5XkCq1Tp47q&#10;1FNPNaeccopKcoc1bdpUJbnCJNeYSOqzfo74QXZOPUjcg8ThoYce8j6X8V5yN86C9Gc2ZeQzUZ71&#10;I5LnBe23336qhx9+eCd2s6k76DF4L4XHVdC+pxx9DwMwAAMwAAMwAAMwAAMwkEsGgsyL+LXvm2++&#10;MfPmzVPVq1fPHHnkkSr5faPfMdnuL0s73XOOGDHCm3+KwiNyz8V2/o7tOXPmmGrVqqnkuQXyu2+R&#10;zD+mY3HlypXeb8eDPu8FVvKXFfou+r5LN+aS2AdhtBnvJXu2gsQ/SJkkspVvbcJ7yZ7jfOtr2ktf&#10;wwAMwAAMwAAMwAAMwAAMwMDODJRl7gHvZedYwlbhxAPvpXD6knFJX+YTA7KmpFOnTqqOHTvutOxF&#10;1rtYSd4x0W677Wbq16/vqUePHsZqwoQJxsrND2bX98mrzR8mr+vXr/ckucKsZE2gVVn+ZvDrB1n/&#10;cPfdd6tkzeHcuXNVEgu/Y9ifP+N6+/btZuvWrSrxYT7//HPVo48+6q0vlfVZUfSp5XX69OlG8p2J&#10;Ro0aFcm5omg/deYP5/QVfQUDMAADMAADMAADMAADMJCOAfsdVV7TlZX33fxjkovp3//+t6p27drm&#10;oIMOUvk9zz7TcwVpT5Aykrte8qOJ/NoWpB7KxDee/Fjx2x9G38g8o52TlHxjd955p0py9kiOepHk&#10;r0t1Lln3InlVRDIHmqoM++Ljh1gT63xiQPwGe/+Q+477z/ou8mr/ybY888Wqc+fOxuqtt94yb7/9&#10;tiro53ouYiXeS4cOHVSSC/TLL79U4b0U3tj98ccfjXxGisR7Oe2001RPPvlkJJ+V9u8EvJfCYykX&#10;9yrOCUcwAAMwAAMwAAMwAAMwAANlYcB+R81mjkaev7ts2TLVueeea6eF9De3qdpUlnOlqi/ovoED&#10;B5prr71WNWXKlEi+6wdtC+WCjVc/Vvz2hx3XJUuWeM9AuO2220zPnj1VgwcPTskP3kuwfg27n6iP&#10;uBcCA3gveC+FwLHfNeC9cJ/2Y4P9sAEDMAADMAADMAADMAADMFDoDJRlLhvvhfER1fjw49Jvf9jt&#10;wHuB7bCZoj6Y8mNA1txJTiSRrK3z+2fXwJQvX96sWrXKk+QWs/r555+Nld/5krD/kUceMZJfTSQ5&#10;0t577z2VPO8mCe2jDcHGa5DPZCkja6ZF4sPI346ibt26mUMOOUQl25s2bVJJrrIw4j9jxgxzzz33&#10;qF566SU9t5xfxkcY9VNHMEaIE3GCARiAARiAARiAARiAARiAgewYkHze9vu0fI+WZ8GI2rRpY2rW&#10;rKmSPO5xxddvDmDo0KGmRYsWKvkubtvjV96+z2t2XMQVt7D6L1U9Mhe6bt061cKFC72cY3379vWe&#10;yzBgwACPpe+//957dkHv3r29/XHFgvMkm1X6h/4pjQH5HH3jjTdUY8aM8bNevOe+iPfi1pfqHua+&#10;n8RtuU9a72X8+PFm6tSpKryX/BorZWGva9euHuvy7B/7rKGw8s6V9F42btxoRFu2bNlp/CRxfNCm&#10;/BoH9Bf9BQMwAAMwAAMwAAMwAAMwEDUD7vdvydF08sknq6ZNmxbbd1y3De71yu+IW7durZK88vY9&#10;v/L2fV6TPW7C6r909cjvy8VnEUmueuvjSR4yy4h4L/bZBX369PH22/d5TTZL9A/9k0sG8F7wXnLJ&#10;X1nOne7zs7S68V6475bGB+/BBwzAAAzAAAzAAAzAAAzAAAzsYMD9/o33siMuMBJdLFzmyhLndPXg&#10;vUTXh2XpN47Nr35JN84KrT8zvV5Z7yGSnEgvvvii6vnnnzfNmjXzdOuttxqrhx56yFj5xS7TNvjV&#10;E8X+Xr16efmgJOeY/E5DxLqX/BrX2bBhuZQ8efaZgYMGDTINGjRQPfbYY2b+/Pmq1atXZ/1bBnfd&#10;y+jRo42s1RbJ+bNpN8cUPpv0MX0MAzAAAzAAAzAAAzAAAzAQJQP2+3BZv5euXbvWyLPHRbIW4NJL&#10;L1XNmjUrJ993/XKORRlL6s58rIbFX1ixt+2xOeplTnTFihXm1VdfVT399NPmjDPOUFWuXNnss88+&#10;qgMOOMBccMEFqiZNmuzEvK2zrGMsrGuknsw5JWbZxazY2M/2emVueOLEiao333zTtGrVylP79u2N&#10;Vbt27YyVH5PZtsGvvjD3471kN47C7INc1ZWKS/EZzzvvPFX37t3NnDlzVLKmNNt2ut6L5PLLth6O&#10;K15W6Xv6HgZgAAZgAAZgAAZgAAZgIEwGUn0fLmv9d911lzn11FNV8izdstaXzfF4L/kxTqLgLxte&#10;7DGp2iO54u286ODBg83BBx+s+n/2zjzYiuL6403MUiZWkhIrErUskz9UNJWUllu0NNG4RkRxJ4ob&#10;GkUURFRABUFBUVZBQRQERJDFhU1UcAG3AkRwQxZBLFF22WQH4+/3PVaP4+POuzPvzl3f51V9a+bN&#10;7enpOf2ZmXv7zDktf4v/++Uvf+kOPvhg0xlnnPET5jPV6Y/Hsjw4pZ9q1k+1jf2ani++ly0/uWdy&#10;vdXseitlu2W6NvC9VF4/lzKDtA3eYAAGYAAGYAAGYAAGYAAGisFApt/DubYD3wssx2UoH/zFPXam&#10;cpnag+8FnjOxwrbMXGS6hrBVdlv5/GNaKo7Ua+3atU7S/yNHjgzUuHFj5yXfTSYbF7Iv4hxLvute&#10;vXqZ5M+eOnWqKZxzLFxPeD3T+bEtM1fFskvS/lJcqY+X7t+/fxA7etddd7lp06aZFi9enJHtqHPU&#10;/H7t2rUz6R2cr7/+2rRu3bpE9UTVz/bSYo7+oD9gAAZgAAZgAAZgAAZgAAaKyYB+1yq3trRjxw6n&#10;PEpS0t/Hcc4hXOeaNWuC37vNmzd3xx13nEnjLDt37jSpfJx6fZlw/X5bdUv95m7RooVJOSiqK8tn&#10;XKeZGPDMbd682c2ePds0evRot8ceewTycS916tRxv/jFL0yKi+ndu7dpyJAhP2HP15mU/0ztYxvc&#10;liIDMB6fyyS2Ulmf+1DLk08+OVC5+F50P9S8HtLkyZPxvXwfn5VSvNartikJz1X3VT7P+vXrm/S9&#10;UfMBSfPnz//JM7TqflX/D/teNIeSn1tGvsuqZfm/svijP+lPGIABGIABGIABGIABGICBQjOwYcMG&#10;e19W78xu3769YL6X8HleeeWV7oADDjApj718QFLUWFF43/B60t/0I0aMwPdSYeM6YR4Kse6Z0zvZ&#10;H374oenZZ5/17pbIZd26dV3Hjh1NGmMMt9XXqWV4O+s8HyqFARiPz3ISW6ksvpf4tq2U66mcziMJ&#10;z1XPC98LbFdlgv9hAgZgAAZgAAZgAAZgAAZgoNQZwPdC3EupM1rK7fPjSPheuNeXMqe0rfL49Pce&#10;LcP9u2nTJuf18ccfOy/NMXX66aebvvjiC7d06VJT1f3DdRVqPXwuikl44403TK+99przUmxhodrD&#10;cUrzetH31S+//NL04osvuk6dOpm6dOniHnzwQZN4CfOUqS+nT5/u7r77btOAAQOc5hyUFi5cmHXf&#10;TPWxrTR5oV/oFxiAARiAARiAARiAARiAgVJgQLElXsUag1m1alWQ80E5wE444QSTYmCUf1tSHEza&#10;9ipk3Eu2sYC0z4364t1f5DNZsGCBadasWW7o0KGmgQMHuoceesjUuXNnp/mJpGbNmjnFaUnXXnut&#10;a9u2ralDhw5Ouegljelk+9tnn32c6pX69euXOtv0f7z+x07YqVwZiPNM0bPV6/DDDw/yNS1atMgt&#10;WbLEVKznftju4XN5//33nXKAShpHf/XVV034XrhWw8xorhc/Z4uew23atDFNmDAhq/9Evpf27dub&#10;9Mz2/r158+Zl3TfcBtZhEgZgAAZgAAZgAAZgAAZgAAZgoNwYuOaaa9yBBx5oUu4mP5ew8qGlfS74&#10;Xrg+9H64fy/87bffdn379jX16NEj8Ku0atXKXXTRRabzzz8/eHe8QYMGrmnTpiblnu/Zs6fp9ttv&#10;z+Z6cfK96F1dCd8LHKZ9b6O+ymcq7K+I6m/vd9ES30vlMxHFQSVux/cCz5XINecE1zAAAzAAAzAA&#10;AzAAAzAAA/lmAN8LjOWbsXD9+F7gLcwD6+nyEMc/UBtsnpYdktaza9euYA43zSeuXGPShRde6ORH&#10;lsaPH+8mTpxoUvkk/ZG0PXHqVvyh/OCSYl6mTJliCse9+FjdpHPCxTk+ZdK9BySxZxKeFLO6Zs0a&#10;09SpU123bt1M9913n7vzzjtN4jrT8RVT5eNkHn30Uaf9JcXAZirPtuIxge2xPQzAAAzAAAzAAAzA&#10;AAzAAAz8wECS38zV2WzFihXu888/NzVp0sT9+c9/Nj333HNB/jHFwPjjVVdXts+GDx/ubr75ZpN+&#10;i2crn/Rz30a/TLo/5aPvLxqH85wobuWVV14xjR492mnsRVI+kquuusokn971119vUu4wn+td+eJ9&#10;rIvm8R03bpzp9ddfD8Z1Vq9e7ZYvX25atmyZ++qrr0xff/21W7lypUnvla9du9akdmk8R+rYsaOr&#10;V6+eSSz7+Bm1wcd0KacefR3d19imfG3j731a1uZ+TMsOadVz0kknueOPP96k5+DIkSNN+F7K91qr&#10;hOurpnzLX+fjTu+66y7LB6qcoOI6k130fe+OO+4wPfLII/hevof7TJywDS5gAAZgAAZgAAZgAAZg&#10;AAZKiYGa/maueg7hes4999wgd9OQIUOCsfBt27aVne+l6nnyf27Xr+JV5s+fb9K4i3xzkuZp0ZxB&#10;kvKBnXbaaSbNM92wYUOT3vn+73//a1K5rl27muSDmTRpkqk6X1yY0XA/+u3r1693zz//vEn+lwMO&#10;OMB0yCGHBDnK9F6uL69luB7Wc2MD+5WO/WD8h75Iyw5p1YPvpXSuEe5XP/ZFTfnG9/KjDeEJW8AA&#10;DMAADMAADMAADMAADMBAZTJQ09/MVXkI14PvpTJZqdrnNfkf3wts1IQb9sk/N+F7eDZ779y5M4hn&#10;VPyX17ffflux/sgk9slmv5p+/uWXXzrlIJN69+4dxAwoD5OPB8jHHGtx2qscY2PHjjVp3c+DHs45&#10;FlVPKdg2qm1sr/m9J6pf/fatW7cGcadz5851L774oqlDhw7umGOOMXXv3j24pyxdutTy2SmnneaN&#10;mT59ukkxq75OLemzmvcZtsN2MAADMAADMAADMAADMAADMBCfgfBv0Q0bNgS5kjRuls2O4X2zla36&#10;uXI7+diGzp07u8svv9w0efJkp9xkkn5zV92v6v9RbVCuFR8jUV2cQ9X6avJ/VBtqUlfUPnGOES4T&#10;Xo+qM+3tytGuXF2S+vaNN94wKVdY+/btTZrb/tJLLzVdffXVwVig8sP57c2aNXN9+vQxPfnkk8H4&#10;3IwZM4I8YMoTpjEWr3CuMM+PcoaFc3/JpyOpnTW1j+Yg0NixpLHkxYsXmzSu43OXKUdZUtvWtD1J&#10;j0P5+PdGbLW7rZJwumPHjiCe0c/doKVixyrVtknsUwgbaEz6wQcfNClH4xVXXGFSfGkhjl/1GC+/&#10;/HIQx4jvZffrq6q9asP/UddMpu36buHnC5Ifce+99zbJr+htpee/vit4zZw500lLliyp8XPf180S&#10;ZmEABmAABmAABmAABmAABmAABpIyEP59q7FkjRtLGjfLVld432xlq/v8nnvucaeccorphRdeCObc&#10;0Bh5dfvps6g2jBgxAt/L/7/bKftks2Fan8uv4ed7/vDDD4M5njXXis8DJv+Kn4tAOcP8WOAFF1wQ&#10;bD/vvPNcly5dTP369QvytavOtNoaxU0u9edSZy775tJm9uWZkYSBJJzieyk+W/heit8HSa6v2lg2&#10;6p6SaTu+F3iujdcI5wz3MAADMAADMAADMAADMFDeDIR/3+J7qVlfhm2Yr+shzjHCZcLr+WpT1Xrx&#10;vfzg65Ltq9om2//F6K9sbeLzmt0PKs1uUWxGbffnr881v3tVKXbMl6m0ZTabFPp8FffnY440T9Wz&#10;zz5ratSokTvnnHNMhcz3pViEqVOnmpQTSrEvUpw2FNp2HK/07n+Kx9Y7OZJy6/mYlqeeeip410Zs&#10;H3bYYaajjjrKnXzyySa9z+HfLdq4cWPF3oPgtvS4pU/oExiAARiAARiAARiAARiofQxEjQ+Fx8g0&#10;PubLxWHEl9UyTvlwGf0e9vnpO3Xq5M4//3zTxIkT3bJly0xJY2AU99KyZUuTco759oWPG7Xuy1Z3&#10;LuEy1ZWLOkYpbVduNz8moXzqsrs0ePDgIFeYcqsrPqmqlEOscePGpubNm7tevXqZlCtMY2vSm2++&#10;6T744AOT6lfuD0l97nOUKXeY364xldWrV5vWrl1r43Iam6suT064P/Jh27TqT6uefJwjdda+Z0Gc&#10;Po9iNmp7nDortUwp20Rzq3hfxxFHHOEOP/xwk3zm2fojrfPSvOk+ZxS+F+432bir7nN9b/E5RceM&#10;GRN8bzz66KPdXnvtZdp3333dIYccYrrtttuC75OVnPewOpvxGdccDMAADMAADMAADMAADMAADBSG&#10;gTjjKHHKhPsrafnwvuH1tm3bBvOnPvPMM4FPJs57seE2FNL3Em5/Oa7Ltt7H9f777zvZTurRo4e7&#10;9tprTdddd527/vrrA/kcYhdffLH7+9//btL7ph07djQ98sgjwTwtejfVz8eisZIoG4X7L6pM1PZc&#10;9o2qM7w9rfrTqifcNtYLc9+srXaOYjZqe221k867lG2C74X7RCVdm/he4LmSeOZc4BkGYAAGYAAG&#10;YAAGYAAGKouBOONDccqEuUhaPrxveB3fS+FZw/eS3eZp8Z1WPeFrhvXs/YeNsFFtZ0DxLV6fffaZ&#10;W7hwoemSSy5xmmNLmjdvXjBnl+Jg/f0qbDu/Tcvw9jjr8sMrDlIi7mX3azIX28axfy5lSqVtvh2K&#10;zfax2kOHDnWHHnqoqV69eu5nP/uZ6ec//7n71a9+Zdpnn31c/fr1Te3bt0/Mbi62Y9/dWccm2AQG&#10;YAAGYAAGYAAGYAAGYKDSGPC/V7XM97nlcqwVK1a4xYsXm3r27OkUbyGNHj3azZ4926TYCX+MqHNR&#10;3EaLFi1MyjkWVS7Jdn9Mv8y0r/9My0yfZ9uWZH/lYfO5/JXTy+fy19z29913n0k53JQvTFIOtv/8&#10;5z+mq666yjVr1sx09913u8cee8w0bNgwN2HCBJPek1aOGEm5wnx+sPBS+cF8f2l95cqVJvWRH+dT&#10;OzXvthQez4troyQ2yWbfTJ/nu/5Mx2QbzxgYgIFiMaBxa69jjz3W/eUvfzHNmTMn8Mlobg1/bwy3&#10;02/TMrw9zjq+l+qZz8W2ceyfS5lSaVumdgwZMsQddNBBprp167pMf3Xq1Al8MvpOmYst2Ld6jrEP&#10;9oEBGIABGIABGIABGIABGKiNDGT6vZovO6R1rAcffNA1aNDAJH+CzxOv8X1/jKhzyLfvJeq4vl1a&#10;RpWpbnuS/RWvIl+VJP/SE088Ybr//vvdjTfeaFKeMJ83TPPoHHfccaZ//vOf7uyzzzY1bdrUde3a&#10;1SQ7T5o0yaQ6/Tw88vFU1+4knyU5R9WbtHySthSi/qTtoTzPKBiAgXwy4P0uWuJ7KR3W8v2sy4Wp&#10;UmlbpnbgeykdhnNhjH3pRxiAARiAARiAARiAARiAgXJmINPv1XydT1rHwvdS/TWH76V6+8TlOy1e&#10;4x6Pcun0G3bEjjCQOwPKP7ZgwQKT5iO/+eabTYo1feGFF0zbt2/P6HtPeu8s97iXpOebFp/FOm7S&#10;9ke1UzGvin+V1q1b55YvX24SD2PGjDEp9tbH6957773B3HE33XSTu+CCC0xiU/PQSd27d3fdunUz&#10;KW/e3nvvbfr1r3+dKezlJ9v0PkrSc6N87vcabIgNYQAGYAAGYAAGYAAGYAAGYKA4DET9Xl+1apVb&#10;smSJSXO4N2zY0NSnTx/38ssvm5T/KlO/jRw50t16662m6dOnZywTddxM9VW3LVyP1jOVDZdZv369&#10;U34u6aOPPnLTpk0zaZzLx6488MADQfs19uDnttfYWJcuXUwad+jbt6/pySefdM8995zpjTfesLz9&#10;yt2/aNEit3TpUpNsqXE2Sdu9bfW5bC0pV9jGjRtN8u34XGHh/DNR51j1vMPnXPWzbP8Xa9+odkW1&#10;J2p7VD1sL849BrtjdxjIzoByUV588cWmAQMGOD1XJM1rnsl+Se9/+F6y90Eads5URyG2RfGg7xE+&#10;B+nq1auD7z/6riLOJPlbbrjhBpPidX2+WcU+//WvfzXpO+Dtt99u0nch/x3vzDPPdL/73e9Me+65&#10;50/8LJn+wfdSMw4LwRDHoG9gAAZgAAZgAAZgAAZgAAZgIH0Gon6vh2191113uaOOOsp0zz33uFGj&#10;Rpm++OKLjGNC+rx169amQvpewm0Or4fPUf4N+T4ktW3ixIkmjXEpX5ikuWr8u54aezjttNNMGhfz&#10;+cQ09iCflNSvXz83btw4k+Zn0bulkvwn4WOH18Pti7OedN+k5cNtKNa+4TaE16PaE7U9vC/r6d8z&#10;sCk2hYH0GcD3Ur1Ni3W/L9Zxk15jUe3E91I9V0ntTHnsCQMwAAMwAAMwAAMwAAMwAAMwkISBqN/r&#10;4TrwveB7CfNQ3XocnqrbP9NnUXVGbc9UB9u4L8IADJQyA5rfy8dDDhw40PXv39+kGISrr77atGHD&#10;hozvO8Q5r/fee8+99dZbpldffdVNmTLFpHcEsu2f73ttPuoP1xlez3aupfK55tZT/Kyk+fYmTJhg&#10;Gj58eBCvou9m8tlJemekffv2Jm2/8847TVr32x999FH3/PPPm1588UUnDiTFRPm43M8//zyIjVm8&#10;eHHQBq0r1rmq5s6d66ZOnWpSXIyPgfnDH/7g/vSnP5kuv/xyp+NJijcuFRvTDp4JMAADMAADMAAD&#10;MAADMAADMFC+DET91o/aHtXXSctH1ZPL9mXLlgU56e+++26nHBNSr169gvxjX331VRDjoXzgZ5xx&#10;hmno0KFu4cKFJuX7qmk7lHdr27ZtJsWsvPPOOyblN1M7JLWtefPmprZt27rOnTubOnXq5Dp06GBS&#10;PrHevXubBg0a5J599lmTxg4+/fRTk9rrx8A0DuHjZLTN5xDT+IPsIimPh85N0jjWrl27TJpLOdP5&#10;hvu06nqm8mluCx8vl3rTqidpG4p13KTtpHz53rvpO/qu2Azo2aRxcunUU091J554omnt2rUZnylx&#10;2ovv5X/2HSWOrUqhjL5TzZ492zRp0iT31FNPmR5++GHLEaY8YU2aNHEnnHCCSTnBrrzySpO2X3bZ&#10;ZaYrrrjCXXPNNSZ9F/L1jB8/3nw68uvI76LvLpLiZMLnn+2Zq31WrFhh6tmzZzD3y/777+8OPfRQ&#10;k/KT+e9Ua9as+Un94WOxzr0XBmAABmAABmAABmAABmAABmAgLgNRv1ejtkfVm7R8VD1pbdc7lEce&#10;eaRJ71LK9yHJR+HbKv+GHyvSHK56z1FSvq+atkPjAX6+2E8++STw+TzyyCPujjvuMGmM4ayzzjI1&#10;btw4yF+u/OL+veFbbrkl8MNoX81pLM2YMcPpPVPp22+/jdVOf75aJj2v8L7h9aT1JC2f1rHSqqdY&#10;7U96XMpz74cBGCgUA/hecmct/IwKrxeqD3M9Dr6X3BnItQ/Ynz6AARiAARiAARiAARiAARiAgdJl&#10;IOq3ftT2qL5MWj6qnrS243v5kblc+ia8b3g9rX6KqietY6VVT1Q7o7YX67hR7WH7j9cDtsAWcRng&#10;Oq6eFcUGrFq1yqSYTJ8bSrENioORVCZsR78e1Qd6v2DatGmmpDnHoupMut23Ucuk+5Zaeb0Lohxw&#10;kmJj58yZY5o8eXIQT6t3T7p162Zq06aNa9asmUnz5vn423bt2gXviShPWNeuXU1PP/10kBdO+cZ8&#10;jK7mqfvyyy9NygO2YMECk9qgOfgkH2Oipd+mpeJ09Q6MpDhdvWciKaZYcbpSVN+E+y5cRvsoLlnS&#10;uysffvihSe/b6D0ZSfHC27dvN6lcqfUl7an+foR9sA8MwAAMwAAMwAAMwAAMwEBtYSD82zfqnOOU&#10;yWVf5dryOcgV76L8YtKFF14YxMPst99+bq+99jIdeOCBrn79+ibNTz9ixAjTgAEDnHJnSBqTUGyK&#10;1KpVK8sdpvxhyh2uOBVJ/3fp0sU0ZMgQpxwckvKoaPxB0tiDz1muMQc/PqE8+n78QWMAPleYxraU&#10;w0XatGlTMH4QlSssym5xt+fSN3GPQTnuhzAAA6XOAPfC+IwqptQ/1w455BCneTSk5cuX43v5Pr4d&#10;074m9J3Bf3+Qf8HPpTNq1Cgnn4vUsWNH17JlS9PFF18c+M00P4u+30iK0f3Xv/5l0rrPm6q4XP89&#10;R/nB/Dwtyo3q/RjKb5r2eVVXX9LrNmn56o7NZ8VjHdtjexiAARiAARiAARiAARiAgdrCQJzfsXHK&#10;RNkr6b4aD7j//vtNykOW7U9jD/5dT+Ud97nCLrroInfSSSeZzj33XKd5WSX5c8455xyT8pffeOON&#10;pr59+wbzts6fPz/IRVbq71MmtW9UP7Gdex4MwEA5M8C9MD6/+F7i26qQ1wS+l+z9wnWe3UaFZJZj&#10;0R8wAAMwAAMwAAMwAAMwAAMwUD0DcX7HxikTZeek++J7qb6/qto5qX2r7s//yeyNvbAXDBSXgfA9&#10;L7zu8xv5HEf+M/pr9/5SPiivjz/+OMht1ahRoyBeQu8g+PnKomIhZs6c6d58801TsXKOFat/ZRPN&#10;GSfNnTs3iFEZNmyYU3yJ1KtXryCOV3EpZ5xxhql169aue/fuJsXg+rnjlB/soYceMmn++nHjxpkU&#10;q/LKK6+YlH/Lx98qLtfnB1NcrmJwJcXsqv8krStOV1J/Ki+YtG7duiDGZuvWrT+Jd0rLpmldg74e&#10;LdNqG/Xsfl/AJtgEBmAABmAABmAABmAABmAABiqHgajf0hoP8Pm7FNMS9VenTh0nHX744cF4hvJx&#10;+Lzgytfh85gpt4re85XCOcT0f6YxCY1D+HG8Yv7W9zaKw70vW8z2xmknZSrnGqYv6ctiMBC+14XX&#10;/T0b30vNuTzssMNc3bp1TbNnz3aam13C97K7TRUT6/N0yQel+VMk+VTatm1rko9FvhXp2GOPdfXq&#10;1TMpFrdFixamBg0auOOOO8502WWXBeUfffRR99xzz5k034v3cen7UbbrLnxdZCubz8/Takda9eTz&#10;XKl792sEm2ATGIABGIABGIABGIABGIABGCgeA3F+S1955ZUZXS/e76LlQQcd5I466ijTk08+6Vas&#10;WGHavHlz8B5nufZzHBuFzy1p+fC+rBfvWsD22B4G4jMQvs+F1/G9xLdhFG/4XuLbEN9LdluFr88o&#10;5uJsT6ueOMeiTPZ+xUbYCAZgAAZgAAZgAAZgAAZgAAZKn4E4v6Xxvfwvkf8ojk25Nkr/2qCP6CMY&#10;iGYgfJ/T+LekvE9btmwxKW4R++1uv7Ddouzz0Ucfuffff9907bXXuksvvdQ0evToYD402dnvrzhT&#10;xXxIb7/9dpB3K1zGl626jNOe8D5Jy4f3FR8+x9qcOXPc1KlTTSNGjHADBw409ezZ03Xt2tWkeBU/&#10;P33nzp2dPpM0n5zfrtxgAwYMMCk+xc9hrxgV5V+TFH/rY2u1rlgiaeHChe6LL74wKS+YPpMUl+vL&#10;Kz/Y2rVrTcoRtmHDBpNibcLnVmrrSfvJl6/uPHwZLasrx2e7X/fYBJvAAAzAAAzAAAzAAAzAAAzA&#10;AAxEMdCuXTtXv3590+9///uMMTDyzwwePNiknOs+/7regY6qN852/1s/Ttl8l/FtYdyBayXfrFE/&#10;jJU6A/5+qHu8v99rPFrzlEuKeSz1cyhG+7zd4j5HzjzzTHfkkUeaNHfJ0KFDTd9++21gX80VM2vW&#10;LNO7777r3nnnHVOp+V7kd/G+OeXueuGFF0zyp3Tq1MnUsmVLd8MNN5gaNmwYzHvTtGnTIA9YeD6c&#10;m266yd1zzz2m4cOHu5deeskkO3gfi3wn2fo6Tr/EKZPtOIX6PGlb45SPU6ZQ58dxeEbCAAzAAAzA&#10;AAzAAAzAAAzAAAxUCgMdO3YM8onts88+GX0vrVq1Ct4xVV76NM69FH/nl2Kb0rA1dXC/ggEYSMKA&#10;vxfie0nGjbeblnHsje/lX+Z/wfeSX87icBmnTBymKZOsL7EX9oIBGIABGIABGIABGIABGICBymYA&#10;38uP/cvYw4+24LrHFjAAA2IgfF/UfPBe8JE7H59++qlTDjJJebk097ukWJEePXqYlHfL6+6773Z3&#10;3nmnafXq1bH8O76fwnP1rFu3zq1Zs8akGBUfTzJq1Cin+BLp3nvvDeazV9zKfffdZ1IcSocOHUx3&#10;3XWX83r88cfd008/bRozZkwwh73q9znTlPvr888/N82bN88pjlZSHrAlS5aYVMZvV9mlS5eadL5q&#10;t7Rx48YgBkv58Pw5hln127SM2h4uk+a6P16adWaqyx9Hy6qfV/dZ1bLh/2u6X7gO1nO/N2BDbAgD&#10;MAADMAADMAADMAADMAADpclA0t/NGtfwYz/Dhg1zDzzwgEk5xnzOEI0PKRe6VOp50AvJpbd1IY/J&#10;sUrzuqNf6JfawIC/52lZG863kOeoZ26fPn1MijVVvi1J85+0adPGpHxd1113nWnFihWJ+kC+F+83&#10;kx9j+fLlpnHjxjk9+6WHH37Yde/e3aRco+eff76pSZMm7qqrrjJddtllrnHjxqaLL77YXXTRRSb5&#10;ZLy/SL4bzc8iab4a71cJ50nLB0tRdUZtz0f/FvJYan/U8aK2xznnXPaNUz9leF7CAAzAAAzAAAzA&#10;AAzAAAzAAAyUKwO5/GZWTnk/XqK5gP18tOHc8+Vql3y0Oxdb56M91Ml9CwZgIJ8McM/LH1/4XnK3&#10;bRSfUdvzca0U8lhqf9TxorbHOedc9o1TP2VyZx0bYkMYgAEYgAEYgAEYgAEYgAEYKA4DufxmxveS&#10;rM9ysTXXRzJbYy/sBQMwUCoMpHXvD9ezcuVKt2zZMlO7du3cjTfeaDr44IPd/vvvb6pXr57bd999&#10;TSeeeGIwV/2tt94a5P7Svl4tWrRwzZs3N7Vv3z6Y815xKc8//7xp7NixzmvOnDlOucB8PrBPPvnE&#10;SQsWLHALFy40ad1L+cG89K7G119/bVq1alWQ02zTpk1u27ZtJsXelEof0g7uJzAAAzAAAzAAAzAA&#10;AzAAAzAAAzAAA2kxEB7jCdcZ3q74Fp8DXutbt241KU9JeJ9KWvfnr1xqyiEv6bwr6Rw5F+4jMAAD&#10;MJAeA/65oWUudo2qR/O6NGvWzPTb3/7WZfrbc8893W9+8xvTmWee6S688EKT8oQ1atTIdMopp7h/&#10;/OMfpksuucRdfvnlpt69e7tBgwaZlFt04sSJpi+//NKtXbvWJH+J5lKRcj3PXGzEvulxiy2xJQzA&#10;AAzAAAzAAAzAAAzAAAzAAAzkh4GoMZ6k2yutf/z5y9/ix5w2b96c03hapdmI88nPNYldsSsMlCcD&#10;/rmhZS59GFUPvpfy5CIXFtiXPocBGIABGIABGIABGIABGIABGICB8mUgaown6fZKY8CfP76X8mW7&#10;0pjkfGARBmo3A8ccc4z74x//aNpjjz2CsJc6deo4r5/97GdOn0mKW/n0009Nc+fOdV4fffSRzXWv&#10;+e6VR8znB1NusBUrVpgU6/rNN9+YwrEuyg/mn4/wWLt5pP/pfxiAARiAARiAARiAARiAARiAARj4&#10;gQE/VqJlvm2yZcsWt379epPGbPJ9vHzWr7xqyjsmKcdKnGN5W8cpSxnuUTAAAzAAA3EYOOiggwJ/&#10;S3jF+120DP/JrxKnXsrAHwzAAAzAAAzAAAzAAAzAAAzAAAzAAAzUnAHvDyiE70VzwqxevdokP0w5&#10;95vsJf+LFHc+4ELaupxtS9trfj1jO2wHA7WPAXwvta/Puc7pcxiAARiAARiAARiAARiAARiAARgo&#10;fQYK6Q/A9/I/crJ8X/rXBPct+ggG8stAIZ87taEvBw8e7Pr06WOqW7duOMQlWL/gggvcNddcY1q2&#10;bFlZv/tQG/qUc8zvPQj7Yl8YgAEYgAEYgAEYgAEYgAEYgIFCM5Dv8TDFiOzYscMUJ1ZEc6qEc5T5&#10;9hXaLlHH8+0JL6PKsp3rGQZgAAZ+YIB7ZrrXwsyZM92bb75p2m+//QJ/S3ilZcuW7t577zUp/hQW&#10;0+0D7Ik9YQAGYAAGYAAGYAAGYAAGYAAGYAAGqmOg1MbDNm3aFOQo27x5c0nHjJSa7arrZz7jPgAD&#10;MFBMBrhfpssfvpd07VnMa4Nj05cwAAMwAAMwAAMwAAMwAAMwAAMwUJkMlNp4GL6XyuSM+wf9CgO1&#10;g4E4z5Q4ZeClel42bNjg1q1bZ5o2bZqbPHmy6eWXX3ZeCxYscEuWLDEp/hSbVm9T7IN9YAAGYAAG&#10;YAAGYAAGYAAGYAAGYAAG0mQg1zEwv39abQrnKNN6WvUWq5607VOs8+C43HdgAAbiMODveVpGlY9T&#10;Jmpftu/O4c6dO4Pcntu2bXNe1fUBdtzdjtgEm8AADMAADMAADMAADMAADMAADMAADKTJQC5jYLns&#10;m+Y5lHJd2IjrtZT5pG3wmTYDce55ccqk3a5Krg/fC9dxJfPNucE3DMAADMAADMAADMAADMAADMBA&#10;uTKQyxhYLvuWq72SthsbcW9IygzlYQYGYCAJA+HnzHfffee8ktRBWZiDARiAARiAARiAARiAARiA&#10;ARiAARiAgfJjwI8Lxem7rVu3uvXr15uUNyXOPpQpPyboM/oMBmAABmAABmAABmAABmAABmAABmAA&#10;BmAABmAABmAABmrGgPe7aBnHhps2bXKrV682bdmyJdY+ceqlTM36D7thNxiAARiAARiAARiAARiA&#10;ARiAARiAARiAARiAARiAARgoLQbwvZRWf3B90B8wAAPFYCDps6AYbeSYXBswAAMwAAMwAAMwAAMw&#10;AAMwAAMwAAMwAAOVysCuXbvcjh07TFqv1PPkvLiGYQAGahMD+F7gvTbxzrnCOwzAAAzAAAzAAAzA&#10;AAzAAAzAAAzAAAzAAAzAAAzAQL4ZwPcCY/lmjPphDAZgAAZgAAZgAAZgAAZgAAZgAAZgAAZgAAZg&#10;AAZgAAZgoNgM4BODwWIzyPFhEAZgAAZgAAZgAAZgAAZgAAZgAAYyM+DHbbBPZvtgF+wCAzAAAzBQ&#10;qgz4Z7iWpdpG2sX1AwMwAAMwAAMwAAMwAAMwAAMwAAMwUNsYYMwG5msb85wvzMMADFQSAzzH4bmS&#10;eOZc4BkGYAAGYAAGYAAGYAAGYAAGYKBSGGDMBpYrhWXOA5ZhIHcGtm3b5mbNmmX66KOP3K5duwJF&#10;2ZfnSM3sjt1qZrcoDtmOPWEABmAABmAABmAABmAABmAABmAABgrFQHhcZ/PmzW79+vWm7du3k5fk&#10;ezgsFIccB9ZgoHwY0LPipZdeMk2dOtXt3LkzUFQ/hp81UWXYvjsD2G13m8AJNoEBGIABGIABGIAB&#10;GIABGIABGIABGCgHBsLjOhs2bHCrVq0ybd26Fd8LvhcYgAEYgIHdGMD3UrjvN+FndDl8p6CNhWMD&#10;W2NrGIABGIABGIABGIABGIABGIABGChtBsLjOvheSruvuJboHxiAgWIy4J8XinNZuXKlac2aNc5v&#10;17KY7ePY39MX+Eq5BmEABmAABmAABmAABmAABmAABmAABorIQNQ4mcbTlGtMUv5+X47xLMZ7YQAG&#10;YAAG/DMBH0vpskAflW7fcA+lb2AABmAABmAABmAABmAABmAABmCg8hmIMzYTpwysVD4r9DF9DAMw&#10;4BnguVD6LNBHpd9H/npiSV/BAAzAAAzAAAzAAAzAAAzAAAzAQOUxEGdsJk4Z2Kg8NuhT+hQGYAAG&#10;CsMAz9nC2LmYPPs+jtuGpOXj1ku5ymeNPqaPYQAGYAAGYAAGYAAGYAAGYKB4DPjf81rSD8XrB2yP&#10;7WEABmAABsQAz+XK5iBp/yYtz32ksvmhf+lfGIABGIABGIABGIABGIABGCgfBvhNXz59xXVFX8EA&#10;DMBA5TPAc7my+zhp/yYtzz2isvmhf+lfGIABGIABGIABGIABGIABGCgfBvhNXz59xXVFX8EADMBA&#10;+THAc7Z8+yzN6y0OB75MmselrvLjjz6jz2AABmAABmAABmAABmAABmAABmAABmAABmAABmCgegb8&#10;eLqW2Kp6W5WCffLRX3HqjFOmFOxDG0qfYfqIPoIBGIABGIABGIABGIABGIABGIABGIABGIABGKh0&#10;BhhTLy/G89FfceqMU6bSrxXOr7yuFfqL/oIBGIABGIABGIABGIABGIABGIABGIABGIABGCg1Blau&#10;XOmWL19u+u6774iJ+T4/jJajTyPXNvv9S4152pMfxrErdoUBGIABGIABGIABGIABGICB0mHA/ybX&#10;MtwvUdvDZaqu+32qbuf/0ulv+oK+gAEYgIHSY2DJkiVu0aJFpl27dv3keUx/pddf/ntK1e88pWzj&#10;XNuc6/6lbBvalt61gS2xJQzAAAzAAAzAAAzAAAzAAAykz0DUb/Ko7VF9kLR8VD1sT7+PsSk2hQEY&#10;gIHSZgDfS2H6pxy/q+Ta5lz3595RGDaxM3aGARiAARiAARiAARiAARiAgcpjIOo3edT2KAaSlo+q&#10;h+2Vxxh9Sp/CAAzAQPUMbNy40W3YsMGk5yn2qt5e5W4f/50p6Xn4/WCksvlIygXl4QEGYAAGYAAG&#10;YAAGYAAGYAAGag8DjA3Unr7muqavYQAGYCB3Bnbu3Om8sGfu9ixlG+byHSmXfUvZJrStspmnf+lf&#10;GIABGIABGIABGIABGIABGEiPAcYG0rMlXGJLGIABGKh8BrzfRUv6u7L7O5fvSLnsC1eVzRX9S//C&#10;AAzAAAzAAAzAAAzAAAzAQO1ggLGB2tHPXM/0MwzAAAykw0DUc3PXrl3Oa8uWLW7z5s0mlcf26dje&#10;29H3gf8/ybKm+/r9svVn3HJJ2kzZdPnBntgTBmAABmAABmAABmAABmAABvLLwKZNm4J87Rorwd75&#10;tXcl23fNmjVu1qxZpvfee895TZkyxQ0aNMg0ePBgN2zYsEBPP/208/Lbn3rqKady0ujRo91bb71l&#10;evfdd93s2bNNixYtcn5cp5Jt6s8x2xhXJduAc+OeBAPlxcCOHTucl+aDWb9+vem7777jO8b36fVl&#10;Ls+HfO+bS/1c7+kxgi2xJQzAAAzAAAzAAAzAAAzAAAwUl4G1a9e6VatWmTRWQn8Utz/K2f5Lly51&#10;48aNM40dO9a98MILpv79+7tmzZqZbrrpJnfrrbeaWrdu7W677bZA+l9q1aqVu/nmm00dOnQIfDOj&#10;Ro1yEydONM2YMSPwvVSyX4LxK67Hcr4n0Pbaya/3u2iJ7yV/DOTyfMj3vrnUz30jf8xgW2wLAzAA&#10;AzAAAzAAAzAAAzAAA4VlAN9LYe1dyXzje0mfJcav0rdpJV+DnBu85MJAWvcbxbd4hf0wqj+X9rFv&#10;NN9p9V1VG/t6q27n/+i+wDbYBgZgAAZgAAZgAAZgAAZgAAZgwDOwfft2t23bNhP5QODCc6HlsmXL&#10;3NSpU00vvvhikCfskUcecXfeeadJcSn333+/6eGHH3bDhw83PfPMM27MmDGBnn32WSfpc8XBSI8/&#10;/rgbMmSISdt9zMzIkSOdjiE99thjwXFVtl+/fqa+ffu6bt26mR544AHXvn17U8eOHYPtKvvyyy+b&#10;Zs6cmdqYnx+LKvQ4YrGOG2aiXNaT2qrQfVkudqSdteuZkPS6ieIjrXqi6mf77lzmw+b5qJO+273v&#10;sAk2gQEYgAEYgAEYgAEYgAEYgAEYgIHax8D8+fPdk08+aerRo4flAlM+sMaNG7sjjjjCdNxxx7lT&#10;Tz3VdN111wXlNWeLcoRJkyZNch988IHp7bffDvwxyknmfSPTpk1zH3/8sUnzuvh95cPx88A88cQT&#10;gZ/njjvucA0aNDCdfvrp7uijjzadcMIJ7uyzzzY1adLEyR8kye+TFsPFGo8q1nHTslsh60lqK5Uv&#10;ZPs4Vu27n5ZDnye9bqLOKa16oupn++7XTz5sno866bvd+w6bYBMYgAEYgAEYgAEYgAEYgAEYgAEY&#10;qH0M4HvJ3OfFGo8q1nHL8dpPaiuVL8fzpM2Zr1Hsgl3KlQF/7yqF9vu2FOP+6I9dCnagDdxPYAAG&#10;YAAGYAAGYAAGYAAGYAAGCsWA/z1cjN/ihTrHYh7H2zffbdi6datbvXq1afbs2cF89gMGDHBdu3Y1&#10;PfTQQ6579+6mRx99NCijXF7K7SV16dLF9erVy6TtTz/9tGnEiBFBfMvYsWPdK6+8YlKci+JgvJTL&#10;TJo4cWKQc0zxMKNHjzZp3e87YcIEp3ol5R/zMS06vtoq9ezZ0/KUKVfZwIEDneJmJK37PGn33ntv&#10;UEb5zZYsWWJSjrV82z1O/Z4BrrH07+vYNn2bxmGaMtgdBrIzUGr3p2K2p5jHhtXsrGIjbAQDMAAD&#10;MAADMAADMAADMAAD+WGA38P5sat4DdtW6/lkeOPGje6LL74wjR8/3t1yyy2mK6+80p122mkm5eyS&#10;n0LS3CzKCybJF/Lcc8+ZNEeL942oHu/rUM4wP8dLeKkyr732mmny5Mnmc5HfRfUNGjTINHTo0MBv&#10;I3/LO++8Y/LH9sfz+cr0v+qSVLfymkmaq0b7S3369HF/+9vfTMcff7y74oorTG3atHGzZs0yzZs3&#10;L682j9ufYQ7i7kO5eNclto1nJ3jCTjBQeAZK7f5UzPYU89iwX3j2sTk2hwEYgAEYgAEYgAEYgAEY&#10;gIEfGOD3cP6uhbBttZ5P5vC94HvJJ1+lWnf4GivVNtKu/N1jsS22LRcGcrlXKYbz008/NU2ZMiWI&#10;I9W7ET42VfGiPn71/vvvD2JHu3XrFsS7ap43L8XA6jNJcbB+LrjBgwc7vS8haZ43X7/iWf17EIsX&#10;L3abNm0y7dixI6/fbcqlf2kn9yIYgAEYgAEYgAEYgAEYgAEYgIFsDOQyNpCtbj5Pzp/vj7DttmzZ&#10;4tasWWPSOEjv3r1NGmvxObgeeOABp1xjksZX2rVrZ9K6cnJJyhvm41Wef/55p/xiPsfYq6++6iTl&#10;EfMxLmPGjHGKfamq8NjP8OHDgxxi2s/HsSgOxuccUz2+TuUf02eSjuVjXbQejsN5/fXXnfTSSy+5&#10;YcOGmTRO5MeQlKvMjxUpN5m3g+J7/HiSjrto0SLT0qVLfxKTFLavt7mW4e2sJ+c3TZvRL8W1f5p9&#10;SV30ZW1kIJd7mGI4/XOwb9++rm3btqbWrVu7li1bmho0aOCOPvpo00knnRTEu55xxhnuzDPPNP37&#10;3/92Z599tknbTj/9dNMll1zirrvuOtP111/vmjVrZrrppptcixYtTA8++GDwnJ0xY4Zbu3atSflO&#10;a2N/cs7cx2AABmAABmAABmAABmAABmAABpIykMvYQNJjUT47n5n6Y8OGDUFuMfkbGjZsaNL4yokn&#10;nmi6+eabg7lW5BuRP0KSz+WNN94wye/ifR0qo3EVSfOoeJ+MfCfyj0jyhXi/jZbaR1IbvN9Gvp6w&#10;r2P69OlO0piR99lobhdfRu/TKseZJP+L3ueV9H6t/DiSfCZ+u3KNKVeapH39O7jKYaaxIEl+nbPO&#10;Ost07rnnBuNJ8sf49nz88cf4Xv4/J145XYOZroVyaj9tLS/e6C/6K20GcrmH4XuBx7R5pD6YggEY&#10;gAEYgAEYgAEYgAEYgIHCM5DL2AD9lX5/ZeoPfC/4XmrjtZbpWqiNdqgt57xr1y6nPIqSchvls/+/&#10;++674FjffvttWfkkawsPlXyeX3/9tZNvRdK7BprLTFJ8i5fea/Dzp+kzxbBW1UMPPRS8Q6E42C5d&#10;upgU/3nPPfeYOnfu7Lp27WrS9vbt25s6deoUlNf7F4qLlYYMGRK0wbdFS70/4d/FUL4y1SXpXQzN&#10;yyYtWbLkJ9eSv4YruS85t/S/B2NTbAoDMAADMAADMAADMAADMFCODPjfwFqWY/tLvc3evnHbma38&#10;e++9F+RlV44xH2eidT+OonEY5d6SFBfi41KU60s5xSTFk/hxEcW/+Bwm4TgTjbe8+eabpmnTpgVl&#10;FAPjc4WNHz8+iI1RfjAf06J9fczMW2+95ebMmWNSPIqPXVHeMN8exbH4Nqg9Op6k9VdeecWk/fx2&#10;5UHzbVCsjD8Xxb98+OGHJrVddpE0JuTtoDEhP1alXGV+HElxOD5vvfK5xe0zynHvh4H8MbBz5063&#10;atUqk3Ib+XtkPp5Z8r34YymfI/2av37Ftrvbdu7cucFzsE2bNk7xmtJ5553nGjVqZFJuMf+sl+/F&#10;x7LKT+LjSPX89flC9Wz1z0o94/T8k+Qv8c9fxZX6fZ944okgT6me4Z999plJz1j/fJf/R/4d6b77&#10;7gv8No0bN3bHHHOM6YYbbghiU/W9Jdzf+byGw8dhfXfGsAk2gQEYgAEYgAEYgAEYgAEYgIHCMsBv&#10;4PzZuya2zbaP3oU99dRTTRdeeGGQi13vtvrxFfk0lHtLkj/Ej7Xocz8eIz+H92OElxpr0T6Syvp6&#10;3n333SBPl/whfsxGfpiZM2ea5GOR70ZS/R988IFJvhDl9pLkg1Fdknwjfh4YHctv19IfV8tM29Vm&#10;naekOsJ+Hj8PsY7vz1fjRt7/I1+O8thLTZs2Dca0lCv/m2++Ma1fv/4nY0Xcl/J3nWBbbFsdA/he&#10;4KM6PirpM3wvsF5JPHMu8AwDMAADMAADMAADMAADMAAD3+f1HeLabt9sfpRM9sm2D76XH3xK+F64&#10;f2e6fthWOVz4e6FiUTSHt7Rt27a8+kR1zEIdqyqr/nyrLquW4//yZ3zhwoXBuwz9+/d3HTp0MHXr&#10;1i2Iw1S8Zq//Y+/efrU76/rf3/+BiR555AEmJiomRoXE/b6hiSBCWqi2ArYVS23YdEc3dEuhtYJW&#10;DFg0rmAinniyknVi1un6kayoUdyxsaV0Yym7llJpBbp+K6/x5D0ZTOZs7/k8cz7b78E31z3HvPbX&#10;Z4xrXJ/vZrz//YuwrRALjPBP6dtrvo2W/QKflL/8y79chH0BXxPCF5S9BGGrwFeV+J0PqvzZMrC7&#10;yIZCqg3Clyb7jnXqnYRPLfHttfxnPvKRj+z4mvLPFeOM+F3+j3/840dyP3cPzb1y5t8rs4azhoOB&#10;wcBgYDAwGBgMDAYGA4OBwcBgYDBwFBh48sknNw888MAifDqKKyJG1q233rqIuCPFyxKLXWwRgkPJ&#10;3wOP8rd/+7eL+F/Xd/u9FFtMW/EueJn8T/ie9H16PiR4GIKz6dv29CH1QTv5mfB7+dd//ddFcEHK&#10;7Bbt7uXf8kJ+L/nn6Gd9+Pu///tNfi/aj0/6u7/7u536cVBirBBckblL8hHCY8Vd6ftRrPHUOc+O&#10;wcD+GIg/lZ4L87Qe7/r3uTD2c22MfETbgy644ILND//wDy9y8cUXb8QaI/aitV6lPcre2V7M59Se&#10;R8TeLI89rj3XPtheZp/vHcB+TS9D7L0f+9jHvkPs8WKZEfHK1v6uyldHezff1oceemgRfUxHJE7a&#10;T/zETyzCX/eaa65ZxB5+FGs/98/+z9WjmO+pc+Z7MDAYGAwMBgYDg4HBwGBgMDAYGAwMBs40DPjm&#10;blzIBz7wgc2FF164yI033rhwIHgQ+oH0KniX9AzrFLeR3epaJ3OiupdsZ+k04oHwMF2nD9lL90JH&#10;oq9Ev5Qn+hN/I03ns43uBZe0jm+W7uUf//Efv23sfRMG7xVf9Q//8A878dD8/21ve9siN910045t&#10;Lq7rTMPP9HeeeWc6Bs41/nQ93vXvM30dp//f+Swa3cvoXua++M77YuZk5mQwMBgYDAwGBgODgcHA&#10;YGAwMBgYDAwGThYGRvdyLLbY6F7mnjtZ99y0c3Zi7WTqMbZpa5s8ayxuk3+bPOs65/fJwbrvh9nL&#10;iRhcxQ3jv8qmgogt9r73vW8Rf4tBRsTyyo6C/0l2FnxEs8uQZvvARya/FL4sfWONDULfZGMfUZwx&#10;vjF0QIS9Q76jxSar7Xxv1mkxyPSL7US2EvpTPewbtE3YWtx3332L/Nmf/dlObDTjLK7aOpaavq8x&#10;Gr7X1+b3ycHwzPPM82BgMDAYGAwMBgYDg4HBwGBgMDAYODkYmLPv9vN8vHP1mc98Zueb8X/zN3+z&#10;+eM//uNF7rnnns3tt9++CJ6muFh/9Vd/9W0+MMX3EIudTwxxLQ7F9eKHqD+fk7gYqTxxQmKiFIvM&#10;/6ofB6Q8cQ0XRMQbK+aJtott4n/5nPAhKda7tH7iZuJvtFmf8D34HaL+2uLPY/xEHV3HLeXTop51&#10;HpwSkSfuCkfVPOCT7r///kXEpH/3u9+9yHve856FHzP3+LP1M6e1lq6vz+/t75ejmKtZl1M7/0ex&#10;psdb58nEwjZtbZNnPdZt8m+TZ13n/D4598fDDz+8E/vr0ksv3fzIj/zIIldcccVGzFBif85H1H7X&#10;t1T4kBZXszigUntpPqLtmVJ7YHu9/c23VAjfzrXupf3OXtj+rr7y2KPrgz286/bK9lD7tXidRJ/8&#10;r/9XP53LI488sojv2+Sbqq329zvuuGPzK7/yK4tccsklmxtuuGGR3bHIBt8nB6/zXJh5HgwMBgYD&#10;g4HBwGBgMDAYGAwMBgYDpwYDc+7dft5PZK7EZE/fwj72qquuWsT3aft+7Tr1Xd30MDiQ9Bh0JulA&#10;6DdwKcR1egRCxxCvs07V13d/6R/wPIReou/4qrt26V8qz043vc1f/MVf7Ohq6E2KRcYuV7w0Qi8i&#10;H1HPmr/RHqHboe8g8sQtua5/RHlcENGX+Cj8Tt/J0d94I+NZt5UuCN8Ux/XRj350c+WVVy5y2WWX&#10;bX71V391Eb/Xz6ETWe91PfN7+3tsm7madTnc+dxmzk/XPCcTC9u0tU2e9Vxuk3+bPOs65/fJuT9G&#10;9zK6l7nXTs69NvM88zwYGAwMBgYDg4HBwGBgMDAYGAycyRgYXmd7/J7IXI3u5Vu2s6N72R5zZ/Kz&#10;5aj6fiL34VH1aeo9fkwfdD0Pmv9MWZuzdVxnyvxv00/fuOdbScQSu/baaxfxvfm3v/3ti/ChzD6C&#10;r0t+LOwU8idhS1CcL/YB+XDy//R9NMLOIL8U/qj5ba79UfMJlaqvvZVtAjsEwqZB24QNQnYc+dnI&#10;o4/5lLLlYAuR7UWxy9RZ/fpXPDTvNvn2uKY+whZDDDIi9hg/GMLndO0X9NRTT23Is88+u6ftwzbr&#10;MnmO//k7czdzNxgYDAwGBgODgcHAYGAwMBgYDAwGBgNnKgZ8F56/COHTUuxz/i9/8id/ssiHP/zh&#10;HV8R/hhxHniSfFpwJP4m+IxihuBB4mn4hKyv5weCL8HnEPwN/xiibHwJjiefED4s1eN39axTbaqX&#10;4HvqGz6pttQftyR/beGS6vO6b/q/bqPf8hbfzO/8XlyL39Lf4t/jxsw7+ed//uedmGP79RPvFSck&#10;9tstt9yyiPU5U3E3/Z5n5pmEgYPqHA6a/0yZi7N1XGfK/G/TT/tUPpmvfe1rNy972csWufnmm3f2&#10;I/t9e6IYXe1l9pr8S/2//Z3epTqVbd+01/VNFXnuuuuuRbxL9O0Xe3T6EL9rV921a9+vXfV4zyD2&#10;6/pAZ/Jv//ZviyjXewu9TbHL5K1+bfXO4P/r/T2/UzqZ9mVt3X333YuIz/byl798EXqYxx9/fJGv&#10;fOUr37bnzv0w+9g29+TkGZwMBgYDg4HBwGBgMDAYGAwMBgYDg4FzFwN4l7e97W2L4PT75q7vsqTf&#10;kMZz4EjYtBJ6iWxe2ZDGr0jjPNSfDS7b1PQS0mxt6SvwHmSt3/DN3E9+8pOL0FHEl8if/gTXUp3i&#10;yj/wwAOL4GjKz962PiuXnkSf6z/+aK0PqU59jh8yjq7jbD796U8voq3sbtdj1M/im2n3s5/97I4U&#10;h15/q1N/zC/BJ5XHHHQd//UDP/ADi5x//vnfxgPNfXzu3sez9ke79gflWA+a/0xZv7N1XGfK/G/T&#10;z9G9HLMBGd3L0T4Tt8Hi5Jk1GAwMBgYDg4HBwGBgMDAYGAwMBgYDg4FzHQOje/l/F/3L6F7mWXCu&#10;PwvO9vGfDnqDk9mHk9nW2Y6d03187CD6Ftu999678Y02wk/y1ltvXYQ9RbG82EfkT8K2IL8R/qb5&#10;t/BbUS9he9E31tgRsCsgbBfYRRA2Ddk4sNfoO2Z0QcUdY5vwsY99bBG2BtXvPaT+sMGoLBuE7BrW&#10;PirsNpQh+p4NhbrLrz/aJuww+JsS/i/sOgh7jfqvP9mb8Cm95pprFvF9ur4Lp85HH310kSeffHLH&#10;9uGF7rX+d7pjaPo370CDgcHAYGAwMBgYDAwGBgODgcHAYGBvDHSuk67naL/r6zwH/f38889vvvnN&#10;by7i/Pnggw8u4tybD4N4EWJUEfGWOq8XQ1wq1vg999yzyB/+4R/u+FrgDsqHA8hnwDm8M7Hzeef+&#10;T33qU5vHHntskeeee+7bxn/QsZ1u+Vu/4+nXi5XlpxG3gWO48cYbFxFvo9jn5p/dKDH3/k5aF//L&#10;pwUHku/KOsXTxH/4XRwS1+J71NGaul5MM/WUR4obIXgcnAxRDidD+I/E30jLI39x33Ew+b3gfdb8&#10;TfFMPv7xj+/UuY4Nrw/Vg+PJXyX/GqnrcTm4nbgofYn7EeOkPHig7h3l46jwYXFUuKTmFHcmBgrB&#10;q1199dWLWLttsBI2pEeRf5s6T1Weg479VPVz2t17rzvReTkd1v9k9uFktnWiazPlTwzzf/AHf7B5&#10;/etfv8hVV121uf766xf5yEc+suODar8uHpe9r/3U/tIeJn9xR+377UfKpbext6bfoLsoZpe9rO+x&#10;2O/ax8Unq355/uM//mMR+2exy9TXPm5P7n3PXp1ehX1E+2b7vTr8/qd/+qdF+r9Um7172GNr1/6u&#10;30SdlV3XyW+3d1fffXnzm9+8CL1UbXj3XON2v/ttv+vrsvP7xPA/8zfzNxgYDAwGBgODgcHAYGAw&#10;MBgYDBwlBvY71+13/UT68o1vfGPz9a9/fRHn1bhhnHx2gW9605s2YoyTiy++ePPbv/3bi/zO7/zO&#10;Rgxt8gu/8As7sbR/+qd/evMzP/Mzi1x00UUb+chll122ufzyyxfBJRQXyzmY7obgDjr3P/300992&#10;Dj6RcZ7qsieydtuUxYv8/u///iLXXXfdwuHj8X3jJb6BnWu6CzwIPVpSXHZ50l3gKtIz7E7Tt+Bi&#10;ss1V55r7Saehng9+8IOL6Ev6HxxK+hl8UO3S2+BzCH1FfYTJ2sXf0NMRvEm6F7xPfVXfWjcSH4NL&#10;Sr+EH4oHwvkUVw0XFbe0O05aedQft6QO5ZN0L+6n7HH9j65qt1iT5sr8f/d3f/ciYvpvg9tt8LGu&#10;56D512VPt99n01hOt7k9E/pzOqz/yezDyWzrTFj/s7mPo3sZ3cvZjO8Z25yjBwODgcHAYGAwMBgY&#10;DAwGBgODgVOJgf34lf2un0hfR/dycrB+Imu3TdnRvfzfi/5ldC8vjudt8HQiz5STWfZsGsvJnLdp&#10;68Xvk7Ntjra5V7bJc7bNy+k0HnYD+aiIM5Z86EMf2rGFYbOQ7QAbgWwB2D2k+2ezUOwvfsfKE3HJ&#10;sinwzpDPDDuC6pTmmyp//ipsBvJp8f9sCvzO9kH/86GVP9sKtgj5z7B3yM6CzUX2Guv+GFd9YJfA&#10;l4VoZ+2rUx/UofwLydoviP1HNin8ghLzkf/Pf/7nf25l+3A64Wf6cu4912fNZ80HA4OBwcBgYDAw&#10;GBgMDAYGAyeOgRPhQsQTS5y3nWeJc2a+Cn/6p3+6EaOK+Ca7eGFEno9+9KOLiMlw3333LXL//fdv&#10;xBgnrn/gAx9YhH9FvivyVuc65VshfhlRvlhY2ir2FV8bbZB138Q7yzfD+bsz95e//OVDOx8317tx&#10;u9/13fn2+ruy0r3+v/ta+Xdf7+/+L/3EJz6x40NiLm+55ZZFxDKPvzGf+YrgbOI5xLtqPnEQxYXD&#10;ncSX4DEqi0eJy8H19J14cc4qi7eIv8Ff5EOl3TBjnfE5RH2to/zhU/v5jbgWR8LHZs39GD/hz1Ic&#10;FW2FW2PMp0VfGru2ik+i/carP3FRxludxhT3g9uKW8JJNV51V886P74pPkyeYraYtzgzPFR+Psre&#10;cMMNi7zrXe/auReUCwPbpmusbFvmbMw383Di+9DZiItzbUzb3Afb5DnX5u1kjtf3SPgNE+9jxaW0&#10;F7c/2k/a1+hYuu4dr/3UO1L7i/2q9z1598pj71NX9VXW3ts73lovoY72UHty+hDvFOl57FnVY3/r&#10;myr24nxTjc9eS9SRj6u9NT0KHUx6G/t7edbvKnQp7cveMXon0Yd0R/bfdYyyfFbtxX0/R9zcfHS9&#10;J5zMtZ+2Zp8aDAwGBgODgcHAYGAwMBgYDAwGBgOnBgMnwoX0HRep8/Bdd921yCWXXLK54IILFjn/&#10;/PM355133iKuFx/Mmbvz8do2cR1DyXm987FzbDGzxd5O8NHlwRcU90mdXXee7ox+xx13bN761rcu&#10;8upXv3rzy7/8y4v8xm/8xuZ1r3vdImJxxMc//PDDh3I+3m+e97u+zf1w0LLb5F/nMf/vfOc7FzFv&#10;6c3ovuI/6CGa57VOg+4jPmatZ8NhpE/AqaRjsUa4CEJX0HUxsuJd8CeVlS/9ifbT8+hPa43nCTO4&#10;nDikNQ8kb2utLfwJgcN4FLxOepLd+bOdNfZ0PvL2HRj8kbER/Y+ngf30PPrTWHBaffvIvNVnafm1&#10;VawzeK8PysYb4YZaF9fL776pLf191atetYjY9Ntgbp1njZX19XPt98zDqdm7zjWcne7j3eY+2CbP&#10;6T7OM7l/o3s5Fgd1dC/zzD6T7+Pp++B3MDAYGAwMBgYDg4HBwGBgMHBmYeBEuJDRvWy/1vvN837X&#10;t7mPDlp2m/zrPKN7OfZ939G97I3zNVa2wevZmmfmYW98nK3r/ULjCgsvlGf9v4PmX5ed34O7bTDA&#10;tuDmm29eRIyxfIXZKWT/Yq/P7oBuP2ErkR0EXX42CGwJ/I+wjcivmD6/PGwosh1gK5E/jHaKCcbv&#10;NT9SNgL5iqy/Z88OIpsL7ZVff4pvxsYhewf5jYewv8g2oTqkxqc9whYhGw39zFbC72x89L3yylZ/&#10;45DKn//q+vts/pfNBT/hu+++exHrUt8+/elPH9j2YZu1nzzzjBgMDAYGA4OBwcBgYDAwGBgMDAYG&#10;A6cvBuKEpE888cTmscceW8S51/mRiBFRPIdieInjtY4PJm5YMRbkyabfWVR5so637RzsDEvY+efD&#10;4DxdXAj/iyfoPCxVT7EynHfzQ3C+VZ64FpcgjlaxzsS90HeCR+iszHcjHw/xJerzv//7v28+97nP&#10;LfLss8+eNefmxx9/fIeHwKncdttti1hHfiFE7I21r0hcBSw0P353XdyPyvodHyONu8BnFDsrPkW6&#10;5i3U1//kzX8D11PsMnxMaw0Lxdpyrbbkrx44yp8EnxL21B3e4CouSh3FadH/uCJt1a7867JxUdL6&#10;EC+EG9Jm3I+yYpQQPFN+XNqprDJxQsbXvMF5vi7mqn76XT/1qzrlv/rqqxe58cYbd/gz5Q7r2bx+&#10;juxX5zZ59it7WNf368N+1w+r3ann9N0Dj2dtDoqXg+Y/nj5NmbMLYwddz4suumjzvd/7vYt4n0lH&#10;YT9p31zvv/a13p28AxTHVd7e9+wR7fXeldqzXCuPetJv0F20x9mv2k/l6R1vrQNpf5P+y7/8y47Y&#10;r9P52Dfby+xr6Xbsw+2JrhW7jO/npz71qUXkt48Se3dzQnfSe4V2P/vZzy5CN1Ie41jv771LKGf/&#10;Jq71jup6OhlzJdYnEbs1PZh+HHRdJ/+5fV/P+s/6DwYGA4OBwcBgYDAwGBgMDAbOfAysOSHfvOgs&#10;fOmll27E5yLXXnvt5qabblqETiU+Hpfdmds5tTOrM2lnYuftuGF5PvnJTy7izNqZGGfcOd45u3Ot&#10;+rsu//rM3bkZB90Z3Tm5Pjh7+8Yp0W7ncuf1ztBr7uGKK67YvOIVr1jk8ssv3+Gq9a2YVF/5ylfO&#10;mnMznVK2sNYUP0DEsMpG09rRQxF5zQWhXyn2l7lvXda6kTU3g/tpzuGitVuvl+vxQ9Y9/Ya0/PRu&#10;6SXU11rD7Hp9s1WFr+qBqfq5xqd265txh0mcUboUmOy+wNPULlzVN/XIR9Tn792C+wn/ysZFaTPu&#10;x/+7p3A6cU44ncYibSzaSsfoPqtNYwy35pmelIhD/8Y3vnER9/VhPcPXz5H96twmz35lD+v6fn3Y&#10;7/phtTv1nPl75XoND4qXg+ZftzW/zy7sHNV6ju7lH5b3gNG9zP1yVPfY1DvYGgwMBgYDg4HBwGBg&#10;MDAYGAwMBo4HA2tOaHQvo3sZ3csxG9nRvRzsebp+juz3HNomz35lD+v6fn3Y7/phtTv1HAxPM19H&#10;N1+w/vTTTy/y1FNP7djq01+nj5cW80n653/+5zuSHleab6y0eFTS9XX2Efkc0i3nk6Afs84nts7s&#10;BfI1ffvb3775rd/6rUXYS2TD4ttgf/RHf7SItcwWhq1Dens+L9lTsHfJX4VdQH4d8vfteXYD2Sno&#10;Q/YLdP/ZI7BDyF+ZPUS+mvku6x/bgmwZ4C/7AnXWB3kefPDBRehV8kVZp2wjvL8SGOO/QthK5Au6&#10;bks7bG+IdrN9YKvDLoWwj2Avka9rthXmI7sMdhLZgxh3YzE3vuNGfFfwyiuvXISdS2P5whe+MPj/&#10;3yeG/3l+zPwNBgYDg4HBwGBgMDAYGAwMBgYDe2HgKDi+bepc53nmmWc2X/3qVxcRZ0tscCJWWByL&#10;b6+/4x3vWEScLnG7CJ+XzpTiKuSr4Cze2ZrPQxwOXqA4FXwmOu+uU+f5vteOo+lMr2x8jvo74zrv&#10;dvbFJcQZaL+y/ALyhVAu3xj1V4/+FHMDN3Hrrbcu8v73v38nfprrfXtePC5zRJzNxSAjvofT/O61&#10;5sd7rTrX6fHUVXn9/PrXv76IsfN7IHfeeedOTAwcTL5Gfhcrw+/8NHA3cTbrOCSw0Dz73brLAxPE&#10;/6vHOsbTaNP8Emve+uYDIpUnPFi31lcdranr4qcQ7dYf/49HwfmseZTKwk+4VU/cDz4pXgcfExel&#10;j40FtxQXhOvJL2Xdlnrqs9/NjzriiviqxJnhs6pfH9f1N2/yFm9N3Y1LGh/mnmje3Gc4OnLLLbfs&#10;8K44o+PB1u4yYa109/9P17/rr3S/Pm6TZ7+yc33eB04XDMCxmJPk0Ucf3fFtFGPyrW9964686U1v&#10;2hB+cq985St35Cd/8ic3yate9apNcskll2ySX//1X98k4i551hDPyZ7tzz///L732ukyV6d7P+i/&#10;3vzmNy/y7ne/e8e/0V7bPHt/uf766xcRa7X3N3tC+jX6md79vCO1v9gz23fsjb1r2Y/a4+RJv0Fn&#10;Urt0LO1BrqV/87s9lD9ne6v62nPtX+lh6OrEwyV+F9eLLiV/VPqWhx56aBG6jXye1U1fQ9KLSPWz&#10;vV47a91L/qLqb4zmQxniXaR9WepdisjTPm5PbizeJ3/t135tEfdCc6KPpzu+pn+zbw0GBgODgcHA&#10;YGAwMBgYDAwGBgNnIgaOgr/bps51HvZ2nWXPO++8zY/+6I8uIu5WvKzYRO973/sWoQNxlifO63j4&#10;3eLs3rl8bfMqX7aS6zzqSu+BD0i/gbPvjE7Pk64DT91ZWbnOu/5PP0JwR+mCnI87K7MBrU9rPh6X&#10;Xx+Uy35U3+LszcdrXvOaRZyfzz///EW0z2aY/M///M+h617W67X+fVDMr8vSu3zta19bxHwUY42O&#10;Ld7FnMfHWJfbb799EfMc32DsrZG8fUsHp1Meupk4Hmlx6mCh+q1n8cFcv+OOOxbx3aDqkbZG1pEe&#10;kKgjbgaX09rBZ5gxxvpgTeOH6Cuyx4WT1lqfw7X64k60E5eDj1EXgZnGAkvFq6efSceCl6otaboR&#10;465v6snWFi+kPNGue4bQJWmb4J7ib4zp85///CKPPPLITlv0Les57LcxpmPE1ZlTov8HxdZ++deY&#10;2y/P6XZ9mz5vk+d0G9f0Z96TdmMAjkf3cnbgYnQvH1/0L6N7OTvwvPtZNX/Pug4GBgODgcHAYGAw&#10;MBgYDAwGBgPHg4Gj4O+2qXOdZ3Qv/+fCt4/u5ViMtdG9HMPD6F4O55m+ftYczzPyVJTZps/b5DkV&#10;fZ82Dwe3hzGPYeQw6jqeOvg2ZsP/wAMPfJt/YrYRfN/otwm/1/TH0uwk6KDZ6yf5vcrPLiPJZkIq&#10;nlJS/VI6/HwatV0/tJfu1//lI/wP84tlL3Cq5/R41uGwyuw1dnqG7AjYPdx8882LsJ/I55OuPbsG&#10;c762j8jfkv1EfsLWIvsLtgjZHUjLw+aieGX8XrrOfqG2lLWPEmXzG5E/mwXvXdnOyJMdgTzZQazt&#10;O9hK5LPC7qA62THUTzYO5ZFfn4i689uRx/+IvuenLU/2DvxosqGQP/8cdjx8VYnfjZ1dSPeP+rK5&#10;0KbyxFi6L+jK2DwQ1/fDyV7rvl/ew7x+qto9zDFMXafPfjhrMWsxGBgMDAYGA4OBwcBgYDBwFBjg&#10;/5B84xvf2CSdZ0qPou0Xq9O5tzMiv4C4FN9X7yyIbymPs2L+A86w+ZA4G+d/0jlc6rozNVnHoXI9&#10;vwV2/ngAglvpXMvHoJhIzvC15XpcEE4h34b1uV97+bo4y/ofcb4uNoX24xvU3Vnc7+Jj4CoaD04i&#10;LsGcxCPxtygGl2vNjz7GeXzmM5/Ziis6FVgwruuuu24Rvg933333IrBQ/+EkTsK1OANrGt+wjgdi&#10;3vhlEPlba2m+FruvWScCA82/duN+rGfcknWMm9GvfEWsVdyG/lSntP77XR+0tZf/SViT4nHKv06N&#10;uzgkuJXql8YRwnKxTfimxPHgifbiY3A4tQGv5ZEWQ8z4ql+e5kpbYVj+eCPl4qX4zDRe/Q/b0trF&#10;j91www2LiEm/3zMkrEoPkmdd7oXK7lfnUV8/aP/w2on7PF8oz/nqOuo+T/2n97tLODhVeKer6Nnj&#10;/v+93/u9RX73d393JwaYWGAXXHDBIr7P3p7v+d2zx97Zfu75nV+etGePtD1Bun6G9UySqjcdi/eN&#10;u+66axGxzN7whjcs8vM///Obn/3Zn13kpptu2vHN46fZnJ5r2G/cu7FkT2jP9T6Sf7L3snQO9ov2&#10;Ds/55t/eaq8lcJKewfX1/tseZ69o/1Z372zqL489JX2Ld6F0a/L3Dubdo3cw7xLlVzacuQYrxLue&#10;fERb6T3WqTqrx94dLvU5P1t9r4z7oT1Umt7G9d4x7Ln2b6KcNgh8d19J87nV994D9bn3Cftwc+ue&#10;6RtH3l9e/epXL+Idcj9M77f2++U/rOunqt3D6v/Uc3rvj7M+sz6DgcHAYGAwMBgYDAwGBgOHgQHf&#10;UUmee+65TXI6nGfEcY/neN3rXre58MILF3E+jsNe2/w5Jxd/yTmy86gza2d6ZTvLOnMWT8lZNX7X&#10;Wb3zqHN5sb9cjydWT3WKmV1/nGs7f6/5G+fgzr7r1Pm5PuB84svlrz/48eyC8QKdy+la4u+dyesz&#10;HcCaj4pLELe7WGRi3F966aWL6H/rvR+m+r90vzxHcV38sO/6ru9aBCcX92C94j+sRXOC80jPZn7i&#10;HnBs8Qp4i3Ri8laP/PEZ69T6NLfKWhti/eOE/J/NNmHjW0x39cS1yB/Xp1/VI09rZO1qG97iUYyx&#10;68q2vvKHH3lqS7n6gN/xP6LN8Aeza91L9ag/HLLL7T7S9/oghRuivsYlbSzqqT/4pOZf39f9aSzK&#10;pb9S77rsGv+vfe1rNwQe9sPcNnjdL89+1/dr62ReP2jf+laS1D0S5nzzqbpOZv+nrdPvvSUcSE/F&#10;+ozu5fTDxPHiYD8s2ftG93JML9K+NrqXw8H9fpg7XgxPucNZl5nHmcfBwGBgMDAYGAwMBgYDg4HB&#10;wLcwkN5Fmt5FejqcZ0b38n8t+pfRvYzuha4ivcfoXkb3si1PPrqXb+11p+O+3z67bd8Omn/beuWr&#10;7m2xdZC65YXFtW4130yxu+69994dySdCTLC+83TbbbftfCPNd9LygeX3kN0Du4jsHqT5PrBh8Mwk&#10;9MT5Mkjp6vMXpaNOhxw/Ll3HFuvbXVJ+dwkbjfxg+Wa+973vXcS1fHS+9KUvbb761a8usp7jo573&#10;g67TGgvHU3avMuLA8WMi/F7M126xHs0735JiebGTyAfG/7Ot4ItcXDh52UUQNgvpmOl8smGxh5bH&#10;ume3omx1ssvJpgAu1hgqv/qzX1in/l8/tRXW4TObHfmzE4G1bB/YPdSWstlB6Ev4Zt8RVnfb2hS7&#10;TJv6R5TNr0Zaf7xHaIPIV3/0rba0b46yZcknR/y+7lVzu9daHw+eK7NXfV17sTz9X1qZ0v7X35Oe&#10;3vvirM+sz2BgMDAYGAwMBgYDg4HBwNmGgTU3V2wa6fr80rlld3pYc/Hkk09u8BJEbOl4C3HF7rzz&#10;zkX6prnU+TtfBTEk8g1wlu+M6P/Fl3Be7ayJkylGhLOy8yPhv9C5XyyLzuL+V1ln1DgceeJUnE87&#10;6+tLZ/R1u861nX3VV9+cfePU+b0UJ8X1xuX/nd1rX+ps3bnZWTnfDOfnOCTX8vMxP/Fd61hkfhe3&#10;Xh/6tr24RHut8W4c9PdeeQ9yrXoefvjhnfHiVuJs8DfNbXyK1PjiQPwOG9alOfH//DHMWRyGOa4u&#10;6xLvolw+Nvia5tlaVKf8tWX98+vgMyK+E8F5wArRZj4k1sgaE32Lg+Grkh+Isuv1DgP+/+lPf3oR&#10;Pja1K2+4Nfaua7N6YNAaE20WVwTuqn93nuJUGVfzrP/1Ge9TPfLE96in+VT3Jz7xiUW01TxI66f6&#10;8rdxrTUyt9Wv38VLkcbB4jgPgrV13nBX2v/6u7Trp0tav6T79Wn9TH/00Uc37i2y3729Xz1z/Wje&#10;fbZZw/XcHzT/uuw2v4+y/v/+7//eie3kuV68LrG7Xv/61y/Cz7V9WNpejZePN/dcTj9DD9MzxjP6&#10;r//6r3cET0w8I9pjpV2X5v8o7fknxf0nxYyUehb13PZ861nX/iB96UtfunnJS16yiHFdfPHFizz4&#10;4IObJ554YpHnn39+5549yjnfZs135zmK/rzlLW/ZvOxlL1uE7qV9XHxQa0j4F+e3TA/R8x8Geq/z&#10;nlJ+74qJ+tbr12/X08dZu66v93fvDL3jwZZ8xO/endapd6v2Mn6u+WQqk/5N/vY47x29j6333PY0&#10;qT09DHmXC+swll7F3ts7of6GQxj0HkDsj+3RytYH9ff+4x2j/svfu4H7KJ2P+S8Om3WwdxD30g/+&#10;4A8uwo96N3b6+6AY2ib/ieTZpmx9n/Ro9rqZ15nXwcBgYDAwGBgMDAYGA4OBwcALY2B9bln/Pqx5&#10;c3bFS5Af//Ef3+Et8DOdxdkTxsOIXdG5sDO5tGvS9fW1boStZNwLbid+Rd3pUtTfN16cX9OH4Js7&#10;1+JhqgffHZfgzN3Zfa0D6dwrxdc3Fvk7czsH1xZuQL+JutMP4I7US5ynlem8nU4AvxAn5Kwe969s&#10;Z3F54zauuOKKzU/91E8tgoP68pe/vAj/p73WeI2B9e+98m57bV2PsfXNFmuS/Sv9WLoFc9icm+/4&#10;A7+7vtab4RSaN/NTfvxF+XEtrS/uI72cOruOn2i9XG9drGP1W8PPf/7zi+Ba6jO+JD2D9Ylf0Z+4&#10;E2m8CD1EvAu+JP7Gtf/6r/9aBB8S96Pu8Gxt041Ia3etJ6FTeeihhxbxG57iaMKPdh9//PFF5G2M&#10;8qVfcv2xxx5bxG/3DIH1dETSdDhrvkod6VuMvbHIE6dqrdZj6R6B51/6pV9aBMe5Ldb2yrfG3/r/&#10;+11f5zlVv7fp2zZ5TlX/p92D+5oc9XoeZf2jexndC/3L6F4+tWNLkP7Fftp7xehe9j6PbPNs2i/P&#10;ftdnD9p7rmdeZl4GA4OBwcBgYDAwGBgMDAYGAycfA+tzy/r3Ya3F6F7+n+XcPbqX/2/xtxrdyzH/&#10;kNG9HPuezOhe9n7mb/Ms3ibPYT3Hp55vrdO5PO98rdI9s6cQL4zwWc1nQTyxa6+9dpHrr79+42/C&#10;nyVfNvr3/ArZ4dONE3rl8qsvmwO67OI2Sdf+Kus81S/NLkGqfPnWKTuJYknR98aR5yshzY5Byl+3&#10;MbMfyUZjHYuMPUE6f99eerF7Z1s8le/F6tv2/9Un3bZM+axBPopix7Xe/G+zWeDPlK+Stc7ewXpk&#10;n8L+pm/FsA1hg0GsSXHL2EFkm+D9IdsKtivZbtBplMca5jdCx59NAZuD8lhr9ZKwJ2VTkM6E7UC+&#10;hOrPjwqW2C0QdgjqIv7Ozsj+nu2MNuuz35WVZjehz2u/l2w35K8/tadNGG4+5c2eQv+zwXFtbVeS&#10;vYN2Whc4VYbw6/GdNcIHKZsR9hmt+wul4emF8qz/V/7jwd+6nvn9rb1p5mLmYjAwGBgMDAYGA4OB&#10;wcBgYDBwdmNgfY5ix975DwdSHHU8zDXXXLOIs3XciLjuneOd6YvZ5eweL9JZUeq8Hvfi7N1Zn19A&#10;Z3dnyr3q4Tcj/gVxJs/3wFk9jkXd+Wbwa6h+593Or/wZOtO71vlbn+MSnHHjAOTv3O+M3zlb/Z3p&#10;td+ZW92dibXL94LgGzpzG2tl1+dv/cEVEHyXb+uQ++67b+fMrX5+DESc+pN1f+ozXxzCRnY9ltZa&#10;HJF8PKxh3IjfrW/+JlJ1NP/rdZQ/fg8eWl9z2Py7Hn/j/3EVOJnKuh53woY1LgS3oTxZ80Py1mdr&#10;l6/Imvsx//F80vrver4f+Jva0m54Vnf31+5UPuJ6vA4OKG4GBsvjen448oZVc5AfC5+W+iMPHIf9&#10;8Fl72lRnvi7KrX1a6o985oUYt7+JsrWlD7/5m7+5iJg2cWB8cE4WVk+XdtbP1v36tE2e/crO9YPt&#10;zeu59vtcmj9xTHtmuH+/53u+Z5Hv+77v29x+++2L3HXXXTv7tv2w567n13ve855FfEtlL/2GZ3m6&#10;F3Eoe45K2xs9p9Sb9NyS9h4hba+Q1gep50xi/+g9xHO759v6evuAFP/dM80ztWf7z/3cz21+7Md+&#10;bBF7bbqIp59++kXxscbTfljaJs9+Zfe7fiJ1vv3tb9/84i/+4iLeK9qPzVHvS/bY9nfvJO1B9vl0&#10;ZN7D8mm2xr0jedepHuvSetkf26PlaR9f5/G7/cXe1H5El9B+qp5wkw5Gah9q7/Nu9Mgjjyyi/+HJ&#10;nhUG9KV3M31sn/JeqQ0SRqT2t/w/9adxbaN70WZ7Lhynm/L+URvaC8PmQb+JfvqbuO+K1ebdp3vD&#10;+Hp3pRvrfcO+vR+G1tcPiqeD5l+3Nb8PtmfNfM18DQYGA4OBwcBgYDAwGBgMDAbODgysz1G4jGJ8&#10;XXTRRZvXvOY1i9CrxKU4k3duFte7b3w6g3b+do7vTN9ZUerMWbwyuodiyONm4rO1E7ejTLy+eGN0&#10;PcQZtTO0vsT3i2mWfsZ5NA7A+TX+QNnOss7stUVvE6+g/12nB6lvxRpzZnbGbSzy+x9xXu48bSzN&#10;lbE2lmxHpfJ05u7ML7UWxVi76aabdr6v4owd3/+5z31uq7P1Ydyr5gZPRXB18R7mOX0a7LTe6/n3&#10;O12TPM2b69VjnsKM1P92i3luPs1PfIP1X69peIDVOAz/DwOuxbvAXmWtdXyG9a9vuJ50Yq7Fbah/&#10;r3qsf/oKbYYlbXWPSONj5Alj+lZ/4CJMyBPfg2cKY7DdnOhnHBWuqHqk8hH1NxY4an78r/7gvbLx&#10;1VZ59LE5MZbm01jSvegzDpPccMMNO9hW52Hg8EyqY/1s3a/f2+TZr+xcP9gevJ5rv8+l+Rvdy+he&#10;4H10L/+6vDva79q7R/dyzLd522fi+jl6Lj1DZ6wH229nvma+BgODgcHAYGAwMBgYDAwGBgPfwsD6&#10;HDW6lz9b9C+je/kWPrpXRvdyzB9pdC/H4r2M7uU775HuldL1s7Vru9Nt8uwuM3+/+NzPHP3vzTPP&#10;PLOjC+drku2CmFtvfvObF7nyyit3/Fv5uWZ/wIYhHb97PT03vXk6Xfx1Nhl4bO8PSXYV0vTZbBPS&#10;i7PbT98szeZDmu+DNB8HaTpmKXuQJN22tGvSta2HuhqPPse78+mljyDij/HrIXx3isXmO1d9y0vs&#10;tqPAVs+Bo6j7S1/60s73we68887Nm970pkXMdfNr7rIfMb/ZF1ib9PxsR/JPss7lMbewQJRtjZVN&#10;n7+2OTD/+Z363XrDWWKfDVvwRndPrGFrp++V1VZ90Ga2D8aV3Yf/W0uytilQf/Yv6sznh41CY5c/&#10;ex91Z5ugbPYI6q+f/p9vNhuF+ml8zbnr2UqoM1sGbWZzob7qMS7jTLKJ0Pfm2Zrmn+xePRE8HSUm&#10;9euo6z+RsU/Z2WMHA4OBwcBgYDAwGBgMDAYGA+cuBjqrSA8LB+KQZLP+3ve+dyf+SHHexb7iP9J5&#10;tPO2VByx4ic4B3ZexHt0/nYWrywOJp6kc77UWbQzd/yI1Pk8LoUvRLyOtjqnKttZnJ9EnI96u65f&#10;nU397pztbF27ysX/6GO+Ac7BlZU3HsmcFPNqd1vO6cQZWf+Ics0DLqB501b90U6+DerMhwTvFSe2&#10;To23c/9RxHSCjdZbPJpiSeGlGpd1KfaIs34x5qxV/Io64CBeJr8f/d/rOuwYP9mNmepUv/aIesKN&#10;NYqzMbetl/7GGfodPmGk9cIPxd/I0/rqv7+J/PlTmfv4GFxLvAvMxLXAURwJ7MUJabN19/+wuuai&#10;4Kc64aI47taldrUVTsxNcVrwNetxreene8q46pu+FJNIHfVTu82bOtZzUh+kPUP0NzzgeuGG4DNb&#10;O2vStye++MUvbvUsO4pn32E9Q6eec3dPPp3X3j32hje8YZE3vvGNm8suu2yRq666aucZxs6gvYj/&#10;YroHPq3tsZ5b7QP2sJ4Nnnk9Fz131/nzP+W72fNS2vNeqt6k54o0XlsazyzVP76tRD/aIzz/k/ZY&#10;6Qc/+MHl+xe+geGZ1/OnZ7+0Z6fUcytfU9+f/6Ef+qFFPOd7lvIfOuw1P+pnG11Dc2oufOeFeA43&#10;Ls/23iXMXXPlemu01r3Yr1pva9N+Z417T3OtPNqpD9pZY6Lf9uvwZD17H9OfcGB/bN1hruuuwTLR&#10;t65b9+oxDu9JxF7a3qo/4U/fi4lnfuyvRNn2a+9pjcX4assYxfos3mfvcv7f/eP9In2L2Gi+yULE&#10;S+s9c53aV4t15js2xVWzR7d26nnuuecWcS+/5CUvWYRe8USwetS4POr6T2TsU3b29MHAYGAwMBgY&#10;DAwGBgODgcHAuYuBozirOGPHRVx++eU7XI1zZ/oHeTofdyaXdgaW4nDjaP2vc7A61mfTzqzyxvs6&#10;T8c9O992Xl/z6PECUnxAdcaVS9Wj3/W9PDj1ztnrM7T2y4MLqs9rvgHPFJ+tjbiB/VLn5jhp42hO&#10;1ik9T/y0uetMr634b32IR8JhNE7fWslO913vetfyDWHfEdbuYT8brHnf+bn66qs3CU698eMq4tmM&#10;KW4MlxXfYG3DkjEVWwy/Evboo9Kl4EGMv3Vu7GvORru+MUvUU3+UaT7lr/41f2PO42Ncb87xHOFT&#10;f8ujv7AVvtJdwI64b0S8+OxTYSwuBxbjSKxv+hO/wx6cd3+ZMxwUse7ykTUHg2uJg4HrYr7BVdjT&#10;l3CrfNyYtUg/Zo26B/FLa46nesxH82lumxPzH8+ES0r3ol3jJ8b+ile8YpFXvvKVm3e84x2L3Hzz&#10;zTt9U8c2uD2KZ9827U6ec3e/PdPXfnQvo3uB4dG9fHTZt+xJo3vZ/nl+1HvuUdd/pj+/p//bY3Xm&#10;auZqMDAYGAwMBgYDg4HBwGDgMDFwFGcVepL46dG9HLObxDHHH+Ot47BH93JM/zK6l2Pxbkb3cszG&#10;d3Qvs88d5j53supa76f9fqG2t8nzQuX732HVU33S6nzyySc3fFWTe+65Z5OsfVrShdNPp7ul+y4+&#10;Ez1u+lq64fxV6KrXdgTZSdDdru0yeqeQVla6ttdIhy1Nty3VRlL90nX+dVvGYs8m2XBI6eTT8xtL&#10;Y65uKZ298RHP83TR4o/dcccdi4g9xg+IrHXjzz777L5649ZjvUbH8/sw6qEv340BWLDW2UeYz/T/&#10;7Cfyr2WP0tqoJ78gZVtjZZtTthAf/vCHF1EWvgjMFHfM9ewmstsx7zCUz4f68knSx/ogf3hiE5C9&#10;g/pry3tauLGu9U372Sx4p8vOQpu97ymbTYRr9ae+S7VZPX6XZ309uwQpO4bKazNbD/tm9chTH/S9&#10;/N4/q4sfTRjWZvHT2EzkP2Nu+t4aO53q4TNzPPg7GWXCuPRktDdtzPvKYGAwMBgYDAwGBgODgcHA&#10;YGAwcDIwwFa+s6m4HM5oBN8g7hhxzi72QmdgKf6jM7pzeDHknYk7H/t/PIn4Un1j3pm286XzdH4m&#10;a45kXX9nZik/AvmIv/NvwbHULg6pc7/r+Uv4f/nXdeJj4lr8joORt3zO9J2t9RknReRtLOqI+1nX&#10;4xzcPPh/cy5Pffa7sriE8ihbW87b+U6oL65MXLhbbrllEbEm8pd49NFHD+UMi7d6y1vessiNN964&#10;4ANGtB//YT1aX/1tTWEgXkee4ozJk0+I/q7XaK+y1rH5iROR4lni38xla2E+a9caNifmsHWUh98G&#10;UX8+G3iOuAptVD9sK0Nwda2dPMok+Yq4v8JS5aTGWh4cDK6JuB5vpFx+JvqSnwyuKAzgYNIHaqt5&#10;M9bimeBrHnzwwUXU0Tybh+5f42q86swmmF9N+eE/TPodlwmHjWXNOWm/Oo2lOEe+LxGXKQZZPk54&#10;vp4/H/rQh3baMq69noVrnuZkcDXr9vbqz1w7c/fs9dquf++3ptvk2a/s+vph1bNXnTjW7//+71/k&#10;5S9/+c6z1jO3Z57fPUs8f/qWiz2kZ497vWe8tP1Q2vPPszAe2TOgfcm9HUcs9ZxJeh5La1dau9J8&#10;J6U9W6Xt1VLPvPYRbfcM95zt2WsMiedJ4v/6TjyHe4498cQTmy984QuLGFd1XnrppZsLLrhgEXGc&#10;brrppkXoudZr0O/DWt/Dqoe/6nnnnbfIbbfdthOHjb9qa2B/7j2PXoZPLYGJ9hf+kq2N9yzPa2L/&#10;t8cT3xJKz0O/Utn1via/fMQatJfZO9IzuF6d9pr29PZkqT3Luw6BgfZT2A439vzeDVxvreVP6D/y&#10;+bT3uYfI7j1Xe0T+vv9TPnn1P32IeurbI488svjF8o31/8ar/fQ/9sz2XP1tD9VeOPQe1Bp594BX&#10;ou/lUbb71v2eT7L7InyejulhYf10HNv06cx9R5i1m7UbDAwGBgODgcHAYGAwMBg4EQzgSNKZvPOd&#10;79xcd911i9C1xM/47u599923iPN2XCm+I32CWFdx/8p1PW5Xqo577713kTWHTbcTV7NOcQHF42JX&#10;WV3O/eXD/8a7aLM8dEbxIs6f8TnO8OkH0gFI8d3xOfjluHl8Qflw8865RB3NG06p870zfxwPjiB+&#10;GvcQV4FLiPtx9o5j0Ef/I3FGUjqKxuvMHQevzerBf9xwww2LGLdYTsT5+0TwUVl48J0AgrPpHG/t&#10;snltHaR0VulJ8HPxJfibvltsTK0XrqF5wIvE11m79H7ypr8wrrgTaxVXYe1aC3NXTC3r2PriMuI8&#10;1BNWzXt16kPrqO7WfZ2qrzyupzNxvXr0RV3V13hhqevr1FiqE5bihPB/ax6otsxx44WF5g2WcD4E&#10;HxP3o454KWNvjYyxPmur+GnKp6u0juFNHa2pe7n7BT+EVyLKNjb1922B22+/fed54ntBb3vb2xah&#10;23vpS1+6iG8spDuFk3C4Oz2ZPM3JbGv3OOfvo93n12u7/r3fvG+TZ7+y6+uHVc9edbrXR/dyzI+l&#10;Z6q0Z5jUHuG5T0b38n8s+pfRvXx22TPtX+s9t70svcvoXo7mmXwUz8T183F+H826zbzOvA4GBgOD&#10;gcHAYGAwMBgYDAwG9scAXjMdwuhe/tfCz4/u5TvxMrqXYzq30b0csxkf3ct33iOzz5xdc/LNb35z&#10;88wzzyzyQjGltln3+MR1nV/72tf21SluU+deeb74xS8uunH6cb4KV1xxxSK+C5YeWkpnnj9r+lf6&#10;XL6v5P7779/xNaBbz1eFLrwYUcqvfWDWedKb0tFnty9NzyHNl1OaTlqaHl2av4N0rTNZ15PvjZR/&#10;X3y5ZxT98lpPT7+cnlhKV50+X/3x6/wZ8lvAsdc2347sUNib5L/H3qC52G9dw4B0r7U7qmuwG45h&#10;4sILL1yEHUxxw8xvuvR8JaTsbFpL48t+gT6+/HCQz0x2F/7PHyVfF9hondb+Tux0wuLahoVtRDYm&#10;9GWVhdHWPvsDqX25tWZ3kK7NGmeb4L0ubK2vZ3Mgtdbh1e9sH9Z51F/b2iwP3V3Yci1bEr/Dj3oa&#10;l7LdM3SA2UToY5jUln4QZfMtk7eya/uLdT9huTmxPhdffPEi7Kuyn2IL0/3MHiSbi6eeeupIMNo9&#10;sBvrXT/Z98bufszfZ9cePus56zkYGAwMBgYDg4HBwGBgMHAqMeCMGMcgJoS4P0Tch7gX5+zOyOJ9&#10;FxfCWbpYD/7vvEZwLOu44J3LnSHjdpz/Osc7a3YOXp/R86GQOsd3dsfJ1C6fk86LzvidxdXZmVVb&#10;9dmZvvHKmx2/umtv3R/n+Pq85tqd552FCV+JYj6o37l+tyhbf7ST/4y6iy+hTHXiNWrP3HRdP+Mn&#10;/L+YEs7hnePNjTETfFBxvs1hMTSefvrpbztPd97dD4viTjVv6r322msX8f0AZ3ay5s1wNc2t+Ylb&#10;8zuciA0fTqxj/IE5jLcwxq6bt8ZuLHEe5io+A1cSx6BsPA3M5OPkd3mUy+/FHKuXwHzrrv7y61f5&#10;8TitszXqHjG+2lW2/NYoDsaaNw9w0dzqz5rv+f/Zu5ffW4vqz+N75tiJQ/0Dfga8J0Q0UfCKoIgi&#10;iBcQ72JQEBGJiChyVQE14iU6akc96XR60MMe9LBnv06PfwNj1KCioIL6S+f1fPPelF+/XzgHztED&#10;rsFK7f3selatWuvzVD1rrara2RSPcLKW5EkP5F3jLdVzrTPH8AszeBa/8bm4lDI+PhfvIWMxITKu&#10;slVHmfyrrrSZPPpYTI9NnVuH7JVrT5c4oHN8kN/aJ+b3xgFYSh5thd2wXNn1KWeufboYeOyxx3b+&#10;ox4901hkuHz88cf3PH/961/v8ft0ZTx8n2f+ec973kYvetGL9vsuzVXNvdZaGM+RGGzPpWfLPjRk&#10;b2LnSLmvcV3dcg/2wxpXkXvbC6n0G/I+0VhoPDA2IuN0cX97W5vrlNVRNqYqe+7XuLN5Yr3Xf10U&#10;PzaeNb7Jx9jHgIwbjVfkaMw3rne9uUVpHqiNxn4lPXSmlni287zQQw89dKRdw4DysN1O53fnoYXj&#10;O+64Y/exj31sI7ZpbjX/1nd6Tyfs3rscvTV3mBfShbG5edZ8mP3kHPoPE3osHwJD7QeGm/i7L72z&#10;XbhZ21ptET8lHJSnM8cmA5nDANywNyJ7c9M697mvdw86CXPq1ndzd3vC1Y2nsnb1o7mSzPGkV/1B&#10;9NAzQx/p3LtouNe3cjv0EU9zbu/P5Ky+9uuv5613D1h94QtfuNFZZ521e8tb3rLRBRdcsLvooos2&#10;sk+6Od074+nA5HHPwHHXT4cMw3PeCQYDg4HBwGBgMDAYGAwMBgYDg4F/BAb428U7r7/++r+J0+cH&#10;8/mKN6x5Ff5hPu/qc/Kh1xh2viYfM1+Qf1n+gd+Y745PfqfcSHHl1ZcVFy/3In6fr8/X5F8fJnXz&#10;xf2WH88nLsbAX8UX8V/zZV0v1sR/LWbD/+7eNYfj3nxuv+tz/c5vFpNIHvorzs3PLvaFTzonc34w&#10;XZbnoZPutS63853UTQZntF999dUbibPhi5xLHr5OxNdln3Aij9X/M4vFdQ5YOQs6pLfaIm+5L5/L&#10;QalfTB0eihmwOV0g/S0n5t7ybOqX68CvuAg5swt+ybaWdBxG6Co8sEV2IVuxRPGb+LNh8TwxifDs&#10;3uR0X3kVdihGwkb9d4o4SDh3bziBydpi2+Jkzoavjv5lXzx6RnwOY2JD5dms/+463IYrbXX+GP7V&#10;F5sMV+r0/GqnHA75w5t7+z8E8c6e5bUkczzpW6wZacv/JqBrr712j3N9DSeer9bpw6D/iEHOJSt3&#10;J2YbnpUngum1/nye+fbJMDC5l4P/8Jjcy+RevBeaP8s/GKsb6yf38sSe2OZoc2jvAJN7eWKeOW6O&#10;Pu76k43P89sTeh1djC4GA4OBwcBgYDAwGBgMDAYGA2ceBib38n+2WL04/eRejl+DK7YyuZeD/1yZ&#10;3MvBfx9P7uXMG89njj09NlnPBzuTzxyzJ6c9JPaaXHHFFRvZ39B6CDni1urLZ/c/ava9lC+X966O&#10;PYudSyT3bW1F1PoMZflmOfG1rfZTWGshzxy1XkPOuLUU+BTHVxa/VpYXV3avcq0v9l/b1kqUH9BG&#10;fbOuIhmU5aLL9SrL/SvXttZ1JesaAe8OrZvwH1b93xpZyl0/+uijR+aH/5HPLB2kR3td7FtFMNC6&#10;Bv2Q70bWEaRPfc9Ocvidw7auQ6GH+LNl61boeF070PoCbaQf72C+I3Kmd3me1jgotYdcl8tAcvut&#10;p8AnmckfRrXZ2gHYWHm2LoCM8cE3nMiftH5hLfVLewgekl9b2kDqx99aj9aG6MO67iP84NPaH3y0&#10;jcgbnteSzD0n6qcfbaVzMmQv73FveMMbNnrf+963Pyvva1/72s5eKHT//ffvn3l7mnuGjRfJSaZn&#10;gt1yLId5dF15+Lf5fnrmt9Hr6HUwMBgYDAwGBgODgcHAYGAwcOox4NyJiJ/lPHgkVvPd7353o9Vn&#10;XeMT4ietQRfPyDfN91Ou8Ql1+m2NefC38+FWn5W/XX1xj3zZ9foaGxHnyb/nC64+bn4n37t4gDhN&#10;vvPqm65+tvbz+8lYnAn/1i/mwyv538Vt+ODFoLSVH0yu2qWz6pMhP5quikOooz2ER3EC/S0mRjd8&#10;7fxzvJC+pEN1i62xbefIkNm5Y8ia7vzd4543MRVnQiF7Dew7QfaTFLMR72DL7Fn8SrymfSdskW5h&#10;rPPK3Ft9uilORp/hRJ34sEn19bV4Bl2ESXzS57oe173VcV8xEjrJ1vRMj+EimcVl+g8BcZPq+D0c&#10;sn+yaaf4ijL8sGl13Jut2S951A9nMBIG1IUV5F5yI3gL/8radW/njbhWfX1Z97pUfy3xCUvuW39b&#10;5ew8GfJmC2VxUZ/Dp360/wf/N7/5zRtdcskle1vDW/EnfezMOvvcGqOUnZ2kbA+MvXkPP/zwno7D&#10;9Fw/9XPLc1mnjZGnMiZ4qnnal/nqV796o7e97W37cdr8Z7xtXm/+Mb6WqzEWNw4pi0EbUxvvlT2L&#10;cjjrc+85jXp2jR2Ni0rPddQYr1zbXT/HR9keSWXzjFJM2d4+5NlvTCBL9xvXzQFo7Yu2G0tXnvTU&#10;XGAOqQ90FX/zUTo1jtrzh77xjW/sbr311o2czXnDDTds5P93TufzcSJYkm/pvFDvceVS7B0uv+ad&#10;Qd8QTPT+4Ho68S5jvyMyhocVOlzn63RtTkzP8FR982OY8bm5CZ/mbjYME9ptDjWfNL/4TA4E29kF&#10;Vssb4N18t5bmxuYycoUZbXZdnfY8m0+by9SpL/oXTrx72luM3Jv87q1t/MKtPq3zOx0h/a2+us3j&#10;6icb3ukQj9r1bKYf13tv8Qxcc801G9m/bAxAdN77tne6cCtve+GFF250+eWX7/fGw8XpwPOJ4Ph0&#10;tDs8531gMDAYGAwMBgYDg4HBwGBgMDAYOJUY4IPl8330ox/dXXnllRvxw/MdWyuo5LMWY+bTFsNY&#10;Yxv5q0q/d/4SvzCfkm8npo3EZIp/ayOfHs+ui4sUIyrO7Hc+aT4lvze/lj+ab8oHL+8hFpA87u16&#10;vrpSTJlfjLRfXEhfijW53r3W/Lf/wbViBuIF9SXfuZxL5doumYtf4V/eRqy6+mvJR64vbFX8Pp9Z&#10;SfZ8cbKlE3mX9773vRuJYRf/9t+7R+Fr9YH54tZIIvGt+kC3/V8AXdUuu7H3YSJb9nVvcRG46l5l&#10;8X7165v6xXLE76oDm+XZfM52fmcDBHPliOgvXLFbffFZG8i9xSrgt37Ad/aAvfSvzeRR1hfyxJ8t&#10;ykustiZL17VVrKW8Hrn8Xt4Dn+TXVvyVfkNiQ/H0OZ6w1rNM/sYBGKm+56mcD3zGU1lbPsdH2b3K&#10;YlHK9Xqf8Q+T9PBv//ZvG73qVa/ax/nEAXvG8e+ZgpP6DhfFjf0fxUtf+tKNzjnnnH1c0JlqR2Hb&#10;tRXfx9U57vozufc4nnP9zJ7nT4fNTzXPyb1M7gWmjhtLJvfyH/u5sDnRXFQew5zVu6x5quvqTO7l&#10;wt3kXs7sOeq4536uj90GA4OBwcBgYDAwGBgMDAYGA/94DEzu5SA+XRxZObmXv8fhGhec3MtBHmly&#10;Lwdriyf38p/73M3MYX8/djwXddJ4eCr7dip4+t8kuUf07W9/e3/e1Ve/+tX9/gV58fYCrGss5LDb&#10;S2iNQXFnOdHy2XKm5fvthWg/grI8qLJ1Fa2tKAdd3tq6AXJErbdXtubA53K0ypVnayCU63W55fLD&#10;zlNqLYDrrfuQp00Oe3f7jzg58vpcvnzN/deHfqOH8v9kbV2AnHaxeXuM+i+7z33uc/s9BnL68fnD&#10;H/5wbH7kmeDrqfBk/cWnP/3pjegpu5rfO1PUXpfWKbBV6xGsk2jvkX6XY6ejcKB+doKzsOJz+XPX&#10;srf1I9WxfqE1LPTUGgprJ1pfAxPl5P0eH3V6n2PPsJXNleu6Bu978XS99RRr6ToMITmY1sjIw7Q2&#10;wfWwR66w5Pq6/6Q61jKU84GX1j64Hlb1o5xP6y2UZKsOmdI/nbTGBB/7q5D3/HSlr+nHWqc777xz&#10;T3fdddcO2ccSPq3N+dKXvrSRs8icQYbuvffene/I/q6eNXjvmSTb6cTwM+E99/5rzNVj57HzYGAw&#10;MBgYDAwGBgODgcHAmYCBm2++eX+eAF88v0pcJf9YHKf/R+c353+L0xRX4Gvl4xaDUDoTunjOuh9A&#10;3fwz8YliGHzvrmu/2Mx63e/52Xz99k6IHZEPWR+fP53PqRRfSB735rPika/sepTPrxSvKj4hTlB/&#10;+dL533zfYgbk6EwwvPO5yRZ/dfOVyVKMyx6K4hDuTU6/x4d+66++t0+JrOnEHqH2Y2i3+AG7db77&#10;fffdt7c7/sfhsliO/QWdOyG+l8xkKE5DdrpAfPh0Rcbwo3QPWq+xbxgie7EcPNIJPuFEf9OhPqZ/&#10;fQ8nPqdD+uxe7RRj8Ht7MGCnOvitcZH6S5fFP9wbH/zJgfS/OuIl4cSeqq7DZXLiUaxFnbXd9Knd&#10;Yj/qag/hE39le7fEampL/eI9eBeD8fvar66v9cVvxHPQGq+iq+5VpmfX1/hVn/GuPix39rzPnW1y&#10;44037pyBgoxJPcPsHM7ZJ2zASc+CMUOsGYkLdS6QPVqNCdoP5+G6susnWnaf8kTvmXoz/58ODBgX&#10;XvziF2903nnn7ccVz0rPh7Lci7J5XtkeV+NxY7YxsvHDc9Oc7N7GHuNr+xblMjqnSl2/Rc2nnlvv&#10;BtE6/ov1Ir81riube5XNG4fLxmAleToT1RjT3kVjSXztqSuHYM7seuON0jjauGfsbezSRv1yX/es&#10;9Y15jaXXXXfd7uqrr97I2FTM+6GHHnra48bJjj1rfe0nzw9+8IO9LeikOLrr5fLYLhzQmXg7Yqtw&#10;s2Jszc+Yt7ONd6LONPMeEgZc7z1QfqR3GLpt7lvnGvzKp8BueR7Xm2vcF0bNL9nR3Nc8qE7zrzk7&#10;e8GMvZLIPBg2YKA8iDqdt+bZUw+tdlen3It2k80cXY5OGT7JmJ7V6b/UXE8PK4bpKd2Sv/dD/DpL&#10;Fo/kVyfdmkt7Z7v99tt3F1988Ua33HLLvr5n2W9ITq73Cs9w2Ljpppt255577kYXXXTRfh6Ho9Mx&#10;zg3PmT8HA4OBwcBgYDAwGBgMDAYGA4OBZxMGnv/85++e97znbcQPK5bAD86X/cIXvrCzZhPxvYpn&#10;8Ks6/1uMpXjOGkfh1+Vn88uLlYgF5e/y7/2/DBLvyY90n3gpEm+J/xorEhcqnqN+cVa+fnFZfYqn&#10;vEvyiNfyQxFZkm2NR5EnPvqVDHRTDsfv+bXi9Pm1ZG5NrTrFpPEsVuFzuRF16gtbVMfv5Wr43MWP&#10;1S0/sMqmrvgA0vfq4B+f9KFkV2czIXGUp8Kv/9Z47Wtfu9Hdd9+97zudFzcjczEG+kgGGCiGRofl&#10;7ui+nAk51/g6HSF1sj17VV88ov6yZfpUJx3iWUxCXCPZxNHi43pxDr/Hh23FT9Aas5GnKQ7HtvFR&#10;P1vjE0+xnmIt+BQHInt9pKtiMOqUC1I3+dd8iHhPMT98iidpx/2I3OVk1D+qjnhK/YWR2nVv5+n5&#10;/4Ludb1nR/trzCmdkFe9w0SG4lv0U39dX/HffxGIA9VHuq2OMpnZt+dC+/VXO29/+9s3euc737n7&#10;0Y9+tJFxa41DPhXm5/eZ158NGPAMTe7l4L9mJvfy98/sOuZN7uXgzLHJvfyXLf8yuZe/f16eDWP+&#10;yDh2GwwMBgYDg4HBwGBgMDAYGAyc+RiY3MvkXib3cvD/9JN7+V9bLmNyL2f+uD1z69goDDz88MP7&#10;/QLWFXzyk5/cSO6y9QRy0O0pkPtu3YOcePlp6wpaT2AvQvlgewvK2cvll/+WR29PgevOp+qMqnX9&#10;RXn+dR3A2q72y6FaS5HMcvnxV/oelYtVJpuy/LeydRJK+d3y3u1ZUMr/t17APa2hWHmun7XX3gN6&#10;SUdrf80jtUHu+r/+h70znMoty1vLa6M///nPT7n2Ibsr11zKev24z3/96193kXn/rW9960b++8X+&#10;Y2RtTetTrJ1prY2+Zg9Y6jocrHhq3QScxFNuvFy938MQvVWfbbM9PKR3bbaeRV69dRPWGpRvJ1v7&#10;sdhQDhLJ/4cVefjWO1iT0JoIPMvn41cdawZaa8CetYVnaweUyYNndlQ/Xa1rAfAMh3gnA3wmMzy4&#10;B+FTfb+HKxgLh+q1LsP1ZMP/97///Ub27lTfuhD3INfSrfUIV1xxxUb2i6Y3us3WnqXa0r/2t9kH&#10;ZY0EksOxPgd9//vf359fx+atw6Cn4zA612duGwwMBgYDg4HBwGBgMDAYGAwMBp4LGODr5uO+4x3v&#10;2F1wwQUb2euS/8oPzid23pizpZA6+dP8rfa9rGeU8cUj/PLP8reVa6wCj/ar8APzC7VTLEiMRNvr&#10;fhzXxD/ym7WZ/K7z9xHfsdiAe9qLIhaQn6peezP4l/FZz6QSD/D9MK0xHzor5uNz7fJxa0t98iF6&#10;qL724y1ek0+sfvGbNT7kvvaNaOuoOnjWF23Vx+RS0v1tt922EVt3BoW9EOHd3of2Njir7JJLLtno&#10;gQce2MspHsPXRuJZtRWOlGTpjBH1w8Zaig0WJ9TH+IjRtWdmxRs9Fiegn/TgvjAD78VCxADTM+yk&#10;ZzYqjkLnyene9rGIv4hvFPvACx3egxEm3fezn/1sI7GZsK0tbaA1tuR6ezaUxYG0F0+4xQupE0/4&#10;KlYkXlMsR7ymtsSl2tOytqNOOlQnnbhWW+JDa6wonWi/c0hgRB+Q39c2aledMA+T1ddWzyydX3PN&#10;NRuJEWY7tg3PyuLG6hfbWzHgmXV+GbJ/r30vys7VMY6F8ylnjn+2YcAzedlll2300Y9+dL9f1djX&#10;nGu87EwwY3PjgbGrfIb5s3nYnGzebO5c5+vmds9ezyU+niMkbt+9ytry7CaP57/xTNmzq/T8Rmud&#10;xlpl45yyeVXZWKJsHlCq19jVOVLKdf7VdrkX80NztHGm+cm4mKzGnMYfOaf+I8W4l0z412ft/+IX&#10;v9hI3qXzvsxTjb1//OMfT2osOtncy1/+8pctvyPH88EPfnB31llnbWTPcWOyd65i7ebbrutvWKGf&#10;xurVRq6VR1tLei13wbZhwud07tpq4z6v/MX9m0fMR+GAXciH1OkcsMP7RZtP3Vsdtgpv6z5M8165&#10;AvNbNsW/fbZkD2fm3Mcff3wj7fTM0En2NSf3HyzeqcIieZLNXF99bSbD2t913jd3pwd1y8/o36OP&#10;PrqRM8/SP/615T5n3iG2NX4g/+XSs0SW9LM+I673DrDqATZ6LpwX+prXvGYjeE8neD+TcfZkcf9M&#10;2pp7551gMDAYGAwMBgYDg4HBwGBgMDAYOIyBE/FJnDvef6zyufsvl2KRyjXGINaS/73G0cUauoeP&#10;Xky0WIOS/53vvMbUxTKqv55Lxi/Mt5YXyFeTYygesJZiO/Hn/+Uv8tuLDfADk0lMv3i8tooriyHx&#10;GZG+FuPHozg0/qtPnI/rejEo8fpiUHzy/HW+e3Fo/mo815iYdssziGenB20Wh8CzuAU9rGe1rfJU&#10;X7/LX+l3/aL7bIpfaxm/8pWv7M4///yN5KnCE7+9PM8dd9yxX1vtvLjaEnP7+te/vhG50oN2i9nI&#10;p2U/stRf8UC8kP+TKY5Fhu7VF98RHp1Hh2f6X3HrvvJIZAi7q07oIH0q46NOz4W4Wrkq8bjwBntr&#10;HLLYD8x2Hb/ibexZTJJsxfPoIP3DZPkfZfkuGOh5wSNsiKFUH8aKL4oDFV+BpexOxjCp7F5l+FFf&#10;/xE5q+/34lX4kxX5PWyrU5zGc5H8ylWecOu8+OzLPj2DntmrrrpqI+v4i+Ppe9iAt/DAvuGQfXxH&#10;fq++MszAWefsiQ0dHkef7veeF+XT5TH3zbx+MhiY3Mu/78eo5n9lMXHl5F4OnqnJvRz8X9nkXg70&#10;MLmXmWtOZq6ZuoOXwcBgYDAwGBgMDAYGA4OBwcABBk4k9je5l4O47ORe/seWf5ncy8H+k8m9/L8t&#10;/zK5l6c/n57I+Dtz1dPX7+juQHf2R5SvlRd+3/vet9EnPvGJ/f4WuXJ5aSQPWc7bvs9ysfK55TXx&#10;6dwwdVu7LpfcHpA13+x6eWv5jXL5cra1K79cPlvdcrprztvv5XGV7StRlk9VtpZC2V4AZev5lfK9&#10;Uf1SyhWXl5YDbp+e/pRXlx8u/0yOVb/l7emrnLn8jrES4VEOmRzdK5esDbTu8aDf1q3cddddO2c8&#10;IXsiThbjjTkncp+znugCyWm/8Y1v3EheOn2xTfjwuXUEMJANXEsPrmcnfWx9ihx4uGH7cvKw0voF&#10;tsp+6sSfLOXh6TUs0nl5fntIwgH7tM7CveFJ/dplk/L/bN2aAus1asu6mOqspbrZOnmV+Ndf+Zzf&#10;/va3G+Gf3fEPD3i2R0X99qbqU9jTVvtq4FS96iaT69V3b2uI1r061km0x8b+mjDffUr1f/WrX20E&#10;25deeulGt956615v7FVf2Dk9kLG1G3TQM6Ju44K1Ts7XQ1/96ld3991330bWPjQWeM5PBLtrnZPB&#10;/HrffJ65dzAwGBgMDAYGA4OBwcBgYDAwGDgVGMgnUa78nAmfXyg+85GPfGQjewyKAax+Nl80X7z1&#10;49aQ54crxXA6x4SPXf38NCX/qvX6fLP2ORTvUNqXER88+Hr5e9XPr1Ou8Y81HuCefD6+fX68NuLj&#10;3uJCfMh8Wf5f96pfe+QprsDXzqfno+dz8787e0F/2x/i9+IEq6+MT/EhcYViGGSOJ7+4uIK66VYc&#10;obb0I9uRPf9bW8UV8Gw/BpvWl2IfSv5zcSnnhXUWinjHY489thF9iBEh/nN7QmAjPfvcmU6wkd31&#10;MfnFdNqHAE/Jpi9hAJ9iLexb7ISs4WbVMx7phB3Dj/q1S8b6DJfxd724CDywJXLfcWeOVZ8dtYfI&#10;GH60n07YM92Ks7gHaaOYpPvjyRZhhv07k8Q+l+RXf933EiZhxtkiSJthQL/SgzhQsTfxnNryHBSb&#10;cV84Ub+2yN/5aSt/caawt/ZRu92rneR03VjTeJOu1riOz52jBI/Zlz6L2ShXPtlOna4fLttHZ/yS&#10;g0bXX3/9fj+M8XAdN0/283Hj78nymfr/eu8Dx2HnqOu//vWv92O//1Voj5hz+tpvaF9Y/2Viji02&#10;7Xp7DM0fja/Gr856XEtj9jq2NXZ6lhprlc1pxoxVhvi73rPruWzsdF/jhzI+ypV/8XFl87YyPsra&#10;UjbnK415xbyND7Wx8herbnxzHlRE7uo5k81/oyBjc7FtY6dxEBnfGudXmcxr7UE1ttfW29/+9t0r&#10;XvGKjYzJp/PZJ1dzgTMYw425ujHWeNw7nLm7MRMG0pu5sXcPddKPeax5xLXma202f7FfORljdvMU&#10;/l1f39m8G/ROZc5cbd9nOHcWKvJeUR/xqy/613yn3eTxbtM8QebmYvNVstFbfYefiK2rs9p0nUO1&#10;m07go/qHy/IY6pQfMZ/2/kB27SF1ema02zwLP70zwHOYV8YHz9r2uX25dHjeeedtZF7sHYD+ekf1&#10;OTn1SdtIH9kJed7Ih+RnGju8333oQx/aCO6uvPLKjdjsdGL+yXgfNbY+Wf357V9vXh6bj80HA4OB&#10;wcBgYDAwGBgMDAZOBgN8r2KufJ7WyfJpizHzJ/O/xVfKs4jZtB6Wb9WaSLGEyH2t1VvjDe7NR199&#10;d/GMCM9k4DdH/Lx8aL5vPrHYQD56vytXP9v3NaZbbEC/ygmsfj/586f59/mL8cWbv5qPq06xILLl&#10;j4oZxJ/vnu/Ll15jz+5B/P9iA37Pl+VDZy9xpGIYZM6v5eOmK/54sRyx9/7zlVzFo/Av9uB6+nRf&#10;/8kqNua/UhHZus6OnQUuv5Lt+OfpQQymGIY+lVtQNxnopnOfYK/6a0nn4ZDMxVfoP71pN3z6nP7F&#10;R8IGXaVDcYLsS5bwQG/VYdtiEtqvjjazo/hF52753HV2SwYyJ6fPYUaspHvdV+zE7+ohOGF7xC6P&#10;PPLIRmJ82V1fxEwQ3egD8vsvf/nLjcRfksFv9Yv9xW2R9a61RZawgWd9IU8xG7KHK/xXedZ+rfem&#10;H/zZA5Grtla70Hlt0cVFF120kf//7bmgq7AHXz0XbI4XIldxV7+vsdlkJmPxJOPP2WefvdFLX/rS&#10;Y+NAE6eZOfdk5tyTrXscvo66PrmXgzOTjFXr8908o2wMUBrjG4vMA8XRG+OVxrDm0PIuSuNN9Sb3&#10;crCvaHIvB/mXdW41R4Uf8225C/PaOjc1Fx8umzfNUZN7+cfMNUeNrSc7bk/9f4ytRs+j58HAYGAw&#10;MBgYDAwGBgODgWcDBsQdijFP7uW/b/kRceD8X/5xsfnJvUzuZXIv/3fLv0zu5Yn5beI0T+ji2TDn&#10;PdtkPApfR13TL7nPa6+9diP/295eDHnxNY/dngV56vayyNe399Ba9HKZ1hu031Mpl458bi2CeHJ8&#10;rMEov76W8hStz1C2tkAetHvlO7sub1pOVFnMWu6/fTvKrh8u7Xusn9pO1rUvcjTle+V+je9Inr+1&#10;A8Y69VC5XqX3hHI12innT9Z4yhW3lkE8Plr7RZfd612sPYp333337qabbtqIbdpXZN3Dqcaw9tuT&#10;dOedd+6cLYVcDwfrGor0qmSPdCv3Eh/1s4k8WDl2Oa+wWJ+U1sTUlrrpyr1d1xbbIDgpj6b93tPo&#10;u3wFDHSmHnu2Dgjv1iB411tzIN3LttpD6mfTtVTXbwjvbL1iYF1b4Xo5Qe22xsHagfIqyvChrdZi&#10;aCu8wWJngnmH733VffVF/frrc+sytFUftNW96kTqtE/GnqwLLrhgI3uieqbZ1165/l8tu9BXddi/&#10;dRB+z45s3V43e6G/8Y1vbHTPPffs/G8gso862xkLTjXmn4xf4+uT1ZnfZt4fDAwGBgODgcHAYGAw&#10;MBgYDAwGThQD/KZ8Zecu33bbbRvZz9BZT3zW9orkLyntecn34ksXP1j9cn5XsRQ88mXxr11xmPaE&#10;8NXy26w/b/9M+1+UeBYX4SvmR+JfW2RY/fo+i8Hk//HViweI+fAB0eojkqe+86vzj92XD02WYgBk&#10;zz9eYwD8/Npa19e6vvrHK//k5BsX+1E3Pn4v5oFPfjMZ2uMhjhRPeuJTIzGh4kw+5+vj4Tviw+ev&#10;49f5Hmz+k5/8ZCO++Hvf+96NnDe2ri9OP2wSbtgumclZffYJb+ye/GIn3UvPyUy3yUwntcV24ZDt&#10;qkNnYUabXccnfbreOmY2TJ/K4hParw47plu6Cod0Vj7T5/hoMzsqqy+Ot+4PKb7n92zh3niqu+5j&#10;STZ1sq97i8H43NpusZ5kIHv8XfvNb36zkZhO8R71i8EcjvG0F8XvxYHsf4kneVrvS+b0oN3k0afk&#10;XEt11n613lxf7HdBzkdsrPAs1C6brhgLM+zccwqHYU+ZbNqEIQSDN954457ap2fcWsfX4jTK9fp8&#10;nnn4ZDBwHI7W6+vno3h7Pl75yldudPHFF/8NrotNG9t6boxlYqjInNk8az6szjpOe1bW6z1n5vXi&#10;pOaJni3PZfPnOv/7vOZhmluUXTcPNDYry5mQ9d57791IzLa2lMmvbE+u0vOcHPVXae4wXhymNceE&#10;b/NLc7Wy8Ua5jud0Yu5B6zvGeq/xsBwLHVXf9cY641btfu5zn9t9+MMf3siYepTtn8k1Z4refPPN&#10;Gzl3Lt3RQ3pjl3Je3vfMzcg42Zjp994J6bf3Pb83/7JrdlK/89ZgMTuwd+9R8hpdX7HrnScbuNeY&#10;3rieruk2GcxH9HuYzJmN/+al5lbzcHOQz82D675W9+KLzFnNYeqvc1xzt9+TzbtB+0XVXefu5mjX&#10;O/uLLM1f2nv00Uc38nv19YO+EF31rgJH6VCZDPAZ9tTXB2Qc6R2Afd71rndtJB+XXbxn3X///RvB&#10;T8+w+u27Nqb0DHsu8g2ML82n6ocN/et974EHHti99rWv3Qj+nwm+596ZiwcDg4HBwGBgMDAYGAwM&#10;BgYDg4F/JgbEMN/znvdsxA8u12H9a7kRvnK5keIiyrUOPzu/cI2x4FlOY60jTpOPzm978MEHN+LH&#10;5y/ywWqPr44XEg8ox8LHzZfmYyeDflTf59bViqPw2ctV5GvyG/tPEu0W51lzOHzRYsz85u7Vv+Tn&#10;X3Y9n1wpXtK95KRTpH7y8L1XHz2/v7iAUgyj3IK4Qj40f7o4hPu6h29drIzPXBzafdVfffL1Xroq&#10;puLe6t9yyy27c889d6Pzzz9/vybSOsViRXz/ZICH+ss+2Zdc+oDETKrDtvHxueuwkfz4J7c+xlP9&#10;1tSKKWQL9xVDUjf+7o2na8Uh2EX/kdhBtlC3tshfHAKf7KhucYs1riOeUS5CTKV4CSyVx2D/YjDi&#10;NPURhtZYzrpetjra1QbCs/rqpge/FUPSVveSpf99co6Z+5E6XReTqj7bJjN+5W3UYRtEnuKI+h0e&#10;yJJsyuTBrzr6mw7JEH91PvWpT2302c9+dh/jMU6oh/S354Ic2V1ZfA5Owp4y+yrrozKcqPOyl71s&#10;T//MMXvafm6+MxyXV1mvr5+PwoHne3Iv/3WL7Zc/mNzLUz8vk3s52PNhPprcy+Rejhpb59pTjyOj&#10;o9HRYGAwMBgYDAwGBgODgcHAYOBoDEzu5WCd3+ReDtb+ij0X/57cy+Re5DIm93Jw5s3kXo6eQ2Zu&#10;PTV6OSqvsl47/Dm9+4+X1jf8+Mc/3lkjjuxhLe8up9w+BWsgykdab16u2pqD1l5Yly7XjeQpy/db&#10;i1B+Wg66Ne1ylK11x6O1C3LtyaDsXmVr3ZWth7f/ceVTHlcpv43ku5PTmop1jUO5VWX9VZZHV67y&#10;lFtVNu8p6aj71S9Pu+Zl5bnKk8v1Jivd1re1v/L21VnnWW2lXzyNuUguvz5//OMf37373e/eSJ68&#10;/1v761//ekr2A9jHat8z8r9r9iUjcmVLtklO9ko/1mfUT+9RMIjcl66tNwlz+LSeQt+zmbrhqX4r&#10;6Sy9l1M/XMJEbeHR7661foRdW6cjh1/+3/XaW22ER+2y81H3xkNpfUFrDfC3Lgj53B4n6wnCq99a&#10;d+D+1hqs9fGsDrsnJ3z86U9/2siannC4lrDU+o7jSutpegb0tzUX+HQPO4cNe5t7Vq3Hav8Se2ZH&#10;dmdjtD7/xosw4HrrqvDr+bTmxXiDjGnXX3/9RtqvLTwa+6Y8NXPP6HH0OBgYDAwGBgODgcHAYGAw&#10;MBg49Rh4+OGHd5FzLK666qqNxDzEXNC6ZpSP1TkA+eFK+0o6L0KMJh83H+xw/IPP1PkPzpdq34t2&#10;25eiTvsK+Hz5cH4v3qLt/DN+Mx8TrfEcvl3k3vw2Pnr+9Br/4Dt2ZoK4CR8QrTED9fNH+antlxC7&#10;Kl5E9q7za92D+LL54vpYv8R0ises5er3r3LScffqb764e9uXon/uR+IQ7c3wOdnW0r3Vx4NOEX+4&#10;GJL69f073/nO7gMf+MBGb3zjG3cvf/nLN/ra176211txECX9FMuBo3DCjuEK5tIhW6z+fdfxKR5I&#10;z/WdPosJKYslaiedkiM8iPfEH0bDG33iFQaLB9Bf+vJbWMUvLNFf+16U1SdjcTsxjurQb3EbuEjn&#10;ymIzPscfBsL5WsJVe2Dw6cwTdeIvTlNMRXyn+JDfwwa7t7dkjeXgXZzP9XSuH/FUp/HEnplkxjN5&#10;7HUJY34vRkTOnhH1u1eZ7dxXX/DrXMTbb799f/adPXjpWZmc+pfdleFH2V4+GMwuq+3YcL33hhtu&#10;2EXtCVSKic88dernqX9lna55llUPR133DHU2z6WXXrofs82RjYXG1P7LxZ7TcG0sbDxTGoeRuOh6&#10;b+cDtYfE2GpubKzy7Fbf87TuOS2ermxeNR67Jyr+a8wtj+TdorFBaRyLGleU7SVUNsYo461cx5Vk&#10;VhrPm4/wao5b3z3MD8mNVzKJxRcX15/yD+aU9Ft+QmlMal7QbnOr947mR+NP8q1j0eWXX74777zz&#10;NqKr+vz444+f1NhzFH7gy/tY/7lhTOv8T1honDRm9v6mf7CDXNN/BFv20CB6aBymv1U/3ev39Gms&#10;Ts8+hxvzQPZjo+Yd9zVu+z0+PocD/Brz/S6vgeCoeVM7YcB7QTkBNoq/Z6x719J5X82bzgD785//&#10;vNF6DhiMyI8idus90FwcnpXNcebZP/zhDxvZg7PWT2bzbG3hW94GJjuj7KGHHtr97ne/2wjP+Cvr&#10;A12mW9gvv6TN9LnOocaRxgLYWG204pbuerbCOftXH4Z77/K5ttitsUD93g/lfN70pjdt5D+Q1jFx&#10;Ps/cOxgYDAwGBgODgcHAYGAwMBgYDJyJGMh/U/pf3muuuWYjvhTfCuV7K/k/xVX418U41zj3Gp9Y&#10;r6/xBj5cJL5Sfse9+Vt85XwyPnM5Fv5/PjG/v+v45x+v/r0YR7Fb/Sqew/fLR+TvFZ/Br3i8e1df&#10;MD5rfKUYhHLtu8/FGPDJr/U5v5NPKi6B6KM4AV5dp4/aJUsyuzc5+bTpCv/6Qh+15XN8fFYP4V+8&#10;hA6rs8Yw2Lm4hevFCeTA/B8vestb3rJ7wQtesJG11vncbFQ+RFyJ74zE0+qjfFjnvIkLhjn1ixPC&#10;SNfFqMqhyT+lZ9gMS34Pq9qpj/rRdbmc+KtfHIjMa5yg3As9FBOCQ7knRA/lEOQWwqH65SjxLv5G&#10;5mIJ+HW2ibhJdnRvtlCGDWVYWuN/2i/2I6dSDkeMqviKsriLOJC4DXI9e8FA8SFyFYM0RhQHck86&#10;p9eeEXGpRx55ZCOydJ289Ut/tYFgszr6lc7JEj7V6xn3ezrxvLSu2vrsb37zmxs57654L/vW7hq/&#10;Yf/6i6f/NUAw2PijXO0e3pTxVJ599tl7OlVrz8/EuWJk+ue8wxwXIz/q+uRefrbPRazjZfOhsrFT&#10;2VyqNB4Ud5/cy8H/nU/u5b9t75qw0Zw+uZeDtUyTe/nnzAczD4/eBwODgcHAYGAwMBgYDAwGBgPP&#10;PgxM7uXgv1HFf4vPTO7l4D86xKaKi0/u5eDMscm9HKzBndzL/97nXyb38uyb954t7ypH5VeSvd/k&#10;+zpzyJj9kpe8ZCO58HLzco2tOZC/br26/abloeWC2/dijUK5Yb+3v9K1ctv4lb+U1yzXS4Z4KvFC&#10;YrXlMpVrjrN1GEpjbFQuRDtrfbmRaL3evgBl87ky2ZRrTqb8sVKbyWcPQLxcS5417y033LqGtf66&#10;rkEOv9w7PvVz5VMuWUlP5XjNvWs+vzyR3HLnPsk9Zw+59PYc/uUvf3nK/QDhRxmmlHLQX/rSlzay&#10;9qE1ONYahAnrCPQN+b19yN6d0qn1Me2Flm+HC7TaeN1bIo9dvl2d7Cq3X657zY/5Pd2xT+26nl3W&#10;0u+tH6H/7EuvYSJ+Su2GP/KEJ7ZuT4j3Z9+RdRO9T1v7kC3sPWntg3nTnhiERzqxXiN5DvNpvwo+&#10;7WmxfiIZ7Gnp+ce/OmRpnYW6P//5zzeCk+T0uXUf6iaP/FL7qVz3HcH2avf2fMJtz052U4Z3JRv2&#10;LKw4cb31LPjXLp2udu9emOx/3m6++eb9HnW2XXE8n2deHgwMBgYDg4HBwGBgMDAYGAwMBs4UDPzw&#10;hz/cnwvxrW99axfZV5Df3PlbSr53cRW+bL4R/7/9A/YYtH69fQRK/lV7D7pPiV9nWfB120cSj8Ml&#10;Hyy+fss/XmMn6hR34gO2ZpHM1eeXd53/XSwHz/Yn8Mm7zh/Pl8ezeMzqY65xGp/9hvi0xU748Pm4&#10;fksnax28k5OMxY7Ikh8sTpEMqz5dL05A5uIZeHSvz8mARzE0PnLXlfGhB7yQmFA6oePiePzh173u&#10;dRvdc889e9ngoZiNfQjtXXGtPsLAirfqqB821CkGqN18cT53cRd2Kw6Ef3EC2KsvdF4MBj9tIHtz&#10;wh59plv1sztbpB9121+hnXRLN9ma7mtLX7OTe7tO58UbxETKdymzO37tPxGn6bqytsTpOkNMTCUb&#10;kas4jRjQGptRr1hMONFu8Rhn08cH/86qx6d4FX0kg7Y650Sf0rk64cfnYorq1xftrvth4un3bOGZ&#10;Sh68sx07tAfpe9/73t/gJD0rsy+89OyzbXgzxq3xIraP1nEoeTy7H/zgB/cET407h2OaZ8qYP3Kc&#10;+e8fx8XFj7KdOHv/wwSXL3rRizY655xz9mOhsfXBBx/cyBlQ9okh/+1RrF9Z7kXcvDlW2XwI343T&#10;nr2eJ+Na45ZxoXeEw2N247T6jTeev+YfZXFYz1axY/ss2yOp7NlVJpuysXkdk4wjxsyocUhprmgM&#10;IXf3r+c+FRNXJo+SfI3n61jdPKA0LyTfer+xvHHM2Nw4TNfNlcbItb0+ays5/ffLJZdcshF5yI0e&#10;e+yxp4xDH4cxcze+yLjauGdcy67JqBQLhyMEH9VfS/I2f9Fz8ymcuR/RVbb3e3aCieZ6Mf7mXHqt&#10;DXrTNjLOhzP8Gqvxaf8k/uHBnNIcQbflSdgvTKub/Obo7CU/0PxF3uYOtq2O+VB+BNk3mt7ZM/zA&#10;cfzZPcyZQ9uDKnfCtgjv5lm/t9fUvN38jk9z6Cr/yh/PckE+hyt1epcgQ9gz5/Ycei/rrGDjRn2h&#10;5967XEsGugk33rV6LvCDXUTOzk/Tv+zCztmUjc3x6Mtf/vLuNa95zUaf+cxn/gbz6Vl51Lh5otdO&#10;FZ8TbW/qnfnz89hobDQYGAwMBgYDg4HBwGBgMHCyGHjDG96we/3rX78Rn6Z4i/VsxdTzdZX5Tkqx&#10;ZH4Wct7P3XffvRH/vPgj3yn/OL9Xmf+m5FPlt615lXwz5dpWdQ+XyaIUR2qdL/87X3+Nf4jz5vPx&#10;s1sL6P70wG/Ml+UfF4fFr9gRfzUf3fX8b/WLT/PF+bNIW/nZ/Pbi067nc+NTHEKd1lb6PXlci6e+&#10;5Ju6Nx9a+8Uw3FfsHJ9iD3SQr6x/9YVc8Vnv1RdtIDbIrnzhG2+8cSO6r10Y6Iw4GKutNRcBI123&#10;jjbbwZHYSJT+6TgZxFaKAWor2/kcRuih+IF+ZyM6qz4ebJbdssta6nvxD3yK68CC37JzWIKfZFh1&#10;S57yDHRcfTJmIzG57E7/xYTUDT9rCQvxUT9ssHVxIDzgLKqOcm2rXJD64URfwgNMpk/6SA584+Nz&#10;+KdDMiH1iyc5ez7+6S5Z4q9PYXJtF6/GFuNIZ9aJAfZce4ZgDhlHigNpkxwIn8YrdbLL4bI+KsOP&#10;snaVax7mRNaen8h4PbGff715/WRsPrmX/7mP4zY+KXvWlY0xyuYl5eRe/vPv/qNqci8H/wNj/mre&#10;gZvGf/NR86m5zpyE4Kl5wVxWncm9HOwtp5v8h8m9/OvNaSfyrjN1BheDgcHAYGAwMBgYDAwGBgPP&#10;VQxM7uVgvR0/u7j15F7+fYs5TO7lif9/Lv8iplLMXjxmci//semjuNTkXp7YAzO5l3lveLrvDeVe&#10;TuR+ZxLJMyNrDt7//vdv9OlPf3qf817Pslr3uax7XdTpf7mU7XHwWZ4caaO9MXLkjX/yyp59ZFxs&#10;3YS8drK5v9yInGx5dDza2yg22xoCOevi2mLg5VmVrXuQf1+vl48/XJYPXmPleMu5lptd14CU/z1c&#10;vz4q5eiTw/fy2MmsLJevlAPvHUP9xkw59nLdcsWtIVlz0e5r3nGdjtFVV121/c+a8+WsfWj/nnUM&#10;6WU9E4xOyw/8/ve/3+/BWHH2wAMP7K677rqN7GV2P2KbMOF76yl++tOf7vc8w1B1rMkIN9ZOZBP2&#10;bl0JnuHRupuj6q860W77sOXbw5/71vU8fdZu+X910y3dpXPYam2Hz2FFzq572ZLeEVt0r/UB7IrY&#10;NLv43FoDaylaa2B/WmeRWdfQe4X7wo/2u1c73YtPbWm3NRp+t88JWcug7WSJP7njiX/Ykx9q34u2&#10;wqv7Vnlq173xh6/2mjr7Ljx4prKv9QvpDe/swtY9d7BafeND/aWf1q34PVtrt71qzsf7xCc+sdEt&#10;t9yyX0cD4yczhq74P/z5VPE5zHe+z/vBYGAwMBgYDAwGBgODgcHAYOC5jQHnw0dvfvObd/IviO9U&#10;DKR9B0r7XzpTgl+dz7SW/P78ML5XZ0SI03QGlH0znVfi9/wwbebfi9m0D4GPlS++xkjsT8gny5dW&#10;4tfeCf55Z1ngk28nVmJ9IsLHb8j31jiufjx/sev889oVp2mvhTX2+YV8vtbL82/zd/myxWnw1B5S&#10;txgU/zu/X5vH1YmnuvnHeCcD/vnc+l3sC8/iN/zn1gWLibRPYC3xSzZtdcaFftVHOs921st2Drc9&#10;AMXQ6Ddbi7W0j8rnrpMxW8KAGA7yezLQPV5I3fSvrC18wo8yHLJdMQP9Treupx+66jo7xpMest0a&#10;kxAnSAb6iL9YQ/E39dkD4VH8Sdn11S5iKq2X9Tn7svl6vbb8Hmaq27VwwubFivDo/LE1biS2stZf&#10;zxspTqNfPQuwKjaC8EkGfIoJ+a3YFT2EPfU7e55c9UW58lnlLKZFhvV6+oSN4oU33XTTXrd+D2Ni&#10;gdlljYuyS/FCceYwoOx5VyabsvilMqwqP//5z+9JvXQqfvN059ViP5VPl8/c99yc1z1Dzt5Bd955&#10;536+NfcaY5G5urF9nRM8G43f6jUWut687ffwbizsWTEnNy56VhoPxKbjY6xu/DZGNoap2/hqLG+P&#10;rVh/84Byff6qr2z+URY3VzbPK1c+jRnK9TlWrzb0K30Z5xor9L0+lDtSGhcbu4xp9Z8u0otxVDwc&#10;GQuKYXefkv0aM81Nzd2NtUr3lbeJh/I973nP7txzz93osssu233gAx/Y6Jprrtlde+21G1144YX7&#10;d7wvfvGLuzvuuGMjbR41Jpi7xbGR97re/Yxv2R62in97R5R/OUzm3uZHeFjH4fbKwlD5PvN+8zUb&#10;Z1e6D3/eFcsv4Z091A0f5v3saPzP3uzSOxKd9x8pMNm7EJund/WbX9ikOcg81vzVPKl0LTuyTTzx&#10;70xA9WAFuV592MmucJKt/d55ZeqHG3Xj85vf/GZvR//3kvx00zuGedP9yL3V0W65F7+F87XEw/1I&#10;H8MM/dx6660b3XXXXfszDeEiDNNB7yV0m/49m2GJvXoGPc/pQXvrc54t1mcejvrPGf+DdOWVV25k&#10;HEzOw2Xz6DOZkw/znO/Pzbl17Dp2HQwMBgYDg4HBwGBgMDAYeCYY6Dxl5dve9rbdW9/61o3kK4qL&#10;F49R3n///Tt+DeIrF9tWvxxN//WilP/It/7/7N3Lr3dHsd7x/X8gMWfEACEhgQBxkZC4iZuxDVgC&#10;A7ZBGIOxuNvgGxgwBgyWjY0tcRkwZJRBlEwyyFGUDDJJlEGmORklioJAAnR09Flb318q+7w7vOaY&#10;N+Z1DUq19vr16tWr6unuVU91r21dmvidWE+pLiLOrow1c8oRHFHxt3i6mFs8173EbXEs6iimn2t1&#10;/f+ZYrJ5L22rfvcq7p88j9wLzoi4T/Gi83FKri12ZBP3INoc7yJuFhcT8WLP617xBO5RnWLl4lTx&#10;Z7ytMvlDHFxsqmyxuGuLTR0XW2tT+S7cWzG0mLgyYuJ4ghkTs1Ntc5/WIzrOLziOfO//nn74wx8+&#10;5NFHHz3Zh92KoXE2TzzxxCFyYz0X2xTva0M+wq90L3aIU2H7fMf/xe7KdK0y8UPKsEu26XnZs2vd&#10;vzL8E6fOhvGWniO7aVfY4/c4Hvb0N8FPdN51+d1v3QunE49Cx+HhePIvLMTTTP4QFuJpHPdceMHq&#10;Ub5rcT/50bfhu5YuN+K6+ELlaz+8xT9pV1yO+qvHtf1vYDyQ5ye4GOWIMpWnwzMd5p3HjxH3qV9o&#10;S8/it+pxj9e+9rWHyCeXL9LebM7P+U576rN0OMTtZUN+DEvGjemjMHlRl3+mq5OW6/7njNldu7zR&#10;zv1hIa0fbO7lfLztvYA2jySNPXTjGa1c47/5ovnFOKH/E328uakxm97cy/n/Sdvcy38//jfK5l7O&#10;/5/U5l52jmpuWr1YWAwsBhYDi4HFwGJgMbAYeCljYHMv//LgVDf3cv5tMfxSfPPmXs7zM5t7OV+r&#10;vbmX87Ficy/7zvBifWeQr7z55psP8Z2x8sHyhu1jpc13rRnoO0/2tlQexmeZ9hdYY+E3os7WHMh9&#10;z7xme9ysAWidhLx/+Uv3aZ4x53StOaf1AdpVPfKplaFb00C3np8uz02XW6Xn+Zk3LadCzzLlV+iZ&#10;V9GOxLO1jkDuprxxeWta+yrj9/LD5ZXpcskXtZxO95rzcnajZ/2PPfbY2QMPPHCIby99/OMfP8T5&#10;p5566hD/g+3OO+88xN5Ua2AI37d+gW9bG2IPg72DRB39P3XYCCvW35S7tkahNQ5yV2HIuo1yX467&#10;tvvQ8l6tbbHOwtoJwi/T3x0rUz18X46dvcOKelsfBEvZHSZan8Iv7V3hs/ygvtanKJ8v2L11EPJ3&#10;1i0Qec+wZY1A6wLcM585374Xe4fnmojWL7iufcXOhSfzb9c6X52wVz7RGof28DgOk56pZ4FBdRHH&#10;5RCVbS2GZ2ltxXx2ZesznvW3v/3tIXzyve997xA4sa6GsH12Zv/sZr1DPqLLefJ1+2Smdm1+54f5&#10;W+33O0wQ68Y+8YlPHPLwww+ffMEmc+ze9Qs7l0887PHiYTGwGFgMLAYWA4uBxcBi4K+FgeIZ2nd6&#10;7rrrrkPE0K3Vnt8HK/am7WEo1hHjFgfb+9B3Q8TexeU4n+q8yAPZL0JwPH0fTP3FZ+K32oojqJ4Z&#10;r4vTi+XFcK1Dx/dUvzJxAPFHfnef1snO2M551xC8QHWK9YvF8TNxBu2JoIsnafF38b3YtWeZWj3x&#10;P2LNYtxibNrv2dz9i4/F0MXfM84Wo6qLeJZ85NrW/OIYqmfyPbP89IXritEd9wz5jw+tve6bD7if&#10;ODo2z/54vMcff/wQPp9l3JvgaeLrtCH7iunjDGEhjCmfH9mquN994wDhJzvjabIPn1becTE9//X9&#10;cm0JA547DkAd2YF2fRipHnYOA/BQGb/Hi7BnfAwdl8O/+ctxvI764n5wKTgT4tp4jot1Vr9r+8aI&#10;7853bXXHAfVNenu2aj8df+O4duKJ4rfcp30vro1bgtP4pKnV0R4bz1R5urY5rn6aLZLOs+vrX//6&#10;Q+zjy/50fUnfCgP6bmvcYTCujq/rg/inOFQ6jNHhgc6n9Bzj7r777tN30OS7X4jxfHmjfS+4iCM4&#10;fcUrXnGI//vR2AabjWF49vaB+oZU/PvTTz99wrhxtvFVLuRnP/vZIfalzjxM/YaOu6cbj53H3xPc&#10;bN+iMhY3xk9tbmuu1g8bA4wZzRvKNBbSnjmpT9NzrJpjQOMEPfvuHL+NfV3f2EY3TtP6fnO8caxx&#10;9WL9tWnOCzMPEz9OGzeag6Y2bnVv40+5IXbO7ub93gF8/6lvfnonCgd8nw+8p4WDW2+99ex973vf&#10;IR/72MfOPvnJTx7ifdDYReCjObT3IWNnz0ebZ8u3wFDPwMfmb2KO7j3NceIdJFuzQ3O9d5XGYfNt&#10;vlS+OY79e3bXhqnelWg2rH5zcZhRX/Zhw8qYV/IN29cGZZpzzIHtZ+b/3qP83jwKD52H58rLr0x8&#10;hx/fFSt/4rj2mBubr13HLoQNmh/V2buZPMOV3g1mGXVXj2esPc39ys7nYoPsz4bdVz9qjJBz4QPi&#10;fL5w7BrinmGAn/MjW2U3fbv+BVv5iN/q//xTf+P/3lX0Nd/aI/fff/+pDdp+ccy80t87t+7ceiVc&#10;7LnFxWJgMbAYWAwsBhYDi4HFwF+KAdx33ItvcyV4jzhv8Xm5FLF1/P3kEsRTxU/KF4fNHI6YqRhU&#10;bBrvip9pndzkK8XtxVvFezQORuxPxGTxEPO8mDJuWNviXMV/5Uk8R88opiyeE8MVU4oL4wZcGz+j&#10;/rgZsWnxsTqyA54hHkm7q1/ZeAKxo1iesE3tFJvGW0zOVzuLX9VZjKu+Ym7xcvGr8l2vfPWLV4v1&#10;taE2e744j6nZ2fMTvuu74+op/yCWbs3rQw89dFp36Lty8UO47fg6OOn7dXIv2Qr24IzwT1w4f8Xf&#10;yLf0fTPYKY6Hgdrt2fMjniyeSRvDME4m/LB5/BY79VyuDZewoFwSPvmke/Fj7WG3+Bu/x52wX5wB&#10;e4YfPon/cOy3pPL6TffCr/T/mvA1/iYwUP+iq9/xbE/jhnxA+KHjh3AZf/jDHw7x/3t/97vfHeJe&#10;Xeu4Oqd2z7gQ/8u58uqpLyhf2zxTnIf/Td+z4JzCMx1uXcfHhL+qE4bf/OY3H/Kud73rxA3qBz2j&#10;OsMV/hInSWApvoffwwBdn3X/sETXv+j4PHra4uUvf/nZy172skM8f7a4Gp1N6Kspv2Veuu8DcLe5&#10;l/NvjjU/0+a+pHGUbk6bc7vxwzjT9Y1PdPMDvbmXvzvepcxxyeZe/vPxHmfObs6Cs957ze3Nrebo&#10;5npzS/Pa5l7+22E783lzMXz1rmWMa643x9af2bD3DX14cy8v3Xlw34HW94uBxcBiYDGwGFgMLAYW&#10;Ay82DGzu5fw7Qvjb4jkxXNz25l7+7ZHLEPvGU+EVNvdynn+JD9jcy3/9v3IN5VTiQjb3srmXF9vc&#10;d720R9608Vi+/t3vfvchH/3oR0//s80elva9yFu3x9DaiL5HZX1FHLq8QvsXlG2/gz0w5cjp8pdy&#10;5O1LkR/vvLxm+Xi5zXLwri2vKSfSfa2LKHfuuFymsvGwdHkUujGY1m6ijjhZepYpX0u3doGuPXSc&#10;OD3vNfdRzPbIxXcP9ytf7rlq0yxjvmi9A5+Vv1VH9zPfti5Am2q3emq337MdW7W24rOf/ezZTTfd&#10;dAjf1LaZG+GX/qef7zJ97WtfO8R6iP4Pm/0vN9544yHWR7RmobUFdGtT6LlWgv9w4IStwodyXc82&#10;td8zlqNwTc/eewft2fMTm7WOxrO3hsWzZk/nszOflD93vnrZMpt7BywHYp1CflRHtnXcu6J9Ja1H&#10;kKurDXDTHk7nu6/yfTesNRJyMNYJleszZ/YtYPtG/U5c9/vf//4QdZfb197WGVlb0PoOx73H+r32&#10;aEN1esZwBZP+Jtpbexz3vJ49H/FDdtbf+z+NxprOs3H9mZ/Dg70wxh5ijGidEf9WPz/W35Svv/H5&#10;xH/4c59s4r79b0n6Jz/5ySHWVlzNuL/rHTZWvxqcbJnFyWJgMbAYWAwsBhYDi4HFwNVi4N577z1L&#10;xOKt/xYPJb4NlbT+nxYDFTeLqYqH8DN9l0Qd8TCzjNis2BcfUBn19j0xZcRipNiYnvtb3L8YfZ4X&#10;K7ZeVQxXbKd88bp4rthOvFd8KW5uzaKy7bHR3mJHcWpxnli1e4m9/UZcG9+g/uJ4ZYvF3TNuwFra&#10;4s6pxfzFx477TfnupQ3xRdVNq7trp5720a54KrYuVp7Py+5d717F+uqJC/GscXqPPvromf83QHyr&#10;JBviXPibwFr7B/i92Hr6RVwdNlybv3A84cQ9w6rytZ/Pa7O2xTO5Nj9e5L1a18yu4cGzaxOBHzYi&#10;njv783s25J+4B2XyO3/Ef+BE8jscxfdMDSdsTdRRe8IdrZ6+TyK/EW6dnziY9XaMW4nLcW18zNTa&#10;6zeCB2rNLn6o/TC++d4zTu0+8UzK9214x/O5soNr7Qlpf03cj2eqXjbOR+wc9vg5/Dv/9re//ZAb&#10;brjh5Au+jotim3CC/wt79OQXq5/G1xHHYZhuHKMbZ+jaSd9+++2n7/jAc9fbs/TnxurlgXY+/39h&#10;BPcbNo1RDz744CHf/OY3z+65555DfIOq3Iv8R2OYOar9g/Irsx+UM1BneRjYbZ43hjYeu66+Yr4N&#10;38bj+q7xqnHRtfVvfbI6tatxzrgw+2LvGnT3pRvLZ3ucn+8MPS8968ludLw53XxOzznL97r6Jiq7&#10;ZCN2aQ4yRnW932sru2SjeV95qPaCOt+cwjf5g31cT4x15QGMsY173oMq/8EPfvDsjW984yH83bXq&#10;yV58VB6tnFhlG7vkb171qlcdYo7ORubQ8DS18+VVtCe/GmvZi8BEfuWP7qVdvcsZP2sn+1UefrKd&#10;9rdfWr352O+9I8lvNKfITzY/qls7yKyT77In2+ZHmKydU8tv1DcdN6/JbzRvTm0ONf+R5kbavOp6&#10;oj835ptjy6WYq3sW57reteVena89fu+dxPta8y+b9Fx+z6d0c7HzzZXs0buE66qTr4oLjCHlOpyr&#10;jylTn4eBsAFL7Y3Xp3rH4+f6i3e29jk7Xx+B0cYX2Ou7tb6fWHn9Lpy4V9/T+/rXv36yT3ZavfPr&#10;YmAxsBhYDCwGFgOLgcXAYmAx8NfAQHEd7dve1scScXMxTVwLHZ9Oy6n0vXB8erFOcSwtNuoaXED8&#10;RLwAbb1beR6/F6uJk/xGcJnF7niUeAuxWVy+6+I+na89yhZ/u1/nxX84DSL+rv7JtYs544XU37Vi&#10;yMrHC9Di8mJusWuxuTbEeVzGr4t3Kx/nQotxi33FvfHlyhZTKlM71VOeYbZHma5Vb9cqHyemTLG1&#10;NmcfNq9t4u3KTE5Cnfll2urJJ588+9KXvnQITi+78VWcNx/GV7lnfBKbxWHjVOCSKB+G1BFmxPPx&#10;P8qFN7F7sT5cF9+rOw6GrWqb5w0znrcchOdmL+L3OB62iadRPts6Hx6m/Z1zPzJ94bh62Da/KO96&#10;4ly8iPqzubricnAq8SKuKT8GI/kOpnouulyQ4+5F137twSO1Vja7qXv+L5cwNrHhnuVqcEM9I109&#10;ytRH+L868Ua1wbOHbTaOn4OlfMEecVHagHskxrX8q2x4npr9a4+2GYMIriefqj8sGeOmrcIhHb9I&#10;T+63NtDadMsttxyCW3s+Y/wcu5/PdVv2+n2X2NzL+d4Kc3G8LT37X+MEPftr/ZtujKdn/9bvey/a&#10;3Mv5PGiebc6d2vnGSeN04575urHR+FkuZY7J/NfYvrmXfzjyL5t7Of8fQZt7uX7nr303Wd8uBhYD&#10;i4HFwGJgMbAYWAxcrxiY/N3mXs7/Jyj+NV58cy/nuanNvZx/62NzL5t72dzLvg+8WN8H5DXtNSVy&#10;A60D93/cHnvssUPkwlsfYS1Ba9Hlstt7aF1FeWu6PDctj03kNFp3oI5yHXj1chry6NXjuFyy+bXy&#10;6ixPbF3CzI2U+5/14O67L12OnJ551NZJ0DOXMsu0VoMu3083/9PlYmnP2TVzf4t21G6/lzfwXOWN&#10;nc8us63eN5KZl3DvrpW3yE/y0+WSykPT1UG7V7a77bbbTmv94aJ8iHUx7R8ox1yeufN807N87nOf&#10;O+WxYat6rK1p36n1E3IuxPnqVTbcOC7fwobtt4GH2sxnYXTaWR3hib17fvWV94G/8MFmtZ8vWjtg&#10;Hg+LyljLQRyXg2PHcACXlZ/a+bBlDUJrH7w3tj7CvVrXYE1E+1KmtseltQmX7Xvx7bH2usjD9C0y&#10;+1u61v3b06Js45ScrHt3/9YmaEM2mesw5rHfa7+1GzMX6dkIfLZ+yv+J/PGPf3yIfS/l3OjWVvBP&#10;vub31sLATdiAgfoLPHctHzV2wEL1O26tFmzrS0Tujp8I/MAx+da3vnXChj6frVbv/L4YWAwsBhYD&#10;i4HFwGJgMbAYWAy80BiYuZcPfOADZ+9///sPEbsUExfP0MXVtO9tiLOI2Kn1oLOM2Kvvw4uJi5uV&#10;Kd5Spu+SibfFXMQ3JHwvmvi7tZJir/ZCzG90uLYYutiMLgajlSm2iz9SRhzf/oHJiziOk/F87eHR&#10;hsqL/Yr1xe2V18bifs8dfzU5g8rS8Qi067LVLC/ub8+Act1XnF9MrM1xM47jAMSecVzang1xDPEJ&#10;uIbKT45Kee0gs7wy2UF9xcr8FQ6+853vnN16662H+OZYZfgzf8Fb/wsAN9NzsVm4UiYs8kP4UT5/&#10;82/nXefvzuW7qbWlfRqeRYwfR5a/+DcOhm2yC9smzmdDvgxzniN74mhmPV0LMz2v43wUX5Df4uH8&#10;XRsmP+T3OBI8YWXcs30vzve8OJP2SuFX+h4KHqhngamuVaa9KLie9mKpo/M4nXgb52uze8UP4XvC&#10;8NTa5XmIZ6w9rus8Pe0TH0OHQ/0inslzGNeI/SX5lw7Prs0XbFb97BafBHeV4d9wS+dfun5HxzXS&#10;+kY+rh7a/1Cob7Bv35oxLv+5sX6O3X+u7P7+0nh30N/uvPPOQ77yla+cvgPkG4uNe8bHcKoPNM/A&#10;sv/zQnDrcaPGsuZeZetzrjUPEv2pMsbixmBzbVy2ftm4YiysPfbT1p6p1d/8rx9WD60uoi/GNdON&#10;Z8a55nm6MYyOL6brk/SVxhhjgfGqfmmMap41VtSXGzPoWf8879myHTs0NlYfbdxrjvAsjaXa5lnJ&#10;tMM85ofeN/ILfd99950w4f/5/OIXvzhEXq58HH9nazmMcilyMPkJn24uJ3J5/d8M15WrgYHmd+f7&#10;hh389U0wdZeT6T50uRNa2cZeeOz/h3iv6JnzP5uY46sT/np+53uPZZuunRrO1Utc12/8BYPEPcqx&#10;mLOM1cRxfuTT/A0XYdm8UBnYmPNmuDRvh7HmSVrOxLcoyWVzgu+PlceZ3xm7bMxXZ+03X/etUfmc&#10;K93L+eZi18Eo0RfCJ1+EAe/y/k8Q8W5fH6F7J3EcntmnPuP3fDHHGufr28pWj3b0LPp8c7H6y8m4&#10;T+9Fzvd9M/j13THyzDPP/Nn59jJ77vmXxty6fl4/LwYWA4uBxcBiYDGwGFgMvFAYePOb33z2pje9&#10;6RCxb7Fw3zSnxbVxLOLq1sleXC9ZHGaNbf+rFQcZzzP/t6tvMz/77LOHuA7HTmZORmxendoQLy6v&#10;E5cw26xM93Jdz4LnKRaXG4jXF2/HvTiOx9Vm3D6xZrRcEy618mLz8hji+Hh3/FPPgr+o/eoqvmTL&#10;ngX/EzfjutYva3M8ktiyGNR9u1acXzyqjjglx3EAYtDK4MrYiIib4wY8e8+CC4oPUKZ7uW/14Fmy&#10;D1vGuWl/XIj/M/CWt7zlkG9/+9unZ2f/7MOP8jKEH+Ot+T3/whoehsBi9lGmPA/+ML9rV7yROssB&#10;4oHiddwnroudekbPERcFL/FJbBM22CC74QCyCdt2X+3J/q6L13HMjkSdtdm1bE3wBHEJ2hhv6bh6&#10;/B5/M/Mq2lP9/B5m8D5xfbiTeCDcROMILsb1RJl4F7xOfL//KxNf4r6t96UrjzuqzeoJS/Ii3Rd3&#10;daX2aG+cqnrCM1uWV8G55Du8GHsR/bLnZZ/3vve9h3zoQx86+Tc/02wfD0TnX32nnLCxKO5NneGT&#10;zs50z0uX96MbE+jsRuPJP/3pTx/i2WrH1fzvl/y1et8BwoDxaHMvf3/sVWnO3NzL5l7M4Zt7OR8n&#10;N/fysyP/srmXnTebN1cvFhYDi4HFwGJgMbAYWAwsBq4lBjb3cr7mfnMv/+HIB2zu5XzP1eZe/veR&#10;T9ncy/n/N9jcy87L13Jefj73knspl2ffS/lv+enyzdYhlJeQG5bvJfKI/Y9sayHKzTtfHlE+uzUE&#10;8uauTypDz9xk+2fo7iWXbU0B8Z2qmZ8u9+yc/RhE7rPz5aXlWeW75X6T9h3IG898ZzlyeuY+y2HT&#10;5c7pmUMtt03P8+V9L2ptKffrfl2jveVWtbPz83rly0XLS5ejlvc17pD5fqKtrQGZ59m59QJ82R6V&#10;vgVFW+vfHgCYaB2E4/aXzm+IPfroo2ff+MY3DrF/pnUQ1hm0hoWP23OivjBnnQQfEusaWnsycQJH&#10;YUh9raewBiIcwGTrU9giGzrfege59PLhbFCe3RqHcMYP+Zutwrq6s3N2pZ0r936ZVq46+Zf/iHUH&#10;ib/DqjUEc81C3wGzdsFcS+RJ2pfiG2NXGgvsS2mdgvJ9l0z51krI5feNMmXaW2O/qr+T7mVtxSzf&#10;uomLfSCssm37lvmrdTF8Heb12+zvONzrq9XDhuF27kXTd1oT4dp8wxf6DFFf2HCfyrt/ZVwbTqzl&#10;6f9bPvzwwydbXba/6Eq233P7LrAYWAwsBhYDi4HFwGJgMbAYWAxcDQb6VgHte2Pve9/7DhE3x40U&#10;R9EzVhaf209AipPp9j7Q9hh0vXWHYjSiXP9bXVzdfhLXFMfPenBF7a8QkxVb44HiCcTtxfS+N1Ac&#10;JqavTseVEaPHz4jtiqlxGMWI2hqXIGaLS3D/YnSxnWuIOqtf3cWRztV+sX7t77sItbf7snM2xR30&#10;LRH3LI533+rR/tpzMcYt9o1DUM592ksgZo0nUKY2OB9Ppf7a2j1p56pn8hzaH4/y0EMPnb4T7xsn&#10;k/cLT+J1fA4Rw3ctDIaxuVdK+XyBXwxLrmtfFl9nQ/XgH4n6XE+Uzz6eJ39pY/Wru/N81/OyczE9&#10;7BTrK9veKm1huyRuxt+uJ3Ba/equjDqzP5/HT+B1arPj+BtcTmXwGWGSv/suh/0t9Xnl+2YIbiWe&#10;BnfTeWXigfAylcH3VE/fRom/qTwOad63duKYulZ74hdxUnFCdN8JwfdkW/aqPB1u2YktCD4uHsv5&#10;j3zkI4f4vle+06/DmL6ZPens7zgMGGNqAx2fR8/+kJ9dGwboxgS6fkrjPnGgpO/q0JfxbFczpm+Z&#10;l8bcX1+cXCHs+/8e5Mtf/vIJd8bB5lj7CNtnal9X472565FHHjnkhz/84WnsdG1YxstX5vvf//5p&#10;bNY/KmPebp43b8V1mqvjZ/Wr5ndz8+xb9Q99qHbiSetbdHM1Xfvp2Rddn8z6mz/pxgx61t84SjfG&#10;0/HFc840Bpk3GzeMW8ZNMsdtY3Iy76uNzQXGwHI97lduYbZhvp+oZ/7WMbs3RvFFc7f8yb333nuI&#10;PEi5OeNS5c2R+ckc2vkHH3zw9L8y7HmGBWIOL7/We4w5zdzXGGvPabkaOOt55zsJOzRn8WNjtfem&#10;3kW1pfcxtm0e8byVMUfndz5xDwID4cPf+UCbtYko35xrfilPwq5hTruyiePa7Jmzs/mz/mkuap6a&#10;/pUvaaw255Y/Mbd23pxb3sP82vnLtJxJc6h5uG+IzfqdL8eizuZreZjsqc2dV1928Bz1DX2gZ4eB&#10;9ifr571765OVca73WL7IJvxYv9D3K89HzfX6ZrlBWM0X/FX/54ve/bxP1R9hIb8oGx7g/DWvec0h&#10;3g3+9Kc/HfKX7DnN13MsvsxHe/6lMT+vn9fPi4HFwGJgMbAYWAwsBhYDEwPFLfRnPvOZk8wcRZw1&#10;7XxS/EkXu9LFP3QxOS0Git8QAxcPid/jOF1TXeLzyour4nPEzMV/8hutWVQ23sbvYjriXl2rnmTW&#10;L44s/hMXFju6V/VoV/kT18bDKBNHIi6Mg9KWYlZ1xhko23kxfRyA9hd3Ti3OrIzjnlE92cFxZcSW&#10;2U35nmvq2WZrdOO5tafY1DNqN3HP6ue3fK9sa3zVH+cxbYhfvvvuuw+RW8k+fFf9OKDWXMvVlTPB&#10;3ZSfcVwOTR3xRri9eBe/Vx4uwqLjzivbGlx5lbBBhw1+LKeHI5w4Ll8HI9lfnI/zIXBSfgnXEDbY&#10;b/og/PBV92WPzuOAyiHg8eIh3DMf4S/qz3gU/iPuVRn3j7+RD6k8fr/zeJd4GjoeQpnW0eKErlRG&#10;2bgHv1eebu2sa+NytBNHRByXn8H71Dblp63iWqb2ezyT54izVF/tZL++wfTFL37xZFu2CTMwAOsE&#10;fqcNy+ldxEC5Mtr4ksQt0fGXdJinJ974L7++9a1vPXvDG95wCG4sWzxfnS+WB7q+5/or+Vlf39zL&#10;//kfHXM+aq5pPqeb0+jmTLpxnW48oBub6bhj2ngS17u5l/94vD+Zezf38g/HHB5WNvfy7478i76Y&#10;TfTD5nrvmb376lPNjfrk5l6u7/ns+b7nbPnFw2JgMbAYWAwsBhYDi4HFwN8SBjb3cr4nAZdS/Ccu&#10;3NzLfzm46Piqzb383Sn/srmX8//9W35mcy+be/lbmvOul7ZeKfciN9ne1TvuuOO0TkIuu+822f/S&#10;XivH5Yzlm/3/dWLvVby5tRblnpXxP9yInHprEejWZMhxN3/K01ePMuXU6fLTfi9vgW8t12E+bt2H&#10;tfR+S5qXLuqZP5nvNq1XoJvn6Xk+zpeeOZaZS9HO7lE7L+ZkcMntnZj59p6RnmW0oeeyjqE9h853&#10;jXu4hszzcm21Q5vLTfNpPlN3z/Otb33rtA7CXpT2JPFr6ynkmctLW7PQfPejH/3o7P777z/E//AL&#10;Q64tn9waApq/y11bW2MPNJGTqVzXzXUPfoOb8tnWMrRuwr3CmVx56xq0E0aINS7Zk62yCb+GS8fl&#10;5dyrPgAT2V/eLbuxcT51rmsdZ39tKZfHj61rsBagtTaw1HoB+fXWCDhuX6g1CY1Rc82C485fpmd5&#10;ax8aI6yBaL2DdRattdGW1kTQ7b2xZqEy7FEOxHO01iYssjH/tG+Tj8OMtQn5mF9as8Dm+QXG66v8&#10;Ezb07WyrTHXCdeuY1FN/hIeuVY921Vfyu/Ktj5DLsTeQfOc73zlhDO4us+9l57MzfVmZPb/cwGJg&#10;MbAYWAwsBhYDi4HFwGLgpYuBYm9aXJ7Ye1Cs3P6Ci7r4nLbfIC6lvQa0WLjrxE7FXmLlRDydFGPT&#10;fq8u8VbXiqeKiZWL/xGPia1Ia9jFyGKpzitTnO38jMlmmWK7yVtoY1yCeouzJ/+h7jgM187YUZuI&#10;c635m+tqlS+OnBofEMfguYtZHccjzTawT9crWxntvVI94un5jZTqF+/GMagvPgNvwXZEG4rLHfeM&#10;0272utx6662HOM4+YnJ1EVxc38SxTyBcwlUYwLmEMefj8XB34YaP4vpwNsXi8Tl8PHkax9lKrF95&#10;WKtO2Asnfi92V1fcmDp6dufdmzie9g8zdNjgL+UIW1QGt3El/sN5tib4oP63Pb4kXgS+qgfG2hPC&#10;z3EweJbO23MSD4Snwc8Qdc99LJWRb5l7WqrTPpY4pHmt3+N16L554jj8aHvPoo7Oe5ZsRfdcdGXo&#10;+C3Hnpnwz9e//vVDfPsuu8F43CRf518cUPdSfxijL/K8/R1vRHeODqt0eKDrUzRfJh/60IfObrjh&#10;hkNwYmxJnu/8vDzQS3c+N368+tWvPuQ973nPaW7Ep+Paya9+9asTT+o7UI2XyvTdIOUad/WT+pOx&#10;qv2AxuiwbOyLYzVGNqb6vTGVbt4w1jW+uk99zn3ivo0Hldc/G0f14dmfmkPo+hLdPE/PcaJxmp7X&#10;NgbTs4wxrz6lHZVji+bK7EN75q7PDrRn6VrjbmO7ObkxzbO3D9C9sql6e2eYz3jxvj0PW3et+zQm&#10;Gwubi/m49xm+yN9sG89tbGy+83268i0PPPDA2Ve/+tVD4Kfndc/K47b7Xqj9fo2l5uje/czjtcH5&#10;3g20v3HVWNpzwWh7pL0P9E6o/u6lDdlzan6pztlOfmncNoc09/Ft74HsXM7EPJs9myPNW3IXjdl8&#10;lU1gO58qJz9Cmj9p82Df+/pLxvznM0fICfXeop3lXszz1eP5mivhM+zBZ8/uXaLz/Ol7dkROtn2e&#10;/Juv4WviqnEBXhoLlA2H+m3vnHwR1mGh90OYaeyY/Wj63bX5V53lc83LlXP/22+//RB5mOxA1/c3&#10;r/LSnVcnHvZ4cbAYWAwsBhYDi4HFwGJgMfCXYKBcCx2nQvum+7e//e1D5E5aU+i763232ze/E3x5&#10;MbHYqRja/3i1XpKot7hn3guHUQwkji9Gxw20VlecXQwnjiquFYv3LQJxXnynWKryM7bGI8XbxL3S&#10;7lm8OHmIeS2OoPbjUuJAiglpz1JcO3kXcWHlL9NsULw7tWu7xywzczXiz+Jg19YGcWeclTpau+na&#10;+AzXtUYTR+V+RD2ehyjLFkSdV3oGdRbj+r06raN++9vffojcS3VqY9wdn2R/Nu7/sbB5/uKXeEK+&#10;zX9i+J4lX/KnODtcsU/PDjvF99pbvoKd4saU6Vq2KL73jHEGeJl4JveP31O+9sAAexH2zLZ8Ua7A&#10;ubj/iatpY22vPH+Fh6n9Hi/C9j3X9Kl68gs+qGd0bRyDvEj3Vkd5FdxMe13wReVklK/O+W00/GI5&#10;FnxSnBb+KY7KubDO/tnZ/XsWXFd8rDprm7KNA+yWfz1T3Aws9X+mn3766VNfcK/KsyGsED6tDepp&#10;PJHfrX/RtYHO1/Q8H7bpnpEOJ3R9k8aL+v/oRNvKiy3ns3P71c7tMLi5l/N8Zn2ann2uMYOefbex&#10;n55lNvdy/p2ozb38zyP/srmX/3XMzZt72XnpauelLbdYWQwsBhYDi4HFwGJgMbAYeKljYHMv59+S&#10;2tzL/zj488nT44nLk+CoNvdy/r9wNvdyvudlcy/nHO/kbzf3su8U1/qdQm6uNfSw+Ja3vOWQD3/4&#10;w6d9L9YltH5CPrI9rfYKWDtO5Bnx68RaivLKchflEeWI2+9q3UNlLur2C9AzB9JeDHrmOiqj/OxP&#10;s955vvJ0eWtabpzI65dftw5k9suZV5nXNr/R1UPPvQ3a3bP5rfnRvFluvPw6PXOu9lx0P+XLjcu7&#10;Vk4+HKdN2Ly1DPLB8xk6ltOvrXOtR2svaHWWG//CF75wdtNNNx1i/1O+tB8hm879pXMNi73Q7Yvy&#10;P7RuueWWQ+CpOdE6iewOb63HkQtvbYUy816ttZHfbm2FNRTZGQba32LNhfaRWQZ+q4eNsyfbhN1p&#10;H2VqMxtXRh6+nLc6wpw8/Mzf5Wt+ao3AxIm1Aq2L4Kvy9sq3t9O6hPqt4/aFXs23xf45Y4z7hD17&#10;eZrHtaV6lanNdM/uuvbwsFPrF4wd7S/1f/ta9zTXYV3cX5pt9bf823oaWl8L2/pZPtV/W9sFI62V&#10;0I/yI921/D73O4UxOGxdjHPtB3v44YdPdmCP1qTsGoid2+sfqxcLi4HFwGJgMbAYWAwsBhYDzwcD&#10;Yon77rvvJOKnvt/V/z2ncSyJ2Lu9LmL3RAxfbD3jLXtkfIOg7xAUH+OCEvFTcXAxFY0fsveFaFcc&#10;kTgq/sS52twadXpyBmKw1veL5+JzuietXfEQfo8XErcVw4kH4xWcn2vWOy4OpMWLXYuHKRZXtphv&#10;ntfG4kvnq0v5zouB2wOg/Kw/PmbW41hd3acy2lacKoZuT4I4u7Z1TxqHk8393bNUH+33OBX3i+/5&#10;8Y9/fPaOd7zjEHsQioPF3PmAH9u/NL9TByNhYvp67nvh0+rko/DAj9mHv3pe98yP/JzvlMnvyqiX&#10;4Gn8RvA0tXlq57MbW8UruGf8nN/5g7BXHAZbdl82zLZ4jTgeOv7D+XwaRmi/W5NL2L5v2sBLPApf&#10;x/HgjMKS8nEMuJ++f6Ku+CG6b47RnVe+OvFKfZtF/X4j+J32wNDxPfa/TAzFCWln9dC1B3dVGTYJ&#10;o3zYM7Jv4wYeef5/irhM/um+7D25yo75OzwboypPT7vHEdJhiQ5v9Cxfm+m4WNpY+dxzzx2iD7R3&#10;Z3Jiz2d837LX3/tAfXTygPpi3w0yfvh2HfnsZz972reFW5y8ZnsJ6Tm+xpXDX30FNuNSp55jtrm/&#10;MVWZ3hfMq/Necaz6VeOZvvHrX//6EPx+3yjVhnh2unrkCRrv6dn/mtvp2kBf1i8b4+ccos7G1+bN&#10;xmT3rh3GieYX41JjVPMe7Rkbl/imeUG9jQnzPUEdxlyiTO1u3qC1pbHIHNozqKexxfjZ/OI4+eQn&#10;P3n2tre97RDjTWOM+afxyjws90Yc915nr3Ln3/nOd5698pWvPMSYFS7M19l9lpef4U/iXtmNLZuv&#10;3af2wGt1znczz9szsmfjpzqbj+ecq3yY4K9s7v75wvnmaOcb/9k+v5u7s4/r6hvm4jlPdex9qjnR&#10;PFX96ssXc37Uhy8br6/U5y8r+0KdNz+XU4LJ5lxYzoYTh/xb7sJ3x7IV/9TnHXctbIdptsmeyuRH&#10;x+GET/ibOO7a2Y+UbYzjc9dfFH27eujaaX/1zTfffIiY6IWy49Zz/c3B69P16WJgMbAYWAwsBhYD&#10;i4HFwPPFgJjuc5/73EmKRWnrYeNhZi4Fl9l3wOJLaDF0cU9cDv2b3/zmrO+L4S2Kw8RX8c1yHsXl&#10;YqXa4bq+PSWf0nq1WQaHU2zt9/Iv4va4ILFuMbF4SzxOcKvFdjiD4n6xXTF3HAfdOdq1tVP85m/i&#10;XnEv4sz4+Bkjuq42+N1vxaJxLZN318buJabPz+LheIhZ/4yJ1ZPMZ3Bdzy62jgtXttj0srbNe6mz&#10;+vk0HkXd2UG+BVdDHnvssRPXx0dyZARfI34n4uB87bf8iH8rX4f3gycCA9kTvqrT8Twfj+f3MKpM&#10;3NXEpDKwS3A/YRvWJjeQrWAynh6uOw8bcTlskr/YLG4DnxF/OHk/5+Pz8GjZmX/DCQ4i/Pg9m8N7&#10;9ePxcIPEubicmT/xLbFwdS21+5Yj0r7WBMN5z+6ZOj9zO87HY9FxuWwj30dg79lnnz3E9xLj8/i/&#10;/gzD2YedG0/4029JvBGd/fkzXNH1Uzpeh467osMP3XhFw0ccnW/Px2XJVV1Ln+y9XrzvEvVdOj9t&#10;7uXfn8bP+i5dDmBzL5t7gQfzcGO4sbax2vnGXeebr43xzRGbe/n7Yw7b3MuLd25oPli9PloMLAYW&#10;A4uBxcBiYDGwGFgMvLgwsLmXzb3gGjb3cr6/ZXMv13582tzLvzrlXzb3cu3x97f2TnKl3Iu8OU6U&#10;yCV/4hOfOOSee+45rWmwp8BvxDoJ+W0il11eWT6yNRB+a824cVGum8iJtz/Rmgl5aaKe8tnym52X&#10;92g/qTrLO8pPl4eG+3Lq9MxHloOnaz8e3TUET955uvUcdM9Flyul49npcvM0fr02xdHT5V7pudbD&#10;Wv34e/njcsVTl9Ol5WArP9cvWLNRntb94vvdr3y7ttVu+dv2K3rO8k3y9u0fkJPvGWZ5a21uuOGG&#10;Q/z/q749p55yDtZP5DNrD/of9rCR73237HWve90h9j5naxhp/YX9S627aR0Dray2EmsnyofDaPjj&#10;79ZczDUaMFk7p/bc+RIu8jfbZhM2zCbK5ItZfq5lqCzt2tbXuK46+ad1PdY4tN7BPrT+T5rfWyMA&#10;B8oRez77/2lXs+/lWo5VxpTaCc/toYKlxhr4DKv2Q914442H+D+R7EXgunUl7FZ5dp7+65hdw7M1&#10;MfnIWhZ+IsrmC7rzrg0zMNb4FdZo58KJ8vV3a23uuuuuQ7773e+e1krw17W0+95r3wEWA4uBxcBi&#10;YDGwGFgMLAYWA9cfBvA4vtudFE/S7QGhJ/8xz889MJftexF/t58Bb3GlPQZi7mJ6cVr8zDxvTXn8&#10;jxiqfQVi9zgf8VNlcAnFXGLnOAzXdb7YjBareQbi72I+8WPxmTgvjkS8Fxcyy1h7X5ytfPcQa9YG&#10;1xU7Ol88Kqbsvuovfi3e9DuOp29Z4Bd6Fr9V3vn2Qqg77si9ehY+zs7i6f73ubi6WNa1ffNKm8OH&#10;tvfsbFssrr54F8/ReXsP4nt+8IMfnPYJ8Fe8C86l/VTtNYm/S088OO48bOQ7foyLc676lYnTwwH2&#10;XRvni8X5KnvCVLj1TPCUZDdlsxVc9TsMawdxHFZhh58IP+QXx7WB3fIjf2V/tmTri6KOeDj8yJX2&#10;vdhD0r4R2OnbX7ihq+F+/ppjv/vHT2p72NbengX3094YuvKO44TYILvBKf6EfP/73z99JweHGDfD&#10;v/VB/oir44u4ImNV/qLDP7/Xr/mt/Vd0vBGdT2m+TGaZMEzDT9fccccdZx//+McP2X0v19/c+0L2&#10;KX0lDJpHv/jFLx7yjW984/RNUNxouNYH+r8duPfGM78315tHm6vN23Ps9K0qgnOvP9GNwfpWuRRj&#10;bfvO3LP505hYe9xn9r/u6/fuawyunfpJc4s5tTFeG2Z/bQ6km/fo5lu69tCNK/Qs071o/b4+yi6J&#10;cajr51hljG1PqXs0hhjHu4fxpDrNXc0d3iOqc7634Pebr9mo95/pCzZsPjKH1KaHHnro9L73ox/9&#10;6Ez+hbBt46dnCk/2NNsvSPi0e3zmM585e+9733uI+br2a3vtMUeXSzH29r0yvqyMsTAczL2vc05X&#10;d+9F7NccbTzNN+bhyjjfu9bUM1cwy8Nec/G0ubrDENuErekL15V7md8Z853NK/XxK+VOr1Tu+Z57&#10;oeuF2+bfqeGxOde7bnOaseCtb33rIb7ZlV/8nr/YL3/oh+GTPXuvMSeHMeNJ/Uu/yxd81xzq98YF&#10;53r/NCZ0X5gJG+oJ265rr6yy7ZX1feTqgc3LfPFC2/yy++z5nf8XA4uBxcBiYDGwGFgMLAYWA3/b&#10;GBA7+LZNIi4pXimHQc98i5i+WAeXUlwuToozKK6mrZ8sr6LuYiBxV/WI6fs+iLir6+Ny6M7R6ogz&#10;EaPH84ip4t3FfnHS7tu9XCvWI8oX54kFi7+di/NxXXyJdsTziNeLL6cWHxaPskd2VF6Og4g/u5dr&#10;i//YpGd2bc8iZi3unJyNuLP6+aV2il/LCWhLca16sj87Zjdl8AZE+yqPr+k8e3UvMS6sEM9VfkD7&#10;i1mV6V5PPPHEiUfG9+BkCJ4vv+IAH3/88UPE8WHOutnW5vb9Odr/BZD7I76NV3n1hQ2+iu+Ra8ED&#10;Ev8LpDgbb1R5Oj6e7WedcXfKhCU2yS9+rx6+Uy+Bo3ip2b/YKv+qL15HHflR/flRritujL/CHB4k&#10;bg8fF08yvzlmDW5jNU4oHs661s7//9JyL3FX2tP/rZCD6bzcS32KvcMbrPa87JA95fT6v78PPvjg&#10;qU/Vt9JxMHQ49Fv+ohvT6PrLRR3O6bBNdx+av5PGELr15XR9h/7Upz515n8zkM29/G3Ps3/tvrW5&#10;l39zzMvm7cbROWcaMxq/6XIem3vZ3Isxe3Mv/3R83dzLvz7m4829/FNs/LXns61/bb4YWAwsBhYD&#10;i4HFwGJgMXC9YWBzL5t7wSNv7uU/nfImm3u5tuP85l7+xSn/srmXa4u962U+l3tpHbgcXv/DTf6x&#10;fLV9B+UMlWnNhL2G4U4u3FoGIn9ZDlJevzLWSLQ/Uf5buaT8pRxI9cg91wZ59JkbKX9vbUTnjb/l&#10;sOWeq1P+0t9J6+etYdC+pHro1hDQ5a3p1j3Q7d+k5W/LS5frpZXrfvN8eXF65rr7VlO55PaouEfz&#10;i/xx+2PlhqpX3j27aHdt9Txd6158Ttiq8vmLbg0NPfdy3H///UdeV273mWeeOdYhWIsw8//45vLY&#10;1s20joBfO+97dv1v8l/+8pcnbPF7azTCBW0NhDUVZOaZla2ctQ593wwWy13LUVdm5q09Wz7QrjAH&#10;C+XD4SU8KV/+e9qKzSvP5q2RkZvLL+5TPY7Dk7L521qf1kTYm9SeUusdWh8hp9G+0z/+8Y8v2NqH&#10;9mC8UGPaZbkXz9p6HLZpn9zPf/7zs7vvvvuQn/70pye7wXxrSdgvuzluvxP8dh7Ow67zHfNjvlA2&#10;X0ytbJixLqmxQL+pDepsLw0sVKff+/+WxjV7X4i9z5fZNJvTl5XZ8zunLwYWA4uBxcBiYDGwGFgM&#10;LAYWA2KGvmtDzzhYfJyIh4tLxMDFv0899dTZk08+eYgYrJg7noa2Z8F3K4iYuJh3xtOzftcUQ8+9&#10;H87HHc16xOtxA+LvOBjxcWtdnYubmvcVg1VejGj9I3HfnlF7i9vmPhkxX/V3HS2Way8EPiOuQv3i&#10;+qS1t/1Nq7NYExcQz6TeWa5jv8cluDYeQmxa24ppL+oZg+KV+k45LqG24Yf6voT62wOgjcW1njW+&#10;gZ3aS6BttVMM294q+17aB8XG7SGBtb6Dg6cJe8r23ZKp+2YYrWzYwNWFMVxR9/J7PoUZfBGxDyY7&#10;056TwEY49tzxXvxS/cr1jPyejf0eJ8Ee1a+OfORaPiDsVv00rBA+jHvjk3DlnnGB+B48CbFnpH0g&#10;vg3Svi9cXeM9vifuZO6H6fdrra8m9+JZ4kimZo/5vGESpj7/+c8f8pWvfOXkL36pf9H+vpLkL7rx&#10;gY4rouNv6Fk+7oeu79Phiq7P0vAKp2Ree++9955pO9En+x8Sy/O8tOftyfd1jINvHLXf6rbbbjvE&#10;t8fah2WcfO65504St+h7YI27OPg4briMjzZGNZ7JpTTfqrMx0u+Nr/TEcufV2bxEN14a62q//tg+&#10;UPNKbdDHmpcu6jkmzHG0MZJu3KWrn551lQuhZ/nGeFoeJe68cZSOW6cbj2nzatz8HMNd0/cV2+tH&#10;e+bG/DlGecbaYTxs3DM2tA+weZhm08ZD+aT2EMrH3XrrrYeYZ/Orsaj3nDnWzfFPeyojh+O7iOR7&#10;3/ve6T0QV913FJVvLsNn967onbD5W/nw1H5WZeEMXoh3z+ZrGPV7ZcKZa/u2nfpqA3z2jDOP5F21&#10;d0KYdz+izc2z3rvCqHG7Z+eH3otmHkzZ3pH4MJzon9nfOM5/BJau9Xx7tfeD3do89XxnYKtHHnnk&#10;ELZv7DDf1W+nVr5+bg7tXZEfehfS73pv0T97t57jBftnQ34I9843F6un/q/vVP9FrU1EO/O1+KM+&#10;4ht9jbP/yN79/PyWVXUef/4OdeBMTTD4gzgQHSgqigJCAEtFykL5WSDyoyiKgqIsUSqF/JJCpKpE&#10;REWNIxL/gR51j3qiSSc9cOagO530pDvpiabzOk/eXxZP7r313Fv33rq37hqsrPM933322Wfvz977&#10;rM9ae5+de+/tufeyfWfTLU4WA4uBxcBiYDGwGFgMLAYuYoAt8da3vvUkxSVe1HEzdN9Opdldn/nM&#10;Zw7Bi8dz950M2rc+2ksKv5ht6vr8OeLkssvlE+8+fSPs6faPYuNll4u3i0eSPvuYTR6nObWY3far&#10;lzbehm2dnYiHyEaUpvPK3n1n2fBF2XRsRDYgYf/FucqjsrHxuq808UXs9XiUGYPLtowjkm/cANs0&#10;vshxNqh8So9/6b6uK3/pk8nN4HLifpQxe1QZs2ud71r2bfeStmdRruJ98SR9UwgWwgcbPdsaxxOP&#10;x08Sd8IOrs5xePn3tGm2+9TavfRTs/VrR20XH+Pa7G+6utKmk3fqeHJU075XD9W/eq4ecE+1l3qa&#10;9RZOYKaySV8aHEQ+MZxNbTfxoJ7jeHB5cXLOx3tJfzX+4GrnL44Vt+o330tlxvHEQ85nwbPUX9SV&#10;NqgdJi9UXWmL+++//5AHH3zwhE+4rr/AefVPh3m6e9FhXj/uWrq2oGtrel7bGELP/MMJ7XmSMEAb&#10;o+ISYbe81Fdt8WK3XeVYffveLWabd7y+l+98S2n2xbhX2lidNL7SzV307N+lpec4sb6Xfz7myPW9&#10;/M/D/2L+0f+I95/eb433zcvre/mX4/3G+1Xz2Ppebt+csfPz1vViYDGwGFgMLAYWA4uBxcBi4MXF&#10;AO5mfS/nvM36Xv73Eee4vpdzbml9L7dnbFrfy/pe9j3g8n0tf8vUuN18w9bx5ee2dqp4fnuFFesg&#10;hqG1qPzirTuwFqE1p3zcc90WfzXBLRcbQfedNv7yGePQegQ6Pnqu/+LTrMx42O4lBr71GrRxmIht&#10;yEdJT99I53Hf8ko6T+fjp6cvZfpnWstAz2unf6aYfJpPuPVorWG5qOXVNe6bH37u3ZTvmZ7pPWO+&#10;JOXOrytWomtmer7cnoffvXqUpvRzzzFrolr7URvRM5bBcf9pg2ITxMs8+eSThzzyyCNnH/nIRw6x&#10;hrl1TvAS1+58MTzWnbZOlQ6jcNi33eAvzMFY8RoTczBTzIt8SuO4GA1lDw9iMTrv2soGh6VRZ7XR&#10;xAk8hDl+lfx02j+fv+sqjzQzLqBjafPVWCN1p4591scWBzH1LLO+LbaBWM8cNtRB8RGOi1+Ymh+m&#10;/i9NWFXPYVi/C/P07MMdO187Oa6N5FO8g3Ypf+/5tZEyFO/g/+4rtusNb3jDIdYOzrH2Tm2vLdfl&#10;59Ctq62rxcBiYDGwGFgMLAYWA4uB240BNkXx4XTrSuj2daDZzYn/4nCsVfnqV796CPu5tQSTd7Em&#10;hZ1O2PHZ+nMvKfl1b3Z2djkup7ULeILW1bCns8vZ25VH/tnQ8QUXNdu9/S7YXtlq+J1s8bgeNhru&#10;I7st7kmebLjWhJQHzebLLvR/aw/iUGg2XrY7+zBuRwx9PA1+pX0V+EOK1Z3x9tLiVUj5XdTudaX8&#10;Z7rJH8g/7sGzVH52bflk69LSVwbP4hoyn1EbtT7KHg6+f05wLdUtzi/eRfvgEIm1MO1lYS1MbQdv&#10;cUSuLb3z8StTs/N7Fu0cxwhj8X6wE2cAG9o4n1y8Av6gMsuvtqbVEdHupVEXtZ06qW7p6lGaeAkY&#10;ijPQ7vE6uLr4G+3effFtxdfiSNoHB9cWVrRv/MHFMabz9MX/bsfvf//3fz+Vee7Dg8PsWTx7GPPs&#10;1Zt68h9RN/UXdXPfffcdYu+Q2p3uWrr60T7VJz37avwQzNSOdG2kT9TW9LwXDCWVn9bejR3lT8Na&#10;957jY2Mv7dsBtcuL3XaVY/WL++6Cy21eNX9+4hOfOOSzn/3saYycHLr5uTWGxsHGP2labyif5lvz&#10;cWO//tF47Nr2gZR2zvvN286ZT4mxtXKaQxvL5dG7Az3H7crmunhSuvmfrv/pO9Mv1H3p2XdLTzcG&#10;0PlR6J6XNm4n+nPcrTGg8+brZOZjPmhsmWO/NPlD3KNxSVu2XlSZWiM33yWMId2jOYFWlsptHmks&#10;MY9UNvuD4ZOJuqtM2rj2cBw+ptZ+tYF5szZ7y1vecvaKV7ziED696se1tUd739Ew0XuatmmMNIf3&#10;Lqe9m3+NvbW3ebjnUmfVj3G3OVQ5y1+91UaetbaQR88in96HpK1O1H/j9myLiSX/144zbqV2oM1Z&#10;tZO9vG71eHmr54Xyt3a9dn/00UdP7yqeubFAO9Re2qh60S96b9Ym1an/O6/tagtt1Jzr/8Yg40Nz&#10;rnm1/GnXEMfl73d40/7dy31631D2H/3RHz3kbW972y1vr1uNh83/xZ2ft/63/hcDi4HFwGJgMbAY&#10;WAwsBthQ73jHO06Sz4MuhpDOjqL5YoqZzVancYf5Ltia2fr24bZHN5ncNrs9u54tlB2M/4m3mf4W&#10;tn7lYH9nZ7tvdjbOJj7A+Xj0ykW7Lps+Pkg6+WfPTfuejcheIzgF+RI2d/GLjtndhP0Xt8Oeyxac&#10;HAw+vf3hJ8fMPs+Oz1anccrV54ybxDmXfmrlKlaRrd+92Jali7uh5Vm8Li4jW9ZzZDd7xjh+aapD&#10;ZRMjSeQdF+La6l+bhBUxkj/yIz9yCD9MbQNXTz311CG+Ax3vhwMsLhaWnn322UPY/eFB3n3LQBrX&#10;XBT3wZ8QGIjfg8HS4hLz1cFj9jqbX/uFhTgA3EA8E51NL/9seu1fW3bv/g9XuIfq2XUwRPBA+V60&#10;Z2O2dpQHgbG4Ou1TW+PorSkh/Btde6dpY5Cy9j3i+A8Yht3we6Vye67qRx3HsWm717zmNYfgBeuz&#10;dO2lj89rG3/oeD78X+MJbNRedH3kog4DdBigexZaORqzjK+tO4Cn2n5qvNZHP/rRQ7Txleriaufi&#10;yeirpdnzd/e7gL6ST8NYtr6X82/Vre/lvx3zyvpezn1n5sr1vbzwsa45ZX0vL7wud+7dOlwMLAYW&#10;A4uBxcBiYDGwGFgMvPQxwIZa38v5tyPW9/J/Dv/L+l7+y+F/Wd/L7Rn/jEHre/n24X9Z38vtwdxL&#10;7d2G76X1IdYZfPjDHz6Ebzs/ov/5Dwl/YusQrHPJ3yzmIZ/31NLkm+S7LEZBXvnUpS8fujWJtHSE&#10;vzufo3J1ns53RJeGLh955u+n86HS+a2db78ruvN0flk6/r14+3zyxQ3QnaPFkiQzT2slOj81/7E2&#10;IRfj74vFmOte3K/yuaa4CflXjlk2MQ7iLoj4gK7lWyhGYPqExQp0vW/0PfTQQ4eIO8g/NWNeHNeW&#10;8xtr0oYD/uOwZY3hj//4jx8ixqY8xfDYX4zwCRZDAYvFXKjPygof4Q4O+MeJ+4QD8Rz5t+e6iIkJ&#10;eedvFwNSnUwtbiEMFeegHtVTMRfVGa0diq9pjQytLYoXEJ/SNdL6TbRTbWquu9XjT76Rm3UfMQ7F&#10;14jzKJZEzMDrXve6Q8TNdB7Gw4Y6rr+JWQjPjuvPYhPqF9qoPqZ9i3Pxf+3n/+Ju4CRMOl/Mgnu6&#10;B9Ev5EXcs7EGTspTutoV5l/96lcf8oEPfOCWt9fNaqfNZ98fFgOLgcXAYmAxsBhYDCwGFgN3JgYu&#10;+l7YHHwQpL0faHZOtm9cC51dTbO14kzYSfEBrm8vKbZO9i6+pZhydnD2Fps/uwrn015SeKHKwPbO&#10;3pox5JMncK84gNZf0O6Vzdc9aeWPv/I7PoDdxi4j7ltebOzWorDVs7nZfsW7s/WyBbPxaGtFirnH&#10;wbRXEjs9Dqe8aeeyC9m32fquK33/085nB1vP0noV95rpOpY2roht7JkJ+7XyS4tDIOzh1vYoc+su&#10;8BDxE66tnrVRa5k++clPnv3sz/7sIfYILw3O5Wtf+9oh1sDU7nMPMWmsayH+Dyd4nfAKl5NXjO+B&#10;zTgA2GiNFx6xdpcmfMJXGKg9ac9dmeGkeoCrOCF8UWm0d20JI6VXljge/SVugO6+zocT7dPaCe1V&#10;u8iz+qdr67kGBm9yp47BxqCea5b94nHP6DwuiFjTE25hLy4XNvr+gDUjcS36eO2rjVxD9JfahY63&#10;o+vvdPiZfRwm4gjpmX6OL60roysDrazh1b1r++5Ff+hDHzp73/ved4h6uJ62jIejr+e6TXtnztlX&#10;ahd9IK7c+Pf2t7/9EN/hCJuw3FpWnGl7fDpubMZ9N47a327uF9VeZMZN82xzbXl6B2j+n1q5vvnN&#10;bx7yrW996zQnw379A+6bc+j4VnNu7yPKOMfI2T96F5hjtn7U+ErP/Juj6Jlm5mNcmHNo/VfZjMvE&#10;uTh1ecUrG28bo+Y9+p+evpc5v0+/zXwfcK/GwKnNOdW3OadxzLzTMzdv+c9enx/84AcP0R69zxnT&#10;Kp+6ra7lHbbcyzxH5F89+GZgezT97d/+7Wn8NK61ps/YHM6MkeHSe6LnJN7XSmOsNk8TGOhd0Zzf&#10;eK48zbPSdX6O29LUrp6pOnG+9BM32qt2V7bGYzjpPW1iQ/u31tR1vVNpx/wVsFC/vRPH4+crk+cI&#10;/+pH3RF9/1Of+tQhf/d3f3dqR31k1rlrCJw356rb5kpYqJ5htGudqz6lr62lb46Gz9rRua41thg/&#10;CPxnO8BS65xhrbLJP2zzSfK5kM9//vOntqsNV989c+O21bbVYmAxsBhYDCwGFgOLgcXAnYABNtc7&#10;3/nOk+BDsqvEL7KnCNs7fjrbmI4fp2caeWRbs8/sTUDkn20Ud4PvYROz5cn0gfgvPpXtFAcwy8n2&#10;cg2RJj6eHd+zSJ+w3+J88NbZXmy+bC/2ebzC1P4vT/Zc/ASuovLjMDovffUgzczr+Y7ZgvlzHMdH&#10;sf/j4yenJP/4eHm7huB44qell67yxkPgPcqTn6A6wcXETc0yuK58pM2entr5yiyPbGh7g/kGB7F3&#10;XXwPu7mYVzxf7Q5nYY+NXVs7V1vDRfa36/IJTp4QNrpWmjgn+cx6rl20XbyfNPEEjuOB8D3Vj/oI&#10;Y1PDVfmrj+rcuepL/dde/o9jcJyfDa8TR0Xnc9O+8X/4kdqaji/hr7jaePN8vMvVrrtZ5/FSldlz&#10;lK9yxTF6juoQruK66Hw06iQe6I//+I9Psfl8a41Z8FL/NQ6FcxpHQ9R57Set+iX6Xe1Ca9ek/OnG&#10;KLp70fF2dDwTrUxdr0yNQZWHfuCBB85+4zd+45CLdVT7VW+r7713C/0n3K3v5b+f+ldjM924S89+&#10;P9P0bkIbm+PgG0dpY3hzhN+NvfJsLlvfy/m+rOt7Od+LdX0v63vZefnem5e3zbfNFwOLgcXAYmAx&#10;sBhYDCwGwsD6Xtb3govCW6/v5Xzfl3i19b3cnnFyfS/re2k+Wn1jfY6PMj+geIXWSPFF5m/m32ut&#10;C108BF9Nfm4+5fzfdD5sx32bTZp83nzTpRF/UZwBnQ9RDIT1FcR6Rr+TfB3STl9jfmhjcfHqfEvF&#10;FtDFOtDTJ1pMAH01f0txAPS8r3JUpvzidD5gurLR0789/eHW4+UTdb77OU7mtfl3afNw/vZ5fqbP&#10;30Mrb+tD+HKrIz6i/NWesbp47LHHzt797ncfYo1TcQSu69nUXfnwGxd3ULvR0jRXfuYznzl773vf&#10;e8jTTz99Wuf0T//0T6c1Bq01oMXd1K7KXD5w1foqx2FX2vzTrbmixVv07HTlhIf8247Dopib+onn&#10;6tqZXlnyoam/4ke0Yf5z8Sm1o7Zq3ebFdS/tpTl9L8a4sHGnjHdXKo9zfS9OjEN9QL0988wzhzz3&#10;3HNn3/jGNw7R/8PP7JOzfdVr/kw+T3kRGBbLRKSvD6v76lz62c87Nta07kv719baufLAcrE5M2ZH&#10;vE/tq390rT7Rvnxf/OIXTzEy2vpOabMtx43NlVtvW2+LgcXAYmAxsBhYDCwGFgMvBgbYV/N7L+yS&#10;bJTWvNDtz0SzgeNecDjtAcUWbp1A+wHQ9i6J82EbZW+xb9oPSrrsYHlkX7evPM2Waj0Jm1xZibSl&#10;U/bsdfeaXEHH2ec0myxOYtrozmWTscXjZ9h55cNOjJ/wf/zB1GzK0rMp44vY8e1D5bg4XPmUhq3Z&#10;+RlTGz+Do3E++5JdG8czr5Muu9laiZ7LfbJxnW8/MZxC1zuunHiI6mFyM+47OaKOna8ulDEeyLqX&#10;1lp9/etfP7U7zjAeD88XN0MX0013Hg7Dm+POz/SOwypc1BaTM4Sh6lDdVGZtHSfpvnFycNp9rY/o&#10;uWCm9VSwVHq4DWNTu486Iu5fu6vbeCPlySeGA2yti3buWu0zubjWgdBxQtfaYz7ehX6xxqDKrLyV&#10;QXla3wK/tYv6Lv3UsNo3xn3norbAp4Qfbd157VLMuzyrf7q2o+svdO1C1/eNSY2ZdDwQHT9E1zdp&#10;OOh+89rwSStT5bNGzL4+RFvPOqr9Orf63nuXwO02xhs/Hn/88UP+5E/+5DR32z/sr//6rw/hB2ms&#10;pdtbDC/eOGqMa78oHHrct/G0+d2YGldurGx+0FfDu37jHYBYAzsx3lzsXP2bbkw1Ltaf3LP5iu5e&#10;dLwt3bX07MdzrGhOo+NbL2qcb3NZHDo95+LpJ2n+pOdY6nd8c2M5PdMoW+3nv/Ka623mtflmaONZ&#10;71TqujFjlr/noO039uY3v/kQ71+NUcaz6rexiW6co7V386lxrzYzHhpPif0RX//61x/C19b7mPa3&#10;HxmZvj94CxNwZr016V0T7rR9aZRZOgJ7+QRhqTJoo+rcWNszSlN51FlzAdz0bulcWDDHVtfyqx7V&#10;cXO5em7+NUeHe+3V/MuH8XzjcuP4xMXzXXO9/1/PPazd6rngsz5grfLLXvayQ2Cpfggf1bN2qD7V&#10;bfWpzqpP7zLV/9Qwl99TP6gMs6/Ku3qGwblOtTJI0/uSftFY470ufMN7Y4cyN154F33iiScO+fKX&#10;v3x6R5Xmeut809978/G2+bb5YmAxsBhYDCwGFgOLgcXARQywxdr/iZ6xidP38jd/8zdnCds7fkaM&#10;o292EHFv8TD5Qmi2WnnhGeNt7EdRjC2Opzhc5+KC+FXifCYvyzbqGwnzWvZ5dp77xNvk16GVqVhP&#10;dnj/scmyvSb/w7bMzpZ/eeIbsuHY4vkr2OLZjuz7fETyjhuY/CnOJXvUfUrDtiyfeAQ6XoZ2r+Iv&#10;Z/3gbLqG3Vz8Ij4g3mneC8fQvabvZfIHni8exrNns+LHKsPUuK/qTT3F6/C9PPjgg4c8+eSTp7hJ&#10;PE3fDsD71RbaMb4HHvKH0LWjY5ggbO+exf3Dm/ZVbqLd4ZU4jkOamq0eDuG9ttY+2fE4A3b9RXHf&#10;6kf6MOm4fHAD8QT+Vz4iTb6gySFp6zAGb5XVuTg6bX01fuVq5y+OCXfib7xPXI76EwNeHHj8Fuw9&#10;/PDDh/imQc+BQwoD2q16o+ON6PKnZ9t1rXGidrmowypdW9Nhnp73rR3p2p1uXKXnOPKud73r7Ld/&#10;+7cPMXbUlj0j3Tl6nt/jl/68v76X85h5/XZ9L/92+F+MH/kKpl7fy/n+tOt7ufa4uL6X9b3su8O1&#10;+8jWz9bPYmAxsBhYDCwGFgOLgcXAZTGAp1vfy/n3XHGfcah40jic9b38vyN+E0+8vpd/PXwj63u5&#10;vWPs+l7W93LZOe1eTGceb40Y3+F73vOeQx599NHTmlDrBcRBEOsOWi/gfDEQ4hmKdeD/zp9Nt9aP&#10;nmmK15Bfvm1laP2F+bN1Cu7T+gV6+h07Ngc39/Jxzpj2Yt3NRfJN+KuTztGdo4tFoKcvIl84PX2l&#10;Yhtaa5Jvm64MdP/TM//p/+Qr7Xp5lo6/TDoi/qL4/plnMQS0a5OZRpnzFauv6l0dVdbph+HH/cVf&#10;/MVDxK207k4MQnEl2iIfsvqvzbR7cTXqtNgK96+u7T32cz/3c4f8xV/8xWlts73tiq9x3+Is5Ne6&#10;RGtjivERT5Hfm65szoc5sT6tyfZ/729iIVrzoF1bV+H/1gh5vs7DaziYvnf5VId8+8WttFZVfftf&#10;/RLH1b82aq2IvlmMwLXWwISHWzGGlXf6+e6hnJVZnEPPLo7qp3/6pw+xzrSYAjgMA94Ti0+Akc7r&#10;k2FYfYYfda/eiXO1nX5a33H/8jHO1M/da44dpVGeyqwsYUn7d617NWbBcPiBc3uNkWefffY03ukL&#10;z1dv+//tfTfc+t76XgwsBhYDi4HFwGJgMbAYuBswwA773d/93ZPgWLKtW6tCW5Pwj//4j4eIyc5W&#10;/uY3v3n2V3/1V4fgcOJzZj7sbfuKE5x1XMrcc8y+Ze5B2NXZ03ONDTsqu00ZKufU1pjgEAi+oHv5&#10;HceAO2pPM+XJFqez4dhkrWVgw+Vz8H88BLs9zoPtmB3J9sZ7kMmLsCvLh01Z7L5nimNhE2aDet7W&#10;wxTjzw6No6HxONn9fmfruy6Oh/2M5yHyiXdSzuxmeWTjOq78jqtz9nC8gmftWZyrDDizOAz/9yye&#10;Kz4N//alL33pkK985Stnf/7nf36I9TDtSWK9SWsA5loXGIt3sWaltU9Tw2btoq3KBwbCg3Ot0XLc&#10;+pOp4aW1MTATNuSRHe9c9cCGz+53Phw6rp7VTWWDn/Kks/v9X11ph9oRHsLk1NLUdi/VdS9icKsT&#10;vFd9Z2r8St+jt66q8VefaO2ZNtEnk8nBhFW6dtRGjRuujU+ir5TedXGWdNiYfcF14YFu3R0drmjP&#10;WT+0R9+ue9l3ijB9LW0M+8mf/MlD7rvvvhO+9IH2GTOGNhbirPHixP/5W8y99Q/4bZ7FfZfPxf3K&#10;wq95dV5r3Cbm/O5rvq0P6Tf5f4y59fXZz/TZ5jG88OxDs881vtLNyRd18yrd/EY3N9L5smg8cXxw&#10;fO58H3Ftczg9/SqzrfzXXGlcaj2qubsxfI5p6qGx3nXdY5YZ39840fxMe+bmYuXv2d74xjeevfzl&#10;Lz/ka1/72qntvXu135f3uHxt5snm1+Ze2pw12y8/hjG4/K0/9I5IvNO1flWetbe5vvz5XXDdBF4b&#10;p+Eqf998J4SprvV//hl46tmVMX7duXDjfGWG1eoO5koDQ83L6tOYTGChdtQ+5a+84Z7vpbbXtuGG&#10;n63zt0Pna6Hn/a52fqbpWNmbp+xb2FxkvXv49Ny1l7oMz+qptlC31Rs8hmP5l4+6rw7nXO+68tcu&#10;xb8YT2pH50sjv/KXT/O49I0v0pQeHhpH4Ki9lNktjY/eRasT+nrqcF63xzuXLwYWA4uBxcBiYDGw&#10;GFgMLAbuLQywHfr2Bs0uyRfBDs//kn1Ls4mzY9rzic42puNv6HgXmk2cncq+iZ9mm/v2B8HxZKO7&#10;T2mmL4U9nJ3Ejsomdo9semm6F349f8ssP5utNJ47v4pz2WTSxMkrP/uOzPTZgfTME4+CNybsdbYn&#10;kXe8hfLHnUy7Hy8U/4PLuVLfxNlkX8bR03E0tDy6Fjc/eaeO8UClkV/1yTbNDmYrtyc9Lid+wnFx&#10;uOonHOBL4i08Y2k8a7a4OFff6SVPPfXUme8TEPGyfSNIjGxx0/x4nZ/+urmvHQ4pX197whcfm2+Q&#10;Drtzv7KJW/9P7OYPhM/wD8O1PZzGV0lbGeCt+FF1FcZcF1fkXPwBnjMeCK9WW6o39UtgJyxJAwfE&#10;fWrHl5I2TvWMdLyO/hUnigv8/u///kN+4id+4sSLwH/tagxo3NCnJydbf6Tr79LWpnBdnesXjUt0&#10;fYEO83RjBR1O6Jmm/GnpGo9qa9o3ue6///5DPP/1tO3yQ/fWnL6+l+/sPzb79zxu3qObP+n8E3Rz&#10;L23cbpyJQ6fntY3T9Ppezn0763s5H3vW9/Kvxzuf+XN9L/fWfHQ97yqbdrGxGFgMLAYWA4uBxcBi&#10;YDHwUsXA+l7W94J/Wt/L+bdi4ujp9b3cOeP++l7W9/JSnYNv9nPx3/3SL/3SIeLTW6sgbqI9n+z3&#10;lF/Z/8V484V33viXj1nsQmsA5TPXvRSXIR9+ZsIf2ZovvsN859Y4FNvBV5p/kb8oX7ixN38/f4l0&#10;hB+0NSHmrGIj6PKhp49lHhdPQBfrQE9fSvEBtDkxuVqa6Q+ubPTVfC/+y+9jzYt0JN88XXwDzQfU&#10;vadvZ/p8/M83NP1D/ETzGaXvvvaYfdWrXnWImIXWM4kXCCvarxgBGGidMw0LRDvmxxZnkS/aOuqf&#10;+ZmfOeT973//mX2pCMwVUyP2oXWnxTTQ1lZbV0GUqzKIUQiL8FV5YCW8Oi6+xhqN/NuwFT74tfOx&#10;K3tY1GeKB+EfCCuwVUyENF0LV/zvZMb+zFgV7RV+4CRs3e74iKv53jt/mfFHXy4OS1zMF77whUOM&#10;F9WDPlufVIfhVWxI58UmhEsYLY3jGb/QsboN/66rjeRXWzieMRHdy7liNOTRejt4mOkbI+RdnnDR&#10;nnjGzNaD6R+zvqpDep7f4zvn3XHbYttiMbAYWAwsBhYDi4HFwGLgTsAAm8H+3Akbur0FvvWtb33X&#10;HlB9d3yuGbAWPxslG5iesdzss9YAiPnO3mVbs5cJLqd1/ezzbGt5ZZvPvSbiYtjP7MJsMmWLI3Kf&#10;7GZ2e5xBedOuzy53nL0e3zPvk62eDSetcxeF7Rd3xLaMk2E7Tpsvm9Uah2x957I78S7xJXiY+Blc&#10;TdhxLv4nOzPdfa25KT37P57G+pj4ALG92ZHK3LqLqZ0v72kry698cBvxb+quGP5pc7PFXU+sdxLT&#10;T5544onTfiNs3cnX1aYw2HmYaY0T7Fgfk4RJvGCcHkzG38BCnJPzYYOOH5rnHIcbebReZa5hgLe4&#10;IunjsfSn1iSpz/AyOSE47bw6CydwUSy2eu78xAlchYGJk+lPq/3vVo2nLF4WDusLcNcYAgsPPPDA&#10;Ib//+79/iltXN7WX8Q2HRtQzboeo1zgYujR07aK96td04xhdu9CNJ3Q8EF0+9EzTeEu7d/eY1z70&#10;0ENnnonAUJi4DOdTv75M2rsVH1vu77xPwdC73/3uQ+Bl7u/YtzTsE/rlL3/5EPs+4lOJ842vOMfn&#10;nnvuEP+1HyQONt+LPtfYbLyrL871ZcbE9iX1TjH7wZxnZ3+qfxgXG6flOftEczU9z8fV0r0X0I2R&#10;9FyD1nxLz7Uu+UXouZb0Vvejed+Ja2Nd80jz7bW0MTLuX56NA08++eQZnwi5uGavujCnNEfP+jQf&#10;NWaqw+Z683Jzr28MhT/fBfnhH/7hQ2CpuXXq1snSMBS2plbOcGOczM9jTm6ehsPK4Ni7IJE2nMFi&#10;462yVw5pOm8Mr16NtfkQPW9ldW1zinqqnYzLzSPec/KRaYvqv7S3S3ffF4Jb7fKmN73pEPuMVT+w&#10;0Xuseav+pg7m+epwaunDGFxVbzAYxhznD9HHmxul7/3WO099xvtpZZBm7unXtfKsbHT30tbajChL&#10;+DEeNoZ6L71d7bb3+c6ctnWxdbEYWAwsBhYDi4HFwGJgMXC3Y4A99pGPfOQk02cSX0JPO7j4N9p+&#10;4X2vQ+xs+0GxTbOP2S2f+9znDuFHsccTkbZvyLDJsvvZwNm1uPl4IT6cOHX+D1wowaeWXr7ZTPLJ&#10;TzI1Wz0b2vk4HGXIblMP+ZImv+66+CXcbWWemj0ZT8yu679p7/k/u3z6ZKS9ko04uRB2/I3iTj7x&#10;yhe5gexXZausbOvs7KnlUzn5BPIRsVmra7aydIT9HLcmz8r/R3/0R2ff933fd8gHP/jBk59NOxbD&#10;qi1qr4lPGIsv4Q8pjWvzeziOm9HO2dm4PdeXRxjA0VRO2IorgIvqxLPkY5EmzPg/213dxPfMfNRJ&#10;HANuoHpzXJ44pupWeeO+4CUuTVtUNlxRPjHn4zPwdNXzZfXN4Gkue6/rSee58+Opv67lh/FtF/LI&#10;I4+c+h0Mx1NKU9vR+UnUrf+S6i3uxX20Q3WOl60MdG1Eh3O6/k5r12Sen8ezbPlU6JmnMfbpp58+&#10;RL+IM5x+1epk9b39XgK3cd/reznf68gYvb6X/zj4//W9/NfjvcHc3zi6vpdrj5nrezn/PuH6Xq6N&#10;k3332PpZDCwGFgOLgcXAYmAxsBhYDFwZA+t7Wd8LTp8/Z30v/3L4S9b3cs7R3Ulj5vpe1vdyJ+Hx&#10;Ti4L/27fBnrf+9539pd/+ZeHiGNozzFxD8VWOO8bWUR8Qz5sMQbFUli32noYa11ai0LHX8+4hIvr&#10;Xqx3IWItpv+SX5rwN+dHpxuD+fGnD35em7+cLh86//pFnX+anumnH7RYetq30ZL8s/QLWT9wGdxM&#10;/3ffiqPn2htzdrEQ/LTFeuSnpz2nNQFEfERxAdY7Pf7444eIK8n3y0ecv1dsQvUrfqH9weAhrEwt&#10;Dqc29u229hn79V//9bNf+ZVfOeTzn//8ad8qebYGFX6KqZi4sma1tdD+L77GdcVNOC7GR8xNa7Pl&#10;H4797znJxJhYh+JE4K1YCXioHvnpi62YayBdV17qLP+8ei69+q6N7oR1L5fB3kyj/MWtaN+HH374&#10;EPvBhSWYCT98vsX1OC6WQf0U7yBOoZgR1xUfod6KZVD/s+8Wu2BdSn1VfpVBW+VXlV/5uG/9Rzu0&#10;bspaOmMk0VaVn+6+/gs/xrs//MM/PEQc2KyjPb6yXbn1svWyGFgMLAYWA4uBxcBiYDGwGPhuDLDz&#10;7fWU4Fuyf+1P0t7b9nBoLUH2MI23icOxJqX/2MnWo5BvfOMbp7UrbOLyZ9O0nobtm22UTUuz9e1J&#10;TnA/pWdHZyu3XoCWt3sQZcjmnrb1tMFxMO1vUpw7241tHx+Ag8imlGd2Pzsw+4/dls2HC8nmZsvJ&#10;NykNGzF7EZ8Td8IGzWZ1HAcgz+xUdv6N4ti92LBklkGecT7WYnRfzxFnVXlp/2enKnvrN9i7Pav6&#10;yeZmy1aHylD58THtSWIPlPgb2Mj2xc3EAeDhat+ppY3LcTz3Gau94CPuDrZav6RNKxs8xPvR8U/O&#10;t/eF4zDHjo8PqG1pacOnNPEN09ZXV9UbfiGsznUv2iks4QNxOMS5OAMYjCOUBm4Ifq56vqwOA/Rl&#10;r7kd6XAo1S/ctZcIHLZ/zsc//vETbp1Xv88n+lXcZX3ZNd1L21a3OMzO03FsdPwQHR7oef957Uwz&#10;j2efn9d+/etfP3vmmWcOwTGGXfVyO+p/7/Hd8+adXB/Gsl/+5V8+5O1vf/tpLISZxkLjaWOk8+2n&#10;aFxs7Ie/uGm6sdD4NLEffo3x4XL6Xlybz8f8XV8xtjUuGpebb+n8OVMrc2PqRd38QBufE2NgMv0q&#10;zYF04yhd2ejGUdqcldyssfEyY60yN/6bZ2sbz9R542HPYO6tbZS78c1caU4l/F+9U8FKdSG/5nrp&#10;2mPO92F+9Vd/9ZAf+7EfO/uhH/qhQ37t137t7J3vfOchuOnWNnsnLP+vfvWrp/2aPvCBD5zBI/Ge&#10;WBtqs94JYQuOiHXHfIFEedrbDsZ6NzBnhkvYzk/nvbP8vReUfvph1FXvWuqv+04N273DeF9qLnC+&#10;vuHa3s3UZdfLu/l97ul6J48ds2zq/LWvfe0hn/zkJ0/9Ux32rq7fVj/eeXp3h8H27zNvVg8wWZ83&#10;vjSPw3kYpssT5iuTfEojj96XtH/nXdd7qXtVBm3R3sWwFjY8R+WZ2nOFK9f5hhH59Kc/fSpP5Vp9&#10;98yN21bbVouBxcBiYDGwGFgMLAYWAy8mBvhGkuwTuu9L0viQ7Nd8KjT7LH8I+z7uZfo62DqdZ2fH&#10;8+C8E/fLt8Omyq7FvXRfnGP7gLH/KgeeJf+JvEvPFo+Pn2lwoNlq8UY0my0eQvo4eDZ6tiC7Og6e&#10;PZlt59o4D/xF8XbOZ9O5Lu6f/+JKbY6Paf3J5HjYqOU5z18pj4vnLsPxzGtmemXJPp739Yz5i/AO&#10;8UDqo7zYvj2v+o7nmM/Ot9c+4r750v53/Hm1nbYOJ3BUbKs97vL7wU58AL+Ia5KuhY24GenjdWCy&#10;dtdWYc/9wy1MlR/c5XvBXcWRw0bcg/+z3WecJZzF8U+fFa6va10XT6/OwoO6jcNQ33GBeIvqXJra&#10;RZrO3+1aHfS88IaHIereXnXkscceO2HM+fBgbJi8a1wsDaNJGKAbF+A2bM86x2mGbfpK18621uaN&#10;D3TjDz3PT+53Hosxb6/H6YN+IX7Yux0TW/4rvzet72V9L8YU49r6Xv75eI/ondAcHme/vpcrjx+N&#10;q+t7+ZfjHW59L9fGSXhZvfW0GFgMLAYWA4uBxcBiYDGwGLg2BvK70Ot7OV8Tsr6X832n1vfynw7/&#10;y/perj2G3Ooxdn0v63u51Rh7qeSPdy9O+0Mf+tBp3zDrUvNn80P3XTTrX1pzIl6hOAP+3/zQ+Go+&#10;aiKN+THJDy1N61Tkn+9TDEN7Vrnn9DUWx8B/WawDXVwFv7m8iPsWr07zaSf5uWmcetJ6BDrfP936&#10;kYvr42aa6aOdvtsZg/BCMDNjHK6WD/9y602nD3iWjV83/7/nrn75bvPzzz3mxBy0Phm/XiyD48S+&#10;ZE899dQhjz766Gm/qbe85S2ntRAPPfTQ2R/8wR8c8pWvfOXsueeeO8R7ZDER1sAk73rXu87e+MY3&#10;HmLvpmJtYK82hrdwI+7BvmNEzE3rtGAMFsiMcZhYgY/iccQ0XCm9OItiHGa9VX90MTliaGCjuAbp&#10;K6f/whkffOte1H3tZL1MMRRiaNqjTFzL1dr+xTgvvqHnsgb5gQceOOSLX/zi6TzfbvVmrAhj4giq&#10;c/8XK6EOihnhC2x84Rssdgm2Z7xDsQn6Z/WgL5RGHVdO96zNZryD/Osz+kcYMLZUTuNOz6JNPRvx&#10;f2ONMQvWyZ/+6Z+eylO5Vr+474Zb/1v/i4HFwGJgMbAYWAwsBhYDdwsG2sed7rv2NJu3fR6mLv6f&#10;Zj/331zTgj/JdrHWoD0l2MrxOWziOBZ2dra1/7vWPeKL4odo+ce3sJOymZShdO4Vn4Mniqdhc2cf&#10;s/GyBdlt2WHyjFtyrjS4ou414+/9X55szeLy2eLlyT4sjf/Dhz2kSs8WzS5nq5fGufabmuf7/1r6&#10;MhzPvB4fUBmmnuVkV8dTOc7GxRNVTrYve5aon/gh/EWchFj+vguNm2kPE98VDw94mdoRjuKNfIOg&#10;tVkwGC7hqvT4wNa9sL3jD3GB1s0Q+Kyc2jZ8Sl8ZYKp86NaowEncgzy6loY/giMof1iIV8DZdK1z&#10;4Qof0Fop+ImfULdxP1Or+3gd7RXPMTE22/duPPZ8YcyzF8esffB+xL5cYVK9xtOoW1gk/g+H0oRD&#10;uhhx+ddP6fKkK4P0jQl07UjPa2eauY4lroiu3WmYSGAl3Ogn9oAk1hnGkWrvu7E9t8w3/n70fOM5&#10;nMeD2/OpbxV86UtfOo1hxrYZZxEPjmds7KQbz4ytfd/DuFv/M293Hqc/r21+ntq83jhtHA375tX8&#10;G/pY45/zjbV07wXynP27MY8uH3qOk11LN6bS89o4dPp2YvT52lRZZhrjT9z2fGZjRuNPdUjbK6n1&#10;gebKeGjz7ete97pDXv7yl5/9wA/8wCE///M/f/KxeC8MB9raOEu8H7bvJ9y0JvnZZ589w9UT98qv&#10;Yo+yl73sZYe85z3vOfltXBePLm1rU5WxObf3RFpZZlt2DBPlY9xsHDVHh0t4CjfSli8cdn6Ou/Jo&#10;vlCPYdkc3Rg+5xFjfOcdN6dYJ9y7FFx2fs7Rs30vHl8vFuf113Mtv9ZHP/rRQ/jVakfvS627nr4j&#10;73r5Bj0XXBLPPt+fZ5+cx/U9/VS9XxRjWeV3n+pW+za3Ou5esF8ZZp7eAeb82zpV53o3cC4swUvv&#10;b8a67KJvf/vb39UPK9vqG5/Ptu627hYDi4HFwGJgMbAYWAwsBu4VDGRz0uIa3/zmNx/Cjon7Y2tn&#10;f7DP4rCzk+np38iGodku+UOmLTvtm2xsmo+EvUyypemZJ1sq25pNzKYmylaZPE/2ljyzm7PD6WmT&#10;sb+nDdezS5OdN/Nhc8d/sBnjOtwzvnZyss5n87FZw5e0tYH8sk3ZuKVhd8b7zvPTxp7HXXcjWoxm&#10;NjHOINuajaouLorYxMrG3u3Zs2lpz9512rV9P3wH4M/+7M8O8V3oV7/61Yd87GMfO+03rz1rCziK&#10;62MH5/cTu9ved3x11af2iuvDs2RP43vaz14eExMd44HiJPl84mnkF58Elz0vjMQlyqM+gisKP7iD&#10;MA3PlQd2q0NcT2WAqbgE9RivBm9hW/3n77oRLv5m4eZGsHbZa5SxZ9Tv5z51s4/VFuqk51In9X26&#10;cURfv9L9+Xlm+tpL+vb7v6gbB+jS041jdOWn5VW6cEVr17ALN+HD99Lj0+G8WPUbae8rPfOeu3ve&#10;d8I1faV2M06ElfW9/K+T/6V+T6/v5XzdyPpezr9JuL6X8/FvfS//fLwfeP9q7l3fy90zN15pPtxz&#10;236LgcXAYmAxsBhYDCwGFgN3Cgbi+uj1vZzvpTL9Tut7+b+H/wWnl/9k6vW9/I/D/7K+l1s3pq/v&#10;ZX0vd8p8+WKX4/l8L3y1+aR9V/3DH/7wIda/5DPGsbZmgR+aH5tYT9U6E77A0uMf2/+JP7r4Bute&#10;Wjfr2tZT8H/nW+TryA8tv/zudL5J3HdxCXRxDHzS+UHlx5ee5M/mi20dAT39oPmn6fKkxRQk6iu/&#10;d3EP9O1s5+drU2WZaZS9slo7kS9Y3TU3z2e35uW+++47xJ5gYh6INafWo5A3vOENZ69//esPee97&#10;33taJ8PXGw7gyTfaiLUQrWcOS7T/nnnmmUNgAkaIvcvaw8p93YMoT75ksRWtc6aLm8CD5zubOJgY&#10;haewYl1KcQozXgbe/EekjV93vjUVXUery3AJi2EaXsMT33/4cVz9w2XX+r91I9qt9ViXWfdyIzgM&#10;K5e5Vtl6dmOAfQrJk08+eVpXbLwIb3R9x3GxIfqdd0QCe+WpDorlmbo6o13b+iJ1WAyFvHsGMQtX&#10;irNwr9qMDVMZ5Nd5MQ1d63x9wznvr8T5xiNYa4yzPrA1p3Ba3dKVbfWte/fbut26XQwsBhYDi4HF&#10;wGJgMbAYeKlgIFuFtv/Ea1/72kPEfmXL2vu5dQL2l2gvJvZ3awPYwfE2xe3T7O/4GfZrNpm0rXfB&#10;7STOx8/IM8kOp9m9rYVgW2cTs93jA7Kd2cJs5Tgb18cRzb0jsqVp11ZO9lz2tPu0/wb7Lc5HWTwb&#10;wQll26nT7GzH2ZTibsMP+7I2YMvGo8y9wNmdrT+Z56cdOI/L+0a0suEE4nSK11fO7FQ2a7ay5/Mf&#10;cV59ETZ39u7UeBz71hB7fuFzyBe+8IXTfhePPPLI2Sc+8YlD/JdNjAMIS5P7gclwCEfhD5bichzH&#10;30hTPmzs8EO39glO2kdF+tp98j36R8+Ga8nWh7XwKk34gZO4H89U/4Kb8oGfnhdnUN2qe79J9auO&#10;YSfMaKtiuuf6qGvh4Gbh5lr3uJH/lAvWiWeqDrWh/enIww8/fOqDcFi/U5fVAxxXn3TjgHYoDR3O&#10;L6ZvnFHvcU703J+ocUAZJpYaE+jakQ4DdPwf7V7uQ2aZ8Zk4SrJ7ju27x2X7E9w1n//O7/zOaTwz&#10;f8en48vtE0V8m6N52DyaTwbnGJb1n+Z/nHrjnPwaU/lpGkeNm//wD/9wiO+O1P+mlrb78tN0L3Ox&#10;cTWpb9DNpfQ83zhBz3vM/tdYS9d36Vs9Ft6s/K+WD267cWm+J7zqVa86+97v/d5DfAuo71e8//3v&#10;P3vwwQcP0fb5ZMyJ4UPb+1YQ8b+95Qh8lCbfGi19uJnpjdu9G7zjHe84e8UrXnHIb/3Wb5393u/9&#10;3iHm8NrePFu+V1uXYt6HKeLdr7HUtb1bGo8bb71X9u7nHSF8hFXaucZe83nYkkfpuo72HtS8MP0P&#10;ru19wxzdvqDe8XqP8k5XW162T9/sdOqkvcUef/zxM/vBEf6z2ouuHryf9O5nvs2/pL/1Dq2/5lvR&#10;78LkRZ2fFG6biy++t1Q/dM+uLktvvi4fY0FlmO3lXO/h6r73bceVSf/vWbRzPkb7fbamGsYqw+qd&#10;hxcDi4HFwGJgMbAYWAwsBhYDi4HrwcC0bX7qp37q7JWvfOUhYmfx24Q9nfSdDJpPJvF/sbFs4Lhq&#10;36f83Oc+dwjbJdvXccK26Tse8ihut/vT5U3LP7sWtx4HgBNijxO89rSh86Ww77sX2z7uiN2VTcxu&#10;zl6ffCg7NS6frRn/gy/IHnef7FR2Zz4TNndxf5MXuVpbzXa5WprLnH8h+VztWlx/zzJta/WW30z9&#10;FZvMrq0e2LT333//IY5rF/WZ7StG9nu+53sOEYPJ50JgJ04Fd4KTIfBQGu0bH+M4bMBjvI6yda1z&#10;yk2UJa4dfsInLic8uG+cEAzGC+Ih4vRwFfE07lOezveM6qZnV4b8MO5TGviKw1CH+Rb8r76Ie+If&#10;iDaJV9Aul8HHTHO19r7eNDP99R5XBvxKz4U3qU3tOdc3XnzTOZ8JfNXv1HN8jHqrrmj/EcfxMXR1&#10;S898yp8uTzrM0I0DdO1Oz/vO9LUvPdPHG9HGosrn2dtrz9gVx717ju1cf63+ZVxZ38v5WhnjYdI4&#10;vb6X9b14b5tjsN/zvbG5wLxcut716PW9/NvxvmKua/5a38vOS9eal/a/xcdiYDGwGFgMLAYWA4uB&#10;xcC9iIG4Tnp9L+f7D+BJ49rX9/IfR2zm7Bvre/nPh/9lfS83f85oPFrfy/pe5pizx9ff18xhfUPr&#10;bW9725n9c8hc92L9QvET1hjmb3bemlXCh82/Tfihy0eMQ7EIfNytE7SWJt+2dQf5CsVndH5qXHcx&#10;EHzrcd90/nvcbjw4nf8E951vmy4mn56+z+k3ncfFENCNPfStwNvNyn/m09pAmp853/ush9e85jVn&#10;P/iDP3iIWIYnnnjiEPvQJTAw17QUX8DXO/3erWGCARgh2juxPqb0M04HTloT+PGPf/zY39Yet7/5&#10;m7959ta3vvUQ6/rCkHzDonm29zHHYVEZWpMDf/4j1riGp7mO2jH8ErEYpeejDFvuk28FRruvc8VH&#10;eI78MPwMrZ2YuOLfLx8+9Na9iCcovXiB1m9cJh7nZmES1usb+vanP/3pQz772c+ePf3004do9/qV&#10;ZynGBK6KCRAfUNzBjFmQprVAV9NikRL1UIzDxXiCifWeX11KR1xXPuq/2ArtWbyDc/oGUfb6CF35&#10;jSfFXxh3/v7v//4QMQ9hDCYrw+rrn4+2zrbOFgOLgcXAYmAxsBhYDCwG7mUMTNtm7jlmrUl28Fxz&#10;MveJal0+PffCYdNmZ9u7oO+p42qy19u3hGa3ty/4xfPZ9MrQ2htrD7J9cTXZ2Wzx1szMPSXYz+xr&#10;Ij/2JnFd6zTYovEV1iMUw5f9RrtX6yjYotmg0mejyyc7la1XrC27MPtv2pds7vYC1xZhcbZL525E&#10;v9B8rnT91Xwvnrt6ZvvGm3nu1jDMdS/20c6+n9r+Y7/wC79wiL3H7F1CYLL1LXMNjHPalcBJHBLe&#10;sHVQ2i1M4l3iYPA4nYep+BJt3bXuFVeIf/EfkU/n4aN2dwx/YbBna50LPetH+vgkZfEfkV9rsejw&#10;A6fhU5rqFgdRGriLn7gsr3Oltr6IucukuXjN9fwuf/xKvBRe5LHHHjsET9S6NX04Hstzhz31OXmw&#10;+vVFXf+d+v+zdy+/2h1XncefETBhxIhISIw8YYKCJUchiIuD7JCERCHgxIlzsU3sxElsQi4Gcjcm&#10;IcbEIRfH8SVgQIDEBAagzp/Q0271oLslBt1qqXsQqbsHqNVq1PrsV9+TlSfnOe8573nPe6OOtLT2&#10;2U/t2rWrflW112/Vqq2e42Ckbz83dRzHg7uabRkPTNd2dO1O1xfomQbmwl98GF0ZaDxQez6uuJf1&#10;vlJ/qq/QnZvaWPaqV71qE9/zKI7UuFb8KY69sZNuHqabq51v3505zxtrG4+Nr3HTMB2WYR3nTYxx&#10;s9/M/lHfNY82J0s/08zjxlq6sVC/n1xvfDc9+dbL1dusQ8dnTb9//UX+b1wqplSdV0f8Xe3nee+9&#10;9+5e97rXbfLVr3716PsV3pWa48yZpdfe7QGHe7YfGXnxxReP9qfjX2kcNjc35xqnSu84vx7+Ol+e&#10;tPll3vrWt+5++qd/ehPxsH2fyLXhVVny8Xmu/D/wp6zEXBsOYC3fkTzCrjx6b5SmPmCMba4xPodj&#10;OGyuD78w6V6lgdv4fnNO+ZhTOm8uDove9ZqXYbV5yjxzCCdXG3/ez/smj/n0fe973ybaqjIo83yn&#10;rZzmvjkn1t+kr4+d9d3D+0l5znfjyrKv1UfvzPPdxrWVk+5diO684/wt2r1xx7jU+4Fz+YvhtphT&#10;9sV+Wdb/az5eGFgYWBhYGFgYWBhYGFgYWBhYGDgrBuz1ZE0imdwLmyNhn2eLsMVfeOGFTdjf7fON&#10;A4lfdL51kNnndGvJaHZP3CTblp1L4sdpdnY2NE4pO5sdGc+NC+hbIuzmOM3sZFpe2dPyyb4sP1rZ&#10;s5utgcteZ8/3DU72W3YnGy6uCXebned8z+X38px2tjzYqmR/r+vj2u+QHX7o/HF5XMm5mb/ys8GJ&#10;PbEq/1zHycaNH8OPZ1vzt7TnGH6lOtEWcW6wV1vz2/n+C3nuueeO9p6Dm/ibfTzFCfm976Q6F5+E&#10;jwkn/HlxjHTti9cvDX4qLE3MwGj+SdxjWILJfHSTb4SlMC1t+4nBRmXDD4VXuIsbgKX4G/ia+VS3&#10;+/6B/BJ8BrPNZ1vO89fy+CxlMD788A//8Ca33Xbb0bPgWtQp0S6NG3xiPTtsxk1Ord/lc4HV+DB6&#10;psvfMutQ2Y0RibZJ4t5oZUrqLzR8JLU1DQ+l65lc71sc3/zmNzeB4/qGsl6uzc5Sz5fLa/1+Y71T&#10;XK5tYWf5Xv7fNm7GC9OXq7d9nJ81/f71F/n/8r0s38tZ8WXuWb6X/77N2b1fLd/LjTW3nRXTK/1q&#10;v4WBhYGFgYWBhYGFgYWBhYGbCQPL9/KfN58OTjWfAA50+V6+f+3v8r38x83PsnwvVz6+n4XPXL6X&#10;5Xu5mebRa1XWy/Uh85hvqxN7TRXXYD1EvmE+3+JJxUHkh57fW7f3U+sq6Jm++IIZG7i/V9PMc/oc&#10;ixmc2nzb2gj+5f01Efk7W+tgns7nTbd2nZ5+0HmevyJp/fyMR9j3aV6unq9Vex93H8+Y751fqRg8&#10;6xqeffbZTR555JHd/fffvwkfrt+I9QXFjVjnXxtbm1A8jPUL7b9kT7CXXnppE+tpWj8jn9bmOF96&#10;17buZsbY8B13r0984hNHazGU8YEHHtjE999bNyEWOkwob/Ewylj5+a7NE4TvvTgZOC6W2nydL9ya&#10;iPKEodbLOA6P1oIUG+O4NT7WYZSPOKO+36X+ywfewqhztdH0lVkfkE+Qv7/2tcZirgXoeMZ4lJaW&#10;Phw7nr91bJ1B60e025NPPrnJF77whd2XvvSlTbRL60GsLbKGini+1tf4vfUI1gl03jMWoyvN5cpT&#10;uSp/fdV187fjjtVD/dd1pXFtaxeUobawtqJ6piunNpq+l9Jof1gnf/VXf3U0JsJP91r6yt/9Vt2t&#10;ulsYWBhYGFgYWBhYGFgYWBj4144B9lh7P7Ons3FbZ00XU0BnG9Nsa9cQ9kx2GzuveJeZpv0naDYh&#10;zoWwcVu/bk+wbGjxBZWHDZwdmV+Eln97BbDF42QcZzezuRP3y/bC8VRmsSrZ086Xj/LENbFNs0HF&#10;d8QJOc/WI3iQOB82ffuBsBvD2ox72ed8SjP1IR7o0Pl57VmP2bjZxI67h/Jnc+MPsnE9S/t2s/WP&#10;4x7sF/Lwww9vggssNoa9W9yLNi8ORKzLo48+uslXvvKVo/aFxTAUF0hPHkiayf3EN8IS/pHgjNqz&#10;jo6PwemUBscTfmAprOIGZ9xLnA1+Mdy6LmzAUc8obRyA34tjgc3yh83qEC9Q/eMX4n5cO+M05nH4&#10;xPvMti8fep6/lseXKwMc1Rb6/d13372JmKnKiWupT+Hcqjf1PONewuTU6mSmCefSxN/QcTyzDpU9&#10;3NLxnXScE93YQs92qe3Sldv9ajPjTtf/2Z/92RHnKf7POEfOM15Uh0vfuu89MBvGzFt95+OP//iP&#10;j8ZXvDR8ETxj466xsmuNSfH1ePXmYWNf3LS+2pxprisfMYzlb79J+A3DXWuszCdjvOxa+5kZb4n5&#10;vhhSur5B9y5Az2vr33TjBK18SVwz3bxNX8t+cbmx8KSyHLr2U5/61JEfg7+l/WHtK6WdiXmtb6rw&#10;j2krYt4rptT7VPOseOf2EBMT2vyo7apf+dTG8JHfw/zWHOqenXeu96sPfOADu1e/+tWbvP3tb989&#10;9NBDm7hP15oPvWMReZaPMTT8OeZ/ITDR+Oo+4Qa2w5a8eyfM1yAv5/Ibmreb343NPa8xP5yZg8pH&#10;mmIhvQM2R1R2Go7zF8mjdjbn9E5Fl7/zx7W3Oav3sTlPlR/tPaf3rvvuu29nf2HCx9U7qjI356qf&#10;yu9dzrtd76r5KDxD1zpXOacfaZZh/3g+yzzeT7f/v7m6Mnju+Xv5TD+M/lw9q/P6vOcKD96jmvfh&#10;4kMf+tAmTz/99PflP++1jm/duXO17WrbhYGFgYWBhYGFgYWBhYGFgYvEwLe//e1d0tpFuv27aXxJ&#10;vDL+LzubzZm9O/0h018z7WDrEbP1469p/Hc8NBu9PaDcM458nmcrx6Pgi+ISnMt2ZFvnz2FTZkOz&#10;u9ibJNuM3t83LJ6VTZZtze7M3nVNebLZs6/ZzaVh28UxTNs0e1Y6XGq240W282nzxgPnH5g2/Tyf&#10;DUyzaaUjuIZ8WWzceG88zmc+85lN+Eniu9Rhdauu4h7g0Z7wxDc/wiUuofRwEecGO3FxjsMP3Jbe&#10;uXx0zte+7PJ8HbgW2CU4qjAPR/GEzrXeF0/Yff3evfA+4dBzlQYOwwP8heGp8Rpx8bP+8QrxB3QY&#10;kzbu/9Aa2dO2/fVOpx9Nf0v1MPuONb7xJfSsk3ggdXPcs+hnYZXOxyL/MA37h64Nt3RYpWf6cEUr&#10;awIHyWxvZahM+k+8Fu4xHyLsNsZp63m/dbzeDyYGYMk4Q5bv5Z+O+PLZ5+aYMfv0rMeLPm7Op896&#10;r0PXLt/L8r1MLC3fy6WYqOV7WXPk7BfreOFhYWBhYGFgYWBhYGFgYWBh4HpgIL8LHce9fC//7Yib&#10;X76XS/1y+V4ufa9j+V4ubpxevpfle7kec+CtdE/rw/MlW8/ed8zFv+S/41cuJsJc33m+mtZQ8CP3&#10;jTfxEK4hYg7yeVv3kK/dmoZiWuRTfIQY2Hzh7pN/emo+7641vuY74sPuWejWOtD5sB13LZ1fhf91&#10;rq3Ip0mXhr5ZfC98rnMfKn52wm+cj9q6/V/7tV/bRNxR+4Np6/ZTsnamuBHrYIrxENNcrLK1NcU5&#10;iXUJB9YuFG9q7UNxKfJrPQ5s1B7WQbT+BSbCmfYu/sT+V333/bHHHtt97GMf28T7aOW3dqG1DO7b&#10;uh155M+GlfKEn4mVjq2PcG8Cf60bgqXykab1PvLpPCyFdX766pxPr3UZ1lPke7cWJ/88jLWeBf74&#10;Aoi1ArUpH3x5wmXrCPhS87Vp79I7X1yK49ZfuH/1Lzb94x//+Cb2eXv88cc3Ef9kriWeqXpQT5Xf&#10;M5a/vtTaIuetqyGerzJbZ3OacbRn2deXu9ZzKwdRrpm+vNRBfVudV8+w07XaobVX2q7yw459+shT&#10;Tz31ffnPe63ji3v/W3W76nZhYGFgYWBhYGFgYWBhYGHgVsZAe9nQYu3/6I/+aJO5TwWbOb6FTd4+&#10;Y3iS7NTJpcw1285nm7IJ2wPKmrzymRxAcTE0Hii7GUcQZ8BOak8JNn1lYydnO7Kbs8XZ/8XVTLtc&#10;+rgdtlr2mXPxNtNeZ39m27lPdrn16tnW1uJns7Jt26eCbR2Opt3MXsx27PfrqZWzesDjVZZ5Pl6A&#10;9rz4H8IejyNRf7UdXudrX/vaJni46ordH24cZ99L/9nPfnYT+5J3rf3K4vG0ubYn2rfYEnxjaeAt&#10;rsW5GfeSXU6HAfmUxv5jlQ03Ec8kTRie8TZwEocBY+WpHsKq+ogz9LylmWuy1d+M64gbgLvJeYRD&#10;WIuHw0+EPRir7W5EHeZxNtWtcebDH/7wJuKkwhk8hjF61k9YpWf6+czxVXT7jNHFZdEzn9Lrm+Wj&#10;vHFpdPeiS09PXM38GyvmmKP9Z17w3z41L7zwws6+QQQOG8u0dWVa+sZ+Nwnj9PVoKxzjG97whk3e&#10;+973Hn0nw9xrH0gitspYR4yRjaMw175TeHUxfkQf7Z3Bu0BjobG2a+k55s3xrf7hXOO3PLrWnD/T&#10;12/Mo/UBafOlGC97v/D7HCeMscnsi7Ovn8f3ci3b1zjT+O8Zje/EnNLz33nnnbvbbrttE23U/Gss&#10;secc4Uczv5LaXLtry9p1+k+8oxULqu3j9Z3LVwMn+V7Mb70DzBhUx82P2r05Wnv3riW/vgdvz9F3&#10;vOMdmyhr7ahsldP7Z88Ob+0lBfelNxeXBs7yNSlPePJ7c5BrwyhsNJ86Jy9izK4/a5PuNbX2Kg3s&#10;NV/vz13NKXO+nvPRPO+49PN9cqbX1nfccccmvvn0/PPPb8JvGn70nfqY/tU76tTS9OyepXnJ/etL&#10;c37sWa+VPq7vmX+rH2WuzvX3zvMd1U7aVD0SY0o+QP7Aa/Uc6z439hy+2me1z8LAwsDCwMLAwsDC&#10;wMLAwsBFYOC1r33t7hd/8Rc34T/JRo+DoadvpLWRNDs+scay77OydfONsMtbc2b9ZPnz87S3PBs+&#10;n8y0O9mOcQDWPbYOFx8UhyPvuBp+jzgA92r/nrlekz0Z9zL5DHwAjn1f+AyyR/dtaLYemfaoNNl8&#10;7MKLaLOLzPM4+9b97KPkOYl6i8vSXu2xhB954oknNuEzaU/xyc04xvERtq//Cfs4jty173rXuzbB&#10;x/cdAW1a++B04lGm7wXXUho4DG/wEvcwNT6mtbYwG5ZwWOXjOB+Ra7vv1J4lngYf1D1wG/FD+KY4&#10;Hhx894Lb6hN+44RgcqYJf3iD2omfRjrinheJjfPmHU74MO+5555N3v/+9x+VH5c26yds4E3iVOj6&#10;HV1fU3+Vz33y9eGeOn9Iq8vykedMN+81y1B6uram47ro2o7OP0zHUdPK2TV4IN+5IfrYLMc6vjnm&#10;//olfT3azHy4fC+X/C/xxZOnNk40/9NnbaNr2b7GnsaG+a6yfC+X4lGX7+VSTMjyvXx3m7/1l+Zo&#10;/bw5evlebo6586xj8Uq/2nVhYGFgYWBhYGFgYWBhYGHgZsLA8r1cWku6fC+X+u0hbmn5Xi599xe/&#10;Pn0uHS/fy+XH/eV7+a+bD2b5Xi6PlZtpDp1lPTR+zjQXecyn61vmxJ5DrV3gX55xL62n4G/Od8uf&#10;3b5hYgHzPfNtt5aCLg5CDELjH53vGb6L75va2MnXnXStsXP6L4uJoIvjoPmoCf9l6zn4ZfOP4lrn&#10;/VrfTrd+gs6HTZ+1La5l+/KrxyXP8osfKQ7kN3/zN4++k2ZtQnVrvcKzzz67idiScGD9SutlnGvd&#10;gfji4lKc/7u/+7tNnBf7QqzD6bzrWtcAH2HIupjyt94BRoh8Wrfj/9ZfiMnhOyDWWfzWb/3WJvYf&#10;a/2P/dOee+65TaynCGfuCTsEPsIEXJW/e7VOB56Lh2l9Aw2vXWttTnUOS93L2ovwJD6k9RTwl48d&#10;/oqHlAfOn/Cf5Qdw3LoA7Vt6WCy9tg6X1qOEV9ivPJ6vfqjuZvxGfdiao/qGvFvXQLcWYJ7zjMXc&#10;uq7y8GNUzusZg3lc37MWqPpRdj5K4rhnV+c9p/bNJ6vdH3744U2++MUvHtV5db/0rTtPr7Zdbbsw&#10;sDCwMLAwsDCwMLAwsDBwrTHwxje+cff6179+E3Zwe0pkJ9PFm0y7nX3dniT0yy+/vOs7Mv7PLmQH&#10;Zx+LbWmfCrEN7SnuHu3nzS7N9sUPFQ/juL0j4ghoNnf7CeBv4l7kGTfAvo7DYXMWG8M2615s2ux1&#10;ZY5LsDY2e1TZin9wPnuaXRqvLM9sa3bztW7P897vOPtWnmzc4lLYttm7eII4CfvEt9e4tq0O8Rq1&#10;i3qO03Pcnhf4jOpTm7OFCT4Gh0hwDPFA4lvimZwLrzBRvA2eMFzNPW7CI+08zorgaMKSspU/vqbz&#10;nqn8+52GseI0PG98jOvi2h2HPVxAeTrGbxC/t2favK/6Kw08FoOkHbqvfMLh3Cde2vPi4rzX6yPV&#10;iX42v0nRef03joSOj3UcpwJv9Ud64rAywnB1pX93/pCWvnzkOdPNe5Xnvp5lDsN0mKd7Rhq2ErxQ&#10;6/A/8pGP7D74wQ9uok/Ncqzj9W5wGgzAcfM17rq9G+1j17fdxIPmSzH+NX7wvbz44oub+D5EuDZn&#10;Gp+J4/YcNQ42Z7q28R62u5auH9ONecZI1xBj50zTeGnObryk88mYM8RbJvHmdPM5HfdKH5rXTlOn&#10;h9KcJ8+zXmvMaZz4/d///Z3vpBBzVvXFH9I7FR9JfpUZV+y4+c63QXpn8+4XZw8nxSTLIx9I7260&#10;NH0/CFbCFp9d6dyna5WrPGd658rHO2Hvn+Ih77rrrk1+4Rd+YfdzP/dzm8gnbHmP6F0QjnrHcx6u&#10;CXw235tPw9zUcFx6PpXe8eCscVofCbvuU57S1Ddc17ufcb7+AJdzLuh4xmB7pspvTjgOc+qSr428&#10;5z3v2d17772beC9yDXH/fCZw37sZ/PRc0tVPpAlX5qzmNueby8y9x5Vn/9xZMb1//ZX+f9x9vfP0&#10;jHTz+JxXjSfNt/ZdPi6fKy3Tum7N1wsDCwMLAwsDCwMLAwsDCwMLAwsDEwNs3IceemgTayX5UAhb&#10;NP8Jm691k+zUOGe2ZbapPcSyodm12ab8Ja2DjO+h8eut3cSd91s28L6e97V3fdfibbJxp+b/yS7H&#10;22RH4ila+8iWjvv3HJWZLZ0tyxbNhpN/fgNrEEvDnssv4dp4pLl/2qzzG+34NDantYLTfu152fo9&#10;7zPPPLN705vetAkuJj4br1Db8CuEK/XPxifs4HClvaqjz33uc7v+3vKWtxxxPHiiOB58DR6J4H7y&#10;CbpX61PdMy6Kzi/HZ1N6GAsDMOx/Ap/hzT3jkxznG5R/nNDkGOEtXwr+puf1jBOHYQy3GfZxnKVx&#10;bbwOrqS2kJ9rCG4lPpKPInzK+zRtXJ2fVx93L2Xu+wPf+MY3jvyonrH0+JKeRf3EG13PflTZ6MYQ&#10;unqm497ofET0PN8a/309x5evf/3rO32I6G+1wyxD55Ze8/hxGFi+l/95NF831tIX0YfOk+dZrzVO&#10;xJEv38ul79Yv38vyvRgDj+tLy/ey5sfj5sd1buFiYWBhYGFgYWBhYGFgYWBh4HphYPle/mnzvyzf&#10;y79sNuwhHC7fy7/Z/C/L93L5sfo4LmT5Xv799+3PlA9m+V4uj6dDY9KNfF4fwP8RMWjFozl/keXm&#10;r2x9gH2ePvnJT27y5JNPHvme+aeLIeVXtn6B2J+pOAi+83zqU/ORS0eKf6H5qPMxizUoFoMuXoDO&#10;F07n5+aXP5Rm3rv4lumz5wctjoCe/lE+F/2LaIOktqDP0xbHjXOnze+s1/Krt+fapz/96aN95cQD&#10;137WE/SNO+sRimMR+ykdmWtexJz4Th+RHi6Iti9GxTqDYkpp616I+xTrIhZFzAqRvvUI5spibJTt&#10;uP3KXGvdDlHeygCvjz766CbiO9785jdvwm9feeTdmiDrNsLWXDdxaG2O8bd1DXDbug94DXPyC8di&#10;Usq/ODFafEvtYr1A/nb9JHxL1xqf1khoT3Ni61PEwJTGtfWHud5HmxQD/Pjjj+9+53d+ZxN7Cbbu&#10;Q1mUg4h/qT+4V2s3nJ8xMPURazSs2SCO8/VZ53EavJ4mzWn7x1nSzfvWt8XZ9lx0a1vUd+sjtGl1&#10;CFczn7Pcf6W9Nefw1a6rXRcGFgYWBhYGFgYWBhYGFgauJgaefvrp3VNPPbXJl770pV1i7X0cC/s2&#10;m9j6/s6zXbJD7TeV/c2WjQ9g7xf3Yn+M1vQfOi8GoRgY9nA8UrwObU+V7G/2bWWYWjnLh13aPgzs&#10;52J12LhsZ+J810ufPc12zW7ze/Y623bGFUwburX7c+361Wyzi8gru/NQ3tb3Vw9s8+xXPEX7d3z5&#10;y1/eveMd79jEHiatO1Yf1S1cxNmp/9JogzCDv4gne/7553evetWrNnnnO9+5EwdD7LMRx4PXcT/i&#10;XPnLr308cINhBneElyRwGE6kKT5HO+MQCSyVHvbin3BanXdtnA0OJZ4G1srHcbyI542bkTZ8wl5l&#10;kL56U1fxOtKGN/gsT+drl/gTbYY7qT7p2pq+iH3cyx/+4670W3F1BGcXZjxrZYCx+p1njQfyTIdw&#10;edHnexa6Op/8jbLVdnRlpvFpyRxfalMavxU/Zo+9z3/+85vMsWOW4aKfd+V/dd4v+Fzi/uClOEHn&#10;D9Xx1W5n+Lr99ts3EY/YXGr+xosnxfThzYtdNZfn65BP15qTjYfEXN7+ZnTjMT1jA+vrdGOefp/P&#10;xLjZvIoTbwwwb+SjpJu36TlGzj7XtXTzFa0/JcXT0Yfa4tD5q91Gh+6zf97zm2PII488snv729++&#10;CX9FfrTpi9B+fd/HNdWjWODmLHt/NSbDQuddm+/Fu1vt3XdTaHNg+NHW+UCcDxPm2zABP7UZDFQe&#10;v7fPmPmUL5DAXG1pvui91DuAbxQS34bpvDoIT8basGL+6R3AnNu7Gd9G592r+dpc3TvqfH9Q9sos&#10;n3wX5mtzM9Ffysf9S+95e3b+jzA029jc17uQuswn4H3qZ3/2ZzfxvN6zifeW8uwdRTvpY7PfVg/6&#10;WPkrc+9a6uy4sUnf6BmNY83R3h9muS/6uLqiD92rNMpWHzcvN69Ov5P3it5JvCe+9NJLm3iHPJT/&#10;On915sRVj6seFwYWBhYGFgYWBhYGFgYWBv41YyBbhb777ruP7Fp2XGsB+V3YJoSN215eOOb4ZvZy&#10;HEC2Kz19LGzEbL7sUnpyM2z9bHf2cfmzl7I1ceXdix0c95ytTrtXXAVbtDWF7M7s72x1Gkearek+&#10;lQmfGofjOvcj0uZ7cX35S5/Nx169UmxlT+7bnGc9f6X3d928F36rdZD4g/hm7Rt/Y08p32cheJl4&#10;Z+1T2+A5tA1Rj/EB0tbW8m5PLcfSkd/93d/d/eiP/ugm733ve49wogxxNjj++A+YieubWhm6F87P&#10;9YQtnl0uTWtPnQsPyj39gB3D8eQ8wqr7hnnX5hdyHPczeRpYqs3gJyzBW+WRpvPapLaAx7A6/RU4&#10;Cf8THE9rQ3Eutanruu9JemLipHR+0+YPPvjgJtbr9rx4KmUinjEMeKb6oGfqGXE/l7uX389SttPk&#10;d1KaykZPn8w8rl3o6nlfNxbRMN0e/rP9Zjmu5TPO+67js70nLd/LP2z+F/NAYyfdOGx8NI4RY/Hy&#10;vZyML/NL7zPL97J8L95XesfwLpF/TB+b7yHL9/Ldbe4t5mf5Xk4eZ9Y8v+pnYWBhYGFgYWBhYGFg&#10;YWBhYGHgYjCwfC+X+J/le/lBfE2ed/leLn0XevleLu1NBxuXG5OX7+V/HPnF9n0u/b98Lz847lwO&#10;VzfD7/yKxWPwo51m3fgcb6/GM1pn0Le5rZkvDsK6+dZP4HCLB+QnEQtB7CllrEtm3EvXTm0tRHET&#10;U1tLkX+anr6XOGI6jpifOz+9vlF6Oh+8dQ5840l+enr2p/zQ9HzP4X9OzlrPV7uNTnt/sShiPYl9&#10;5D7+8Y9vYl1Mawe0YzFM9vKqLa2BqR21mTYhYmbkS/zfd8+ssWnvsnm++FB6tr17FvcifemsoQlb&#10;fAPhgH+g9QjSFCMFN62hgIfWR8Crb2ERe23ZJ5c88cQTu6985SubKHPlVydh3f07b01G60FgqTUa&#10;1jS0dmb6uGAujMJa6zKkDaNT62/5E6VprcS81jO1vkD60rhv8eTifHzTh3z0ox/dPfDAA5v4Hnxx&#10;RGKP6jPqsnVSfJiVmS5/5eq+ypDfRn+pL1iLwWdMjF2tHdB/On/effpOi/fSnaa/lcaYWz8Xt9M6&#10;COVvvlUPjU9itPoGIDx3z6VvzTl5tetq14WBhYGFgYWBhYGFgYWBhYHriYE4IfqNb3zj7nWve90m&#10;bOJiS9oTgma3sK8JmzL7lU3YHhRs3fanwAuUftrr7PD4gGIBaGmLe2HrZkeyL1s/K/9sdGvpsy/Z&#10;09nr0maPSlM+M820idnBxc+wX+Oa2KtxONK4nlhH13p9adoPio3XefbqlbZt9iQ98zjr+XntlRx3&#10;v+l7sda/Z8SbtO8HbqQ9HLRRPMeMe5m8Gd6ifPbjXrKb1W11bk/uu+66a5OPfOQju5dffnkTPFGc&#10;E46ntsZntB4UFuJ7cBbtEwIn2eI4qrg+2AvbjrsWZlt/LM8w7Lpw6Lp4GvdSDiJt5YH/8ofPuBD4&#10;jQvBJbZeUx3CK1Ef1ZtYl3CrDjuv/urb8pvn22PE+eI3xJZ0X7+HFVxL6fEapXHcefcpvd97Fhjo&#10;exN4o+oc/zH3/Yk71c/iTj1TGIC98j9Jh9X9PnPSNVf6W/VGNz6kK3ftQsd70dpCfRPPa1wh73vf&#10;+3bvfve7N1lxLzfne8G1xOBZsGtMvOOOOzZ561vfetTP9Mm4e+Nge4visvH3xLzffIgf7rsd+PbG&#10;RTpu3Tg3x7beBYyvjQ3Gy7hm4+k+h60/GCfil42n8b/Gm9m36nd08z/duEI3Vu3rWYez7ebxTHPo&#10;+KzpD+Vz6PxP/dRP7X7oh35oEz4TdUy8L9mri/B5VNe+n9K3e7xP5Q/pvYlW/717zfco50sPE+Xf&#10;PElr39rMe13fdVEmeRHjf9dMv5C8a/uplb37wluxUPDZu6X8m9+9c+Zf4of58Ic/vIk9Sn/8x398&#10;k/e85z1He+rCmXGVGIfDCizlZ/B+0txtng1nnrW5yTxfGvNz8+w+tvpfmuY+dZVfSJzwb//2b29i&#10;7H/b2962ie/59A0c6fUDojzlow6q533de4I+1Dyl/JVZ+Ztz1EPzlf7TewLdtYfmokNYdf6i+8Nx&#10;9/au0vuJui8Nn0zPCFOPPfbYJvZbbuw46R1jPss8Lv+lb865erXbareFgYWBhYGFgYWBhYGFgYWB&#10;q4WBs9oJ9pa+5557NrG+Mh69PaVoXHt2Ni4lLvlb3/rW7tlnn90EH5CfJV6Hfu65547WL0qTnY03&#10;z7Zmq/uN4AXyn/ADdX7eV77Z93j0eG5cUL6abHga9xOf47o4e9fFF03uge2dPcr+zfZls2XnzbWA&#10;OOU4Hzbf1WrL650P+7u1g5678vC33HnnnZtYP9t59RNvMbXzcWjTn8N3FccQP63eHXceF9C1OJdf&#10;+ZVf2QTnEva0J46CwFf71uMU4YbAVJjwf9iDpfAGO/GEU+OE8knCfnjDa3TfqXE5cUXuWb9wn55L&#10;+vw2dBhzbfyQPPBOBLcSl4DXiXtxrfoiuKT2xOOTKX/5xamo3/LRtt0XT9PYgcOIY6PjbPBQ+RuV&#10;ofSeBbdLHn744aM6V2/dV7nisZQtzLhXvi/P2Pkr0ZWHntfP8/N4pjnNcc9CNz7Q+VToODC6+qf1&#10;n9bnwkBtbC17vJBx5DTlWGlurPeF82DqItvS+LF8L//nB3wws85n283jmebQ8VnTH8rn0Pnle7n0&#10;fSLzX/Pp8r1c8nE1/6ebd5bv5dLcsHwvN9YceWiMW+dXOy0MLAwsDCwMLAwsDCwMLAzcrBg4Kx+w&#10;fC//afO/LN/LD/b55Xv5D5svZvleLsVoLN/Ld498Scv38oPjxc06Z5633Gedc897v9Nez8d33333&#10;bcJXnQ+Ybn2EtQ3tEcWH3Xe97ctTfARfdbEx1mAU60LPeMDWN/BbF4vh2nzV/NCt2zDf5n+k+ZyT&#10;0vPJ5iempw+4tev09HFOP+j0d86Yu1l/s+3m8Uxz6Pis6Q/lM8/zM6gzYp3B7bffvon2KF5E2801&#10;KZ0Xr/Tnf/7nmxyKe7GGoLZXz3H22qX4GDEvYULacDPXJjhn/yYy1zXATOW3vqF4KWteWnfjXpU5&#10;PNCevfURnq99ycy/ldP59oyyBqR9ut75zncefbfQnl3tSzbx6pnCt/KEb+WqTjxX5YThyue+rdlx&#10;Lqyrw8oMr63ZUCflI1asmJbnn39+98wzz2wibqd95L72ta8dfV9R7FBrgmC7fuG489Z9tGbBPSvP&#10;XGdh/Ut9Qx71H+s0WiukXzWX6Tv1t7nWZuLzpOOL6A8n3c9vfCzW85BZ5ul7sSbroYce2uQLX/jC&#10;sen37zOfZR7vp1v/r/eAhYGFgYWBhYGFgYWBhYGFgYWBf50YOKud8LnPfW5nvwPy1FNP7ewTRNi3&#10;8S3ZnDR7Nb7lL/7iL46+uc5OzZ6eWgxC+0SxKfuNHdw+1mz1zrNZ2dok/uY4nX3P9s3uxA2w38m0&#10;g9nt2azyKobBda2nnPunWNvfGnd8c7EK7FL2HbHnRPEY7Ni4IOdulb6Hr4rLEucgXoGIj/KNcIJf&#10;CXPqQTqiDrP11WVr/qWpbnEAxVeI2YgDcNx557oW/vAq5POf//zuT/7kTzbBa7RnHb7mb//2bzeB&#10;MXgieMI4EtzJ5JbCHsyVBrcR54HbiIORT/t4wFXchviRuETXdR7G4nhgrDQwVRyIeppxM6WRRzyk&#10;43gR8SqVTdpijNRn7SVNdajNunZqddu1M44FtmtHbSFfUvvTyl+/1I9/7/d+bxN70RV7pg+6fl+U&#10;rT6iv/Qs6qHzV6LDIT2vn+fn8UxzmuNZd3FX+zrM07UjLb6nfWrgKd7sD//wD3dPPvnkJnB+mnKs&#10;NLf+3H4enIYPeGqswikX34qHLG7UXGhcav5rXMSpN0/Sja+uq9/T8fJ4+94LjHfmeiJNY7Df4/fx&#10;0o21dOMc3VhL10/o5nC6+ZZuvKEb8+jZN5tz6Ornauqr0V7Kw9fyYz/2Y5vY9625ydyXL0Ld9f6j&#10;7qojv7dXLF9BdV0b0WJH//RP/3QT+eRH81uYkI/954j2631M3t75iPSddx/3I+bE5jX7ghabak7u&#10;+zDSNycqf+9v2j5MwJ991ogydF6antd7XtjyHP4n7lM57e9VTOZtt922+5Ef+ZFNfv7nf3734IMP&#10;bsIv+bGPfWwT5+onvptUTKJ3nV//9V/fhJ/n/vvv38Tapc7zc5bnI488svO9JYLv77s9niXswmhx&#10;KzDdO4O+WP/x3L1/0s0p6kBeRF3Wjt5nza/7Ys7uWvNx77F8Fr0z7MddngbTp0lzmn52mnyOS2NO&#10;LdZXvXav6ZMx7rSvsn1rS7Ovj8t/P836/9afe1cbrzZeGFgYWBhYGFgYWBhYGFgYuGgMsCHf/OY3&#10;b4J7zUZkZ7cukM3X2j62e/Y9uy7ecXK0bMI4GXZm6xfxOdn6bPX4XbZmNrS0+UamfY/nzr7PnqRd&#10;172kyWZVnvJ3Lp57XstWzQb17PHFzsfbsE3zA6ibfAUz/dxz+lB7ncfGO8+1h8pz6Dz71fMQbd1+&#10;dPxy8XLqME45XxSt/uLK8PvVbZiinasOHe//1jXpua5RefhfiG/wvuENb9jE/34jsBd+cJBxjPia&#10;uA24CtuuiRPiD7CvHMG5hxkYb98tacpT/uF/ciSOJ1YrjzzKH67KEx8zcdmxOpxcYn4AvEP17NpD&#10;bdl5bVN9yq/zhzS81a6wn0/GmBBH+JrXvGZbfwovsFB/kbayqb+T7hGuD6W5Ec5XRvo05ake6HkN&#10;PjH/IH45zKm/0+S70tz67wJnxdpxmFi+l/99NGbOvnhcXZ333NVoL2VYvpd/t/lZlu/lku9y+V6+&#10;N9Yf18eW7+V79XPeMWxdv+pyYWBhYGFgYWBhYGFgYWBhYGHg2mBg+V4ufQt7+lKW72X5Xpbv5f9u&#10;/pfle/mXoxiv08xJk+9dvpdrM4edpl1uhjTH8YxnLTefeb5baxJ825tYiy8mgfCjt2aeT7r4Bf7o&#10;/NN0cRaO+w67WJjW3vs9PzTd+gm6/MVJ8NkSPu/iHfZ1MQ50MQ50flz+6/YZomfMTH5uevryWxtP&#10;z7541jo9lP487eW5Ws9iff4rX/nKTbRP9SUGhc+WqP/WrfDbFvshLuWv//qvNxG/VFuWB+33vuXH&#10;v9HambnPmLy7VrvmG1YG33cjc0+z1jrQ1te0TsF+Yy+++OImYmla4wAzxfOIVar9Jlbcv3hracME&#10;rBQr4rpinmCuNMpfzLZv23/iE5/Y5E1vetPRHm7vfve7d5/85Cc3EZfy5S9/eRPnHn300U0+9alP&#10;bTErfn/88cd3YlnIBz7wge27Zr5t9sEPfvAovTSf/exnNxHLKKaRfPOb3zzac0z/KdbU2o2eBQb6&#10;9ppnrM84rj6ndr52V2/VodiZ1g3BemtbnLM2g3i/tZ8s0X9a02F+n/gO0/Pc/nFpztunTpPPcWnm&#10;WhLPUvmsZ2mdFzw09n3xi188SlPa9HH599vSa/5eGFgYWBhYGFgYWBhYGFgYWBhYGLhaGLAXyQMP&#10;PLAJniQuhU2djc7W7Tz7OA6AHVmcydQ4n+xs9mFcyqG4F/lnU7Ij5UtwAJWBjVqMQdwSLf/KNssz&#10;416kK895Lds0fmb6XrJjaRx8nE9xG2II+Ge6VmxGcQKH7NHz2HjnufY0OBGLYf19MS/tTYF3sT8d&#10;sWa//UZwXNOOr37EcRTjwd6vfvDRxV2oN3VNHHdemtJPjSOobt2/fTxwI/YNIfZ///a3v72JMhcH&#10;BVf4CuLa4nZgO14RTif22O9E20+OJPyw7cObfDsPn+0fsq/jV/Av5Y8fCYv4ldJMrZ7jSOAwXh+2&#10;K5t+V/1YD1rb4VQ671hdE/f1P5nxWjBWem1bO7pPfRmvdvfdd29i3OhZtH9tpt661nMduldxU/Rp&#10;MHq90sy+V93SszzzfPVAq59++9a3vrX7xje+sQm+MFzqezOvdbzm9ivBwMRp1xsvfGuC+LZE46W9&#10;AuPmjYWNZ1Obs4sb1Y+fe+65TYyz+QzE/RXvKm3zgHkyXhjW4/SNv3HBdOOfMax+os/0vkA3lhhT&#10;ey5amZLyoefcXVwhrX7m9Vf7+Lj6P+ke/AB33XXXJnwAtRM/iW+4ED6MztszLP8JX4x5juD424fT&#10;HN13Ufg8tC2Z34QRx5pvhD+l/crMY80v/C6942m7/Ce+m2L/MmJOaAzTTrU3f05lM1fWHrCVz07c&#10;X3MKHHYvc3TYmnkqW7jRxs25MBE+/N69jL09C/9G7y38Fflt5BG+la1nlLY9+/hM7K9K1HP79Pb8&#10;nkE5K8+cu+G+dwzvsOXv3aT8lb93WmXJZ+I9IZ/j1PLvPdt1+Rydqy/Ip3cz7w75IuXdO4B+ehI2&#10;j/vtrPieeZzn2pnP5Y5ho7jor371q0f7GGqjy13r91nOeXyaa1eaNW8vDCwMLAwsDCwMLAwsDCwM&#10;LAwsDMDAIVvCdzP6Vutc28eubB0e2zGuht2fvc4uzO6c6xelnTx3HAD7Mx6GfRkHz0Yt/2lDs+2z&#10;6d0njqV70tK3ppAtOm3ZbHF2aXw4O7U08ps2a7ypfLN55R+/xH5t36dsWppN27U3Mpd8CAP4rnwg&#10;njHewjdhf+InfmIT3Fs8uudVL0RdtdYQN1AbVa807qs8tVF167h6k1fchTy7XtvGGajreAXXxUNY&#10;Z1o53/KWtxxx3NbQxr/hV9o7H966Fi7Y5gQnEpeDowmrcBueXTs5yo6l1wcIfiXM+z98wl04dK98&#10;RPiecD61+uh5tUt1Io/SqfvqEE6rW2mrc/2sdqHVL1Gu5gd+l9KrC3ukkw996EO73/iN39jE/vhh&#10;iN+m8sizepbnvFdptHX34uOr77tn508ap2aa63Vc3dKzDNoj3DS20PUL+ld/9VeP/Fb627x+Ha85&#10;+rwYqF/S5aVvxd0v38v36qX6uZr6uPo/Kf/le/m3m/9l+V7+y/Y+unwv558DvHcs38v56/GkcWv9&#10;tup3YWBhYGFgYWBhYGFgYWBhYGHgZAwc4gaW7+XS+lm2bxw2Xjqedflelu9l+V6W78X80piwfC8n&#10;zzVrLr729XPc/G6dgFg1Ip6ifZjskdT+TP/4j/945AMW/5cvmf+Vv5TwKxZX+Jd/+ZdHsQnWRuRn&#10;5cvOn2ouzTds/X9+aHEE+ezlO6/lW87vX+wDna+aLi6PzqdLlw+tDM3jypHMa6d/atbbPD4rhk9z&#10;rXGjZxODxP9CfJteXAsRW2J9C/Fu1vfjtd/f/M3fbOK78tqNiKfjVyPiTb7zne9sYo1A+4Zp/2Jp&#10;tF9rbdwjHIhvrG3EpbTuwJqD1sXIv33r5N2zwErtLe6lPP1ennBQeZStGBh5m18J/ElH5loG6xTC&#10;wVyP47j4z0MxIcrleYj8W0/EHx5urH3oeZWxMiij5yHq7Omnn95EnatHovyVTftWHmsu4J3sx70o&#10;N1GGrtV/WuPjuLkmnz4tbesm4L71I56j/mDtw+xLrafQJ1qLZFwI33BbzPNJMZinwXd57uvzXLuf&#10;10n/qyN7KxL7jIVJ2Djpun6b5ZzH/b70tZ/XVp2vOl8YWBhYGFgYWBhYGFgYWBi42TBwyJYQG5Ad&#10;f//99+/e9a53bcJezGbFnfifiHnJ/mZfZqe2hp9mR2fLsk27NhubZkdm+8q/39hP2ZF4IPcgbNHs&#10;1KnZoqWXprXmbP7W4rO9smFnevfPfsXZFF8hv9L7Pf6ATdseUDPupZgRGsdzI2MjHMwyimfpudRh&#10;+4FYQ9j37HE/PScbvlgOHFp1WHvS1v3H3eG/4gC0Se0lj8mTVc9dR7vXrOvijuQZD4ELaf8W+7G3&#10;B4syhz04j3+CtcoMG+0BgisKz3iaroXPeJTJzWTbp+Mt9YH2UVGXPa97xc24V3uh4Jk6D79hTx3W&#10;LuqvmArPje8i2ivc4m66VhvUXn7v2qnVb3yp47gxXJO964n95j760Y9ugnsq9sm+JT2Xe9XXtGnt&#10;SNeWyhb2cD3xQ9p2YrE09Dx/Ixz3vPTcMw2Wwn642tdve9vbdmKyyIp7uTneHyYWrzUe572vBvb1&#10;t/YN+/rXv360f9If/MEf7HD5xBjZWEYbl4hxqpjBmcZY2bhIN34Y/xqfpjbmzfGnPqM/Ne7SjYV0&#10;YzzdOEfv96/+n3NF4x/d/EMbf/DMc6/N+Of0oTo/T7vce++9uzvvvHMTfpXqPV8F7X1p1mnH+a/o&#10;/Bb0yy+/vPlfzIHmrOpOfVW/5qDmMt97yT/Dr9L5mf889g5Yu7pfv3knCyuzjc17YcV1pZl+Es+U&#10;T0N+vWdOrVy9E/YuSfP/9P0Z5c+Xwp/Tszjftb6B0/ut891jPou0vmVD3EO60jZHu65n9/2Xn/zJ&#10;n9zE/NjzK0v5S1sZptYW1Yn2qn2d71nkZ14n3hlqR+8GvWPoS831M41343w7ru9afay+ZM4Px+JX&#10;6zMnzUulp69W3ziU56Hzh+7befX5Mz/zM5vYR/lK8ym/pW+OeXq102qnhYGFgYWBhYGFgYWBhYGF&#10;gZsNA7/0S7+0e/WrX70JH0vcALs2mxKfjTcg7f1NZ7eyXdm7SRw0jVdIpM/+xue0rzZuoPPyStjA&#10;7P1s/uxdPA+7lbguXmHapmzWOAnXZfvigeKM8TPx+jjjbFbXxs3jbdoDStps1rP6W6ZNOI+vFl7O&#10;k6d9sn/5l395E/vHx7XjtuLi2PqtJ8bBdz/1U72x7/MbqKd4MPXW+cmJTbvfPatbx9WLe9VeylA7&#10;To4Oz+L7L4Qf5rWvfe0m99133+4zn/nMJtYPTw6wY9hqr3q4K/+p4Sc8wEZ+QDxIfAksxg/hoWA0&#10;icfCs8AokUc+KHWCDyGw1lrV6RtUB5VBPeTHkAbHQmA4rKrv8sdbVre4mNZb+z5xfjbfqK2/63fV&#10;Dx3HSdfWjvPF8bHUvrQ2I8oSr0nXpjeT7lno2oWe56t/Wr/o+XzDubiDiel+X/rGe19oXEtfyzbq&#10;nhND57n/8r1898j/YvxZvpfvbP6F/BX5Ffa1eaA5a/oreg8zN/YuRi/fy6UYm+V7ufx4fmiMO3T+&#10;cuPf8r1cvs4vV4fr91WHCwMLAwsDCwMLAwsDCwMLAwsDF4+B5Xv5X5v/Zflelu9l+V4ucUjL9/K9&#10;cXf6WJbv5Xv1cqvOzZMDvFo+kNPW1bz3aa85KR2ft/2siPUT+aftzdP+SfzF+XStnW8dPr9xsQPW&#10;NuQzxru3loLOX8v33Np7esa0TD9ufuu5Vl/68qdb2y9N/nu6Nfz7evbRfNL72lqJ/MAzfo2/u7UG&#10;+Wbo/f3KaptZ3/Ir3TzPH8FPQawFEPtC7PfVGhNrXIp9UY/FQkydj4TmA0msgXnppZc24SOp7tQb&#10;vzyxdqZYDmtiWp/iXPnOdpzrYrQpTpvIv3Uucy2MWIza2NqZv//7v99E2v11C+rDc5lfiefIt7O/&#10;F1ll5sfoeZW/NUHKflzZ5N/zuEf1LI/SK1t5yqfYFPdSDgL39QHpa4/HH398d8cdd2yi/5RG3tWP&#10;tJXfcX1DmtawOO5e6qB81Jl1HUQ7hnF9szTqsbUe2rg1EdJ23rX1MWsBikG1RiYMw3995qQ1AaWn&#10;J77n8WnSnCb9afIpjTK3Hkc73nPPPZt8+tOfPnrGk8o8y7OOb/05fbXxauOFgYWBhYGFgYWBhYGF&#10;gYWBGwED73//+3di9Yk9yO1jQdiT2axiIdq7yd5j8TnTjmfvFu+SbU+zh7NH6ezjbGN6nndN6zDZ&#10;99nx8UM0DqCYAte6N8HhxNuwRbNlJ7dj3X72KH6muBdr+KctG4chdqCYAfZre6D88z//8xHvEqdD&#10;H7L5shv39dXCwMz3NHl69jgx+9G07xyOo9gJ/qjqXd3EPfu9++HEqk9107Vs++p2xkI4V32Ke4m7&#10;cnzceemP2xMd39B94eXFF1/cBL/44IMPbmIP8L7DKtYjjmTyK/AWByYOCweVhCsYFadF8EDhnI6/&#10;sb9+e/C7VzFdYmDipdRtuNcP4mPo9hVxHNfiGHbDb30BtuMW4bN2hGEYJWKUajucTf3F8+JhyQsv&#10;vLB77LHHNnniiSeO9kNTlvrC1PpOnBBep3bZjwMJA9p08pmnweWNlsYzJNUt3Tk6HNL6TCKe7Jln&#10;ntkEx3ujPdsqz7V7B2m8pM9a7+e5tnsZp9t/zP6M4tyIuKz6Mfw29xonZhxr86E5NZ+MMa65XfrS&#10;4H7jnfHL9Q/jVD4JY1v9xO+NzXRjIW5/+kmMY0m8P90z0sVm0jMWb/bX5iVa3GBi3CqdPt5cf6jN&#10;1GljgnGuctx+++27V7ziFZuYl/hciHE8XtxcUrylOqze4/pp80tzkf/j7F3XO5jrqjt1q16Juav2&#10;mzHG5ittReTNb0L44vLnuNeca2pX929OdJz/RLx036iRb+0nTfeCh9IrX/krf3PirAf+JHMM8U5X&#10;DLN5rDzVZ/PTnOPcP3+UubLyS9Pc6h2y91vzZPGc8F3ZpAnH3n8by/m+8mUpf3l6vnw78qxfKWft&#10;K031o70qg3PSJZVfGbrWcfVgHp5xp72bOV8fU3fhWT8Knzej1gcbC7Rn3+Gx/14Y0OdvxmdbZb52&#10;8/Cq61XXCwMLAwsDCwMLAwsDCwMLAzcCBl7zmtfsXvnKV27CPm4tHRs+7vn/s3cvv7odZ53H3wEM&#10;EGIUBANAIVKQQDiIXIRkJ7aBODa2c3GO7cTYTmwHnBu5yHaI4zgxSXwJiW0S4lwckYgA3YAaqQV/&#10;Qwup1ZMedA970GopanVLPelRDxi0Puvo+6bY2dve5+yzzzm2ny09etZeb61ataqeVVXP77ksumUY&#10;AB01LIS+lw5Kfwz3hTGnryvbeWXpkkj5dMp0T5w+HK4cToOrJ/1VfV1be3E6KN0T0dXCPOjWlYe5&#10;wE8QvS1fOpgN2wpyLt1urUf5sBnXZzdgS7gcxvLF2gAv4cuJ2ArCP/R7WJRnCkeHU3lOtPpK0u3D&#10;n/RX92WHKo+W8ysGEJao7u6ljvqQXaG+Xbnfq0ed1e9e3Vf7GmuYkrxaSO4xOduRb5n49jT69re/&#10;vbeTwCb5KSPl+obrvffeu89jdv311+9uuummjW655ZbdXXfdtZFj7w+Sx6t7+Z6S39Btt922t3Hd&#10;d999uw996EMb8Ym++uqrN1I3eyhiF5FbHrHrhOt4N+tzfeWZEZkMk4RjPf300xs98sgju2uvvXYj&#10;edjCctST3VC/9r7gq40l+Xc+TMh7VBvcO1wEb1xe6nhPMvViPB9inO2PXCHjUR/BZpP7F6tvfn/5&#10;7Qcae/xcx/ck13Yv7+jYXs7aUcf2MrYX+87sHvaQY3u5vOdcc2B7jLG9XN5j1ZozfMZpZGBkYGRg&#10;ZGBkYGRgZGBkYGTgcBkY28v/3GwtY3s56ws8tpcHNvvL2F7+x2Z/HNvL4fPm2F4O75dZZ3/ULyex&#10;n5zk2sbAmiZmFfHb/9znPrfRU089tY+b4ONfHIv4iOImxEewtSK2+Xz+/Z49mD9GZfg25J+hTvMG&#10;Ys/NZ4KNeD2frz5e3AEfi2z/eH4e+OqjAZMtfpL/P5snKjYQz66Pe1+rdy2TXR/PZoqrOxt1/Ym7&#10;R7EH7Nj5ntxwww273/qt39rob/7mb/bxLZ4927U4mGKJ9XX2cH4qxVXq3/p6jbEUS1mspuuKzXB/&#10;7UDKd634pGKVxIw0Zu7bvcQ2kwvk92z4+jlfFfE1tZPdonuJ5/Q9NWTce0b2jWJylK9/1N1Yanux&#10;0O5befaQ5EPcS7KlnmKD1AGHR2QmXx4yVNu0v1ho5ZMzY9Ez8tXJ9qLt2WTUV5v1+V/91V9t9Jd/&#10;+Zf7GCExSPUnnty7b7LhWXoudfYOiOHpWudXme5Y2WJWPZO6EP+SfCL4B/VtNzFklfF7cn+UX8xL&#10;xVeI74JnQMZL3jdkLIov4qezvp9z/KP1Z/pi+mJkYGRgZGBkYGRgZGBkYGRgZODykYF77rlnnzuZ&#10;Tp6ever6q365xr3QLcMA0ntxejUdH9EnVx26HBR04PCWlcNq0omLfylvSfooPbN4F3WHE6zXpp/j&#10;lcXpbOmscJR0uPAZGI1z5UyBBVQXjCd8Rvl8aQ/GY6y4WcenIfPVfZDTWcON4G/Fkcjz71vg6O/+&#10;7u/2Y61fikXhKx2u7Bn9j9a4F8fp9+t59yz+QZ+Ea8HJaqPzK/ZV/Xh1+r0xclw/w87cD6nTcyLX&#10;JTNkrxx6Tz755D7O5GMf+9juwQcf3OjLX/7yPgeX3GvFAj366KNbrIx4GWXvvvvujbwj5egTm/LQ&#10;Qw9tJFbmzJkzG7HVuB6JsSm/T7Es4lmcr4z/y1kuHqbz4l2K25EPsDwz3sewHFhPeCncrlxn8pzJ&#10;KYa+9rWv7fOwqbt3BxbVuOi3Yl3w8CryHobkPej9dT5ZMi75pBrzcE3jm6wb8/DRlwreU9sP471T&#10;uOftPfE+iTNC5DY5JpvJ/WH1zbnLZx18uY+FdzR83Bp/6623bmRuC6M3j5SPiu2lOcOa3b7AXqD1&#10;1LzQeo6XF0rZ8G77gbV8dcK6y5mEt8bizeX4ujcoRhXP1oK3duHrtcVC4t7Fxrh1AzdfReta1JqD&#10;e4e7VrvD2l/zmtfsfuZnfmYj64g1FbGflDcsWxYuZ5I1Cfm/PnVNGL+8kNk05PRix0HKZh8wBl3L&#10;ThCur86+kbJyGH92D8eNwVqPc9kcPF/16//2V/ZhjYG1qGf0e/ulla97J7KSfcBxMmHNaZyUz7Zg&#10;Peq8NtQ27Y88d/LBNpPsalvnPXdyr+5kTjtb+1xbjlD3ae3zrO0PxTZeccUVG9lLZLMSG9667F6e&#10;Aak7mbYH7n2wx84eau2ubfqmdda1tUEdPcvKjUXrOPltX2R9rt+8D8ktOe551/P9fr689W19R863&#10;roPX2V/0bpN9+yckbvlg2fl/1tKRgZGBkYGRgZGBkYGRgZGBkYGRgctZBtgSwlNhyvRKJA+4vMqI&#10;bpqNZbWZ8P/jy4lgw2E48O90d3pg+qhz2WTyvcTp+tVPf83/b9XR+XOWK52uH8ZCd82X0X2y1/Q7&#10;nj6Pa08Y82pLgeGEKzifzkcHDk+AzYS3wl7TfZXpGeGu6cF0x7Dn09BNYcDV717ZPdhbsm/o7/Cb&#10;559/fp+/HHaffu95kwHXhUE5zta0YupHyfNB20t4vLYddo3+y8aibGUch60Zk/pf2fpcGc+J4Arh&#10;3cY7PPAv/uIvdnfcccdGcoK9+c1v3sjx/fffvxEf8HyF8fLswbGSUfIcvgL3CS8ht3yHEeymHG54&#10;uJTj6oe1hBupz//IGPW+rBz2dvPNN28k79lVV1210ete97rdT/3UT23kGwOeB7HnJOv6LTkks421&#10;vgwTwnsXvGvhQ96/xk7/NkZ470W+4eTPfdZ3p3EkD2Fd5Kvz+GliNut9LuRx7wWeHOJyzMnrhvTF&#10;hbjnS7F/LsRzTx2ns18a28vYXuytrD9je/nf254iW8TYXs5/zjnNdWpsL+c/LrOOTt+NDIwMjAyM&#10;DIwMjAyMDIwMjAxcXjIwtpcffad8xY/DmMf2crZ/xvbynzb7y9hezuamG9vL2e9IjO3l8lrPZn9x&#10;+HjAMbO5srHmQ/7Zz352/8103173TTDEzwFWj/jb5xvBZrzaa7Ml80uHYUedF0eQH77r1vOtt3g4&#10;OJ7/BDvyGk+bDR7PppufRPbhbM949eBsxGzBqDgXPF8KPFt+9vxiX7Qv2/U//dM/7e3t11xzze71&#10;r3/9Rnzx83Fga8/2vtrzxSJ+5Stf2Yhdvz4V21isy8rLT4br12wm7PP8AZCxLB7CPfMdKBYS1+eN&#10;pfKNgbEshsc5v6Gj4l6MTf3r2vxo+CKs43fYMXt+7dSW/BfIZOPkumRFHEhlksGuj/u9WBp9UayP&#10;+KueUWxPfUVG6wdymY+GMcqHgk9K9Wtb4/7Vr3517/vw6U9/eh+7wreieCR1r+9GbeMbVHu0hZ8S&#10;WmPIigPC9UOyrg31w8r12Sq7+UrYt/aeO24+JNP5B3lXOn9Sfpq2F/40jRFfmOKBvQ8nbfdcf/g6&#10;Mf0y/TIyMDIwMjAyMDIwMjAyMDIwMnA6MkC/yZ9bLozHHntso+eee24njwaiW5bXIr0Up+uWq2GN&#10;e6H7hsHQRdPF6ZrlJaHjprs7l78//bIcF/TQdFllyynh9+pcdXS4QLqy+Id0zTUGZj1e85W47oc/&#10;/OFGaxwI3KXz+iodF8/3XV6KMAl4TfEnK95DR73QMixnSnEvOHwNiTFId4e9iP9A8prA15Axzb5E&#10;Fy/uhSyEQa3xJJ7pxdoP16oN/P/DuLTtsGv9nuw5rox+rT3GojGF9xfLISancSEjYXRwo+TEMxfH&#10;9Yd/+If7GBj5w8Ie4WHFpeB0fKSO8DOyR3YRLKB3wP/lBINVVh6uVkyLesKE4DRhMCt2pf7wIbx3&#10;BA4nHxkSU3H77bdvJMblDW94w0ZXXnnl7pZbbtnoE5/4xB6r8L6GbZLPxtpx7w6MpvfLO1VeF+9g&#10;ck4WikHCwzyNT3Ju7CpDlsJjyIMxQ8a58cUrcxrvxXqfC3m8YrL6MIzr4Ycf3uehO857cpw2vRT7&#10;5zjPNWVOZx0/3371Pt92220biRFki0G+q9DaYs4NRzZPJPd4mLG4ueYPvPmSfaF52poU9r3i1Oag&#10;1iu8uQRvH4Gv2HPrBt4cg3cv3FrUM6wxnPYFzYHmw+635iVb33X7ovpF7OSb3vSmjawTYcPf/e53&#10;d/ZMyJprrkfWhfZIckGKPUVrLjb9FX4vH1W5y+yRso3Un7j1pfqtReWqUkf2HP3Vnsq96vdiig9y&#10;v7euWZvqd+erXzt7Xnag2uyeta/24mSl/Zbr2u+t3BrVGJGx2uz5sh8537qz7lWcM37I/pP9C+m/&#10;+vyZZ57Zvt/2wAMP7MzT5faUZ/SP//iPNxL72tgpLycpEsfdHlKdlbePqp+ts70D+q8+8RyNkeft&#10;uYxF7499TbLrGboX2cwGtcZpO05uvSf1iWvbI5H73iUy37zATtMe1dr9Ulhf9OVv//ZvbySmt2fB&#10;T9L+k1y7tmGOL6+1bMZjxmNkYGRgZGBkYGRgZGBkYGTgQsnAaesMfB7THeHTd91110Z0vOwMq/8i&#10;XDk/y3z5cHppOjr9O92UnhpG7j75cbomXVn5dNCjuDJhB3T7/CbpseWecm24crou7veehY7ab5XF&#10;6abZHxyHW8OYwwnUkd+h+8IEEJyqfPLG60KN/WH1qP+we+njvsv7jW98Y483GJfqWWUJzh4GoP2V&#10;OQlf6z9uPYddoz0wBKTPq4sM5Bfs+yy+dYze//73779p47sv8Cvk2cOW4ETlr2MXCeMhz5WHb602&#10;meScTaV3hI2kfvZ7NhM4SxgUfM63YRE7Tfik9yN7C2xmtflkt1kxNufCe9QRpuVaOa8Q+9JHP/rR&#10;jfjmfv/739/Is9ZvbANd6x3p3YRv9Vz6KfnX770jymfPgVf2ruG9C2Qp/3K8+74ceO8aDsPrO0HG&#10;I9u03873WQ+T//Ota66bfcdxZMDaPraX/7XZX9Z3d2wvZ2OYxvby33fWvbG9XPz51H5kbC8Xv9+P&#10;s25MmRmXkYGRgZGBkYGRgZGBkYGRgZezDJw2Nje2l/+22WvG9nLyeeR8ZPWwa8b2ctZ/emwvJ5fJ&#10;k64NY3u59GNw0jGc6//1GLK5+84b4tdfTqw///M/339HjV0xv31269Unnw0csd1mV8bzsXAt7Doq&#10;/gJf68lXH8++i2fDxt0jWuNess3jaz1rbOpqJ15jA9Y4imIHcO3rO3Js+2Im0JkzZ3bvfOc7NxLn&#10;mI+JGMvihNnss5+LncgvxTf0+AMguHJxPI6rhw9K32Jny8/ezsbOFo/Y+fMX0NfVo47Ku39xF+pv&#10;POzxomIwcecqY4zzIzB++bkoJyYGuU9j0z1xv/Usq93Gb/XJGttpjIuf5PeSP46259fgPvlNaE/t&#10;dK/k8m//9m93/EyQuJRyiPn/C1/4wkZf+tKXdo8//vhGX/ziF/fnxbo0dvJaiflC4k6r/zvf+c5O&#10;XCn6+te/vs/Nt8rAwVig+lD7ey7PkdyT1Xx2yFzvCF+HfCLw/IJeKO5ljfdKjtdYU34rvVfOH7bX&#10;uhzmRj4cyTMZ5wOG5Hxb23eS9p/k2rUNc/yv15Lpj+mPkYGRgZGBkYGRgZGBkYGRgZeLDJy2zgDX&#10;SO+BM4jzR3T3dF/6dGXox/nrp+fjdO90TXWWswKWQXdGdP2wGtcUY0DXzC9/5fTP9NHwHlyZ4l7E&#10;p7CbIOfz11+vhc+UT4nuWw4Hem06rnrCdhyXk4ReGE5Al60e9yv/g/P5/RuvZA9u2/mVH1VmPV8d&#10;uLib2uA4PBi2VBvkCylvv9gHOBrS591bPhZ2DeTaMIA1tmS973rsnsX/OF5/6/h8ZPWwa/Rx/W88&#10;w13IjG/RoyeeeGJ35513biTHmP8RjCu5Es+SvMGxwmbEosjhj+Bk4UPkuvMwoOJeYC3lV3FczjH4&#10;WjgNzKV6xNXA3NA//MM/7LExZXtn3Ct8Dt6gXiQOR5uQ+4e9rfinZwkT+uQnP7nPpSYuIzzJdwjC&#10;LPHeI7x3E75W/3jHzzXupfLGK5k8SjaSkZcaT+bxRx55ZJ+DRt/Vjyd55sPk/6XWR9Pel+5+y7oS&#10;Hm9O+qVf+qWNfuVXfmVnbkFivZo/yHzz8crtFZID601YPG5uidb1vXxIeBg03n4BX8u3PuN9lwV3&#10;TWv6yrVjnZc6rp04G0t5pW6++eZ9LOX999+/+/CHP7yR9aR4xRVrN8cWZ2hu75nh7q0XYif++q//&#10;eiP1NM+bw4u3tHZXfq1fnlA5y5AYyh/84AcbGaeudV32EOtidp51XRMD2d5Ae1pDtUc7kHWnddNa&#10;Vp21C7ceFTvKBnLY/tC12ofU2XrnubJrsRkUc2sPUoyxvqlt1nI5w9A999yzj9O66qqrdr/2a7+2&#10;0d13373Pl8t+2J7Hs7Yuay8bDWLfqv3+r2+tmfKQIjGkN91000bsbe9+97s3etvb3raTew7de++9&#10;OzYd9Pd///f72FF70+wh9i/tS8l3tiz7zVWmewfW98q70tqifDJt71pfrXYb9pXejePs5Vb5P3h8&#10;kvXofK8ly7/4i7+40Xvf+979PHKwbSf5/3zbdpJ7zrUv3XVxxm7GbmRgZGBkYGRgZGBkYGTglS0D&#10;p60/0I1h9YiuSc9F8Nn89ui04RCrXkgPT7dOJz/IVx++bB44nTKdNT89nP4fxgD7SWdNX8Vh87WN&#10;PloucPprz8I+EVbjPtWz2l7YcmqD39N3XRtOAGOWgwy5V2XovZ2H9zRO7DbpxOw/1QPv6l1W5rDz&#10;1YF7prAvz9G1sPv8NeEO/DSR8cpGxMaSj7B+rt+1vX5Y66zug1w70/tPqt8frPvg/8Y+HIsdsL+r&#10;r7569/TTT28EY8oGIg9Z37Rh7yiPO8wr+wnMia8rgrFUhr9sZeAofC2R+rOB8Esu15k6v/nNb24E&#10;v6mdcKbsLfC4MDCYGfsLUn/42crVkx0GbhQm5HsC4UnqydeYPSY8D68u7comIw/ba1/72o28y9mF&#10;YGPre7piQtlSyEs2TLhm7yQ8qfcIT7aPIz8Hx/hy+39939a29Yz4xz/+8X1+N3bMtdyFOD6qDRei&#10;7qnjlb13OGr8x/YytpexvYztpfnhJGvQ+V47tpdZm5K/4SMLIwMjAyMDIwMjAyMDIwMjA5eDDJyv&#10;bnPcto/t5Yeb/WVsLz/+vo/t5d9t9pexvfzfvf0lu8TYXn78fTnunLuWO+35fb3XHF+YMXup9yMb&#10;YjGtYhuuu+66jW688cYtJkRciO/OZ/ct/oG9WpxEcRHiIIoRY88png5f4++y6eLsutHqT5FtGC++&#10;FTfflEesuQdfr80fAi8mFFcmX4O1DWu+qY985CO7D37wgxv5jlYkjrF4Fc9bTAibOds9Yr8o1qI+&#10;wde4F31WHEjxJjjsOX8W8cb1HXu92BrEt8D9EDt/Pinu0dgon02efb52uK9nQGz75Tdjj6+M455R&#10;fdpxkPyen4Lfkhv2+8bYtbVtfUYxUsUu88kpZir/GPwf//Ef9/4L/B/IHhJ71biIRel7IMareFf+&#10;FPme8MkoXlSd+WWIey2ulR9EfcXHodxlvpnGbwGJb7nvvvs2Eo9R3rk/+qM/2j311FMb8YkoF5xx&#10;6Zk9X7JL3uqflfODSf6dL/6M31Ayyj8ovxsynP8LP5piY5zPf4f/RHHO3kfvN3Lc+ReK0zzJGnQu&#10;1/JV6n3kd/LWt751o0996lMX3KfBHH0ubXupz+nT/lnbRwZGBkYGRgZGBkYGRgZGBkYGTiYDp60/&#10;0PHSDeXckNMB8f9Ply0vBb7m3ZEfJH2aDpneXh4yXPn07/ztcfpluma6KA7j4KePXFcZuErltDkd&#10;dI1dob/WHthLmI0y4TMH417KmX2U7YX9ofiWNe6F3us3BHcKg3LP8k4oU/yJMo2lMmFE6u48/Thd&#10;2e89r7aFNcFQnn322Y3ESoTNwDaKT4BNdd817kU9xfnQ11/s3RTrkn6vnS9W/lx/1w/p4sYtHEge&#10;vF/+5V/eSP4PedeRGBO4CtIP8rQjOFUxJ3Cv8p/AXb797W9vBKN5/vnnNwrLgpvArso9ov5kHTZQ&#10;jI06q18sDMwReT/gOQjWA5NBcqis7XR9VHltC9MSY1Mci+t9UwC5phgbOJ22op65537ssce2PCxy&#10;tYh3Qe973/t26kVyqfVccKLioPR9cS9kZn3XzjXuJbnFz1UOLlX53ll8bQP8txxIMOiwvoPl1mvO&#10;97h3Hz/fOua6k62xL4f+uxByBK9d55vyP4mru/766zd6+9vfvp9TzVGtY+LjWq/wYlHNI+0LVuwe&#10;hh+mjLcHwcuLibfG4q1deGs77n6t7+IAixuEpd91110bXXvttTsxlMg9rItoXbs/8IEP7G699daN&#10;rK3lwrLWtBawZRSvaC1oPrdfyT5j3s4+Yx/VetT6hreGqZsNoudnx5CPDJnzs2ms3NrTHstxdhh7&#10;hPJ22mO1F1r3YPqpNXfdLzlfnxizxs8+q1hme6eubT+Cdw73HNnRjF/5TuXqysZHhm655ZaNyFjf&#10;ZrGuFatpba2/5Awrd6gxaZ21FpZPzDjU562luPKtvdbB6tTvlWOb6b7Gq7XbPdtjKNv+Qb665OSN&#10;b3zj7lWvetVG7DZdy76VTDp2P+Q++h0Zw+w23gdrMHJdsqQ/20/aD2fHc21jYF9aGePfeePYPlBM&#10;9KWe5+gI2bLsWS7EnHXcZ7qY9zpum6bcrNsjAyMDIwMjAyMDIwMjAyMDIwMvDxk4ib7xO7/zO7vf&#10;/M3f3Aj2GN5Pd802Qj9M76e/hk/AocMtYL7pu9lyDvL0SVx94Qr5BOL0+TCA1c7jXL6YjtP76aNh&#10;OCt+wG4DQ0AwnDAG9pkwBNelB8N82CCQOuE8SPmwCvhTuq/zYdgwpTAiGERYr+vCWujG4dbuERZO&#10;V+6+7A7p+nwvs7d41tpJ56492t99ncuHUjurc8WRTyInJ5krYBFhMHxc+1YuO0e2AraD8C3+u/mb&#10;wrOSI3JTebKWL/KaU9/5cBHXhgc6n48sHCfsEV4SHqNMdhL3Sv6VbRzVl5+xtoSfqSdbjfLJtnO1&#10;E/4SnsceVBvUmTyv8q+O7Cr6ozrZC7KZeEfkbkMf+tCH9riX42QAX/PUJbewH7KOvB/JJNteWA75&#10;auzJbzgqW13nLxd+lHxnVzzYZjhzPrnw6MOe46g6Dys7514e6+nlPI4XQh7H9jK2F/uFsb2c9e8Y&#10;28uFnbftScb2cmH79HJek6ZtM9YjAyMDIwMjAyMDIwMjAyMDrxQZOAkeM7aXsz6IY3s5vflibC//&#10;vNlfxvZyejJmrj9qHhzby+n2+ytlnb0cnvMoGT+XtrHHZ+tl9+27YmK/ysXlW/TyNSHfuCq2QuxG&#10;tmTc/0gurXz48ezQeD4BeLZwPN8InC2geJf8PHA27+Jp1/vKI8VXAT300EO7Bx98cKPf//3f38kh&#10;hfhoZGdmTy62RtzCmTNnNhJDUcwDm392+2zeOF+T4hnWuBfX5Xuy+ggU44CLwSgXlj4qFoLdvf5i&#10;t8+Gv8bA6Lvs7WsZz1Rf6Z98VYrhw/V18Rh8Vhpv/in1u7iJ6nE+3xb155/C/6R6nCvWQtuL83F/&#10;5ZC4l75hLxZJX6PPfe5z+2+yiSPie4CqA9dX9T+/k+Je2EbyWTAOxbcokz8Fv42+28Y3gh9FfhiN&#10;EZ+L/Czcrzrds1hTucqSe88iBxkSw3PFFVds9NGPfnQvM+pILj1PckNO9CnyflRGbFL+O/q194GM&#10;F1vmmvw+XFuf85Ho2jXuhd9Evjl8LMRVR+cyL5ykrHer5+WTYv5A3s8LMWcdt20X817HbdOUm/3H&#10;yMDIwMjAyMDIwMjAyMDIwMjAy0MGTqJv0IvDIb74xS/uc13TU4s9WLEUuRroyGjNxUHvLD4BT8dd&#10;c2iU9xxfcQX6ZdjO6vfvnN8Q/T7cYuV8N9NH4Q3hB/TAci7l46ksPTacgA9//v101nKO0WXTd2ET&#10;xQaIM6m889Xj/sUMyG1SfIvrwp3ED3ReHEJ5w9TR88CT6PVIDq30ePp6ujX9fG1PcS/OhZFoT8/i&#10;nr3nJ5GT6nghvtavr8LM5Ky57bbbNvJN86effnojub/IE4JPhZ3AQpI9vDKOD4tLCafA4S3JJ3wl&#10;TMtxcTX6NSxkvZbcrjEtySv5D7uCB5b/BMYQTqhMdanb/1FtWG0v2hM+CV9bcbOO/Z4MeHb+pMjv&#10;yR4Mr1xk8tmHO8qjXz3wuWJgyGm4GhkvHoxcJZNHxb3Ac3rXvAcvJAuX4rdV/tb79+7gqx1GzsU7&#10;77xzozU+bL32qDrXMnP88lhHL9dxvFAyeFQ9h523joVHw7eLW3zXu961e/Ob37zRW97ylv3e4fbb&#10;b9/Hw8LHn3nmmT35vkdUbki873Dg3/rWt/ak/iuvvHIj72f5xK655pp9PjH2ou5hLsyGkF0BtwcJ&#10;gzdv9q2VO+64Y8PS4enm1eZta4v/kTyP5arye/N8czm+7oXUnQ1k3bewmbTWrNzc3Lpvj9BeRb3Z&#10;btY90mor0JaexXM2n2t/ObuUac2yDrcPsR9rDbXu1Ga/Z6dabSz2U+3BVpuPfKG/+7u/u5HxEWeJ&#10;xOs2xmxTrcX61DMg63trfXYvXLtac8lQthd1dF4fNgb6qfFVb2PnuPP2pcXKWt+rx7rZ+uhcdhjt&#10;6r7uVW43fVW8t/1M9kq2SnKJ7J+LZTUu7c3Ipj0c0s+t3dZfe1PkXGOk/7PD2Nc1vo5bv/yezNvH&#10;Zle0vndfe9r2nNbu05zf9O2rX/3qjbxf9n/FZZ/mfdV92Px12vec+mfNHxkYGRgZGBkYGRgZGBkY&#10;GRgZGBk4XxmA17LFILr1Zz/72Y3ooOG+qw0EtlEeMTp9eu3K4RDp92wD6ZHqC3te8QN4RDqx8+mp&#10;6slHkF0lnIB+F7ZKF61+em73hWtkl3CcjssWUw4lWFP9RndNd1R3uix7hnLI+cqs11YH7rp0aLnI&#10;+o2enA7NX/fXf/3XN2KLyOZD56/MUXxtW23Ej2pP9z8tTs8v7zv7ys/+7M9uBEvLD1KO/uxx7Bzl&#10;VYO1ZPeAaYUPsZfwnUQwkeweyiR7sJWwE+eyeTjfN3dhO9XPvzl/Wddlr4OxwdwQDKv6V/9cdYQX&#10;wXry9STL1Qm/qT1woHA79Xfe89UPzofZqKf2+11bkfLJLblWL9LGMD3ls1PJWf9zP/dzG4ltyw+W&#10;jWG1sWQzdC67Cp7MkbHkBcaR/B+Vo6uyl5qveEzPjstzl1+z+aR5TflL3ea5/6zdh8nAKsuH/X7c&#10;c0fVc9h57/nYXn6w2V/G9nLW/2VsL/9+s7+M7eXH5+mxvfx4nxx3Xp5y03cjAyMDIwMjAyMDIwMj&#10;AyMDIwOvLBkY28vZ8Wa/yK6y2jfG9vLC78PYXv7tZn8Z28sLy8nFWFdWPHlsL5d+PC7GmL9c77HK&#10;8kme8ah6DjvPtlocAXt3uZfEZMrrFRWT4nv35XZiuy62Ef+zP/uzPbG9H0ZiJb7zne9sJHZPHA36&#10;xCc+sbMvQWIn+x7ac889t4+vYBPw/TVU/AguPoLdBLFnZwN/3/vet6/Hs2Vj97zZrtnXy23Fl0T8&#10;Clr9SsRjlE+M7bz4kGJScPfOxr5ey+ZbeX4ifU+MHb24F+3NJq+NxW84nx+Ka7P/s89nq3ddvidr&#10;DLA25NegDfkdKJNtXz8WW8sPpn5zz55NjOXNN9+8kXgX36VHX/va13bf+973NrIO1j/uWT+L5Sw+&#10;RyyJOBjEx6Hx8n9+EPqZnw/SN/Vj/Yqv/cMnQV2rz4Rzx4l70Z78Qdwn3x/yU9/yAfGciO9MMb1y&#10;lCU/+iz/IP1qnBqrzqs7ueUb1Dg6XzyqccgfZ80txmeouJeDMav5U4h1Le5l5dbD851HXJv/BX+N&#10;2maM+HggfVJ8uLac772Oe91h89dxr51yszcYGRgZGBkYGRgZGBkYGRgZGBkYGbjYMiDf+2c+85mN&#10;6JGPP/74RvCJVV8Xg4LoyenBcIn89dfza24N+mW6mhwOlYeTHBavcjDuJR91umxxLOJDspPI3VA9&#10;sIxyeqz1rHEv9NriUsSiFLPB57/zdEj2F0SXPawM/fKwHF9r3Is2FldA904X//znP7+78cYbN4JV&#10;lIPC/Ys9cF3PuHK/r/EuHV/MuBdxFD07LKCYpSeeeGL3G7/xGxvJVwOrQeIxwlHo6+F1fKyLSxEb&#10;Eu6nT8LkxLCE5SgTvkI2i4eBsSRXB+NeKgNfKUZFPeFPZLk8M7C36ldnuNdx4156Fm0LI4L9hM04&#10;X14U/VGbvUfhT87XZm0In/Pu9T46H1anfO0UQ/W6171uI3mCwmnwcJ0Vs1llNdnHyV7zEIwj+b+Y&#10;Mtb9z4WveExYFL7ivrDJxl75c6l/ys76fClkYJXrS3F/96wN5oDsKs8+++zePvOxj31s9+Uvf3lP&#10;xR7iYfR4ecjw8jzh1trWMut8WDXcvz1Adgu8dR7vfcbh2q2n1pHmfN8eaZ+z2nBg6+V4hJ3boyC4&#10;vnkWmY8rwzbgezHIfN+cvF7rPDsCMve3rll3WiPM38351ojWBeeKadSOnt0a0XnzvbpaD7tWvrGw&#10;fP3Xfok9qnVNH2VbsG73vPY8jbH6ekZ2sDWn5aOPPrpD7Ci137NYh5A1vfVUO7Ph6M/a7Fw2IuNb&#10;G9RTf+rz7B71Ja4fWhPZhWqDPi4/mD6vT6zD9Zv7lJPNda3L7pu9Sz+Jx0XGvDLr2HnOynsHbrjh&#10;ho3Y99rzkJPGwr6v++r/7F3ywrUndK5xIb+tx94LNlHk/Ui27WPLjeZ8Y4c3R3hX239aBw8rU9kX&#10;4uwtvWPG9/rrr9+IHOTjsN53nS8Onn+h+8xvs76ODIwMjAyMDIwMjAyMDIwMjAyMDLwSZIC+mq7p&#10;26nXXXfdRjCM8IPVZpJNBacThzfDQ9KPYSFhwHTgdGK/h6/QObOfhBfg6gnX93v10FnTBdXRtfTX&#10;vjey+nGqiy0G0V3lHUPqCM9Zn4tOu+qscmgj+m7to0uHiyibDkoPLqeZfguP4if6nve8ZyN6fDaW&#10;1c5Dz47cK13cPesr7T7s2hUXP18d+7gyrg+zG3iu/vhDN74rtrTKlT6RvwPxNc3OwCYTLgV/gUch&#10;fVW+L1hM8gmHCVdzbVgI7CTbDh/mcuioI99Wspx8ahv8BGlTcu4+YUUwGO3uPQgv0Qe1QZ60MCL3&#10;ZAdB7hmGp76+PwO76lk8dziT4/Aq9Ycb6c9sUO7Tc2lbz65s530rm1868r2d+hkGlvyQ096X9Z3y&#10;LiQLZCn5Z4fs/OXO63Ncfv4/+IM/2Igv8OXe9mnf7DdWGTjt+Xy911HHtWFsL2N7GdvL2F7YX8b2&#10;MuvUUevFnB/ZGBkYGRgZGBkYGRgZGBkYGRgZOFoGVox8bC//Z7O/8BcMex7by1nZGdvL2VwiY3s5&#10;ei651PPs2F4u37G51LLxUrt/dg/8UrW9NvC/z64sz9Tdd9+9EZ//b37zm3sqdgD3PfLoW9/61i7K&#10;Ro6vMaLFBeD8G8q1xU+i+NviJvD8M3B+IMUGiL/wrSckpvdP/uRPNtLOvg3Pjp1dmn27mF7zR/GE&#10;bPuVOde4F/b27PnFdODrvda4FzEq+TWwqRcT0nfycOWLY1m55y/WYu1Dtvz8YvgN5D+i7/I94ZeS&#10;Lw17fjnEHnnkkd1HPvKRjXwLUD8ifgj5R4gD8TzI+eTDc/cs+lM/Ij4C5THzfPkO8AuojDbka7By&#10;z9G1/H3cG/FjyPfBsbqQ3xpT/ZC/jLZ2L/tedSHXNNZ4ZdZznrs2i8/tHRD79dhjj23E96H7kt98&#10;PYxPfkB8HBovx/nXGIdiWvjmFHfKLyfZ5oeUDxFfimJjxCTnB8RXophpPkF+iypz1JyyxszwbSKX&#10;iO/Ifffdt5H4t6Pqab44qv5LNY/NfWdfMDIwMjAyMDIwMjAyMDIwMjAyMDJwqWWAnpwOLcf7Pffc&#10;sxHf/vzylUnvpMfnNw8TSH91Pp1yjWmR54Gei5Shb6K1TDEsuLiUcjUoU57sVWd1PsxgPU9HLc+S&#10;utJr6avlc6APh+XQh7v3mtOM7YUOi1zrfghuEQbguuqEeYQL0VPLd/Twww/vMQx4SToxvZl+fZDo&#10;1mEk6u/Zta24hTVmhn6e/JyG3ktnrx+MXXiSnCSvfvWrNyIzYR7GGO6B4C7FkIj3KNeMWJTOF/OC&#10;w07Czv2e7Pmt+h0X4wEfKfcIXKuc/XCgrsXDA9Vdzhrt/MY3vrERrC4sS5mwt/Venrvx9S64B1J3&#10;zwIrClf0W212bW2AE9WHnjdsx7liXVYOc9IO5Hl7Lv/3PuqDcurLGfPAAw9sxD+1mB9tY0NE3pHe&#10;Uzx8yLsQpiJOJNuj8YfJIFhP8na58HAlvP7EYYaR57pc2jvtmDX/tGXgNNaC2mw++Mmf/MmNfvqn&#10;f3qPKZs/1vUs/B1vv4CHTePNPfhafj22F2jube3Fza/N29bM9gPi3fpGDZtJczW8PPuP+aF5++tf&#10;//r+mzXm0TB/83NztXpav9Zr7X/C9Q/Oz9WvTO22z2ovlA0D94z1hf1UNhP7l+Zt+4/2M9ap1gJ1&#10;N59bE1o/7IuKGXbcGNhThN9bK6655pqNfOcnO5U1sLXS2tqaa30rL5ky7f30j35E2tUeYI0dlRus&#10;vjVuyYH9UjYx62Trpvrrf2WyC9mX1h59XD9qZ2ul88YPtXYaH9dpK1Jn67K21D/a1lh73uRHe1pz&#10;7R8br3X9td5ce+21G9kDtneSv6u9n3jp9nL2eMmGfa8xRsa8d0mcajJg7JIBMl9541yd9qTtG631&#10;Xase+XaR3LGt9audxB7vC1/4wkbsb/Z2yPhcqDnlOPUcp0zz0fBZT0cGRgZGBkYGRgZGBkYGRgZG&#10;BkYGLlcZOI5uI28W2wE6c+bM7u1vf/tGcjSFc6/6fb55ODwC5oDoxunT9MzsKq5Nj6Qvlu+LTpn/&#10;ZpgCTnflx4ccl+OL3pmuSV9lN0HqDGOAGzcWMBo6JloxGzpqdpvVpsHvMH9E+nn+trCcsF0+kO94&#10;xzs2gk2Ex9CnexbP6n5Im7uXurPh0KXDANy3NsPB063rJ5wOXZnT4LCBMBL+jnfcccdGnr12wsnC&#10;meAuyQZcY8XCYR8ItpE/JdnoWthM3wuAmYS3wTjqN2MW/gGXKY8ZPKZ6yFqyZxyMASJ72RhhV/nL&#10;ak/3Wjl/2cpoT5iWtoc58W1tfF2bLUjZnlHZ2qyvaoOyyYmy4UD6rPqVzwdaHeUlw8MnjU84HPyp&#10;91D5MEg+zGv/hFPixjg7XzLmPerbPt6lxhq+ehpydq51rvNX7cfL9Ycrc671TvlZs18OMrC+Hxf6&#10;ecb28iO7jXWmOXxsL2N7GdvLi68fx5mbjlPmQs9rU9+Lj9300fTRyMDIwMjAyMDIwMjAyMDIwMjA&#10;ucnAcXSbsb2c7dOxvfyHzf4ytpd/3uwvY3s5t7nmNObmdf4a28ulH4/TGOOp8/zHdX0/LnQ/sskW&#10;8/ja1752n79KLEA+Cnh2aLwYAXw9nx8Dno0fz66Ms7d3vVxZxQmw2xdDwo8j+/wa9yK2Ibv0d7/7&#10;3R2fAcQOLY4BPf/88/ucacqK1UBs+2zZaP1uGDt817KBZxsXX1FchzLFbLCBl+PLsxUTghez4fnz&#10;B2G3r4znypbOd8P/iH9Bfg1sP13rXtn8j7qWv0D9K371937v9zZ68MEHd08++eRG2p9NyX2Kn+Tj&#10;UGyn5ys+RxxJcaR8KHou1xaT6Xxjwfeha41R48L/gC9EpBxSR/E2fDuqUzvrK9c0Xgd5Y6H+2i+e&#10;pfHS5/kXkKliY5RJHpxvrMl6Ph3kOR8Ne+bbb799IzFA+Q6RzfyAvBv5z1i7egeMYTJszIuT4WPU&#10;e8U/qFgX1+ZDoe78JpQv3kn5rnXPYlnFvojFQfwsKkN+nnnmmY3+9E//dJ9LTZ9dqDnlOPUcp8yF&#10;ntemvvNfb6bvpu9GBkYGRgZGBkYGRgZGBkYGRgYOl4Hj6Db04a9+9asb8ZuHaSB51NNN6fnlZZej&#10;IgxgxUjWPBt0u8qv3HXpqXxJ8/tXf/EG8JfiZNyr+BlYTDgBfTgdmk4b5kEXTd9VpnsrW53KpIPS&#10;R9NN/V7+DW0J75G/pHz2cn5/4AMf2AhOEz7kXsVFwELEDSC6dfcq/gV3r3AmunTjxNeYDSjSPrTG&#10;51woWZe7qVzjYjnCHsjCvffeuxHZCDOAJxXTAtuAz5QXpGthHOET8JJiP+AlxWO4trgXmA1ZQe4T&#10;5uQ47M49y+vvfupFsJrKwJjKL6eucBrYTPiN42RJ2cbOWMOLkHuFFXne6ierjZe29Vz4Wj4Zxl2P&#10;yHby6ZjcIPhU9SsfTnaQVwbOVQ4W7UzG4ILlDPnUpz61j0cyDmE8eFgOHCf8Bi/GzHF1wnuSyYP8&#10;QsnfceopXwq+xgKF4eHad5y6pszha8T0y/TLYTLgnWt9Nj+Vp0quIvNY1JyEN8/hxSTi5rrm2LB1&#10;3G/N/zDo5iXzdOvOWk9l8fvvv3//LQ7tbP6H2be+WP+rx96h/QCbRni/taL53H3D2lsrcPN4a4pr&#10;sxnol/povdbzt1cxf7dGaHdtcP/WRGtReyrt7VmUb95b1xTnq9++o7ndXiMs/21ve9uuP/llixXU&#10;762J9nfl3Xr22Wd3TzzxxEb6MLuGcc2O4Vq5O5F1vNxfbB7ZqdRdefuBzrNvdC/Xto6To55XX2bP&#10;0TfZcNTResou0tjog/pHHxbPaozYepC2NUbKNL7W2dqmnmKq7U9rj/LZYchha7N9YrYytpdf/dVf&#10;3ejjH//4fh+rjeUBs+esfmPVPse9Gnd2ld5D8dvtAa3P7VEddx5v7WZjKV+ofV31uGdjzWZ25513&#10;bmQ/232VqfzF4Ot+4mLcb+4x69vIwMjAyMDIwMjAyMDIwMjAyMDIwMWUgXPVefiJ8olDclu/4Q1v&#10;2OjTn/70/pusMN30PzpqODGdufzZco1nz/Edz3D9m2++eQcfQG9961v35Lu+cBV03XXX7a666qqN&#10;lLvxxhs3uvLKK3dvfOMbN/L71VdfvRHbyOc///mNtDvfPraB8BW4cjYN+n94AN/Q9773vRu511ve&#10;8paNvvKVr+wxALhIOjcsPlyHHpstaLUX0WuzBTkO21YmnIp+np/iqjcfZ7yOU2aVsbU8DD4sAS5z&#10;/fXXb6Qfyssu93r2NzxMBfZSHjDnwkiU6ZvM7CVhYGQhuw0spz7no9w3c+A9YSRwl+qHr1cG9hNe&#10;AsurjDbkH+zasDFl8tNVJpyGLGQvgk30/WBlOg83Ci+EMdU2GFznYUjZUrRf+8K2wtjgOI07/CaZ&#10;ZNPLH5edRF3I/eFsyL3CNvkkw3mQPqk/9UdYFDzvhhtu2Eh+vHAjGFJtgP0k/3LghW2Sx/KP4dnl&#10;Vr7m9FvlyvEqWwd/6//jlKks3jeGteFNb3rTntYyczzr6MjAhZeBsb38l/28OraXf7Ot/WN7+Y/b&#10;nmlsL+c/35zrHmDm9vPv6+m76buRgZGBkYGRgZGBkYGRgZGBkYGLLwPnqvOM7WVsL2N7ORsPM7aX&#10;/7fZYsb2cvHn7Vkrp88vhQywvRRbwYb7mc98ZiPfushmzx6djwVeeTy7L14sJJ6tGhe/UTk5lPJT&#10;gG0Xw8CGXRk25Ej8ad+54vPRvdnA8xdwbXbptZ417kVMSj4jfCm6b9fha8xJcRm467KTs113jTbW&#10;HnEd1b8+78G4l+Ix1rgXz51tXJ9n//cs9YMYWn4dSNu7r+/2/fzP//xGH/7wh3dPP/30RmJHGw/H&#10;+UGw6fMzQez9+S8o2xjzTci/gJ9A9n8xMpXnl1DuMr93no9DvhjqLK7GMxVnoq+KN+ZDUTvVUZzV&#10;GvOjbzqvr/KFUUfxHuJeiplxbeNrTIrbcZ5PDuJDk1+MOpN196kevxdHzQ/immuu2eiTn/zk3g+F&#10;XFRnOcNwvg/5QYhZKp5WbEx+DuJYehfEguUrIdalGBjn+hbi+s1D8TPF23jW/Dvs5bQP8WUp9maN&#10;t7kY88y56iEXo01zj1ljRwZGBkYGRgZGBkYGRgZGBkYGRgYulAycq85DL6dXIvEgdHn06KOP7h5/&#10;/PGN6Jfpu/zv02XhH/R0pLwc40hMhbwM6K677trHmbznPe/ZRXAC5ZCc2u985zs38ntYi5iZ4jTe&#10;8Y537N71rndtBB8qtwYMoVxqck+EE8AsynsGowmTEJ9TvI1vzd96660biQEpP8bq70hHT4+Hm6RD&#10;O1ausunQ4mXS18XJ1G903+JeYNv/8i//shHsqzE7Sgb6HT+qzHpeOfUi7Ste5Utf+tK+/x9++OEt&#10;Nz7bm3gQcoCMabiZfqPLIzhLMSeOi5lxbXk/4DGwFASzETeDvv/97+9lDN4TtqS/1zLagrSjXDFw&#10;mXCjcovAWfwePgZ3qD3aX9wLvC150LbwJPXUTr+HW2hPGIxre16/F6+i/e6BnA8DgysVE+X5iuER&#10;83PYvbxD4Xnic8Kf4F9iZZB4n671vGF+nru8IvKQwRiRNid7sJ9i1eSnCcMjy3LeReUwwdd4mFWe&#10;1uPjyOJxyoj9iooxg1k1D+Drfed41siRgdOVAfFnN91000b2AM03eOsDno0BL6cRHv6Om4fKhdga&#10;iHvHsyGsPJwal6+zHJ5nzpzZx82ab1sXrFHNw+bebBpw+uZ/ZcP+3bsy5viwfNf2nK3zuPNh8+ue&#10;x7M13672Ade0H4Dl1wb3bw3StupUf9T9cc9v7kbWk/oXHl98oD1Rf3LDtR+zdmQPsRY051v/W2f9&#10;3vpu/Nax6Vh9jbd1r/XRutP6qG9bH93LMyP2kNpjXasftKX+dV9rOLK+rf1TTlf2j/YtYkQro+9b&#10;N62ztUddPZd1PBm1XrcWa28yoO9rszFVDtkbtKf17LVTexovubx+4Rd+YSO2wWKt7QWSeeOXLYZt&#10;xv/IeNZm5dtPGuuenfw313kPql+7squIGxcXjsSBN3bu1bXDT3e+nP6d/h0ZGBkYGRgZGBkYGRgZ&#10;GBkYGRgZOK4MHIWTwtuzafCr7E9esuwzDz300GZzYXehl6frwzXSfemX4Q2wiXRf+nSYPQyj8ytu&#10;QUcNp3c+nHvFV+S+gj+gD37wg5uth73n3e9+9469Bq3tf+qpp/Z+jXThbCYr508YLqRMeLY2puPy&#10;J8zfkT9iPourbyJMOf3b72HbjpVDMPDjjtVxy8Fowtb5L//ET/zERvqn/oRPhF2xS6x4Sf0Md8ju&#10;AfsIq4BFscsgZcKO/J7PqPP50bq283iysXIyE07jGJ6DyJX7IW1vLGAVYSHO136YULgajKZ7yOsV&#10;jrLKqjZXRj09O5kNK3Kf8BKyl5w7H97mXNijtoZLaU9l9BNZR+qpneruWbSnZ9He+k3Z2qO+cBrn&#10;2RARW2fyRoaTFza47DB431uA561legfIZ+dPg5tzvFcI1th8ctDectTcdBptmjpnzXyly8DYXv7r&#10;fo41H7dvMZ83J4/t5Ww+rrG9jO3llT5fzvPPnmFkYGRgZGBkYGRgZGBkYGRgZGBk4LgycBS+ObaX&#10;s/k94MPh/WN7OevbCosa28t/3uwl2VXG9nL8OXdsL8fvq+PO41Nu+vSkMiAOzffakW+2sVdHxRTg&#10;xR3g+e3jbNoRm2rrJn+FbMt8Fvy2xndYY4sZxMWI8v1Ht9122/7bVuIgimMRl9EaxF5d/ezn2bSV&#10;5WOAzM/5TbC1F0vg2uztfs+PILsLbr0r/lBcR33CV8D1aL1WffKFIXEatblya9nuF1/7RV8Vu+t8&#10;MRVs1a961as2evLJJ/cxIWvcizbWNnErxbEYv2I82PV7Tv1X/7AzVV6fZ3fSZ/kgrP4Fxly/I89b&#10;n/OdyJ9CXzRGzucHoe5iWtSdPBmj/Bfwvs+m/sZX+epnEyt2lF0oGRW7UhypenpGz90YGdPiWtc+&#10;VF/+FOqrr/gkvf71r99I/HZt05/l+CLT8oshfjz+R+JearP7N+7alU+HdyDfHMf6GhmTvnPIz+KW&#10;W27ZyLnio/j7nHQemOtnLRkZGBkYGRgZGBkYGRgZGBkYGRgZGBk4uQyUjwrn456/O32vXB/PPffc&#10;PufYFVdcsc+xcOONN+7zdImpKC8Z/Ttdlg4aPsG/v/N0y/RXenBxEXT2zv9/9u4s1Ler2vP4/82r&#10;ooJiF9SIDSpiA8GIHSiG2GAHtmk0rdFEE6OJTeyNsYsaRcX+RW75cB+LgktR9Xopqp6r6u0+Ffqg&#10;qKixb4risw7fvzO79o7n5Bw155xxYDD/Z+255hxzzLHmWOM35phL/fx77YSRrDiH39Vx1lQ83Hjj&#10;jTu+MHImQ2eX4f+Rj3zkRs4oy5+WRxCeER6klM9yWN4L/zZf+WDeixwC5GzucKP8bm3JNSgXRT3n&#10;QCG5MMW/TpVum88wAHP0mMc8ZiPnwYVJwEfC02AMYSHkXW6GOp1VAiNpHmEbYTNwpWTi77XvevN7&#10;vHkv9UsfDst7gbmU7wGjKQ+EPoQPwSjCZtZSe2EYxhgOhOfD8l5WrI5uxhs8K4zE9TX2AsNB8KHk&#10;6bkIF8Fv7dDz8Cr8r/yE1a0YEn0vN2wtydu5Y+iWW27Zz5G+0qeec886PUz3/K6OM/DW6+sasf6u&#10;vjK9PVgeVl+dO++8cyNn2SdD8ofzoquuumrPz8H2137n98nbgJHhvU+G63N0ovNzMvce1pf14FnP&#10;etZG559//v57JNatlcr9VLYeK7MJyuyGUo5lOLf1LztubW7ds8YXt7EmlNfH5nQv/FsOK3KOVrZG&#10;rCAMvm+BKMVOigmI2WTX1lgEO2AtRtb5+LaeZzusW43T2t5197aes/dh58ZR/AT2Xl6id4O+18E+&#10;FBNgt3snsT63ZsLZi7c4c7V8VPwnE3IoHrXGTLxHNWd4Ts7G5f/IeJsztjT77t7Gy3Zl38lSH0j+&#10;bN94YfeSw2p/V1m5N3td3EXpvUx/SF/JhIw7S83vYkrsbzyTcbro3SD7oq3iZmtpvhoX2SQHsimW&#10;4p0hW8s+J0OxtfqVd/3CF75wI/a3sZvHztRkd3sfE0upX7Js7pxN2reW2HJ528j5uOWfyxNvjN4z&#10;D3tu59q9b12fOZk5GR0YHRgdGB0YHRgdGB0YHRgdOH114GSwljXe8rGPfWz/3RVn/oitIN9WaV8d&#10;P7hYhFhHmAf/OZ91LeEg+e782Pxs18I8+MF8f8SnzHfnf4eF+5bIelZ3fRTXUcIa+k6Ie8O2+dCd&#10;Uw5Lyd/17ZHbbrttI2el+e4J4u9effXVG7l3/QZF/i5MJEwIjtJ1sQ7fTUXOdCLfcG74yUFSr+9s&#10;dIa7EmZ9Kp7Jz372s7tzzjlnI3sii1fADsJdYBiwfRTWQXbiEs0XXKVz4cg2vMH8hE+oX/yBjMNL&#10;zE33qtvcqR9+o9/mEm9wCQRTUQ+JZYRv+d29sJBiXPCR9sgaX/qjzeIeeA9Xc28YGJymOI+2w9vc&#10;Gw9+m28E40nH1G28SnwjfSVz+hLGRl/aYw0bKt7i3vSTLJMD3mrfGIuL4iPdNn/pl/baj7ue3wUD&#10;Cs9ThgNpJ3yIPrZPF7/ig1Ht0+m+U+S+cEFl3zJSdp9noXWKfvecWkP6dpPvOZwKnZ82Tl9bNnN3&#10;bO56VpQnKpOTufewvib2MrEX72tsdLaJ3cv+Tuzlf252fmIvY3cOWz/n2ujF6MDowOjA6MDowOjA&#10;6MDowOjAmaEDJ4O1TOxlYi8Te/k/W/xlYi/Hvnk/sZczwy6MfT995/FkbPrx3Fu8X9leAWWxVWXX&#10;xU3XvJdi9kpx+Kj4sTJcXileHa35D2LG5aX4e3Hs8gXtxVjzXuyHuPjiizcSy+9eezK++MUvbiTv&#10;orwX7ReHLy9DKVbQGNTve+pyYuTiIDH78nDWvBe8tU9hzXkQs/c3JEZRzF9827lpSJy7WLpYdzH/&#10;9nYoxTbK0zB29VD7PJSvfe1rd+eee+5GH/7wh3ff+973NlrHbkztYTHmckrw2bjIoH0T3gHi31y0&#10;d4D8ko/9B8X/1WmOyTO5mZfqa7/cj3Xe7bFIhnJjykGxzyM+zX3t04v4oWvlMPmdzpiL9I8dT17r&#10;ngXtNe/lopabU06LuW6fhfaNDbm3OnhJn9c9F9/5znd29g8gOcbticCjZwiZ48aC5/J2zEv1zedn&#10;PvOZjbTTPqD3ve99u2984xsbmbf0xn6fWetP37V+5m7mbnRgdGB0YHRgdGB0YHRgdGB04PTQgePB&#10;Wta5tBc9jIWP2t73W2+9dXfzzTdv5Iwu56ujSy+9dDu3y9ld8gXya+1d7wwEfnO+u7yGchicJ94Z&#10;Efz4fFnnY5QPw/fOF1/r87/DMOTI2FeI9FX7a6k9/i9yb365PsNeYABhG3zcL3zhCxs5q0zeD3Je&#10;2bXXXruR+8Ib2vOpXDEh2Eh5L85/cI4SIuc176Xz3NYSvvW73/1uIzhYuS8nk/eizc45cQb8U57y&#10;lI3Mb7kf8JfwB/IP8zCH5YT4HTbjPAzYDoJflLMBMwjfMu/Jdi21073whcPyXrTTdXMUjmIOm2Pt&#10;lPey6oa+ysVyXxiGedcuMqYVOwnXgX10xpw8k3AXf1/zXtZ2OjdGe2Ew2klPlI0fP+UCwYHi0zNU&#10;+8lS6b5Vz8ovUiYT7ZWX4tltjsim/B/tdP6Jc3rKk/H3eID99SzT3/BYZ9+VnwMzDDda1w16XZ7M&#10;wbyXztNTrvd6NjqHT84Z8qxeeeWVGzlTZV2n5vfpYX9mnk7NPJ2oHT9Rude+5zXbaF3szCrP43rm&#10;n++8oW9/+9u75zznOXt6+tOfvote+cpX7qLORlKWy6ZkW8sv7X1BaY0tDmA9K0ZhPe6dpLVW+e53&#10;v3t/juiKzWevlOxUsRfvDmH/9aPsmrL3C2VrvDI7oNRu8hJX6W/ur13vA+UTsqvFIoyxe2Hu2Qjr&#10;bu8M4jHZZW1n44y5dR7+7rw39I53vGP/ruK9qLOqvI996Utf2sjv5o88ilPhrXct7z7wfCROs74P&#10;lO/qnap22JlsNDkUT/HusJ5Z2ruEutVZZUUm7kerTfce0ruE+tlrNrZ3AHaNrJHfzZ+2mj99ZpfJ&#10;Nr0iz2yusrjHWke71WGH08P1LDh2unnHZ2M0t8XT6Hz/XvSiF+3kbSMyp8dIXMW5t8g7cnaffS6n&#10;9GTeA090fZj6p2YdHzmOHEcHRgdGB0YHRgdGB0YHRgdGB85eHQh3Ud500027yy+/fKMVJ4G95EPb&#10;W5hPz6/lYyK4QPETdcI5+NvtX4Qf5BOLXVTH9drh9+bj8rfXb77mN694iHY6t0o71cFbfrmYQLzx&#10;w+sLDtLZ52IAjVGdcG991Y66fZPVt4YvuOCCjfy+4YYbNtJPWMtRJZy7OAvsOwwgfFwpBtZ5Tc5o&#10;CreGj93T5xXu8oIXvGCjd73rXXu/33yGu+A/nEN9+2eR3+Eu5i2MHD7XPlp4TDKE6bSXVPthDP4e&#10;luN6+B6dCb8hb3OJYGnpj3n2jSGkz3ime7Xpt3uQvzfv+IlPPNSmemFg8J70Ya2z4lJ4q74yfcNr&#10;+qyvdAaeFHYCg1nrF3ukh+mkMvzGveFtZFOMBebXvWQYP9p2TxhWY1fWjjlpHo312c9+9kbruV5w&#10;neIhB8tis2Is6xlixRWV6epaitusetvftNee4De84Q37eff8rvVP9Pe6rp3ovVP/7LWH98a5/1vr&#10;cu1P7OXYu4w1uPeU9V1jYi//urcdE3v59y3+MrGXsRX3RpsxPI1ejg6MDowOjA6MDowOjA6MDowO&#10;3Lt0INxFObGXf9liBxN7+U9b/GViL/+6xWgm9nIsL0UcZmIv9671e+zpmT8fq40+mfkuf00+ZbH/&#10;n/zkJ7vIPoDi3+LQfXdN3Pztb3/7RvI+i7vLTXvJS16yp+L6Svmxkb0J0SWXXLKL7Ov//Oc/v1Fn&#10;KSnFiTuvTC5fuR/lhijlJJT78p73vGefj4rv4tjFoZX2aIhTI3Hd/lZuglKcxd/Wv1evUkw9Gemn&#10;3BrX9V3/Xcd7+Rji3uLySHvF4de8F3XLOVzzXvDUngIyqc4111yze97znreRnAn5rEhc3ZiReWrP&#10;gt/rPojycNi42ndWW3suxFiK26tTPN8+iPTDXo1kgs9kan9D54Cp071kVZ3kquya0l6G5Knf9oOQ&#10;efpAfvVrr0xyXvNevMvpD+mjfQ1yZzqbS95puS7K9jLopzp0TbuI/pV7Y19FeomH5tT8p4f2TLQP&#10;h84/+MEP3sg3E71joTvuuGOfs+RbfO3xMX/4Q3JOJ+/lzF/vT2aNn3tHP0YHRgdGB0YHRgdGB0YH&#10;RgdGB+49OgB7sQ8dwVM7d+iWW27ZYxjOT3cmEZKbUP5JeQ1K/nH+Mv+4/fTqVs81f0Pq880Rn7I2&#10;+fx8ZMRnzX+VMxNe4m/5zdrJn4YddG6VOvnN+lAP6bvzLvw/n9gZVOXMyFmIH+2Ue6Od/Hu5Bs5Z&#10;Qe985zv3Z69dd911+zM6tBGfMJLOpuB7O4MMHcx76Rwn15sL5zh1rr6yHBhnj53Is2Qvc3P9rW99&#10;a5+r8973vnd/Hry5COtaZQWn+fjHP76R32En5qQcEmW5IuZhxVrKS4E1Vd/fy4fRb2fSa7M5NUfp&#10;CdmnP+YoTMLZ8fGsrC+/w2z87l5zHZ/mKDxJn821fssnWflcsUB1yolyX7pKZ8KxViwK3kMPkPPB&#10;wniML90jn7C6tfRshYfpd8176fkiw/WedE+/jfGoUv/Pf/7zN3r961+/z1ehb+mhM+rCaZXhtH6v&#10;uS6doUdv07eDZTqsrH3nqFx11VUbve1tb9s/m8Z0Inp+sO6pwqsPtjv/v/fYsZmL458LdiC7Z32E&#10;+x6kl7/85TvrABI3yfYq+1bHWsLla1OZnVSu18Odldalw0j8RC4meuMb37iTA4fEdi688MKN1GG3&#10;EMw7rP3973//Pu/U+tp6yx5ld6yf9cv+ZBes1Z3NaDzZCPxnF5x1lu12X2dXeqfonce92TLrdji9&#10;+sUNVh6yb0o8V589aQ2H7zdGvxsX21T85AMf+MB21pjzxow1G81uNB9sYzYAL+wNMpflndKJbJO6&#10;jZF9bC5711Pi23iQvrK//l/OkHH0PlbMQpzCtdrCb3pG3sU6nLuW3ui/9zd1OpONjUj+5Na7llhW&#10;c+0dIPnrKz7xn+3GZ/XXPCd1uq7N2mfr0xNt9j6w6qT5ak7x2bsN3WOzkXjLW97ylo3Mw4muZ2Pj&#10;jn/9O1HZTv2R7ejA6MDowOjA6MDowOjA6MDowOjAyeoA/zN/1JnT55133kZ84LBev4tF8C/Dy327&#10;9tOf/vRGMIt8eph1OEcYhJLvGoahbmc96T/Mwz7a9v/Br/Oz4QH593joOuyh851WvERf4dOrPw2n&#10;DqswjrAB/nR4Bn+6sfC5wxvUj09YRr64PanhBLCE8H7nkPXvox/96B5jsE81DDv8Winu0lngcgo6&#10;i2k9Wwz+HQYD2z6R+Te+cBTxk/YXww7gEsjYw3uMPcyGvIsPwJBWjD/cgi4VBzBHtaNuuMs6F+SX&#10;/PUdDqT9rruvc7rMUX2pX5zNnDQXMKP2wopv1K85bCzmsdiIa+E3MLX2EJMVWSDYkL4R/U0f6Fdx&#10;A/c23hXzUz9MCOZS+8rwG+Nb9S2cyd/TYWOhZ8i+11UmYTnGss5jfcEL25sL76ovz1Pf/CEz31JB&#10;119//R5f9dzHpzGmb3Syb+D4e+0r402b7c1Vdq94b99Qstc9DPVDH/rQ7ngwpFNVJ36mHDt6NunA&#10;xF4m9sIGTOzlv27xl4m9zPp/Nq3/M9bR99GB0YHRgdGB0YHRgdGB0YHRgb+/Dkzs5d82nB+uPrGX&#10;ib0Ur5jYy3/Y4i8Te/n7r8ljB0fmp0IHxCjLNxPHL87qm2LwZsT+l9+iLMdE+eY3v3mjK664Yr8/&#10;3x79YvBi3+UGKstfUBYDVoqL97fitcri68r4UTrjSt4tuvLKK3f6R74F5dtzyLffqyO2X16BuLFv&#10;ziOx8M6Awmv5CWLV9W38xaLtL2gfyrqPQ6y9PSP4Ljbu3vaA2GsQ2X+QXNwbb2RhX0F7C4rhk017&#10;B+RNFG+3b6C9BuLtxcDFtIt1G9c3vvGNjT7ykY9sZ8U6L1b/9YXP5uPgeNtLon77ZOwdac+CNsrN&#10;sBcnPtc5FcNvX4P225vjWvsXjLWxrHkvrtUm+bUnQv9i/YjMG7u6ydweh+y1uU7+9KGzuciz9smg&#10;e815PNOF9k2omy7ivf0+6jRf5qf9L+q2B8S4m2v7DzoHz7tE1/FWm2SV/L/85S/vv69ob5CcZrTu&#10;Wbi7NeF49iPc3f3zt7E5owOjA6MDowOjA6MDowOjA6MDowOjA6dWB+RL9K0Gvmj+7ite8YrdC1/4&#10;wo1grvnQa26JXJV8eucklDvBhwzD4McflvfC58zH1XZ5L3Ixynngd3aWF5+/nAF+avkk7suHXnNy&#10;nJtRv3xl8RSkz/xvuFFn1PPVwwZgK+E0+GzsfnevfuOTH5+PDgcpd4JvXb7QK1/5yt2DHvSgjeS9&#10;xD9f3PlKyNli5b788Ic/3Lez5r3wwX3zHK15L852Wn3u6rh22DMDhwh/+vrXv767/fbbN3KtuYNH&#10;NF6yKacCJhWeRA7hEMrmVBvlR9GRriurv2Ib4V9K8iwnx73JFjZTHoW5DBMiy3Js6EI8H6wf3qP/&#10;MA98pvPGG8YDUwsb1Ge6ARsLO6En4Yj4gWMiGFBjxGM8w4fSc7KsfVhS+I2cFvqNjDs8yd/1geA9&#10;a96Le5C/NUfKdIxMa0ef8aN+c00e9A/B8zrnRx7Kd7/73Y08U7VDx9MxOhkG6e9hXUptIfwedhaZ&#10;XCHfEUAwp1tvvXUja8mqz4fpsGunqs5R7c/1U2tvRp5Hy/N4dPmeyk/cpZxQdvVxj3vcRk996lP3&#10;uaXyH1u3rNPWB8RWtEayw63HytZUtq61Tdm6otRu1PvCQZuQbVe29iutV60t+tIPsr6FlxtPa9Sl&#10;l166nU3mfLIHPOABu/vc5z4bWbuKpXhP8B6D2Iv6tj63tms7272eG4aH4iHWt9Zhdrx1lbyKz7jm&#10;b8h9yZS9z15Y21sz/S62YI3t3cC6mr2QV9t5pOpks5wz9rrXvW4j9jmbykY1r8bcexF5NE/k2bx6&#10;FyoOwIbUjjbLQ2Zvmydyqg5Zki9Sp1gE/alNfTZ3ZJ7c9J9+aKf56v1OyS7iFeEzHrwzxMM6Xrx1&#10;v9+9G+i/9zq20xm7yNzVJn5XHtITz0ZzYf7j3/y6H2nzsHiLOqu97h2GHLqXzG688caNvva1r+11&#10;ng7c0+f/4H1/y7XmYF/z/6PX/JHNyGZ0YHRgdGB0YHRgdGB0YHRgdODs0AHfbem7uDfffPN+/2jY&#10;L3/Y90DWb7KGc/Cn81N9bwN2ilxr3yE/Eu6BnF0NJ0GwmOIqfNzqwwWKh7g3TH3Fc8QH4mGNyfDb&#10;86d977U9oHzuFSMKv9EO3xbhL2yKvx0/fjfGsAPl2j5sJixH/2EDeC4+I85TrMO3UnwXBtmv27dT&#10;3Bcew28v/iPG0t5H38QoViY+Ey7l3LL2NcO4q+PaYc+y7+4+6lGP2sjZUsZwkIqvKMk2GZr3r3zl&#10;KxsZU5jEKivXwnXELcIYyCfsx9wmU/pWHCNcpTkI09NOuIUy+cAtio3Q1/AVuFHYiX7Dlsx/eAkc&#10;pfmF39S+tsPY8F4cQ4wi/cFvGJLfxRncFz/wIH0gfNUOXmo/fBP2Yizx7574gQkWL9JXmJ8+w2zc&#10;2xi1EY6ojTA8mFE8ey6aO3OVTJThhdoTh0WXX375/nw8+paOHSyLH6rTt4lcE59F4nyvec1rNoKR&#10;9rzo6zBdnWtnhy062+f5b4mHTuxlYi/iLxN7OfZdoYm9/N/9voWzfd2d8c/7xejA6MDowOjA6MDo&#10;wOjA6MDowOjA31oHJvYysZeJvfzHLf4ysZf/tY+/TOxlbM/f2vZM+3fVsVMVe/ENF/T73/9+v59f&#10;nL59DPZAPOMZz9jo2c9+9j6XwX6I4r7iu+VoiO22t0BZDFhZXFlZHF1Z/oKyfRLK4uhKfUTlJijF&#10;9sudsAehPBB9lL9hrY7sg2hPxzXXXLM/l+zcc8/dnXPOORvZz9HeinVPgdhzMX6x6+LV4sHFye2b&#10;aF+C/QfJRdy7fBXx6jVOXjuudyaYWHv3ylcxJ+iovBf5LH3zTcw8OYijd68YfO3bx3HRRRdtZIxr&#10;/L95PZ7YC5msZ4uVT2IvjH04iC61Z0Eco3k0r+YPyXtN5vagNMdr7op9De2hEHtv74w5aV/AWprz&#10;9I9uxYN9BOkGPWmfCN663+/qaAMfyByV92Le4lPZvcp0V/vNBflnK81te0yMqf0R2m9/hPbbc+Fa&#10;9eleuVLk9sEPfnAje5rSc/N8qtbMU7XWnCp+pp272oKRx8hjdGB0YHRgdGB0YHRgdGB0YHTg9NcB&#10;fmbnvTvH/dWvfvVG/L2PfexjG/H32kMPtyiHxO9wDv50eQXOoig3xrV8aH5kZ8LDSOA+a/6LttQP&#10;q5F/Uvv8+zAfvni+Mhykdvje+cT27ldHbkV5NfzychXWUjuNC64Q3sPPjh+/D/PF1/bdG96g/zAP&#10;PIcNGEv5P85TckY9ci575yypH5YD1wlTMV9wNLTmvTh3BIaD5Bg4xx/Je3EGGfIt855Z95eH8OlP&#10;f3r3pCc9aaPrrrtuf4ZYGJPSuJo7vIWvmJM17yX5k1P64HfXYR5hIeRa3gtcpvrkVvtwr/RHv+Ef&#10;8JJwC2X4FvwifEgZznR3eS/hPXCUeKAntQ9HqX28GwPyTMBJkHvL2cB7GIz70gH8hK+oH2605qXA&#10;YGpTX+FDdDU8Dz+N0d/ry9/jE3bT2PHTdWPtXBpYpnEiz3hy9n8Y0UEyjr6rcNVVV+31DSaYjilb&#10;T5whlk6q0zlmrpVjJjfusssu20jcL57JJ12d8vS3MzOHp34O/xpmKj+y597z/bCHPWyjxz/+8ft1&#10;lx0Kz/X8Fxth27NX1sR13epcQOt+eLqytdl6z6Yg9o3tiMr3VHoHiLIPyuy88rOf/ez+/NLVjtSX&#10;0vuGszKR95DiPta61jD2sfXH92EuuOCCjbzzyOFD1vPkZbzZKetn65L1uTrqt4arm4ysydkvcZJi&#10;JjB6sRVkrc6+WKtb89n57L76nWdljW/9b71XqtPZj5/85Cd31lBE9s0T2Rc/IZ/I9eaDHLMFxtT7&#10;nvevL37xixvRh2yZd5zeD7zX9c5jHMUitJM9ZS+TITkVf/C79zB9ZkPZt2SoTTYPke0q82TIvjdG&#10;bZczvJZ0Ibvpvvj0ftU7AHmnJ353HQ/xr/+eGdcai3ayd8aUTIw9PdROsnU9m2vc6Zsxxqf7igV5&#10;Jp/ylKds5F3xrz3/d7fmnsy9d9fu/O3Ur/Mj05Hp6MDowOjA6MDowOjA6MDowOjA6aMDR/laD33o&#10;Q3f9aw+j2ABfNj+Yf5kfDBON4CT51nxFPiOCqYel8EvzX1fMQGwj3331y2tDqe38V32GeeAnDMC9&#10;7Uld/XV169ff4faI35xfmy+thPdXhw+cT8+HbuwwkjAAOEjjwUNYEJ/c/xEe+OMI/8mTfOBISD9h&#10;MzCjMKRLLrlkd/75528EK+lZEz8Rc0HiKr/4xS/+P4J/d/bTGm+pDSUe+O8IRhMGI74S9gVPowvI&#10;fIYZ4AcOgOBexV7UT7bK6rv/85///EawvuaOzNp3bK6rv5ZkH6ZFpuEr+Eme5i55ars9pmQbP+5N&#10;J9Xvur7ix7VwIDoRvrKW9Kc9qXCycBGYS9gJnvWB4FmNx33iEQi+0zn9YiBhMHQw7ND96Y++wm/8&#10;7nw5ethzRDbVX0t6CvNBxtd41tiXOe8sMrGZnh36nv57jj73uc9tBOejo+iGG264i37Wvjm59tpr&#10;9/S2t71th5xf3/NlTKtezu/Tx6bMXP1j5+oom968TOxlYi9s+8Rejn17ja3J7rM/E3s5dtZY68WU&#10;/9j1fOQ/8h8dGB0YHRgdGB0YHRgdGB0YHTj9deAonGZiL8fO/IZzT+zln7fclom9/I9tj2sxhLWc&#10;2MvEXsYenv728EyYw8Ns+p///Od9bF78vViyOKt8F+SMsfJN5B0WJ1anmLp8h/JexILbbyEmXc6a&#10;M5DkPETFtsXUi7V/4Qtf2MfvxeCLtSuL9yuzvcr2WyjdX1vaXevhF8lp7fwrvBaHt++jGK/YeHsc&#10;xItf9apXbXT11VfvnE2G8N++CeMs5hxeryy+rlzj9uSTrNUr3i7HpTxD+SzFxPHVPo5i+Upx8uqI&#10;yZcnI26w5r2IvyN/LzfGt+KuvPLKjeS9lHu8xl7MabH99fw0Y28PCxsX//REbiJyX/sUtNO+DPto&#10;yqWxTwLfSN32pJArmSJ12kfTfgCyI7f2U+g/+ZNLewHIOR600/xqPx7Me+ewrSUZxoP7ki051o5r&#10;3eN3/eIzfvBGRsgeofJezF05SPiMH2PSNzKW9Mn1voOnrfaYuLc65rz9GubivPPO28hc900/MdYT&#10;Xc8OWztOtI2pP3ZwdGB0YHRgdGB0YHRgdGB0YHRgdGB04K46sPpaa17E4x73uN2DHvSgjZw30hki&#10;9uvnB684BP+z3BR+9V/Le+Gz5tfyPcsVOSrvZW0fhpL/qs8wCn5p/jefO8zA9fzjo/JejCm/Nj9c&#10;eTyxF2PJz+aTh4Xwm8OByC385qi8FzkO4VRk0zkV5OmcfeRMpxe96EUbiYX8/Oc/3+iwPBfX/H09&#10;96m8F/75Ovc9F/rvHHG4Smeg3V3eSzI3J53zBveCwSF8Jtu1hM31bfX17Hk4WueYmevwnrU0n2Fa&#10;5BoeSN7hH2SePN0bdgXbig/3htuJpXRdWX/0IN12Pb1aSzKgB4g+h4vIQ4lPPKcD9K323VOuizKM&#10;B05VfAcW01iMK8xmLWFF7dmlhz2znsXGrgyfc288wwwbj77WnJn00FjCnA7mvXzpS1/aIWcBlfdy&#10;/fXX73Ov5AGF5ZrTm2++eU/vec97dojeNR58ppNT3nXNHnmcvfI4bM0+Hn3w/PWdj7e85S07+Wno&#10;9ttv36+X1hr/R86TKtauLDYCrw+jt+ausZrWD2XYurL1WJmdVLamKrPP67pu3Vzr9N6hXNtsHVVa&#10;21rrjKc1R1vFR8QGjAOtZ5taw+PDWlus5iEPeUgpwLvbbrttb9eMv3E6l7SYBhvRukpWxYysqcWV&#10;8NYYrNOtt+t17xGNBe/JAp/dC5dPpmItrdXk0HuIc9Oe+9znbmSNXue132QK20fmb8X+s4mrnNmg&#10;ZIuf3pm8xxXz8V7W9dWe6qN4gjHVPp6LR2mnOIw6+kB4qL481s4OI6dkzkYlN/10r36r0zujMvkp&#10;vXdlg9StL/JOv7VZ++r2Hst29x2lH/zgB/sxkm3vw2SWTPSdLcZzvCmTDztbX+TRHNDn+sVbtt77&#10;Wu+Krq9rwz1dO7RxMveuPMzvs9d2zdzP3I8OjA6MDowOjA6MDowOjA6cqTpwlL901HXf9pDvgviI&#10;YRV+54vnbyv5xPnrK1YRNqPkK4ZnwMXDj/mxfFK0YgxiL+H9/Pt8zXzgg+Uar4Br52f7na+8Yud8&#10;2TAJ7Yed4KO2842VsJDiJ+SRv8v3rZ52ko/f9csv7wwoctIWWn1usqk+eeZ/r3yGBSjdq2900003&#10;7Z7//OdvZF9yeyt/8pOf7H79619vBA9oHyecQiymeExxGN936Vsx3/ve93ZvetObNrJH1nwgvn3x&#10;EDhcc+RvzSmsqrkXz2i8ZJusYArJ0Ng7U8t8pScHy+5V9jf1mzsyTybkR3YIlpI8yRYfUdjVqp/a&#10;T9/MV3EG9xbb0VdxQvNRHbrRWMxnz442e2bwaG4QvTAGhJfGqE7tw1yaO3PbefMwp/aUk3n6AZtJ&#10;5nS5/dz6qg7Z15dxNRfGUb+ej+RmvnrGjalnx309L+YkDEmbvpWALr744v33E3wvKnyIjhzPmnvU&#10;OnU8906dsetnog7c02diYi8TexF/mdjLsf0R3qOiib38dVtxT9edM3ENnjH9dX0ZGY2MRgdGB0YH&#10;RgdGB0YHRgdGB84mHTjKXzrq+sRe/m3Dk8OmlbDsib1M7GViL/99iydN7GVs6NlkQ+9tYz3Kdq98&#10;VudPf/rTPu9M/PWyyy7bSO6kb90j+S3Fodm6vp8u57F8DfH18kTE38sHsZdfrB7J5yjuqyweLwbf&#10;fghlODfcW5w2KqaudK1472qL41MpBh6t7YsxF0MW8y4eLm5cLsG6jwDv5e6sMXBx/cb52Mc+dvfA&#10;Bz5wo0984hPbOVvJp70Gzjbrm2xi0vVFRn2LjOzKH8J7fMs9aV/Det1a6zwytMbAtd8eATHyZCrf&#10;pHi72Hjx87e+9a27F7/4xRv5zktxe/22t8J+gWRNbr3zrDLBb3NgjpOt/QzF4fHc2WL67zp+G6/5&#10;ba+EPrtu7to/4nfjohP1q53aFO/vW2Tq16Z9F+0FILdk5e+1WdxFic/my73aQq4nEzy2b0PddMx4&#10;3YPkuviOHsJX8ndvz4P5Tdf1XTv2Pqy8da95LO/F3xuL56N9E671rNoTU76xOT1sXbA+rNeP53dr&#10;yj2593janzrzXjE6MDowOjA6MDowOjA6MDowOjA6cLrqwFH+0nq9HAjnUj396U/fnXvuuRvJ4wj/&#10;WDGMfHIlvzTsBFbRuQrh1Ep+Z/6re/JB+e7le/A785XhAeu5HPnl+ZwHS22W/1AOAT+djxsWxFfP&#10;3+W/5rMaV/jKih/k2yvJIZ757vnZZNO49HVY3ot+ylvQv/4QvzqfWxvuR36XLyGHIZy73Aolvz+Z&#10;33LLLbsLL7xwI9+274wOuS6/+c1vNvK7c6jkvaznj/Xb2WR33nnnRs5gka+A5L10Jgm8qnPcD+a9&#10;dGYXWYZFkVkyIdvkb3zxSb7d2/iT6Vqu89F1utPcmedwF7Jtfs11mIr+8YHoR3qk7eSp7fTN/CZ3&#10;f0+n8ZmumsPmyLh6NvAWP9psftWx/xzBQld+ko/7wn60n/7ApDpfRd5LmBk5V59ce6a01/kz7k3f&#10;jKm+jCt9JrPqhDuR5apveGu86jcX2kkmfl9xxRUbOdvoZS972Uave93r9ucEmvPjWVPXdep46k+d&#10;sdVnuw74rkvruuf4iU984kbnn3/+Hp8VC8gWWTtbX62J4en+3trpuc/Gena7bj3LNvr7Gofxt6j1&#10;Sdk7xWo/rSPWjah1Xdk6p7R2tf4425B9Qnhex5Pdx09nYFrbrJtofQ+xNrdmsl2t89kx5bo2WtPk&#10;8CFxGHwg469f7yGt7eU2Ko2/WIpxZF+s2+Hu2UaldbtYCvw9Obre2u5aazhb/9Of/nQjMbR3vetd&#10;G5Fjc8GG+2ZP3+3JZnnn6qwqcSTvE8g4sqdkU77rGrMSy+kMWO+A6QrdyL773XUyrb73i94rzGE2&#10;ZS3NT3pJRxuLNrtXbLC4lj7TaXWTrZiQ+AiiB8nNe0qxxeaJXNM1Jf3JxmkznfG+kD1d+3JP+ma+&#10;6ld8rHkk12JA5rc4knPXOrfNu1uxLOOoX+Nb7+2cUuPonZAOnO3r4Yx/3glGB0YHRgdGB0YHRgdG&#10;B0YHRgdGB/4WOnCieKVYS991cW5VvuyKeeQnK33jNrzB//On1z2d2vGNGOTv+c1+h6vw3cMA+Pfh&#10;Lr7x61shCA9hIXz67nUtntZ++eLh/XxQbSH14zMsQMlXb88rHsKUYADV106Ykuv52bCB/Ht96hvB&#10;crSF8NY3isUuGgvsP2weH+1ZNN5iHXz6cBh4QPyQQ7iQNsJy3vCGN+zPpHf2fLoltgaTQbD7zq1y&#10;Jll1YAZhVLCsvr/hW8aNHV+NEdbSdfMQvkQO8Wm8za/7Ggu5pQ/GXTv0rtid+tWBDa1zFla03kuu&#10;6Q88Q1wD6TOezV1xFTGFsA24RliINpojGEdYC5yweTG/sJSodvTVvcYRn/oMO4GjhJm5Fs/kHw4H&#10;T0medC38xjzHp7rhLvCjdECbtY+/2nRf8TfthUWRQxgXXVr7Cm/TT3NKho1F3dpXhmMZSzoPy+t7&#10;2KtOpndTjg0cHTi1OjCxl2PneoqDsC3ZtYm9HIuFsbPZZfYqOzWxl2Pf/5nYy6ldj2Z9H3mODowO&#10;jA6MDowOjA6MDowOjA6MDpyJOjCxl/+yxV8m9nLs+Z7Yy7GY2MRe/n2Lv0zsZezemWj3zvYxZff/&#10;8Ic/7OOv4qBPe9rTNnrBC16wzyGR91KOhlhyOYDixGHxYt/lqIgRF8MWB2/fgL8XF/f34uhw/Ooo&#10;1/yB4s3K9i4o29OgLAavXPeAiAcX7xXT/dznPrcRXttzYTwRftpbIfZSjFr9+Fa3XAJ7O9a++61f&#10;96Nrrrlm/z20T37yk7vbb799I3GM2rS3oji/3+3FEAPv/CgyaSxi4cXSxfCLY4vrF0u3DyA5iqt3&#10;XZvVX/Ne8PWOd7xjI3s1mo91P8gae5HPUszcvhe5L0gson0T2im3xJ6WZGtfQvsOyLBYPZ1IJumP&#10;Up32j5hf+zTQUXtbzE/za69Ae2ToaueniSkZGzK/7SnwDLTXgO0rj4guJDf9dq+5ao/DWpr79mJo&#10;s/0Rnp102vXm8WDeSzkt9kA0j/Qq3uhFvK15L/Je2xOhbrq65r3gq7wa773lmt5xxx075w4iMdmz&#10;fY2c8c+7z+jA6MDowOjA6MDowOjA6MDowOjAqdKBMBjlUW06Ywomj5785CfvzjnnnI3shyzvpX3+&#10;ynJMlPy58Ab/z89efV/tHJX3Un2+fr47PzbshU/f2RdyG8I/uk/Jb8/X5zOHB/Dr+dGIL//9739/&#10;I/Xz/cMClGtOC4xEHgCCx4RBaR9PCF4Vn3zfMCvXq+/esBb3hmfACOJZX/x0BCdIvnCIsAR18sv5&#10;241/xYdgX+EBl1566e7+97//Rl/72td2v/rVrzbyXfc176Vzq9a8F9hBuUaf+tSndjfffPNGzqzo&#10;/De8JUM8JhO8hwes+T8nmveivrEh/ZALSq6VXYcfxgO5Ni9wonJSyK/5phNkimA35YHAYMLAyCF9&#10;o5Phba73PJjrcl1qQ6mv8CRjiF8YXNgJHCV8Rf5IPMPFyjOhf+mPv3cvPuMHv+mqfsPzVmyJDMJ4&#10;3Bev6oQPkUMYFR7WvuJH3ebF/K51ah8/4Vh0OgyW7t92220b+T5C5+Ap6R/yO3xIedSaNdfHRp7p&#10;OnA8tvswGcBVf/nLX27kOezfIx7xiP365xku34HtDVf2nLeuq5MtZTvlqiG2obXTulgd9m2NMXSd&#10;Xa1N629YubUhO6ZsXVGu17Ub1aaSzW29ih+l9T8byiYWZ3Ctb61Yx4ohWFdrx3iyX9bR1jdrfnXc&#10;my3+8Y9/vPvZz362kfeT3jHEOa688sqNyDY7q71stDZae1u/lWTYmu/eeMBv9ciucbEd2Tg8Zxfg&#10;+/XrfeCZz3zmRt4Hkq9vgfT+xl7VL7vanK3xkN5HlGRFLoi97t3GfekBu5cNXUvzFP9rXEL/2U3y&#10;zo7oK/3QX7aGDS3u5FptqpM9JcPkw25272rvzEVy00Y6QN7uQfrK1qubDqiTTrsuVoL0k84Yh/uR&#10;+WpO1eledbLdyvTE73jQfraYbhczJe/awVfvMGT58Y9/fCPPezpPZoetHXNt7OrowOjA6MDowOjA&#10;6MDowOjA6MDowOjA0TpwojjNWt8ZY/2Dp+ZPw0w6zztcWwljCMOAiaiH+Hn513xOviGC14fz8J/D&#10;v8Uq8k1XjEQ7+kDwkmIUfOL8XX4m/AHx4/nmCF/hA/5f+3zX/GbtFCeBwYeLryW/N58ePt4+RXhP&#10;9bQfxrDGGfjQYdv8//xjeH3YjDElB757Prd7w2PUSe5+6wPhuTbb06t0vTpr+c53vnPnfH8kBlbs&#10;BT4Qn74JkE74RnDf4n33u9+9P+vdXCRP/YXfmK/0YZ0v+E1YDr1o7HgLP6BrjUU76ZK26wsOEg5k&#10;jMlc2Twe5AdehPCQnqyl+uF52k7m5re+9LtiXWE5+IU1IXyGedCr6uBLHwjPzbXf8QwfKebgfHZ/&#10;Q9oP+1kxKryEG8Fg0mfYUjy7v3GSMWwQOVvOfEdhUfSu+JV+G4vnLN2AF4UVabN4LPk2R8be86KP&#10;FTfqzDfPOPwXOdvwoosu2tMb3/jGHfJtmOaXbqSTyqPW/+Opc9S9c/1omzKy+cfK5p7q9cReJvbC&#10;Pkzs5b9t9nhiLxN7GVv2j7VlI/+R/+jA6MDowOjA6MDowOjA6MCZogMnitOs9Sf28p/38ZTiKhN7&#10;efEWf5nYy7HcJ/GM4ioTe/mXLf4ysZexn2eK/bw3jmO10cfDX/X/+Mc/7uPr4pf3u9/9NnrsYx+7&#10;j9GKhZenYG9E++Ttiy+Oa59E8XJ7MDp3Svy+mLoYcbkoYtlixcjfu66szYN5L11XFstXrteLcyuL&#10;zSvXvJf4UYrht19j3dPhmr0BSKy9HIDix0r7KYp7ewco5mzt1x8SAy9WL6YtlxTZfxB/119//e6t&#10;b33rRvop5i3WLS6CtFFsv5i3Uuy58RyV9yLWbWxo3Veytq/P9oy8+c1v3p133nkb2VuRfP3uG1zk&#10;Vr/i8e0XWPeztK9FaV9BsjM3fUvHfe0v0E75Ksr25qx7CuwnSM76xwfStr0oyPX0g06nr3JIkq12&#10;yCXZqIfIsH0K5NO9ZB3/9ho0L+6nB8j8tI9AX7XjWryZx+ZPG+010E/t04HyXoy1PBZ12iuhPfyh&#10;+jxYGkv7VvDZ/o70Er/GUh3yLtfU/CQf4zieNWXqjI0fHRgdGB0YHRgdGB0YHRgdGB0YHRgd+IsO&#10;hLsoj0cu7bdXPvzhD9/d97733UjsIX8RZlLeS2dNKde8F1hDGAt/Od+aL5jvq438cn/Pp+d/56Or&#10;G5bARw8jCUNR+nuYR/6qUjv5yu7rPCj+emPhE/OdkXbqF47evv/iLkr18+nt5+9sKPdVT/u1I5ej&#10;cfGh87NhNvpA5BY2Q1a1w1/O53ZvY1Qnufu95kXUZr630rU136XfN9544875/sj5beU8KMMS5L3Y&#10;L42cK3PhhRdudNNNN+0xN3OQPPUXfoO3w/JejI+MkHlPT/BlnMi8NxZ1ykWBs9QXLKy+yCCZr6U6&#10;yV875U3pa9WVfqsfpofP8qnMV+2EvZgf96XP7k3H1A13UScdpv/NjfGlY343LrhLZ8E5n736yvQZ&#10;DhfP+IC9IJhMc+f/8az9+NH+j370o42cPRMmpEwH6F16Ylz6QLCi8l6UYWMwnfA3c148Co/lvWg/&#10;HAuf9Us2j3rUozZ6/OMfv3MOTgQbRPBKfCBjX88l+/3vf7+L1jXuRNe+9d75/RcbMrI4fWVh3b7z&#10;zjs38uz279GPfvTennj+iqU4B/Azn/nMRrD31l1rYmsJO+xMKvTNb35zb3+sF61/ytZ+ZXbb784a&#10;lLsZbm4db31SthYqy3dTrtezFcp4U67r/4rvW4vqozxBpfG3hq/tWzOzrdq0diP3tN6ua3h2W+nd&#10;I7712frpfYfM0OWXX77l9MnrI4fWTHYzO0UutUu+8aP/3luMv3cDdZIpHlaee5fw7uB8MWQPhW/T&#10;IPYxPs1758G6Xr/rHMSvcu1X+91L/tksfBZbWOfY38kRWd+rz1ZkO8xPttK92RFyaC6Nt7Grz84h&#10;tknfiN1Z5VbMYdUzv9MH9r+5Jr/snb83L35Xx/tg5/R6T6xfcu0dYNU31+PT7/TPWLL79LZ+8d94&#10;Vx7oZ3EVsuk9k42VO4u00bjoSzL0/nXJJZdsJI561Hp/Mvb0ZO49ip+5fvrapZm7mbvRgdGB0YHR&#10;gdGB0YHRgdGBs10HLrjggt1zn/vcjfj94Z2w+TAD+EHfYOEfrjg63ADx4eydRPzh/GaYQvjMQUwm&#10;rIbf3l5a5xhVn68YrgwLCFdZMQlYQ5gA3zhfHGbQ9dUH1nZxJGOtzrpH0BjD+I01PGMtja++tA/n&#10;QnzdsCBt1zcfu/vzt9dr/sY/zi9f8QPjDZvRXpgKTOKoNuOBTIpbwTjCHj784Q/vzD0iE99iRnC7&#10;n/70pxvJZ/jgBz+4ke9yFP8xdn0j/DQe8gwTS35K18ItlOkGOcMcEH5r56BcGgsdaCzuDX+CYcQP&#10;nKJ4Atyi6+Y3DEOZnOlY2AzconPYtBGOYl7rS/32EMNaVoyk+vAm+6CReMWKyRV/gDH1HVy/w07U&#10;j3+/m2v9dF0bYVTK2vSshK/goTghPsPAtJcc/A6nUbd7ya3nTp/1pZ8wp7VUP5loJ5loL4zNHNcO&#10;2V999dUbXXfddft4LP0qvqR++8XVLTZz2WWX7Xx7CPnu0FHr92A/Y9uP0o0z+frEXo59G8y7wsRe&#10;juVOTOzl2F4b9rn3H+8Y2WW/i1FM7OUvduNkbOjJ3Hsmr88ztr/o18hiZDE6MDowOjA6MDowOjA6&#10;MDpwNunAxF6OnQU+sZeJvYgtTOzlf98ll2ZiL2MPzyZ7eLqP9U9/+tP+207i4v/0T/+00ROe8IR9&#10;/Nj1cg/h8n1jXSzzqLwXOZDo29/+9j4nwp4A8fmoXBdlMXK/17yX9k/YtyBmXtx8jbsXj1eu19no&#10;9jgU41eGoSu1L28DGWdYu70Mxdvh7O25aO+CUpy4fI/i/cr1Xn9v78Ba4jU+xPsbmz0r7Su56qqr&#10;dhdffPFG+KzvNV/U3gRybX9JsWux7vYIiCGQBcJP+xzwUJvi68XbzfFXv/rVjeSvvv3tb99ozXux&#10;56Wz547Ke1nnAn/1K4dq/Y5f+3fwJy6PxMG6334WeyeQuuW94Ll9BOYn+bp3jfW3d8B42/9iTpvf&#10;dd+K+H97Ae4u9kJXEJ7rC9/J0N/ix+/2KdhrIFcY4V0fyF6NdK+2lev+GjqSHtKd5Ga88Wx/RPys&#10;PKSXxoqX9m7gof0U2iimpN949uynh57p8pyVa8xk/X2i6+LJ3HuifU39eUcZHRgdGB0YHRgdGB0Y&#10;HRgdGB0YHbg36oBz4MtzeMlLXrI/h4ovnf+35r2EnSj5y0flvYTP8IfzU+VrrNhMmEw5L0o+P0wH&#10;Oeuk+nxOe/8RXz9Mxe8wCVhD/qs+wwP4pvmda6ntzlsxlvAAPjc/FrleO0flvazYA584TAgv4TZ+&#10;53frJ1wkfpX1r+Qfx0M+vBK+Eq6lvXIhYDy1eVRJJsnNWMIDPvrRj+5e+tKXbiTv5be//e1GMITO&#10;p3L9Qx/60EZf+cpX9vlC8KHaIdv6XuVGfis+tua99Fv98CoySxbaS4Zrac4bCz0lLxR+Rx5wmXI2&#10;YCeH5b3AaJIzHQtfcV+4hd/NwcG8l/JJ4BxhJPpKB8yPs70Q3W0M+AxbkotSroh8kLAT9ePf7+Za&#10;P4flvWinNtUPXzGm+Px75r0YSzLBizlGcLLyXszRtddeu9ENN9ywP68GTgl3QuqHESqvuOKKjeTA&#10;dEbSHXfcsddb+ts5ZMrBfsb23htt70GeTlRP/1p9z33nhj7pSU+6Cx5dPEDZc2Z9bJ2zlhYbWUv2&#10;vPcCpWczyrayZT3rytZya1/nayo7c9S7ROsEntf2y0tVtnYqey9QZp+VK6/rvet7izrh9NkQZdeU&#10;xtB41C+ndz1PdX33ILfw/tWWuxZejr/eecpdVTr/Sy4pIi/3I3ag9ZxNqR22xTsKsp6XMykek/3y&#10;t+wdO9b3Z7xX3XrrrRt51zrs/QcPxobY52y3d4bmgDw6Z9J8xfOK/ZNpcl9zmMm39o0pW+B9pnjX&#10;+m6mn94R2f3eMcg8m+gdBH+IPqfHq/zJLb1n85One9Nh9ihbqe3kTBd6P9F2dtn8xL9r6bF2ute8&#10;tI9D3f/H3p2F+nZVex7fz3JREHwWVPRBscO+BwW7oMa+xy5GY5MYNTaJTTSJsSPGqLEFURERbCiq&#10;oKh6qvtQFPVQD9att6Kg8Aqloib2TeQWn7X5/p1u9o77JPskJ+eMh8HYe/3nms0YY825xm/MMVfr&#10;+6ov63nvG36v//pAx8i9vSewh54r7RSL04f6o2ztul6dZNK7gThZZ8l6v0sm2vUOgbwDrnPVP5p3&#10;1rLz96y9YwNjA2MDYwNjA2MDYwNjA2MDYwNjA/+2d/311+996lOf2gimHvG3i5nAMOyXRPzy9ibm&#10;P+N84/AE+2XDWFZ8Jt8Yz4fH+ehhEnxuOD/SVvfwt/M17dXr3DP+cNj/ihkoH3bCnwyT0NdwFOPL&#10;19f3vvXBR88/NtYwGfcW51k5zCCfXlvhAcZW/Wt5Y8qP59uuZ1LxqZH+dy9cYMUbKsN/zlfWVvoS&#10;mwkXIbPKwwUal3vzxWFC4VRkEM5hj+611167ERsJHyKrsBa4VPfSXbJyre8CuF7/yTO7oeP21xpr&#10;+AHcL/xNfelFmWIasI10CksIZ4JD+A0ZX3rBDysDp2E3iPyyDf1Mtuqs/+pIntoNt9RWWAVcJ93R&#10;s9+Q+pI/Xnl6URdSpnFpp3v9ll0pf1Tspevq7151hsesXNkwGG2G08Ce1nhUWBQeDuTe5KOOxmVM&#10;axvdC6NKd8ZSTI/t12e/P+95z9vId17qg+vhq3RU/e7ruTKH9N3oRz3qUXu+a43e9a53/R1uNHP+&#10;rPtnqg2cKqb5j8p7pif28q1tfSoGgE/sZWIvE3v5X9vaP7GXWQ/P1PVw+jW2OTYwNjA2MDYwNjA2&#10;MDYwNnA22cDEXv7zhpNP7GUfo5rYy/43iyb2sp/3Jb5S/GRiL7P2nU1r35k2ln8USznY38PKu1bO&#10;l2f3Hve4x0YPetCDdrFMMdni0HjxY7y9+q4XRz/Ii1Wv+yrEmNvrgFcGb8+E/QHtycDbP/GNb3xj&#10;ly8gXmTuReovri8/o/g33v4AvLgsvvbVHo3yOrQRKdM9YrZR13BjKE9V+cqs+0rWvRjiw8WK7Uto&#10;zMXT6UK97TFZ+2+/izPekFhy99qLUN6L+HZ7CtIR7vdyIdY8CvsX0rG8mPJefLfvQx/60EbymZOv&#10;dpOvv9vHYQ9OcqETOkTG0Z6IVcfGWRyezIp5kVt7asiz/RfGVDx/zXvxPtZZePZulOu79pMdtx/B&#10;/pvshh2nC/XrE1K+vRj+7vqa9+Ja65262y+gb41d3bcn76U9F6u+7CM4HXkv1am/q0zaP+IZfOYz&#10;n7mR7/5VhhzK4WE/f/zjH3fU/CJfXt48ckbZwflp/p/3hbGBsYGxgbGBsYGxgbGBsYGxgbGBsYF9&#10;G5DL8MlPfnIj54A7/wIdlffC9y0nwd7+fGi+cXhC58TjKz5TDkt5H/my65keR+W9wCPKtYDb5NMf&#10;zHsp30D5sCB+ZD66/oajwBcqz9cvV4S/HX6g/+E5yoYpkUOknXAOvn5tGV/145U3/saunc6k8nc+&#10;MRyk8mvei76VqxB2gKsvvOSovBe4Vrkl7oE/IOeKhHM4GyQ5fOELX9i75pprNpL3Ik6H6Ch8iCzL&#10;iXI9WR3Me2m85Fk/tXNY3gt8JDmzDX1CdBfutOaBwAuSv9/9hsiq63gYozLhWK7Vln6FjelnZZQP&#10;l1JP8tdudWor2ZJpulvzXtQXnqFsNkYv9Zle/I/WvBdtZRt+C/uB2YRd4eWQqF8/kDrLFTlY1m+1&#10;GU6j7IrBhEWtsRftdy95NHZjqq2VH8x7KdeL7ddnci7v5ZWvfOWuD65nV2y1MehDcmYnj370ozd6&#10;3OMet3fJJZdsdNlll+3OIoMfHYZXz1ow7wN3pA2cThuE6z74wQ/eyFlCrYHm654V82hzvDW7Ocwc&#10;13mfzgPrOl4cQj3rWtGarJ3mA3NZZ0maU1srrAHFQtRhbkSuN6fizYXmoPIQ8erHmwPw6sfNw9Ha&#10;/9Yf3PrcHGv9as43DzVnlQOI60d1ur9+r+2u9fR+o5z7mkvNUcUQxEYa5xOf+MS9+973vht5B+v9&#10;SZnGTJ7JYn2norP6IYbQmF1rzTLe8H7z6/3vf/+NzI3XXXfdRvRdHGbl4kLlRVuDjQGJ2/Q+4Hrv&#10;VNpszRWz8U6AvK999atf3cj1ZOjdhrwQ2TYW4zB+RH6txeys8n7Lbqzh3uGQNS/9iRu0ftFvcqCX&#10;2vK+kY6sX8Wy3Jc9uK/3upW7ni1WFlem/rO16pTv2Tdh9K33Aetj668+ZG/qqX7rXessuyiO5L1A&#10;XUgdvU+STe/nynZdH37+859vpEz2L0/5wgsv3Oitb33rljMqb/TFL37x3r3vfe+NrLEXXHDBRpde&#10;eunOdzCPFJ8RkznV+fR0zomn2pcpP+8DYwNjA2MDYwNjA2MDYwNjA2MDYwMnYQO/+93v9qJ3vOMd&#10;e295y1s2gqOsfnN4p1hHeEt7R3F+cL7+iknABsKzO0f7IBfbqX7tdm4Yvzw/nn+ef8wHze+EIbUX&#10;c72Xzx2eYRzVqUz1rFz7YSHaCqeC9aoLGUdt8V/DQmAMxon0pxiLNt2P4FW1B68Ih1AmHF2ZcAhl&#10;9RXxvWsL1pCs7O0MU9FGZYy3tuA0jcu1ZKL/YWju7TpfP3yCr32f+9xno4c97GF7T3jCEza68sor&#10;d3ga3K49y+IzvrWB4GrFVeAx4XjsJ52SQdiS62FxxhguYvzJip11dpnzMbrXntvKsKVkAmvoun5W&#10;3rVVhumI/SY39RTTg+GkFzILmyHnbJnNJ0/t9v0CGFnYHj0nZ300ZqQ/4SJsTF0IXhOOwt7rAztL&#10;hvRbn8kqO9e37Fabax/qP7vqmdX3cCy8ttQZJqQPYUrwoTAw9TX2lau78eL1Z8W69L3xrvZJPued&#10;d95GL33pS3dljL3z7mCTycEz1TOrnvZVk23jIqu73e1uG93znvf8u3GdxFw6dcyafKo2cDpxRnPo&#10;xF724y/Nc3jzDe5dornRXBL2PLGX/dzXib38eIuVTOzlXVv8ZWIvs8ad6ho35cdmxgbGBsYGxgbG&#10;BsYGxgbGBsYG/m0XdxF/mdjLD7c4Bdw5HBcuH2Y8sZeJvYgtFLuY2Mv+t3Qm9jJr6aylt80GTkfs&#10;5ZZbbtlDYqUPfehDN3rGM56xW9PEJtsfID5+KnkvYrvFV9VTvFxc2/9IvHaNy4p5ooN5L+3hEH8u&#10;hm3tLX8BL3ZrjinX42DeizhwVB/w8gXWGLPYi7hu8ZfjxF7kD5Q7oR/Vq55i1Gu7awxnjWO7r7VD&#10;7L84T/kcfnvKU56y94AHPGAjuSTJd93rQZbJwv6LZKc/9YOeijfRh9+Q8bav4fzzz9+19Z73vGcX&#10;0z4q70Wsu/PQ7Hdo/4K8l74N6Hr5MNqzRiJ7VtoHYQ9FOa6upwvjKE7uWmMxjvJGyCjb8o5Web9n&#10;N97TDst7kW/SvhKxNftMyiupLXJOR34rR2WNvbhOjgdpzXuRn9I+BeXa37Hmvcj3/Ed5L57h7M3e&#10;jePkvdTn1W7JpmfeGMt70YfyXuzdySbtoynvxbfS2AeyD6L9OHJKK2OfTjlR8l7az/WHP/xhdxaZ&#10;Ocl5ZMi8d9SacTrmxKPamuu3bd0auY3cxgbGBsYGxgbGBsYGxgbGBsYGTs0Gbr755r3IuQHOF0D8&#10;9Xx3/nF+NpwkzGTNe1nLh0fg/ODONwkjOMjVn7+unrAd19vXrq78Yz5oe/HVXd/83r5/8ZJwG+Oo&#10;TmXCIaoP11Z+p7b0A/Hpi72sOTYrFqK+zhfn35bDoM18bn/Xnv6GDejbqea96Cs6bt5L49J+MtH/&#10;ZKKPXYcrhE84h6QzSR7+8Icfmvciv6D8kBtvvHF3bsmt5b2kazKQE4NWu4Kn6AfS52TF3mACSN5L&#10;98IOKwOXSr8H814qr2wy1FY6ghGlI/Vk38pn02QWNqN817WZ7bGBcoHYb/uq17wX7ZSHo/5wEc9L&#10;/Wd7R+W9JEN4ZrYKi+qZ1bfslm7XPtR/vyuHjGt9LhuXOnvWjpv3khz0JbvCaxeWlJzxxuvvyrt2&#10;WN4Lm+98G+chNj94pvQVqWfNe2lcZHX3u999o3vd61675w42Fl6NzxpyamvIyOvOl1d45c9+9rMd&#10;Pu780I9+9KMbwczX56CzRV3v/Cdzlnw/BNsPTzfftsb6rfnG3Hn11VdvdO211+7Om5Qr0Zmjci5b&#10;//HmFby5ytxTnqA+rHNDOLt5oXUMN86odQwvJoG7p/tbY/EwerxcUXydi8x55ju0lvF/a9N6/4rD&#10;y81rPjcXNseab5sDYd59d0X51iNlas93ef7pn/5pI+tR7ZJbOlC2ts2ZdIKsabXl9+ZwMapiApdf&#10;fvneq171qo2sjdmHttL3ys2trZXeHxqX8uXW6lvy1Ud9QfRdjMUcbp1D+pic1bnq/rC/tVkfVr7K&#10;QTvZMfknT7pPVso0NnUmW3JqrXSuV7LSx8ZlXW6tUXdxP/cl89ZeXJwnXYudZJP6UhxMW9Wz2hyZ&#10;JDd11x/31R/XlUPk3/OwykrfirdoJ5ng1UOercXsgX0gz3PPmr73bR8yLi5EzuwYeTfLrl7+8pfv&#10;vehFL9qIf9HzqfztWTea724thnN76p977/w1bXQwOhgbGBsYGxgbGBsYGxgbGBs4m2zA3rVHPOIR&#10;G/G3wrDDhfFwFHzFP2DT4e78MNgm4od3j9/DVfiE/FYEm6i83+2dRNqvDXXy68MCwpvzmXFYTdgR&#10;Hz+/c91j6r72XIbJ4vzM8B8+bd+dgBHVf30MO9Kv6uFTr34z3xmp90tf+tJGsIN8fWPmbyK+b23x&#10;y8NFYBVhEsYSFgJDCp9YufJhPPzm6uEf5/uTQxgFX7w+wD+SrXZWLKGxqCefXhwmO/nwhz+866c6&#10;G6P+VKe4R3Ljbxf3cK3+0FW4gvE2dv67/xHMJgxm7bMy2kP63rjwdOp69Sunr1HjgscU34C/1Dd4&#10;RuOCTRQTWPE8v9MfYj/tjYavhG3APNqrqkxxLTaQvvD0yqYqs3LX65v+hKPY21of1Flb/k6P6u+5&#10;M67K4LWhb+FPK/ZDPuqKlIuqR/vreH/5y1/uIftpG5e+/PrXv97oF7/4xW4s+mMMUeMi2xe84AUb&#10;veY1r9nJyvWecfrtGcHTNZtpjjCHrGPsXmWf/vSnb+T7wmwafeQjH7ldmNDZtDbMWO467zphkRN7&#10;+Xc7fHedq81jUVgz3ryFW2fCntc5eS1jPmueXO9vrcCtTa3L1qPWHGuy+Q5N7GViL2xlfYdsjV3X&#10;X+8prWvsprXXfdmx673PTOzlrjNnz/o6uhobGBsYGxgbGBsYGxgbGBsYGzh3bGBiL/99w+r5tMVD&#10;JvayH0ea2Mv+uSIwjom97Mdfwn7wib2cO+vEvBOc2bpeYy+d/SO35aqrrtroYN5LZXybq/Of7GMQ&#10;q0TyyY6T93LNNdfsIXkv67dB2rtgH0YxeFxcNCpGLh6qbWSvRrF23BqEzL/tycDbh48XT8XbV38w&#10;7yWc+iBf4ypr7EXMvLjxWmaNvazXb0vspbOexGoOy3vxrZ7y9OikWD25te9AH2pb/9uzIE5fnMfv&#10;3Qvfbw6X0/DqV796o1PNeymehNtvQc9I35KLPtYfOi+GsOa9iEclZ/GDVffFwdZr2msPwsrZSHLQ&#10;TnYs9lV/xN7WMslcncXTyInukf0CyUofsx3trntVipm4J5nj7X+xN6G8F2WzaX05U2Mv9ly9//3v&#10;3+ib3/zm7nnT9+PkvWRXr3jFK/Z8Iwa9853v3D3DntVyTTuDrDnsOGtNZfHjlJ8yZ/b6NfoZ/YwN&#10;jA2MDYwNjA2MDYwNjA2cjTaw+i2Pf/zj9x75yEduNHkv/2+Lv5xq7IX/XI7BcfJe+OLt73dfuAis&#10;otwPmEV7+vnx4RMrV779tfCA6uEf5/efZN5LdiI/oH7CLdpPrD93VN4L/EZ7CA4S/nZU3osy+hq1&#10;TxSechJ5L+IQd0bei76fSt4LDLOYCb7mhKz404pXhS2tuN1dMfZivNkJfE6+C3rWs561d+WVV27k&#10;jKbOpMfPxvl/xnR2vddYz//yl79s5Bl+6lOfutFLXvKS3Txtneh8PnmgYdPyOleMu/nRcxI2rUw4&#10;t/y5Yid49+Lm3mgtv8Zewt/d21qh/p5L83T5rXi4u/q/+MUv7qjyeHM53vdR8NYGdcqtdRYSErsp&#10;RrPGBKybzXvurW1raOupsXSmqDWo2II1OkzdvcnFfFud5trWGu22hrqvmIBYkrxAJI6RvHyL77Wv&#10;fe1GrhcTaP7G1VFb3hPW+bx3A/XVrrPkOntO3KuzZL13aKP2ew8ht74NFP6Oq6/xirlVj9zD3k9c&#10;7x5yy07YE/miVVbyi8sfJuPiHnRMn4iNuQe5v9xOtl2erTG03tER3SByat0kt+oRPykeQobJTdlV&#10;1v2tTHr3d235ve+uqCP70e4a26kea2vtuvbTn/50ozVWoz7fT0HySqtfm71/0nl99l5W39jL73//&#10;+43clxzIJFtSPpt3riffAL373e/evX/6veeInssvNVd4jhE7KR+eHrpO/x//+Mc3cv7YE5/4xI3Y&#10;dfXQ16xPZ9f6NPocfY4NjA2MDYwNjA2MDYwNjA2cqzbATw0bufjii3ffeIG75Afb83rddddtxJcK&#10;t1m/ywEbyWdaOR8r35fP3Z7I9Swpf0fiFZWHDeRbrzgHHzH/e+2/+rtXH+sHH66xGJf/0Yof+D+f&#10;m98e7rTy7sONw/gR7CTMB/YQjqTPYRvGki9rTOFFxp0/ygeuHuXhEmi9F05Rn9RTneS/4hmV4Xvn&#10;05Nb8qx9XH87Xw62kj2EX+DGQV4INv3KV75yI5hNfYBh9V0UeyWr09/2SyL6oSfk985tg8uEwain&#10;c+eMKXxLP9MpuTRGWEb2oJ+wIwQbWmUbzqFs+AeZhz3SIxkhdYczGV96YUdhWupIjqsujKP6ybJ+&#10;sq9iF/qy2lNjVzb5a6v+wELCReiz2I766htspevK1k/3hi3BZirj77Vv7ccVC0ye+hmuo636A6P6&#10;zW9+s5H76oO+ay8KR1SP9qL6AyeqLff0u7a6Vx8vuuiijeyXDSuC8ZkvEFsK86Ov7lV39oP3PHru&#10;kjO+6jG8lx3CrNHLXvayv8OB1pj1ubp2zLjPvPemib3sf+vCfDSxl3/Z1oCJvex/R8562/piHWsd&#10;mdjLfgyKTHrHsBb3XjexlzNvnp+1d3QyNjA2MDYwNjA2MDYwNjA2MDZw17KBNXYxsZf9fZMTe/kf&#10;Gy49sZf/ssVfJvby4y3+MrGXv83tE3v5myxmzT9zZMEu//znP28Ec3/a05620Utf+tJd3HHNe7FH&#10;odizOPUavywuKy55WN6L+IZ4ddS9eLFkvBin9eSk817kQxQ3xYsBnw2xF/kOJ5H3Yv/FqeS9yAsq&#10;X2XyXv73loPiWSqH5GzNe7Ff5FRiL57zk8p7edKTnrSHDua9zDp75qwts86PLsYGxgbGBsYGxgbG&#10;BsYGxgbGBm67DcBFwtjPtdiLfe2dm2FP5Lma9wJzK0flrpj3In5Y7sRx8l7scy0vZfJe9s9eY/t3&#10;tbwX+WB3ZN7LigOtf8/6c9vXn5HdycoOPvzQhz50o/POO28X95CXF56O9z0Wf5fnJZezs7zkHbYm&#10;yFEsf1CcRh4jkpNYjqfYTGcLyX0st9Eaa35G3jMqf7Ce9tjDc8uRlLfSvfgaz+l8Lzy8GF/jMOXS&#10;4uHmuLaKE1kLWjvWuE3XcPeXL+f+4hhi0ZE6zUfItXJN+x13b7mX1p/GJpeznFL5ep0ZZbzlZpBd&#10;MSzfzSim9tWvfnUnazpIvuJrxbm0W76H78o4owqJsXTuk/PG+u4P3Zc7SgfZDRmkJ/mq2ZDc32xC&#10;+8ldf5Nj+l/H4Xd9zP68g1WefjqjzL1iH2iVrbLJpHdYnH46z83f5WCS62or/e18r/RC/pV3vTLq&#10;K19U7KXy/i4vVFvlmrp20003bSR+1vd8/P2rX/1qI/ml2Ye604tvDdauPtPfQVrH4u/yPLVfbqq6&#10;f/3rX2+k7s4uU3/n3CpTn8m558e1vnkoV/nJT37yRvJOe07YQ888eygGSyfJis7KH6Zrcwzy/JeD&#10;rXx5sJ4fZ30ibTkDFF1xxRV/l3e6rhuzFp/sGrLKdv4e2Y4NjA2MDYwNjA2MDYwNjA2MDdx2G1h9&#10;FX585+rwm/N3O9vpIM+3x+EqUfticedBrdhIf/PR89dhM/lhfOh8a759Phz/L59SP8Jz1v2tfOJ8&#10;Sj5hWIU+hJfAOfIvV8yDP9u52v7On15xAtfCWuAX+cT2BIff8BvzZZUvhpMPjBtf/qW/86X5vtVp&#10;rJ3Jzf9v7PULV1c4g3q6199hBuoMe9BO/XFf51ytMlnHSE7Gj1b5s4swGOfNP+MZz9jIvmNtIzJf&#10;MZh0oc36DJcJZ+KL53+v2BWbyqfno4ev0G/9ZyPZIj0kN2XD6Pj8a5lsgDyMHxln9eONXR3Zrb5V&#10;xj3V4++wCuPIHow1XbOvVddhMLCZ6lGmuMdPfvKTnR7pJftUXzql82zS77AXtOqdPYbx+G5AfaCn&#10;6ly5+rI3dd18880bwY/ChPS9ccEWKwNPqi73hkXhYX76tpbpunbTERsL1yHbsCvPd/MMPDiM8OC3&#10;wXve2Vj6Ul/zBt4Zd3hzmzkr+ZD5ekZZ92r3IQ95yI5m/bnt68/I7vTJjh1P7OW/bfNyMQC85xs3&#10;nzdXm4PD+5t78K7h7m9ucX9zrzktWtcv1yb2sj8HJ0frau8Azc34xF72bWhiL/9ne7eY2MvpWxtm&#10;3R3Zjg2MDYwNjA2MDYwNjA2MDYwN3LE2MLGX/dgCHCU82N9wV7TiBP4Pa5nYy7e3+MvEXvbP0Z/Y&#10;y358ZmIvd+z8PevlyPsoG7COTexlYi/i2OIaiE0U6568l/+726/SvhXvgL372X/QHhbXKzN5L5P3&#10;ctScO9dnPR4bGBsYGxgbGBsYGxgbGBsYGxgbOMwGJvYysZc1f2ONL9kHXO6Hv8uFmLyX/W/grHKb&#10;2MvEXg6bX+farLt3pA384Q9/2OHFcg0/+MEPbuQ8qXI/fNfl8ssv3+jqq6/enSEm96tvNjiDav0+&#10;fWd/yWVsTcDLMZQ/WA6DPNDyyPBwf+2HZVtP5EaWFysmEJU/Iq+u3EZcPklUDgW+5qiseWprmbU/&#10;9ROvPly+YXl9chjL1XTGWvl4yRB3T2XsySjn0Nml5YXKyawN7SU7YysGIqcyGcntLG+YTFtz9ad6&#10;5AyXC1oerRzGCy64YO/Zz372RuRaDqq8nmStvvpJzvXBOWPOdUKf/exn95xfhui7sxyNuRwhffja&#10;1762kTygcj7pPn0Yq3URKZMOjLex0FH9cV/1qyc9iXuUP2lM2ZDfsw9tldOrnvJd5dckc7+zO6RM&#10;umPD7btZc07oqDr1p/JiMJ4zJKc0ObOB6pGf+dvf/nYj53WVI2qslXFfNi8O9te//nUjNtgzYNyd&#10;9yV/qr0/+tkZYtqqfvosz0qZcmvV+Zvf/GYj5euD/nTvyo1R3i0qxxb3HFxyySUb3XDDDTvZkk+6&#10;k/ebDdBD19lgZ8rh5iHkenKg0+yE3X3+85/fiL337Gn3fve730YvfvGLd/2niztyrp22Zm0fGxgb&#10;GBsYGxgbGBsYGxgbGBsYGziuDfDB8ude//rX773mNa/ZiJ+Z/7r6SfnhePgCzp/ufDDY/GHEB8vn&#10;5l/le/GF22vobKh8LP59mA/fPl9cPbXlev2EQ+Qr638+n750Rr06wovgAbAOpN3Kr3Uqm6+/Yjl8&#10;+vz+tT8rZtC5GjjMIzmvfPWVV1zB9XxesqnP9OU31D5M3PUwAP2svLYOK6/OZMXP75w0vnjj5YuH&#10;eain8cOWYDXoxhtv3J0Hz07S76pH8u1sMedFpXc2k49O5t2rvHPFEV+/s8jIMexE38N13Bc2xi6y&#10;E/ZQn/HGRTbd63rYj/L6jfSr6+SQrJXvLH99dk+UPLUTjkEv2bbf3dN96RcP59BOOAR9Zivqq4zy&#10;9WfFZugQ3oLgL9Xj3jBF+GL14Ond3+E9KyannvAb55V1r+vJ0/i6l8yyPbqqD+RQH2A/yQxPbu7L&#10;htexk0HXyb+zwnxjwllj6DOf+cxuPmI3PZueR233fKQ7vDkEb86BA6Uvz2xzAl4/8RXjfdCDHrQX&#10;wc+OO/dOuVmnT9oGzoTYi7kz/FQcobiCZ6w5w9xQPMB82zyBN5eYt3qO8dYH3DwQtYbg63PZ73j9&#10;wVsf8LVOOXvNUebosPYzPfbSGvGGN7xhF3uxtjZnmruS9XFiL7DtOyr2wh5aZ+mv+XZ9jzJ39x5i&#10;TNkQ/WUfJxV7sR5mA+yvOV9/sgdr77kUe7Hm965yZ8ZesuHPfe5ze/e97303etGLXrR716K7k55P&#10;p75Zo8cGxgbGBsYGxgbGBsYGxgbGBsYGTsIG8tvxk4q9wFpOIvYipjOxl3/dsODwbDjEYbGUsGXY&#10;BKyp8vR6WPnTEXuBa4Vl3VViLyv2Iw5wWOwFFlisg2zD74uhFEcIp1En3AbRS1i+3++o2AusKjxT&#10;P8KTzoTYixhOMrurxl7W+e2BD3zgXjSxl1mXT2Jdvq11TOzlP+3iLxN72f/22sRe9nObrb/t3RDn&#10;KZbiXck6jSb2sv/e4n2nfRYTe5k17bauR3Pf2M7YwNjA2MDYwNjA2MDYwNjA2MC+DUzsZfJexBbK&#10;f7AHtX2lMPv2m7KTsKyj8l4m9vKjbZ/sxF7+5xb7OyrvZWIvs/7O+nv7bWA9LzR5mr/PP//8jeyl&#10;kGeI5KmWI+ZMqc4TM5eXO4CXQwqXLldEHmK5h3jllV3zxYpJu7dzj6wt5STKSWltMTf0zXr72ct9&#10;gH+vcdnawtfrxbnx8mrUZ26Jipfjxbzx2sXLwcRvvvnm3blM8ijKWz14b+2RKfkhORj1r30PuH0P&#10;ycIaWi6KPIpkbY0tX1GcPhmtMf81N5Isihus8YS3ve1tey95yUs2kjNcrq+xlXfq3nI+9SW5X3fd&#10;dXvve9/7NvrGN76x9/3vf38juaydgaaOH/zgBxuxKb8he2Q6A+2HP/zhzm7YmLPrkPoqv8pcH4tj&#10;+71+0k32VC4Mrp3sWJ3lQqzc+JIz3juufRX6h8iv9xm2mM7oPL24Vj3ehdKj/Qu/+93vNnKte8ky&#10;PTonTH4nUv5Xv/rVRv7vncq92ega8/E33SP1ycdCrrOnqHu1xXaRHNXqx8tXcW/5q2IpxZpWrr3K&#10;r3Wsf3uGL7vsso3kPHeeG7tq3wrdNXd49psj/F3OqjLZHhkXE/McpUt2xxYRna1lqpOdX3TRRRu9&#10;973v3eVga6s58SA/bN48WGb+v/3r08hwZDg2MDYwNjA2MDYwNjA2MDYwNvA3G3BOxete97qN5Jh8&#10;61vf2ugLX/jCXsQHCj/h+37961/fKL8I5z/zp5DzKr70pS9txM/OD3MWkPPD0Ze//OW9L37xixvx&#10;2cISlA0v0j6cCPHJwwDWc0WU5Zeh/HZc+84mQMrnx/OTnbuBtNm5Q8ZXP12rP/zCfF1+YTiMPucj&#10;wl6SGx+0+vn2+YvkwE9EMIPGqG/JzX359/Zlrn2rvPbDneA3YWLhBThdhG+ou3r8pl5EHrXr78ar&#10;ncYCC2mMypTTQv9XXXXVRh/+8If3rrjiio1gLOEoZNK3A+gRtoPgNJVxZtRXvvKVjdhE2Aw8Jt/a&#10;dWegIH578vd7MmFXtUW+2QOcKAzJGSzlnxhHmJk+ZJPqzwbUT74IvhAeRt7VqUx1yjEJ43EtHdF/&#10;ZdSVjcLvKoOH32grOdNT2Ig6wszYVdiMv5MVbCp7c728FzwMST1hhOoLX2R7naPiHPkVg6ktfQlr&#10;0d/2xSpbGc9KWA1sZbW9MCQYUOXxbF55ekLsrbFoK13g2apyn/70pzdiH9m2MuGjZFM95Bz2wzY8&#10;q0j5dETP2Q/e84VXPx7OhKcX/DGPeczeox/96I1uueWWHf4zeM/f1pxZf09GFofZlGfouc997kav&#10;fe1rd+uAOEHPyvXXX787n8/1noOVs/fmwtsSe2kO8Hz37mCtax71TLb+WGPCYc0xzU/42qf1+jp3&#10;9qzj4ct42PQdHXtpvsG13fx2a7EX2DgyDyUjsmsM5tjm23UOJIfauyNjL94vWq/FWLwTIPNqduM9&#10;onXZmln53k3wU429aCM7Npf3frJy83DrXWsybq5ubreGWCMR+bX+Wg97xyDb6lnXKevY2R57YW89&#10;wyv3DJ9U7EU8C9FNNnzc2EvvCd7d3vSmN22kX8X6zFlHrTOHzZtHlZ3rJ7NWjRxHjmMDYwNjA2MD&#10;YwNjA2MDYwPnug2Iu/SNF7GX9sPCy/vOJT8m/OR0x17452HqR8Ve+Ot8QKRs/nS4Ni6uE2avHCwX&#10;8bGLjfC/w4bviNiLuAOCQ9RXYwmDOir2Qv7JBCYW7gSDCRuGFxR/OSr2okz4MVnULhmEZ+tX57zR&#10;RZiGMsUE4B/FXj70oQ/drtiLGBwSMwmbORh7Kf4GJwwXgaknkzX2Qr7ZAxworJ2vHr6+xl7cW0zs&#10;OLEXcrqzYy9wClgQgh2lxzVecXtiL77Je6bGXmCx2erB2EtxJDYeHntbYi/sBrGjni+8Z+dg7KXn&#10;EX/kIx+594hHPGKjib3M+8XpfL84DEOc2MvPd/GX4hYTezn5vJeJvZzdeS8Te5m163SuXVP32NfY&#10;wNjA2MDYwNjA2MDYwNjAuWYDE3v55y3+MrGX/7ph2hN7+Q/bvl2YvdgWWvNeJvayf3b+nZX3MrGX&#10;WaPPtTX6VMYrzlAe61ve8pbd/gm5qOVqyUtwPg/6yEc+sttXYQ0s/m0dKK/VfoxyTv3e+VIH92GU&#10;76CMODmSX1g98iDa64DXH3Ptpz71qY2cJ9V1sVXnGiF5rPbER2uuWbFYvL0C+Jons5YplxCXS9I5&#10;UWK3xVfL78PtiShuXw4svuZLyA0oL0XbxX7FwtYYUH+rrz0g5tLit+Ri3Mi1NTej3IC1LfXVJzKp&#10;//JRL7744o3otX0Z2iqvZm1XLklnjtl70f4Fukz39rA0LrKqz2SbXu370B6ix84Lo4vaXeUmJzN9&#10;6Hv7O+hZ/5C8oc6R83v7VsTDk0l9wdVXrpG8lWS4cmXSBV55eRj1R9/SET1WZpW5+uuD+8oRsS+i&#10;epTPxvyevozpt7/97UY33XTT7mwxdlQemPKN3TfbKu9a+y/kS7kfyfeqLXUkF/Js3wrb6/tv7qlO&#10;9TQW+sqW6KC27FUpr+6DH/zgXs/hqrt1j8+6Xvu7/tBdNsamsg08PelnspIb07OvrfZEsMPk7Jm5&#10;5JJLNvrABz6wm3fs5TmVOXTKzjvG2MDYwNjA2MDYwNjA2MDYwNjA2MBJ28DjH//4vcc+9rEb8WnD&#10;XtpLj/Of84nLH8Hzt3F+VVi1PILOrXJffj9MAs5ykPhj+Vv5fjifPz979eP5Z52nxM+rb+oII+H7&#10;dy//rHrX85dWv1Af/Y9W/IP/mi+rrbAd/l9+J/nw+xBfPP975fpQP1efUp/DiLTVPa6H/+h7vikZ&#10;hyOpJ/yAb9wZDsoeVueKGfBlk9WKDbge5sGnDW8gg84vl4dTLsq11167d+WVV27kvAe/IXJqvGSb&#10;H6/vYWtsi1+M1vL63xksxlsegnJhOasdqjPdZYPJqbb0pTIrrgNbCefQx+yfLpOh8t27xmHYbeNy&#10;PRsm13TB3qpHn9SL3Pv73/9+I3INV6Dr8Aa24Cz3zo7vzC5ngrXn3dkn4SKrDdCX776jP//5zxsu&#10;A2fpXPi4a0iuS3OLe/70pz9t9Mc//nHXT21VHu8M+7U/yidPMmgs7Ci8xzjCKY2tsehnOIo6sm08&#10;O7QfV3udi9Z5I5deeumuXTacHdBb8w17Czv0d/oi82wVb16jp84wketVebz+4LV1kL/whS/ce/7z&#10;n7/RX/7yl518k/PwWc9P2gY8K2vspXM3xV6ya+vqe97zno3M3WHl5u3Og7J2FjNZYy9+9yxEPR/i&#10;MGvsZT3TsVjNrcVePvGJT+whMYDmbGuC3Fckj7U5Em/txVsP8Z51vHkXX8s0P+GtM7i5vGe4tRdv&#10;ncTNZ81L5oHeK8xLzWn63bmaB+ex7lVXuL71NkyajtyPjnovsi70TqK+5ljl67d8VGeQIfpt/Vrf&#10;JdZ2j4q90GmxF2Nq/vQ+03sCHLz1+GDspXlV3xrvKjfvS+ljfUei4+o33s6So8fyXb2PJf91LOt7&#10;yxp76R0KX/WyzuWnGnuxvtcH7fb+Zi1uLaOj9OX39LXGXqzHre9HxV6st8VJjoq9+LZMbRljdkW2&#10;xSvoobVYu52fZi1uLJ6rngWy7R1D7OU5z3nORrcWe9EeUkfPHhtMp/rSex2bWXXT32Tb80KWPf+e&#10;08aijfrm2SneePnll+/mKPPaSc+zU9+s3WMDYwNjA2MDYwNjA2MDYwNjA2MDp2IDYi++UYDW2MuK&#10;YeQ/42HfeP42zq/KV1tjL/yuYi+wzHCFlfPHVlyzv/n8+dn8qtrmO/Kp0Rp74bPx1xCcvnv5bPmU&#10;futefc4vvD2xF3IJL1J3/vfK9aG2Vp9Sn8OI+P3dQwbhKPoebsHvXOsJN1hxd3Xmc/O/Oz9qxWn4&#10;sslKHWFQricr99Yfv7f/EpZznNhL/STnfHE+c7KCf3d2HNvIzoy1mIPxtj9S2WxgtT91Znu4e/LP&#10;a0vd+oFWe1jjJPp4nNhLumC3tUVX2e1aJxmnX30zTkQ/fV+FXMMVyD68geyTgzLhJWucRPwmLGe1&#10;AfoqpgH3L9aCF7vAuw7Tad5wX7EXvH5qq/L4GnvpXuXZDWLP61jq/xp7EXfqXrGXw+5VR3YIlzJ+&#10;5O8LL7xwozX2woazB/pmZ1HY4XFiL2yn7xXAmNMvXn/w2sLTI/685z1vh1NN7GXW5ez8dHLPysRe&#10;9vd3NO9O7GViL+bsMH3cOtPa1DsUPrGXf9ne/yb2MuvV6Vynpu6xr7GBsYGxgbGBsYGxgbGBsYFz&#10;zQYm9rJ/1tbEXva/9Tuxl3+/xV/ER8Lu4OjFbcRYJvZy8xaDmdjLj7cYzMRe5r3hznxvEENtL4O9&#10;5G9/+9s3uuKKK3Z5CvYxfO1rX9tIPLG8FbkoxSPVUdxdHLpvv9lLUT6juHv5M+LfxSPFoYtzq6cc&#10;GO3aH4HMoWvMsr/FjtsnIfbdngAx7NrCm4/xtUwxfrw68RVrL66Pt6cBrx7cO0B9XZ9p/ahccz9u&#10;f0qyW/u53gvPLx8Grl9sWZ2R9aUYvnprS53p1ZjTzdp/42kPjHbkPSA2cP75529kTO2/UAdcHRlv&#10;+QPOh0vfzn+7+uqrN/rKV76yy38i3/Z06Ht7WPStmDN5lCej/9Wvn+u+if5WZzIng+ohQ/1DbLEx&#10;q8fajMiqcdl3kGzZYTnP7LJ9JcrUZzJqT4G9AJWhL+UQuyw+s9avHe9JyN6I9jIczAUtR8V+hHJQ&#10;7V8od1T7zRv+7vq6P2Ld4+Deyssvbf1dr4vx+x/Z61BcaX2vM676vObPKJscPD+NkYzbc+E5feYz&#10;n7mR+SWb9Gyv+XPZANtML/JReybpte/mKdszTK/pzvVsG89m7Jsor05/uled9cf1zka76KKLNntR&#10;NztKhsNn3R4bGBsYGxgbGBsYGxgbGBsYGxgbOJ02kP+DOxP+zW9+80b8bGeTIBhI+MmaA+Mcks4Q&#10;4TOHM8Bwur5+h5U/1rlSfOIwCvW0p1z9Xc8Px8MjcD5VOA8cKKxG+2EJ/Ox8Lz5/vpoy1ZVvj8MM&#10;whL4mbARRC7qOkh8u7AE99Yf1+o/POAw39294ShH9VnbYUdhCrj68oP9nn/MV+ZHoxXX4es2Fr+F&#10;H6znjIXv4H7vnAqyDENL7mSqzGF5L5///Oe382CcCcNekjOdrufXlLvifIl8Zb6w/xH5kRGim/RI&#10;h9khnxv2chDHIf9iI3TSeOk2mbun3Bv+d7qla3JBdJc9kEu6WOWsXGXgT2EbMJ2eBfX3jNFbsqXH&#10;9d4wOe1kM3SXbtSfjelbGIbxdT7Jer47W2nsyq5tpTt5JqttNUa8sfi7fBu8817UUZ/VwbaQ8uFA&#10;MK36oL7Gjlcn+80+V67P6Z381v6sOTPVo3xnJzljJxvAkxtOdkidlWFn2SH7qV120XU8fBRfr5dH&#10;g4cL4skKN59++ctf3uiTn/zkXjQ5MLO+n+T6DkfNHuGZxV5886Dr1szWdjGY1mp4e/ED83HPjTk4&#10;LP5g7CU81Jzas+W+1g31NGdrt3nd/LjOPf1tvmitcF/4uHmwtnBrbtQcia/PZXXizcF46wa+Pq9r&#10;PfrZ+0dzOe7Zr1zjxcm29aux4+5pHTQ3Nmeua7T6mlusS5V3rfFbE3v3Mu7mKP3vPcb62LuHdloX&#10;nDUm7w4ZU31QR+9Lxtv7zPe+9729b3/72xuJvVx11VUbmb+yFWVbN9d+6lv9IZNwd/2qfv1cddnf&#10;dFcZMqgeMsxu1uv0x74QHaRv61Dro986z8oa2HphjU221inxC2RtWd+pWovV2VrmWvX3LoZbT8vD&#10;XOMknsnO8pLPWQ7qGmPRdvOAv9fYy2F1rrGatfx63drif2Rc7A+ta6sxrbGX1mDrbbIi18bLdirv&#10;OT1O7KXnn56r37tTzyTdHhZ78b7Wu6I6sm319D7Pxr773e9uJE7Ts21t7/nkv5x33nkbOZe058iz&#10;lsyHzzo8NjA2MDYwNjA2MDYwNjA2MDYwNnA6bSB8BX/rW9+6xV/EYPjZ8EJ0VOyFH96eWf5TGIXv&#10;s3adf5bv1V44HC6RL6We9uHypcIu+OHhH3zu8HJ9zW/j27c3TvthCXCB8Al15JOtWEi+PQ4zCJ/m&#10;R+dza6d6+h3n24UT+D85uta4+H7Vs/ru+lMcQD3hP2uf+aj5ynzf8BL15e+7nn+srDbQiuvk6+J+&#10;Cz/g+4b3hCXhfg8j1y/YBSL/5KBM+D1dduaYs/h9BxnRS/ri6xYf40uHhRw39hLGc1TshW7zxck/&#10;TJ1OwuzpKJkrX9/YS/XTNbkkm67DaMJ1yHmVYTZBlulL+Z4FMsxW6S1chy6qn9zX+v2G6CzdsKXk&#10;r75sQF9gR4hO0h17qZ9wk3BK9aS7W4u9dC/51We2Vjzh1mIvxUaOE3vR39VGw3iMbx1veiTj6oct&#10;Zv/u65vhYi9hdWyhZxPP5skhO8HDbNlP7dLPej2sDu86Hl6N9yzj6QU3v4V3+y7Sxz72sY0m9jLr&#10;+0mu7xN72c9d9Vw2p+LNwXjvAvj6vDbX4uaP3j2ay3HzR+XMIdHEXvbPfZ3Yy/4ZmBN7+Y9b7ot4&#10;a+//E3uZte4k17qpa+xpbGBsYGxgbGBsYGxgbGBs4K5kAysuObGXH23xF7hvMRNYTVhsODsOr53Y&#10;y882/3piLz/aMLmJveznvRQbmdjLfkxsYi/zTnB73gnaJ4//o3rETO3tRu985zt3eyDsb5Cz0vfX&#10;5CiiG2+8cZdzKl+1GLbYRfHaFU8Xfyh31Te32mfgvuIb1ss1vlGMUzyj3BCxit49lC8Ora21zBqH&#10;bk8GXhm8PBm8etTZeUv42p9yMXD9aB+8/tXX1nZ83aPhvaA+rf2uXVzsvti4PQvFbtxbTLs6cLGc&#10;YsLG3/4RMd7qEXtufdHPxqOt3lXEkbSH1Fvs6Zprrtl7xzvesRF9ty8GFl557zSNAV5evoG1/eMf&#10;//hG8mHaP2P/hLPJEFtJRn7vXuU7D0oeDftC9vL0bTffa5f3jMSui3fZG1FcjA70FWmnftrPUR4O&#10;eSRDv2e77s1u3J99aye9iP23p8Df2bF4fjJfczXta0i2R12nZzpA/m7vgHyWzhyTj1IOib0MlbEn&#10;orwXvDxSvLWVTTcXlNfiNzGfzjdbuXvVi7TVeO1fqC33d91+i2xV+b75Jn+nPtDjC1/4wo3WXFPP&#10;ZDZGv+l65Z67bNgc0v4FukovePapTLZE7+u91etezyRiC+nOM1L573znO7scMPNjezfIIXkel5/K&#10;vHzcOqfcvCuMDYwNjA2MDYwNjA2MDYwNjA2cnTZwySWX7F188cUb8ZnygfgoYTUwCv44CnfB84Vw&#10;Pi5MACkXvsEPL8+B/6MckoMQ5rGWX/MQ+Mf8egRXyadXT21VH65Ptctvzw/zWz43f66ch5UrH+YB&#10;f6l+mEQYEd8u+fDj8+dWnACOEl6yxm2UCdfhF7bXX/n2zvIR2/dvzPxTZBzhK+oMV+Ab5zu6t/Ea&#10;R1iIsmEV2mnPLlzHPcgYk4X66//aN+10boZ7kg/8rnNt4H1veMMbNnKGXH4znYS7+E55+VSwmcbI&#10;n2ZziJ7DePjVyZyddW6TvZT6jeg3/5uddAaFOsPo5O5kS/QQrrPqhU1mq+5LJmwmO1NHtsQ+K6Mf&#10;yZMeKu/e9EW26Z0usgdyTrawj/RIR+U7wXrCcthIZdiFM0ei9YyR7FaZ8B7lwlfgDeEzzjUJg/F3&#10;uIK8jK7DddZ2OgtFPfWH7XSvvnTdWLpXm9nzinWRT332d88Cnk3iyZkMsxO5b5dddtlGzp5vHvB7&#10;zwKdZ//uDTfGsx8826af8Dzlm6/w9M7G13mw+vH0hbNJOBTynLzxjW/ciC6S73Gw9VmHz851+Nb0&#10;2vN0HPtgaxdccMFG8PZwbbmonSPl72IvchU77/PWYi+tjey+dwDPSs/QUbEX86U5EHmees7M6c0N&#10;eHO5ubI529rQM2S+sP5G1YOX92q+X+tsLsSbs/H24eOtP3jPPd78jTd/4PpRn7TV2rq2a45q7iKv&#10;xu/e8OzqwM0VzTPGn6zX2Iv5v7VA/xqPtqrL/Naa61rxATl2l1566Ub0Xo4x3VWe/BvDGj9ZYy/O&#10;hUr3/m6d9R6UjLzLtYaKyzQ3OrOO3SFrdPqz3hc/YROnGnsJ4yePZEgnyZD+stGVu976S1fiC8h6&#10;1Brkevj9GmPxd7Jdr9NP5em5NY4u0ru5vrWYXRZ7EROpjHet1gT8dMReyskUR6ktf3ddH+qPNcpZ&#10;aei4sRfveYh+0zXbab2m62yYXnoOPd89L2yzddb7dvZ2MPbSfKGedOeZShf0mK7Z47Of/eyN+D7l&#10;9Br3rc3Bh/12KvPyYffPtXNvLR+dj87HBsYGxgbGBsYGxgbGBs5dG1hzXWCKncsEIwwL509H+d74&#10;6lvzZcMu+FeVh6Pni8Nh8q3X2MtaHvYQBrDGXvhb1cPXr56VqydcBQ5RPfqWn8evy59bufL56/y0&#10;6oVJ5M/xC/Pzbi32Eu4CP64P/Mjkwy/ML/c3XBfBlLvXGGtLHZXXl7B8Pv1hsRdjaWzKhg9pQ3vo&#10;YOwlDEafw7mVCc+AS7SPWD+Tzw033LCdVceO4Mmve93rNoLvVCccPNwFzlf85GDspVgfPWc/7Cw5&#10;8L0704yeGxf95t+zkzButpe9srd/FHth//qE1JcM2UP30gvdI+1W5vbGXpLtwdgLbCesJyyEjWRX&#10;7KI9qXjxDTjKWqY5Hn6yxl6K+YiHiK20b7byt9xyyw6bgRPVlnaK26xtsZ3uhS2lIzbXvdrMnm9L&#10;7IVdIrZajIWu19hL8wA7Chf0XGT/7HrF4rITeu85pfe1fPgQnt7xMCG88rjnM4L5VO7CCy/c4eOe&#10;q7C142DryXb4ubNmnwrGx94m9rK/931iL/+6xQgm9vLPfzfXm/et3eHx1tOJvdy05bNM7OX468r/&#10;Z+9OfvW/ijuP3y37/AWESBFDoggRSCAhIYwGggMB20gkJCYWgxhizAzBxGEQk81khhAQUiuwi2DV&#10;q171otVSFq1Oqxe96002LfUfkE3r9b16P1Su7/Xv2v65PdWVSvXc85zpW/U553yr6pzzPJJ5edfr&#10;68t1ZbWyWgwsBhYDi4HFwGJgMbAYeDpiYGMv/3z4UTf2cn5XycZeNvYiptJct7GX81ilWM3GXvYd&#10;oHHxZODT99dnsc/bb7/9IGt7cWIxxW984xsHiX2LIRdH7lyhOGXnCJyB6ZyX2HfxbPHDzpmIb7Zf&#10;QXyz8aGtzts47+DMIeLzLn4s5to+D98VJ7ZXoPM52rQeRfVZHLyYJt7eBby8cx3rbEhtF7vFiw3j&#10;6irPrL+9Dvi8+2vmEXsvn7hy3810ZxuKe3te3yH5a1e/2+shrtv+BWXFuJHvk/vcr0Ef/Wa5PO3j&#10;cM70q1/96kH2SnTmyV6S6tePZGF/SvFn+yle+9rXHkT37bmwP6K9EnAThmCj/QvupGoPhf70jORU&#10;3EO54uf2x3TmwfPVH32sP+bhZEuGxdXJoTu7yLP9I8mg/Qre85A87Vuxt6EzRXAZPvQ5HelPZbXT&#10;WRHnJuqPOmtPHeGSzjvrYpw2d9iDUKzD58bwRT7L9l11xEu3t6J9HD6Xrg7/I2t66eKT4cr51fBJ&#10;NsnE87WnwHORNYK39js4PxeW6Kp5B4aTjzLplDxn/sa2suWh6/pAF8079lhVFh7NH0ib4Uc97a2Q&#10;Xv1wp15kv8YLXvCCg97xjnec9JJMl+96vxhYDCwGFgOLgcXAYmAxsBhYDDxSDGRr4bOsO6LuvPPO&#10;g/hO8rc4p5D/xB7BbG5+lfaIt7ccd86hu6TY2+Vhs2UHs4Xyt2Sr49lIOPs2H0Z2L65v2kZs9Gwp&#10;3+W3wbPb2PndOcDHUFn2cPYxmzB/ABuxZ9R+9bCns+nlzY6URxmkzux1tl9nJNjx3WmgrLqQMuUh&#10;n/qgv91lUd9xdmL9YYNm03uO+jPL6m91Kpt89Oey+tVT/9XDz4OU7Rn5OPI9aJOdjjxvNjH7+3Of&#10;+9xB/DTZwezkfCTsZv44BCP5YOCCrwbBROeUYCLb2pmWzs+op76pv7ZgNTyxuasnvOBk2D5Xz50u&#10;1BHm9CussuPzPZC98og8Kuv5kiGef+Ki7spDn5WFpfxA9Ja++CfCpLTOR+h7WOKbmPeWhBP9DLfq&#10;7sxJvhf+FzGWxoK8nXvhV6qtizyfE15+7Xf/GB9S84u5pr3n8tY3sqtv8Ja/hx8qv5E6k4P8YZ4e&#10;wjAcNl/B0te//vWDvv3tb5/aIls+FgQ/8IHgICzBYn3D05G24AyZ07o/B8/PjKdr5cIePjHXbyPg&#10;dNf4/KM/+qOz3//93z+IrJLd8l3jb4SBuab32Vp72223HST2EgbFTx544IGDxF7mOAjLcN79Y8ZG&#10;6dbO/OzOwjbfW/eNL2QubE03FovhqKd51Jgw3tEcu+b3xrq6Wh+0VSzFHNCzmDebP/DmZrz8eOMS&#10;n/l7H8FrF595Gp+4NaHnlKdnuCqP8e350CxrTc3Xrr3qnPPBjL3Mde1i7KWynq053NrZPKP+0n/4&#10;wx+efe1rXzvoOrEX7bYuezd81atedZA13VqIZuxF7KSzqTP2Ah/Nn9bB5m0yab2GseIz9Fv6VbEX&#10;Ok7uZCUfosv0Qp49u3eeCIbKTze9A3hHy8cvb/O//MkZvnuHgYHWvhl7UbZ21dGaReeNzzmmZ+zF&#10;uje/m58ri8/0yz67I7Q11FpfHrEX3yGfS3d+9bLYC7wlE/LsWegx+dDvxz/+8YP8jhDcIPhorJJb&#10;44psGm/kWn5YK7+yrcV03blfum7eMb9UVv7eD2fsZcZkvP9XP3x5HuTuu+c85zkHve1tbzvJJNks&#10;3zV4MbAYWAwsBhYDi4HFwGJgMbAYeKQYuMp+u07shR3DxkH8MGwfxPaKxF26D2rGXvgGsn35XvLD&#10;5Kcp9sJuQmy17N1sMJyPNft+xl58x0a+SOy9bP2LsZf6w4bPLuTHz8/NN5CNyEbPpi8vLk++f/Zo&#10;fh62XXYe+y6fujLqQuzG8kxfgnbqc3Yvrn7tIc+ZHcyWrU5lK+NzfVV/z6I/5dFOz0Ue9V96Pgnt&#10;ZuP2rDi55ZPnjwgD9H/fffcdxD+dH0WefB5w075mWCoP+7l6+GOSD8xkW/Od97sxfDqzT/WTDsPS&#10;xEn14ez4/P2euxiIOpKVfuXXh/v8DWSifH6fys7Yizrz75F/OKa76pFWWXifMbr6QGb5SKUV99D3&#10;9E6fM/bS2NG/9MuPMmMv7aPl+6mfdJo/STv5Y/B0jdcHvPzaVxea8QNzTu3KU988S/iEt/yR2urO&#10;NLGc5ICHefIMw/qcjuDq/vvvP8i+7uYDY6a7Cvlukjls9DsDMDXbaizQVXuycb7HaM5f+dtwc01U&#10;3A/PJ4rzJ6Xvl770pWcvetGLDno4/9sjne83/9P/HWGu6X02njf2cj4/N47x5hu8OQ+f437mMbdE&#10;5pDmLnmaV/sen3mss83PM31jL+d3oJFJ6/7GXv7Psf493Nzf2MZvNK9v7OX8t6U29vL0X/9uNBb2&#10;+8XAYmAxsBhYDCwGFgOLgcXAE4GBq+y3jb3878Mvw4+/sZf/dcR+NvbyL4dvKL/+xl7+7yn+srGX&#10;8/jLxl52HX8i1vEbtSmW8LznPe+gV77ylac7qNwD1XkSZ1jmWbD2UuCdU7B/Qqw76kwiXlnxyPYx&#10;iGO0fl6Ma84YZOcp8PZz8MMX9xCzKNYuhlnMfsanxS1n/KQ4Ky7uERUjx2ecRPw8mjH5WefMPz8X&#10;U8Gd+5wx6j57lsqIybcvQP3Jqz7iYra1LRZdbNl35Z/xWm2XPmNBYkxi08gelvYm6Gex8d/+7d8+&#10;e9aznnWQfTCdXxUXap8I2bRf4MMf/vCZMwGIvkuHp842WSfTPd11XkqcuX0Wvk9P4t8zPp0OyKr6&#10;nUkIr+oJc+qvLbhJtvZoNCd7ruoX50m2M+ZjT0O4lL+y8qQ7eiAXRObJlpz6rTPvSmGXLDtzYu9A&#10;exOsmWHj4t6Eq97LbzTOL34/6+nzzKMPyQGuih/qV/kv5oFF5Hnbf0E//Q4k/bR/wV137Xkxthtf&#10;xm+6IO/G/NznAqftyVJHcTm8/PTSe6nxn448S3oxRzSX0Wf9gbdip+ppH4e+tZ/LnooPfvCDBzk/&#10;O2V31efkhl+VZ9P3PWExsBhYDCwGFgOLgcXAYmAx8MzFwLQZfvM3f/PsN37jNw5iQ+f3cE9Fd4h9&#10;73vfO4v4XjqfwPb+8Y9/fFD3k+H8Nvlw2GblUbZ95H2Pu+ektthL2VvtUce11W+0279eH/IN4Wy8&#10;7Gn2fOXZVZ2XkD7t9Z6X3Z99xh6rfnXmG2BP5vNgg+YXYstl/7EXa9f3c19tvgft94z6m42orH4g&#10;9bWfXv3VUx24+vOv6Ht+C+nVo1y2JruTTwZ5lupXrnp8Lr/+JE99Vh6pM78W2XSf27333nv2lre8&#10;5SB3nGTX0nv30NNTsp04cbc/zCG+lvw3/Cw9l76oC7Gt6xv58b0g+kqnvk/O+uk7JP8sW37p6c6z&#10;97xk3XkVMsvu58tIL+TJPxPlj4GXsKFsd2hITxfqzrfBvxDGpNMlUn++MT6h/Cja4TNBypauLX4J&#10;pM3uencOpbMl/HH53viJ5rxw2Wd7auvnPAPj3Ert8um0tmgzWeH1h4w69zGfxfed4fE8yUH6lGt9&#10;II9+WwDvTIpzLu15nzKkz/ya+pmu+eHSL57PSZ7mCnjIP4Q3dvCeHc+nhTef4GEP58vLj/TNb37z&#10;dBcUn1a/q0F26SB5XuR9j1/8rv+vk6e8y5/67wTmo1//9V8/6BWveMVpfEw/OJzNs2D5K/Hmcp+7&#10;42fO2ebe/ODW8sY07M+5Np+sdbe5ds7H8haHMcYaN+aJ5nLzcfOfMZQfHJ9jbq6JzRN4a9TDxV5m&#10;38wZ1TvnreZyfNbPb91c1ByMy1d563BziPqbN2Y9tYmbn1oj5Em+F2MvpWsr2c25yNpSu+bU7pv6&#10;rd/6rbP+zGP133yUfK1XrWv33HPP6RwVfZc+Yy/qSffmt/YswFzxE3NsZc27rbnk3zysz631MNc7&#10;pXm99wdtdRYUfnpG9YVd7w7yIbhJvj6bx5H3gXAmf2NAnnRH5s3T0lojyOmy2As8dMemtbV7OGGi&#10;dfbhzrc8lvn3RvM8Pdd/OOkZ9bl29bN1E75aBz2v7xD9pFO892rzSfKkl955jN904fviZvQWHq6K&#10;vagnXVu7kyGdNCaNkfosT3aFd0/zB1JH73L637wgrfGv/37bCH3xi188ySTZXMZvJPPLymzaU3+N&#10;XR2uDhcDi4HFwGJgMbAYWAwsBq6LgWkzPP/5zz/tk70q9tJvs+J8L/nOxVTm/fD9fsL0qc/fgbGX&#10;sbLZSDh/e/eVsZWyz4p54Nop/sP3kw+efyhfEPs7eyubCufPrG/+z/6WPz8BH0n2GTtcX9Gs89HE&#10;XvIlZGfi7M58FfqbX1ZaMZAZG7kq9jL9K2zc+i+9erRfLIVfoZiMtPxA8uTDUEe2KTklT99Xv/w9&#10;D93k8/ibv/mbs1tvvfWgr3zlK6d0fhR+GERfxd/gJOIPLLbmvrL2ocLCbCv8zH2NbPpkiNMZouvk&#10;rJ8zT36CmV9amPPs6Y48pt8iu5/88vvxNeRP49coDx9GfgixhGIO0vMr8h3k2+BXyK8mnc7QjL3w&#10;ieRP0k5l3UWWTrVVPVfFXviB+F4Q/9yN5g+/EZOvDq9dsZf8H/pTPeI8yWRy8kkOfI2V1ediL+qv&#10;/3i+In7G2uUTCleTmw+qk97CLRzNdptnYCT9Kld8hpwbR3i4gpnZt3SR77TytYuHN1y/8+mZ05pf&#10;zVH5ssiueTp5XuR9j1/8rv+vk6e8y5/67xAwvrGX8xh46xje/IGbS6P5nmDsN5Zn/uZyfM5j5s3m&#10;w+YkXL7Kb+zl/LfdNvZy/vt4G3v5L8f7/cZenvprzb4vrA4XA4uBxcBiYDGwGFgMLAYWAw+PgemP&#10;29jLfzriLxt7Of+dVH7ifFYbe/nvR/xlYy/n88nGXs5jeht7efj1Zdffx08+c+1Ozs5IFctzhuB3&#10;fud3DnIGsdi5uGHnWJwhcI4UifXNfRDFtqUVm1RnZxjtS+gMghhn8WztFIcWK27vgjh76daW9kmI&#10;x3fegV++PGJHnYcRE+1+I/snaguv7Iz92wNg30HUvn28eD8+4y3aai/G3FNQzBuvb3jxeFy9xVnF&#10;ctrjcFUeceXOQoghF58p3oOro/V3xs/FeIpLy1Mb6umcjPhxMSUx+OLDzjR259g73/nOs5e97GUH&#10;ffKTnzz78pe/fNDtt99+9vrXv/6gBx544LRXxV6KF7/4xQc5hxKeZix57q2As84q2NfSvgx7JTrL&#10;SubtO6DjdCktWXsfCwfqDH9i4MkHntKTcj2779uvQSbkiKSXX3pxNHsWki2ZJVv6mHG3PouddwaD&#10;/IvzS+88jPqKxzkLc9m4vSytMX2zeG30G28Xue9rS7y/Put/mNH/zs3S9ctf/vKD3v/+95/OC5kX&#10;0jW9p1M6b1+E+afzRcZwuqDr5ho6Dc90MXFSWedolEHGevXQb2OebsPAxIa0Od7be6Ldu++++yD4&#10;966DyCv5LH/81rWV7cp2MbAYWAwsBhYDi4HFwGLg6Y4B93/3W89skvZ5u6e7uwXYSdnanQvA2cRR&#10;djLOPi9/5xdwNnk2FnuJvYO0ww+E1JdvJDsfZ6PXRn3E9aP8vs+uYrNlk7G3sun5JLK52djlmX4C&#10;aflR9C/7j53dvU/swnwm6u5ZfM43wN7Pv+L7+q3d+qOdfAb6pQ3ER5O9a69+/gP2f/bl5HOvbW3i&#10;0qtTnzsXwcbOvvSZ3wDxJeVjmHePKFd7vk+GfH75LdyT/Qd/8AcHuXMsfcFCvhM+vfx7bPL2+bvz&#10;Idt63mvDhs+3AT/59NSTL2dyOKstWEu2bPSwC0/hFq7ShXZ6ds+V74H8ehb5wzCshR+yyg9H7vV5&#10;crrOL6jN2uL7SRf0nmzpo3T3hLXHenL586/gF30r/X/ZPDbLTR/MZXlLu1im/2sHL809N/ly9Dl/&#10;lbTyy5P/Ay8/Hq6UDf9km//SWPzqV796kLu7mi/MB/n/6Cpf2hzvxnR58MbmRV678D9xFgbwWaa5&#10;Ag8beHjD53eeobFnHn7BC15wEB9eMl++7yFhoLGFl2adaF0yx/3u7/7uQW9961tPc545mN8UmWu7&#10;B9RZq6tiL815MN6cao6esZd5n1DrnrWuc6nONZZu/M2y+WeNv/yk8rSGm2t7B/E+0hlVvDUfn/3P&#10;J4s3H+OtG3jzBF5b+Jwn5jiub3jrPG5daE30jK0jM4+2O2tnTM81pXXa3NK7xKzH3GPNRubD5j3r&#10;SG3oQ77qGXtRpnVkxl7uvPPO0xr9kY985Oy+++476I//+I9P6c6s9j4mvfdDab3XTfnzqXffo/mt&#10;uRE2ev8LP/hcN+k4HJB5MvS5eVWb1UOvvZvN+Vya50c+hznrb3O4tObkudZbd/qdFjpJtvKkI2t1&#10;71Hm69Yy6bVrDF4We7F2N1Ynv2wsz+9vxudH0obYS79RA2vJRP+7s07s9CUveclB73nPe07xFnGX&#10;3t+sk71r0ZtzzMi801iFk3RBp3CA6LS5jOzL47veG9UZNpRtrNJvY41ewpL03gOlNa9pq+eV7reN&#10;0De+8Y3Te5f3lJuhh61j1/DFwGJgMbAYWAwsBhYDi4HFwDMbA/Y0ir8g9wCwZZDf4+13UtnZ2VLZ&#10;yXh2OK5s9pD8+Temv4RNPm2sfBra6X54Nll2fXXgs/7817h+1Dc2vXyIzZYNzRbP9uKTyJ5mb5WH&#10;vZhdyCbLnp72PT9LflJ+jeIYsx52Xr4BbeVf1059U6d8iM++tuTNX8RHk9+dLaouxP4vTz4XXHpt&#10;TS49/5A+54fg184u95n/H1WXcnwPng0pV7u+S4Z8ENno999//2lPpNhLfi36y3dCxtnQ7PHugmOX&#10;55/xvf8R/eaXgp98aOqZvvA+a6d6YK37vtjn4UR/4Ayxw9PXjC+5R6u728kv3OpDY0DZfAPXib3Q&#10;d2OETMkRaatYBN9NPjPxn+Zn/lX+t4v0ZPTRhyv4zbeh38VYpPVcnnvGkubz5WuUFm7JpnTjon3b&#10;9qqmXzwd8esab1Fzhzluxl4am3i49blxp/0whlc/PstWPx428PCGzzxk0vP73a1f+7VfO+jJqNd0&#10;tvyJe2dobOHpYWMv//G0dvf+grde4a0bG3vZ2Iv5eGMvD53DNvaysZfWlOUPHR8rk5XJYmAxsBhY&#10;DCwGFgOLgcXAY8HAxl7Oz97wp27sZWMvxak29vLo59X8wxt7Of+tno29PHosPZa17ZlSViyzuKB9&#10;6Z/4xCcOcn6hPQdivcUmxZ67H8gdXJ1xcMak/RT2THTmxO+q81UXi+8eMGcdahevTrHv9k9osz0W&#10;4p8zhl2MXNli/PJUjzh6cWi8+CteTB2fMc6Zv/0BeHss8PbV48Xd8eKsuDLtYbAmFMdpvwXe97j9&#10;AclIPL11pPg6rt+V18/6Z+/FfJ4+2y9QLEmfak8d7UcQP6ZPRA7FmJ05Sb7i/cnoXe9619ktt9xy&#10;EL13F1vnlHB7ItLxK17xirNf/dVfPegzn/nM6Xf57M3pPAPMdabKfoRk7bx0utSHcKDPvuv7+iC9&#10;uLQ6ehZyS55kFVYmV3/nbeQp/8QNHVcnXSV/exyK+Wur/s88c4+JWLkyyHtCZ2Dm3WL2zsz0J2ou&#10;ai2esdqr+jJjL/YYhdW5B8Q78qtf/eqD/L5fOCTzxhK5JX/pnTMx9tORtLANF409Om2fgrzNX/LM&#10;uaO5TFq40n461Yfakqf9FPZK9BuD5p3Ghf0TzWX2A73mNa85yL1qV8lr03ddXwwsBhYDi4HFwGJg&#10;MbAYWAwsBh4OA9lIOPuJTY3YKtk389wLu376UrJ7spFwae0FzxeAz3Mvvm+vORs4m4ktlO0vvf7x&#10;A3WniTMD7DjEPu/8gHbrW3Xj0w+hTDaictmC7PJ8Kvwc2Wds7/rG31EetiibDrEbq4evhM2O9D2f&#10;gP+zBX3OluWH6cyKtHwt8ujTRaoOPP8LLn/Plb9IHmnJaqarNxt3cn3O36A/Pa868lWos7Znf9Sj&#10;H8j9T2984xsP+va3v32yremLfBF/S3uQ+dbCCr10Foge8s2QcbqQt7I+J+eZH946YyNPOtWHnoX+&#10;kr86wpj82ev0Gw4nVzY5SG8saKf+6G9teaYwQ0bJVlp4Jfvuypic74Y/BDkHkb9H39MfH0fnJvhg&#10;5UPOhuRPeiLPUOT7EYfpDjF967mcmZp4CvvS0hGe3MinZ6SHN7zhDQfdcccdJ/kb+1fdbTR1GSbx&#10;fDA+hxn+mGTOF1U63rjD8x3iYQBvTOFwlb6bN3BzYhgyZtydhuSvPbJ7uPl8v3tmr/fGeT5uuLem&#10;I2fBWgfgPvzBW3OktfdHP/rRQe5/NAci86jf90BiLM3x6vFugGbsRX3tXXD3UJiG7+Zvc2KYhv36&#10;rGzjRp7uLhI7aNzjc55oTsWba/GZZ36uD3hnPPF8u3hzDz5jJnMeSg546wA+5wNzcv2e9chTv7VR&#10;/+iod4DJ53uO9srvc+8S5Nx7mLkrWfAjpw+yzs8t9tLvutD31EG+Z7E2v6+D/vAP//Ds2c9+9kF+&#10;H+bBBx88SNnyiL20LtNvfSi2og3tt77DRH3Wx87BSq+f5sx05rlbF8kvrExurg7f5Jn8lU1nsFvf&#10;6CJ5muNbK+Vt3tZWeZxP7BysvK0L1ujW33m32FM99iIuGVatfa0x9FVc4t577z29h1x8j23MSO9c&#10;KGxkX/icruk5OcNIOISHxgNdN3eoo3d+62Q4MYarBwbCgzytucZLeDO/1Ad9bO4Tc+5etb/4i784&#10;PXsyWP7MXm9X/6v/xcBiYDGwGFgMLAYWA4uB62IgWwXvvm+cjZJt9GhiL/lbsmHy4RR/YUtlD7GB&#10;68e0v6XlD5mxF3ZztuD0SWgzO6y68atiL2wsz4nYadn08mcjTruf76Q87Mh8WWIFyUpavnB9zycw&#10;/SUzRsEvMOvMvpQ//8/MP/0009+jP8lE/uxOfoVZZ+nqqZ/aUh7pL78N8n9+C881fRW1XX24evI7&#10;ib24Hx595zvfOdm16s2fMWMvbGyYQHSa3sm2/dfTlwNP+XjoHCaQ/MVq5h3z6sjmVn9484zdHTdt&#10;fXXUH1govzz1Tdn2dEoLe9opP5n1vGQ7dZTepTVeyCeZ81m0L5tfhz8HiVfUZ3nIHcFnd3nxAXUf&#10;lzhHPiFp150bHq987ha7LPbCRxXmJz59TiZ4vhyyKfYCf/mB/LZFvj2y7/d9+aKTM92mR7x4y0We&#10;jwcG8tPytTU/4MkfL26M1wc8DODNOXiYxMM5/g//8A9nf//3f3+QPjefbexl1/aHG5cbe/nlnYJz&#10;bZqfm5vxxvTGXjb2AiMbezmfX+e5l429nP+mzcZedu19uLV3v1t8LAYWA4uBxcBiYDGwGFgMPBwG&#10;ph9iYy//esRBNvaysZeNvTx+8+bGXs7jvRt7efww9nBr3tP5O+fdOrsn1viBD3zgIGdfSnf2oHuk&#10;3BU1z5YU4xP/K4/YZXsoxJfFt5F4YfvSnV0ovijeXCzcZ2chkD3mnf3g5xZnRtbbGXMt3iw2XR68&#10;PQR49dgD0B4IfL7PzPhoMWm8fuIzburOqIjv2W/nIO0Vp1W+OLZnqN99j/ueHpCYeXVO7txEsfTy&#10;4rOfnq3655mKYuq4Z0gf9j20n0LZZDSfUcy+frhD6U1vetNBzjwVd6az5AgP7SlwJimsvOUtbzl7&#10;4QtfeBAMJVMyL54MZ8WinR/48Y9/fBAczph2enLGpjvv9KdYtP041dNeGn21h6KzCvJ2r5q66//c&#10;myPeHo6rG5cnvIqTt1/GvgpyR+RaOpwlU1gND+I27RGgx377Dob6Dbfr3Pf1aOanzpTerPr1uf0R&#10;4pLh0LM3Jp11gyFkn0B7Inzf3EGP8HSRjKn2rcBpe3nIPz3Sden2p4QZ9bfHx3gLP75v/oLB2pTe&#10;eVRYmvu/Gi/qD0uw0xwEM+0huvvuux93PT4a3W+ZfY9YDCwGFgOLgcXAYmAxsBhYDDz5MTD9GW97&#10;29vO7BlHbNJsbnced+dId5LgMw+/SvaxPds//OEPD2J/d6eJ9B/84AcHsYXYQRfpH//xH8/cYYHY&#10;Udlb2fO4/tQPPvLsLZ+7v4IdmN3MpmqvOR9Qd5PzAWSLs7Gqh12f3aZsvo3ZB/ZZ9np+KN/rb7Yg&#10;mz47VX35A9jn7bfVx/wt7M7Kzvr5eLJr2ff5TtiN6W/6DNjJ5edrUQZps7KdccmfEFdnZX3Or8XW&#10;zd8wOZs1v5Pn6lno6D3vec9BsJMc2NXJn67lQ86w0B+yzz99+R+GEL9PeFHH9OWQEdK37HL47S4U&#10;d9Bnc6srW5y8O0PiWWpXev4kOs1XI10+RDbJXzo/A3IGKhnyL+S30K/kDDvJVp8vy+958p/RRXhT&#10;T74BfQ9LdNt9KfxB6YKPbvpm5ufHMkc/2nqc3Whs6mc+KmdYei547UwLH1D65YvJZ8M3+2//9m8H&#10;kcOtt9560J//+Z+fZKK+dEqPlSXXcEKXjU08/eLpF8abEy7ymX/WU5/xsIRPHKs/HKRffLZx1113&#10;nb3zne88yNmgdHYd+V8nT/Utf/Kv1zfSkbFSjEXsJd/opz/96dM6bA7t91vMj/nTrdOtt+Zg8zMy&#10;11ofWyPLY56rLfNj2DfHhWmf9QOZ4xt/xnFrgvW2eQ5vvTKm57hpncFn/trC6wM+1+v84/is0zoY&#10;NV/i5qhIe41N5Ztjjevm9plHDKX4SPPcRc633dwlb37u6sY9Y3OI/8tjDojILn1YR/JVJ2dcWvVY&#10;I5KFuFyxF5hozqEz7xOIDKfue0dS7rnPfe5BYnPl985jLUTq/PnPf36QdwDvf0i8Lt3I1/uVenqv&#10;sz73PuBz9cClNtB8N/PeF47Jo3VWvuTjfaD3w8m1X//hJjmQXfqg57Blzm7tsAaVB16TO32nI7q+&#10;0bh9rN/f7Hn+Yuwl/Hj29Gvu+Ou//uuD6LVzvPTSOzybAEaRcZcMjdXeebw3Jjd66B0P7oplGaNh&#10;xrzRO6j+hB96Dqvmpsa5ctkmsFS8WN7mEfXpN4Kd3qnU03vFPffcc4q9iKU9Vp1t+af+ers6XB0u&#10;BhYDi4HFwGJgMbAYWAxcFwPTb/HmN7/57E/+5E8OYvcWl+AbL/ZS7ASfsRe2TXdA+e573/veQezh&#10;9rFJ/+53v3uQ/Pmqu3MZZ7PVFtsoeyv7Gedzr342dPaWPmdTs4PbT8qeymdgb2V31PPF94zFmXB2&#10;YjaistmafLjVwz7PHzNjL/UXVzb/Ejswm549WQyEnydfCJuv55Q3fwDfSXYtmzA/Dn98/ihl6zM/&#10;QXYtP1ZtVQ5ny5Z/cmXzf6ufbYvk9z/K7sXhJzl4rvwQfHvve9/7DoKf5CDukfzp+ic/+clBYiP5&#10;WuggOdNnPhV4CSvs/nw59JjPSf/rn3pqi+8mm5ttH1bJG1YQHzpbG9Fp+pInXPmcr92zJ3/pxXOU&#10;T4Zkkt+CvyZZ022yJdP6QG+eASnXc3mmymq3+pWb+k3+MJUvkW9vzgc3y0/zaOuZsRd9nLGX5ADn&#10;pet/MsTz0xgT+UfhvLlLnCKsS6cbRKeNI3LOf0afyRYvHZ/zYz6kOT/IHx7wxgKe7vD8QHjzHq7+&#10;yocHPFzhf/Znf3Z22223HbSxl13b51i++HljL/9yGstzLW6NxedYLO6CN1/izSu4Mdi4Vr451lzU&#10;XD3zbOxlYy/Wn429/Icj5tG6ady1zlr3ekf1jtSavrGXXd8urmn7/2JiMbAYWAwsBhYDi4HFwGLg&#10;6YCB6Vvc2Mt/Ps76TN/qxl429sJvv7GXh873G3s59/MWO9nYy0Mx8nRYI59Mz3CjMcfv3/k+8ey/&#10;/du/PcjvbxXzE3vuLKpY+NwT3h4Ese/iDfyh7S0Xz1AGqa+zMc4szDhGMQnvF+2lkLeYuv0S9Udd&#10;xbmtvfXfmRrnHNDFfRjW5agzDnj7FfD5bjNjme0hwGeeOY7FV9q7UTx4xrnFu8Voiun4rnh4aXj7&#10;5/G5b8H/xcylJ7u5h8KefH5pNNvSTn7r9u13Ria5K1MebRWL9n1tfehDHzqdc3Z/VGscHSRTei92&#10;bd9K56Xe/e53nzknjdwT1lkF+m2vCr21t0XZeRai/Tj2s4QtaWFRPe3XwPPf+9y5F5joPKr8xdrE&#10;rovV0284hrHq1G59U3e6h5MwpI50LzZQnT4nWzosFkcv5VEuHLhf7omaQ+Z8MT/fqD/uwysWKZ7r&#10;GRCMdJbuwQcfPO0fIb/2vIivpBfYaS8DPaQ7+Goc0lHx0LnniB7SnTxhW33FcNTTngV9KA+Mh2F1&#10;znbTnTGSvvQlvePNR/DSHGS+uvfeew/6/ve//4Tp9Ea62+/3PWQxsBhYDCwGFgOLgcXAYmAx8OTD&#10;wPRJfPzjHz+LnDXIx9L5Anyms4sqz5eTPc0u6XwLX053/rBh8u10xgFnM2ffO4/Q/RLsrewz9ny2&#10;tT7kt2GzZTPJUz1ssPwSbLLsM7ZUPhu2e/1RR/Z39h7OL1C78lSPvpWfHZjt6PvS530X7MBkpd76&#10;LG++ED6S/D36r43ayX6Vv3T1ZF+y87vDhG1Zfv2p3cmdB2hfJts6/wGZVf8s63Pp/DjupED8ENNO&#10;TbbknL/kW9/61tlf/uVfHsReZ78j50T4ZNA//dM/nfEVIulhiU+nsy7KpAtpfD6I3y+sdkbmIlc2&#10;HE69S8tXJL2zMfn/cH6EfIbw1XPRezLx3Pkz5SUvRD/Z/eQUNpQrz+TOSKQXeJg4yWfA39NvBeCd&#10;D/F5+lce7zvm53w+253pV32ub3hlfe7Z8fw9Pvfs/CXJnGzCBgyEsQ9+8IMnP6j8zQl0lL+Tbyyf&#10;H97dSXCSX2fqV5tTd7CC6Hrmb9zhjU38sra0Sfc9z8RBeMPdefK6173uIPewXSXTTX/yra83WyeN&#10;Ffyyui/GXv7u7/7uDH39618/rZnm1OY3c1ZnAM27+aPhLizDZ/O6sZSf3dhzphHx3ed7xfNpKtvZ&#10;Rr731lvtNHat5c2p5srmcmtA+fHOJOLN2fgcf82XeP3HZ3r+2bnG6uccf9bT1kTzcNT8MX3u8llP&#10;o3zueOVw63x9krfvpDe3eI9IFtZi8xeasRdzYemTk3nPJr0503qdH937VG2JvRQ/cY40TFi7m7vM&#10;W82f7p5Ll860vv3tbz/IOeR0aU5MNzCU39qdc8Vt4K31WZ7mRmvvPDuaHKyb6Vha66m2eo+c6zhd&#10;duaQvHvvUUfvaTAU1qUlE3nDCnkWT/OeU51k2/nJiYMZe/E5mT8dYi9+/wjByJ133nnQd77zndN5&#10;FbLqPZac07t5o3SyTXfyNF8YdzCH6LpxOHUxdapc75xw6juknd754TwMT72rs3E69SV/7/30H/Ym&#10;h88Pf/jDB91///2Xzr+Xzcmb9vRfl1fHq+PFwGJgMbAYWAwsBhYDi4EbYYAtErkTPuJfyT4Wc+n3&#10;W/hq8k+zkbJ7pOV7nrEX9vH0mfSZ3dveOLZ69jcbPh88u5lNh3yf3107+WfYVfWfnZfdz5bKVlZP&#10;tvW0w9j9+XbUMW3E7LDZrrTqmZyNly0ovXrYmfVZnmxKn/UDSasutnq+Z31Ptn2Py9/zshGzL/nc&#10;0jW/QGXkzZcwOZ9B/nttdj8927V+1g5eGq6f+c75IXp28s9P49nqwze/+c3TnUk+5/OAsX4LQOzF&#10;b/EgGEi//HL5dfhZ0i8fTbEXPqF8Nnj51V8MR9mwx08DlwgGStevMDy5ssVtPF9+As+Yjui6caHO&#10;8EM2YZuPJ99bukyf5af3Yg50lH7lzw9E/sW++EPK73MY+P/Nb+QTvk5/1FEcCe+54DNfF7yFRfIP&#10;P/bUv+td7zrIHfTl5zMLk/BJpoj/JSz5Pt3xLYVnPP3iU3f5lvCZv7GP618UBnDxnciz1EbPhcNm&#10;bfit39e+9rUHbezlmb2m32icbezl/HdKrHWNV3yufcUnNvaysRdr/sZeHjqnejcsdmRvzsZe/tvx&#10;jrCxl4di5Trvdptn5bYYWAwsBhYDi4HFwGJgMfBMx8D0rxd3wTf28j8P//nGXs5jc9MvvLGX8z2a&#10;G3v55fpxI5/wdebZjb2cn5Xa2MsvcXUd3GyeX8pL7KV4s5h09wN95jOfOe11EF8U60bz983dDVbc&#10;Wgy7evBikz4XI1e+c4tioMW/7dloz4EYon4g+Ysxi4W0B15MdJ47qyxezNtn+ymQfe/FK/G5N704&#10;q7iquGvUPgx8xmGK0eL1DZ/nXqoDF3ev386TdMZFn4q7Os9SjFd77R+Z6TO2LG9nYPi4i6sXIxYn&#10;draGbtHM311iF/m8A22ee1FX92g59+KeWQQH7YXxjMWM6aU9OOIU7VmwJ6LzUh/72MdOZyF+9rOf&#10;nXQpf/Fj+Gk/BR11/mRyexbqAx2lbzLsPANdt1eCjmEHkX/nfMyfxcPF3dK9z73H+D49SqstOmzP&#10;iDh/eiSz6oeV9kHQWzEK6emantqf8kjXxpnf55s9v12nfnnqP4w33ux3aR+A83RkhMivcQU/6Z2+&#10;khsdznhocibz5OZ75ZH60jsd0jGir/Yy0GHtsmWmHuuz78MM7IUNfase6fUZDkuXtzkCzpypRe5w&#10;nHqZMp3p+/mXa9PKYmWxGFgMLAYWA4uBxcBiYDHwTMZA9g9+xx13nN1+++0HsX3yaXS/10Wenwbn&#10;G8nvwSbv7ArfSb4U91p0P7zzJtnxbJrsYP6bbHrtt++fHd9e8fxAOPu7smwn+S4S+7562GC1m62F&#10;+z67XH96FrZXZdl97Znlz8gXwsbLV8H2y9bnw8nOI998M/JUj3JkjdSTfVlenJ2fb0Xd2a/qyWb1&#10;ubJ8RNmL2qmuvsfVk0+J/yAfknLZu+pWb+1clu67noWNmy70uTvQnIN6/etff5B7KvK3kHv+GD6e&#10;ziDxDebvoXO2MFJ/tj65Oo+C4Cs5qzvcsp/z3fm+Z6Hn8k97Xf3pXR3hgV6SOdklc8+dTJUN5/qQ&#10;TLSZ/PXdHlLEp1OeyfkpOoM089BVGKAr5x+Qz8lE/qt8AFelP5a572bUefGesZ7dWZfq93vX89k7&#10;r8Uf9tGPfvSgz372syfdmRMaj8ZuuqOHed9Iuqa3/MzmlKmPcEKn6o1Kx6sHz1eHhx+8MY7nZ8bN&#10;NdHMMz/zWXe+J183Ps85JSv8seh0yz6134esSWFZvOO9733vQZ/61KdO6yLchSN3hXWmlV+1tdfv&#10;brTez/OD5mV4jMIl3pqvbHO2OZ1fH4nZNCbMu60DsN6abu5vjOH5TI3R5l28MY033+PNwXjzIt7a&#10;hbee48Uh8KtiL7OsNaX+mZNaN80t9WnGWPS1+UT+/PTO9DWPSWt+Mx82BqUVk5mxF+nNM9WH1xfc&#10;8xQfmO0qV50XYy+9N9FH8ye9hAPvTcnXupzO7r777tP9Y+6Vo0Okvt6x/N9ZUvNdOtBOc6m1uj7A&#10;R/q29qVLOm5Np4vmSTJOlzAWJugl/fmcP/7ie1c6sp6nR2txelF371TJFSfLdOD7+myNT4+PdG6e&#10;+R+v+Xy2UT+v4vDk/QY5A/+qV73qIL8llV6856RT74DpnR6SGz32vkQX2R7Spo56h9Re9fu+svTb&#10;GJS3dmGmPLN+9YQZ+A0zyrZ2m2fCnr7P2EvvDMpt7OWpvT5ehfFNX70uBhYDi4HFwGJgMbAYWAw8&#10;3hjI/sHf+ta3nv3pn/7pQfwi2d98OfnI29uK97ssOFsoe8V3xWXYNNnr7vvud3f5ZPLPsMWzt2bs&#10;ha1TH+yHzGeZzY9rN9+lOts3WV6c/Vc9bLDswsnZb/mFPEd9Vi67k32Zbc0ezU9MdtUvT3YkW7B0&#10;ebIL2fnV4/ueXf70wf5nPyK2X34VdZeunuI80vIryJN/QDu1q2+R9MqqP/+BcsVkfJ9PwufS1ZF/&#10;wueehe8qu5ZPIuz+4Ac/OLvlllsOEntJJvSfn1AMpZgYnRV7kZ7/jX56Lm2lP/pKR/RY/eSaHqXX&#10;T33PXiez0sk/DPMH9YxkmwzJI/0qlzz1Jzte2eqUvzx8EN0pR97lmVyeGZ/pOz6IdMQPF/ak1R8y&#10;v8qnclV6Ono0/GbUyddYHAnvucipPskzn10sBvEj8h8ivuXpO82vSxfpjh7yo8BR+oKRcGhOaVyQ&#10;ffXgYQkPP/hMr5944xFvXOBzbgpvePMAnu8QN/c2Hsyh/Wb1xl72/aAxEt/Yy389jcf8tnhzJD7H&#10;bv56fM4f1lvzLJpljdP8vvzyrcvWiNYL83CxEXNIa+iMgWzs5X8cerBWb+zl389jc131ubF9M/ls&#10;40b1wnjvVxt72XMvN8LLfv/vx/PKY+WxGFgMLAYWA4uBxcBiYDEAA/n68Y29nN/5w7+SP5VvILtz&#10;xhnYo/mJyS5/vzz5ajb2cj7GNvZyHvPa2MtD59yNvfzzKd63sZeH4mPfU66WyWX+UzHJYgbidtZ0&#10;5PxL+7rtT+gMqfMIzrV0tqV9DJNbC9tn0RlXaWIQvT+Ii4df8cX86T7XlvaLJYtHFJu0TnYmQn9m&#10;bKSYpWcplmIPQOnaLDaPt58DLw9eu/jMM9uan8VOi6vM+InYVrFxMZaoWAveeRZc/vQx47L0ZO67&#10;SDO/WHSxen2p/NwT4WxG5wrEf9LH3Csx4//qqf/OCva76XRT7Igc0p+0Ytf03f4I7fZcX/va1053&#10;2znj6t4xRJfl70wrTh+9L01OL+2dsa+istoNW/N9TL+Kk8NS+lM2PGkvfMjT/hHvaJUVh09/9Fl8&#10;XjyuvR7yJgdpPbsYWjpsTwBOb+WBg+axy8Zs313GZ36fL8vzWNKuU799B35bHon9z/HTeRL7GNov&#10;4P053UlPL3j6lrd3bHNNcU/zSDj0uTphIGzQaX2ApXQE5+2n8M4ezs0bldVf9SJ5mue0k361X3/0&#10;WRsInj/xiU8cRBbGAIKZx6KDLXv1GreyWdksBhYDi4HFwGJgMbAYWAw8XTCQjYF3nh53R0j3knRP&#10;GN55Ftx+7PaLZ0fhvnPvyLy3xL0V7d3G3VFS/ewx/hc0/Sdsnc64sKnYdChbGmcX5ieYZe0tVx6x&#10;m7L52Ff5YYqR4HPf6vRbTL9L5XBlsuPln9/Nz+155UfpDi62oPYQ+7D73Wd63+NiPNO+rx5+mu7E&#10;cH986dMH4HPpk7NXa4NMOpvBX1A+fc5/IH++Cu2Wh58im5WvIntXuXxFP/nJT04+ns9//vOns0/s&#10;+Pw0sDLPA/TZOahwIk94g6HuQoGR/Ips9DCtDm0gd+nk/2F/hyW4SA7KTVs/+x7Genb+m/xA7PLk&#10;Rs/hSd70Pjm85OMhz3Ai/8RS8lR37fKvkTsi48t+k36eg7ju/DR9L9ctczPzwTWc5WcMV54l7MFR&#10;siKn+gxvb3jDGw56xzvecbpzhmzzi8jf2KevKdupm+afyflnkj9eH/DqxGvL+M2fjM/8sy14iubY&#10;m3mkh8v6jH/lK185+8IXvnAQv9/N1MXW9dR6r2kc4OnOeIILxLfY73m8+93vPs2R5sp8kc4VNqea&#10;L5v/Jjen9hsv5uDmTvNgmIXN1mG88QHntcUn3ngyNooTGGf5yq3X7XXA64d6jC9kTOczxfP/4s3Z&#10;eP3E51jsvCQ++2x+iMw5l8Ve5u+0TD99ax1u7mpNt3a3Js481uX0l+7wuW7y3zfPz9iLZ2ndIY/m&#10;H/LMryxP69GcS9TTnpHPfe5zZ3/1V391EF95dZJ7cpFWPeSYT92z17cHHnjg9O743e9+97TmWpfL&#10;P2U+38fCCU5nYaX1HPdeB4NIvuZo2Gvd9Nz1WR29a87ztObkiaHKznO/3qdao60vxbXIs/lYemvx&#10;VWsu2aTvOU+n8zlmp/4v+/xoylxWz1VpN6rfGGvNYQP0fkWPvVPRkf8RPaV37+3pZXJzR+MWrhrz&#10;9Nh653PjXP29E06daq9YGR3Jh4zj4pZ0qAyCsdZoz1H95hflEcyHMf1qHjFHffKTnzxI7KVx4X3j&#10;Ktlu+lNrTV19rb4WA4uBxcBiYDGwGFgMLAYeLwxkR+Hu7Y5++tOfnvzi3XGD870Uf8lfgrN3ir/M&#10;2Et5cT6eyojtuGsesZPyGbDbqkfe7jqTns+bPVce9lz2u7TsOXttL4u9sK2yufkssq3Ze+23Y5+X&#10;ftHnmn2WDwnPBsP7Hp95pv2t3ex4Nnq61Wbpk7MhyzM5H0r2/VU+gJl/fuY/6HlnW3wK2eL6nN9o&#10;xl60W138FNnKPueP4UPKh+Geubvuuusgv8/a7wuIyRTXExtJX2zs9krDm98JQvx/YjFR2IKrbGvY&#10;CNN8P37DAPl9gurkB4InBD/JQbl8ferJr8C+T5dwWlm4y1/l+3xg8JVPcnLpfFaIrsOKsmFSWj5J&#10;eqld+fP3kH9ypiO6R+IW6eW6PF3j1y1zM/NdjL0UN+S7DNtwlJyNsfoMw/3u79vf/vaTbMkXXovB&#10;5POhr4n1OW7DAB5++F/Sy0XenIPrR1RZPN1d5LNsGLg4X/S8+Oznl770pTP37KM5d9xMnWxdT433&#10;jcbBHLsbezn/bbCNvWzsRfzFe0FxgI29XD6vXTaPzDVgYy/ne77YIxt7uRxDEy/7eWW0GFgMLAYW&#10;A4uBxcBiYDGwGHgoBqavsLgLvrGXfz384/ym0z/a5+lPnb7Rvr/oS93Yy8ZeNvby0PlnYy/ne20v&#10;zhcbe3koVnb9vp5MjClkz/bv/d7vHXTbbbedzr2IbTt3isSzO1sqNt15rMnt+/7FL35xkHh3sWe8&#10;PeH8s8WtlW3fuH0VxcWdR2hfOi6+jZRtj7rzb3MNLeZpvZ1nIjq/gM+xUvwbrw/i5Z1hwYth4zP9&#10;qs8z//xczBvv7B4+fdnix51NFRtPN1dheZ57EWOv3lmP5y1W7N0jGc3zLXRgzwASb06m813lnnvu&#10;ObvjjjsOcqeceBWytyF98zd33uBHP/rRmd9rQ/ZJpD8xDnsn0Mte9rKzX/mVXznIXaPtkVG/d0oE&#10;c/ZUIDptv8zEhn4UM5nYgqXOtChbHvtyimmrp3MzYQ+Xri6k7/XNO/DcI5GsyLU9OGLrna8gw/ab&#10;iO/TGZK3euQPK+4cm5i4TPc3+v6yMjcjzXtp+Jx7fDxr4/xb3/rW2ctf/vKDxP7DvedrHIprJU9z&#10;QvMH2c7x2Wf47awLnh2inmQob3KeXJ7qN780FvD2VijbO7qy7b+Y48Ln9nyZK6pTXvUic1pYgp/6&#10;Jv3BBx88yP6xm6GLreN669vKaeW0GFgMLAYWA4uBxcBiYDHwVMRA+8Px9pDj7KfOmXTOAHdmIHv3&#10;/7F3b7++FtWax+e92xgv/AO88BATjcbEIIoH1HgI8SwRRETBs0Q8AaIoiCaCgIocJYoKKPEYvfey&#10;+6KTvujsy50+3uxOJ73TSV/1TXfn8858fwzmnnMxYa3FWgtqJSPjXTXrrbfeUU9VveMZVfWLa6Hz&#10;u2j52pNg70DnTeTD0PEoNH4gv8c+l86SUgd/I/yoOAY+UGXyw/LLpl81fS++VOXwp/L5vF/c0eQn&#10;ps/HJ8wP43fFXbiWj/Df4nn47dVTes+ydj8ehb+aD4cjqg0O+vflsY5/+vfVIY6AxtO0Z4AvnU/s&#10;ur0rU/ObK1Pd4hXUsfNSpPcs7xSvJS2/VnrP6u/0rPP0y/nxnXPizBP8DMH1TA4mXmfiCh/TXhQ8&#10;j30zxHW8kfaMg1Fe+6bwi+17wSXFN+Jhqr+2CqMwDmfEM8vvOeGh59CwVH6cRXibGj7Dw9TKixvQ&#10;5p27xf71QfiMt8N9TJ6wdtR25+IYdBjv5F3Dq/drXwmstw8Kj9e+JteNA/YNhYfGKhoe6mswms3p&#10;cAZ3pWuv9unhGvFUBEcVVun5jLBBh2Fae8cvHRwfwzQs1t6z/MkfOm/+G9/4xibqke1Opt0rg57l&#10;wBgMEmPL/Nu6Pnu/d2pPmDv//PM3+fCHP7wb24x/f/jDHzYRf2lsO07sBXbjZOkw7rrvAf2m+VAd&#10;Jn5nX2m8NGY3thn7mlvo5hTzTPVU//oxPfM3j9HmnSQenK4f0+bNw2SOr/PvjbW0ebKxuthRfbL+&#10;IWZSH/KOpR+lldt+P8/tm2HGXoxz8c3m4r43pMc9m3cO+7aZ3wzW2IjJEThoHDIXd86nb7Hm0Pvv&#10;v3/vzjvv3MTvA/UNZmxsnHz1q1+91z8xmvCh/IcffngTe57FXwjMhQl4aBw2fpduXIQp4ll9W7ru&#10;O1Ke5mNl9C6w5xlEmdVnjtvG6uaOvulodi32Ak+1I5tnf/isveQvHS7D3Iy9HNXu9dmDY/BR+U9V&#10;ur2TvtUIvFWu9659b7/99r3Xve51mzgztrq6t3kZ7mZ/ri18A0/Mdc3ejRF0c6P+2nfv1O6rn7u3&#10;8o0v9XG2n/d0rW7Ny+b25lh4ao+xOvStZhwrv+swBju1tWeyC7GvO7stffbOi6ttVtssDCwMLAws&#10;DCwMLAwsDCwMnEkMTK7ibW97296FF164Cb8k/8Y6w36Pd3KC/Z3OZ6Ynt8h/jgfNH6bz62g+T7yN&#10;5+RbS48HxY/nB6tDZfGd8pflrZzpN6ufsiqveuOLqjf/bPp2cRh8sOrAlysW4brn8tv4gISPGBci&#10;vWfl2/JvvUt+obxx/9O/l14e6fl80nvu1HjqYi+e1bu4nnxR1/LHKU2OFdfTukbPzVf23HgwaXEV&#10;7FG695CPzOeqS741Pubyyy/f5MYbb9zD5xB8T747Hzd+b/LR2io+Rn7rcMmM20wORnnxdXiaOBjX&#10;/caB/NV/8oRwGTbEY8I/3NXW2jZOCM8VpuFTuQcl/IWnsDFxq80bD7R5dsArlD7P45InnvBcjb30&#10;XlPP2AsOq3GKfX7xi19s8tBDD22/S4XLs6463gvfE19CN1YYh+KKjCWNFdqlcQ1malN/Lw5sDKxf&#10;4NLCIT255TgbujLpmQ6v/XZ5mKRrazos0fGa9HXXXbf3ta99bRPtHQ82bfdUryvjIO8nbpvdV+zl&#10;3PlOqT2NUyv2sh9/iQdfsZfH99mt2Mu/3cZxY3PfM/ObyndM35zGwRV7ed3eir38y/YtvmIv5858&#10;+FS/h1b+1bYLAwsDCwMLAwsDCwMLAwsDpwMDcWv0ir38ty1mwQ9fsZf/s/GuK/by77b14iv28syO&#10;vyv28m928ZcVe3lmsXc65tlTUaY9FsXgxRCerEw88ic/+clNrr766l3M0l7B1jeIA7Z37NFHH939&#10;5pb4dHFrccf2GPp9rmLk4oJz/0xrLKRbf0GMm60zF4ue8cjS6eLcdPs15Ld+gYjdF8uWv7g13dp1&#10;Og6dbu3CQV2snZ5/aw0EzdatZfBtVMw2+9PFuA7q2S7t5znOnhf3zfyz3JleDJie9fTNkr3EofuG&#10;EUPo3diw9vvCF76wZz8UET8udi3mnK3lrV3n2gHXtZ82aD3CrbfeuvflL395kzvuuGO3tgKealfj&#10;WfjT3sW6tbG4ORHTdg/xnMpXn+Lq9j+VR33a/6D+xbHdW4xdGZXvWZUJA2GCDYqTT1vBU2dzsWUx&#10;GvtbwoQ1EK1toVsTIVY/MXE2XcNYOHdd3fTzl770pZt87nOf2/VPtszObNg6EnZt3Q3c1abwWLo1&#10;OPVP35Vhkv2VRZQ9vznzT8TAWk80tXboXm038/cs9ZljRNee1b3S6uOeVftOrbzuhcErrrhik+9+&#10;97s7u2W/pdecvTCwMLAwsDCwMLAwsDCwMLAwsDAwMZDfRb/97W/f4i9iMHzfeBLry9tj0Dpweu5P&#10;mHtjnC1hHz7BvXRmBT87n1j65Gfitj2n32LnA8cHTI3veeSRRzbhx7d2nD/fueP8rXw+/lI+Nx6h&#10;c6Wm5ofnV7nO/1bfeKF8Qz6bvNVp7ltwX/7c9C/55629tVckv5AfWT3l6ZwlPn17bPiTrbnk/+fr&#10;xwXQeJjaVVt2bpjrydt0bc183MDkC6ojjY+onp7fuSry92x58pXZJT7DO816Vn/Y4MsTe2Dilfmy&#10;4c116doorggXkk+P3wsz8sQV4Qbi5bRb3Ix2j4NRRpwBziZM4p/Cj+dPzikea2rtPzFTHWAgfoBt&#10;4vfcm31wEuGHjcuv3cMAG5eunHgAeWpH7V470tl8nh8SLs527Z0mFrPD1Gz4nve8Z5PLLrtsx5nB&#10;W32WjcMtG3fODO4vrNLlYVf9gXgWTJDJM8F2+dVh7nspna59aXu/kombxgc6rnTiQZ3DMI0L0uYE&#10;X/qpT31qE/U9nW2qPZofTudzVtnH+yYxpocn/eTJ7Gbc+exnP7vJNddcs3ffffdtYt9Y87jYS/Ot&#10;+Er7AenmbfN08795t3HafjIcLfGbB/UJ6e3r8psejbv6VPca0/2f4MfnXNx8q9/O/lQ5B7W+mTSm&#10;0of1dX20+Zae/bL5lob9Yh842fpf4ys9ueona4tT+ffGfnqW610aW7xn8wWOu9gCm5o7yec///m9&#10;D33oQ5uwf/MUmzc/yt/8a4zKXsal2kF69vcbGLho4jymn/70p5uYWyvTnNy3n/Ib63yjNZ/CUrE/&#10;+Oi9YKN9jPPsUHXpXvN7cR7pla+e5fEs/ydw0v6WOfZOW0nvm4c9sxVchAnfTO0ldt28fDbHXiZ+&#10;5rUx4QUveMEmV1555e592aF5VnvWh9mzPsI2faexb/3Nt0xz5bS59NoXjuq37mu8U3bfQvpnZXpW&#10;Y4S69Z0pf8+CWX9LwjAsdK/r2tf3dnWgGxdchxnYu/TSSze54YYbntAPpx3X9fHmtmWnZaeFgYWB&#10;hYGFgYWBhYGFgYWB5xIGZuyFfxuX8uCDD+5+lwOXMtcs8k8JX7p062jFa4j0OHL58oml93urU3tW&#10;51Dx8fKT8u1pv+1Q+cqOp8f3/OUvf9mEn5V/5rr7cQ6dEdT6SdqzyuM6f12d4x74acVw8uHp6YO6&#10;L9+Ur5hPzz8vrsGXyy+Up3ry1fPd+Y6lz9iLPPHT+fY0Xi6sxhmdiBvC28YZKK+6VTaNY6ie/NLO&#10;ycdP92ycDv+XsE12846VX14aT4fzIdq5ttAu8XLS4v1cly62UfnSanf34mda41qeGXuRv3Ttk6+P&#10;O6h8nFCcoecXe8Ej5Pd7z2wyfXrlVQfXrenUhvnuuLCey1ZhW5nlx/PVBniE0vn94VNaba3dsy97&#10;xz1oz/KcKxrPPzEzYy71C335TW960yZ4w97de8/2ne1VbA1+2PqgyFusEk8Wn4S3i7+ks7+2a2yE&#10;kZ5Fx+XQtSMdZug4oIN65pnl6HvZRcyy9banO/ZyruDmuVLPFXv5Dzu+P96frl/Ss09N/nT2reZV&#10;ujGYbpymV+zlH7fvmvn9g3fOXsba2kB6bbBiL/u/H7RiL/u/z7NiL8uHfq7Mz+s9F9YXBhYGFgYW&#10;BhYGFgYWBhYGjouBFXvZXz+7Yi//a+ONcfxxViv2sn8eHd4+m+Ch4vpW7OXkx9kVe/lPO2yt2MvJ&#10;4+m48965kk8svX1IB/c8HPYOxqd+S/2LX/ziLs5tXUVrIMStrXcg9rb4TXTid9Dbd0C3H8Ye03h2&#10;vGp7VKxPaC2DMucY2X4HXL2/EbHLifHipvIWC1d25wBZixDvT8f70zO9utGHle85rZ+gO6PooJ7r&#10;FsQ4E/Zv38lhNj9R2nHWRBx1/7zXb5y3B7X1ELSYUXFlcaXi9vKKKRPrYvqNcGsfanu2zl5iz60j&#10;ML8Vf/b32tI+mfaUytt6E/iwB5p4zre//e1N7CetXeUJW2LX4jvEXoLWXCi/tQ+eWZtp697R+h3v&#10;Q9QlTMtbneUtBictXFpP0XO9Y/uCZozdO7V/A/6yNTv3vvDZGXDapTUCYi/F3s+VfS/a0TlxxN64&#10;1lLpr/Uxtqot4KF+6Dqbu67tfBfVd+xhqX8aO7Kh9g1v2jCcSG8tifZxz0HxzNYN6cOtbZnac8KG&#10;/t+Yon/MfOpNZrv7f7Fa+Rsn4MLvJRH2OqrfrvQ1jy8MLAwsDCwMLAwsDCwMLAwsDDx3MTD9+ImD&#10;66+/fi9xJkn7VfJvaWfCJ/zn/O/y0s4a63x4fExnRORv03yzfKzWkNM4n/gfvnHnOOU70fx6fjeZ&#10;5cvfGvf86pnmb/OcCs8vHx8yP5t/l3/p+eXhp+U78gnz+aa/zkfsnIT8NNr6/PL7P1+eWM9eOt89&#10;joSf7//EeufJucX9TH1Um54ofd5/2DWfufX2+Js4BmfMl1/d82XxGvmv+I7swD6l893jQpxr0e8R&#10;3H333TvuDs/XXqi5l0m7hyX8kLKIdnR2DnFveZQRDmEu3oX/3V4m+Ikrgrv2U+GKwh48xGPhcsIG&#10;Hz3OAHfVuTkwWt0mBwg/3Wu/VBwS3z6Oge7sC9dhSDvE/cBI+zS0S3lgbOLkqLafff5MXVc3OApX&#10;NGwlvaN374xBuvHoscce27ULG9a+8BZfYi9KbaSPxwPZUxOfRLfmXf74RTiZe1ri0ti5McGYEjY8&#10;0z1Je3LoWU64oj27ek+eMGwc1Pb1/fGPf9wE3uKy2erJ2jKb00+Wd/393P8+gK1+z8NZdc23xqo4&#10;U2nx72IvYQvOmttpfDkxttZvjGHtEYPluYexPqFf1Z/Mr43N5vrJe3Ztnpj1bFw0l+jXRH+p/nT9&#10;h25+puuHdHWgexZd+XTzFT37SPMwfTL94mT637zXmN84Nutm/GluZf/iCeaNxtQHHnhg75ZbbtnE&#10;XNeZccazuHDjZWMUmzY2apu+kWCheJy82dp3XTE4sZdvfvObm5jH+85zb9iSHx6J8uL7lREOlN28&#10;aTxsbDe/d16eexuTtX3jbXWn3RuG4KZvADjOVv7u/wQ+ei9zbPPUxLT0bMvO53Lshb2/9a1vbSL2&#10;0rwJF/V53zX1MfapH8JG/VD+5iV5wqg+VjtKD0vKCG/asDFCev1T+7gn6XtSe+kPRN7aSx3Ko8+H&#10;Ddf181nmxLZ6Na4pL7zJ37eZ8q+99tpNfvKTn5zUuHAyY8q699yfp1cbrjZcGFgYWBhYGFgYWBhY&#10;GHj2YmD68bOdb7755r2bbrppEz5w8Y34a9rvdST83c59Oir2wo/K55a/dY187fyhfGAa5925T/5/&#10;WCzFMytn8o98xXxB97b2Lt+e5vNX51k+X6t7ce35l3zC6snvKx2fms+H78hfF4coXjH5HPmLsfD9&#10;ilfgc/PX+e7591Pjp2c7HXZ9VJselX5YGQfT+MzV2XV1mvVR97h/fnD+LpuUzm/Pz8YJxRvx7z/4&#10;wQ9uYu1g3J227XdXcID9njM8lkdbxTPhDIrXwWHcDxx5BoG9eBf+dNjAA/XbB54TlyOOE/eAL4ib&#10;wd+09lI5xQTVobrBS3iQNz6AbeIecBjVn03y6en4hokfOCmuguupLdgyLMHYbMOTaftZzum4rm6w&#10;VLzRO/l/EqelP3UOIZ5YfJbAw0FuTfuQ+BIcXO0Ig8Wv9N3iY3TYwB/VXviVyeGFW5hvXJqxF+3Y&#10;vbT2SGY9573xVXR4OKhnHn2jsbZxjF6xl2fvfP10+9+KvTweB12xl/2Y9oq97MfvfD/4/iPm6uZ3&#10;80Bzt++9xvMVe/mPW/xlxV7+5/attmIva759uvPyum9hZ2FgYWBhYGFgYWBhYGHguYOBeE96tvuK&#10;veyfJ79iL/t9YcVe9n9DZsVeTv3Y2Bi0Yi+PnzN2MObS/1fs5dTjb857z9ZrvzV22223beI3z1vT&#10;IGbZOnPrItpHZg9E69Xp4tNiyu11FZ8ujiGWWeyZxkcSf2+9g5h0sUIx7mLk6lIdxEZb04Dv/v3v&#10;f7+JPTitexCvLCaNB2+PIV0eujgrXdxT7DZunS6GSldnmr3aj1r8l3Z/sfGD30yHYaex7Th5D7v/&#10;ydKUW/3ms8TnW/dhzUS/lyVmX76vfOUrex/4wAc2sW+kOLBYROsjtH3rF6ydCRPWQdhrSORvL8TU&#10;YhndS9dOn/nMZ/acaUu0azEN5bTHAGbCnLUS7YHRrrWTvOFGfvgi5ujGS99vYRQOekdxA/FxAm/l&#10;Uf9i48ooDm+tRHUTz2+/hLzznbsW728dBCyFObH62lSbHJbe359p7f3uuuuuTe655549sTli7Unr&#10;aOTJztpCmxH2Kw+bF7PSFv5P2KbfPGTb2tHfsrP1DdlN22RPdm7tj76vDYhyZnv1XPe1VmK2o3ta&#10;i+G+8khv3IGN8vi7/xNlzno2DrDJxz/+8U2cq/dMt9t63vomWBhYGFgYWBhYGFgYWBhYGFgYOHcx&#10;cNVVV+0lfJL8Dz5wZ0D96U9/2p1LMv3y1vzT0/fGyUxfubWG7s0v59/wg4j8cSn+Psvq2r0JP696&#10;VgbNH8uvmr4a3y+OwX2T1+x63su/LP+sJ18Q10H4n72jMvILp+az5UdK71nKKd26//Y2SItrsla/&#10;9NPF5xzWb+0NiMvBd8VLSS8/PiL7813b66L+nTXB984/5mO3X+i6667b+4d/+IdNPv3pT+8wZm9S&#10;HIx2DlvwULtb/9/+B9xQbY3TqS3kj/eDndLxCPa7ENxj/KFnOpOOSOdfJ/ENyo9X8E755XDSvbie&#10;sAgz5YfV6slm3Tv15AZhpr+xbX4//ibujQ4bk2M7EU7i4U6Up/Y93Vod2t9Cz+dVT/33JS95ySYX&#10;XHDBjqeBtcmvxvGwIbsfJvErdLiltU3tEw+kvHhHeIh7o8tPV47nNSbQs/+HBzo80LimuLjOU6E9&#10;o/7v/RPnOTobisC3ehH7XrLX1NOeJ3OtzJO5f937zH8XwPHPfvazTewbM3cTewob8+C7fa049eZn&#10;Or7V2Fl85ne/+92OezU2xmsrL1ybD8Ol8bpvB88trqIe1cG43PwA+8V5PKv+Z2xuLtIvmhPo6knP&#10;MttPSten6fYM0o3rdOMHbSxtjDXu1heP0w9OR/87Tv8xLzT+eOdiTN6j+/3uz7vf/e5NzI3FH/rG&#10;obVZ8+PU8BFW3Nf4Zo7qe2bGXmCjWNill16696pXvWoT5YQV5dQG8hezcw5o54gqs1iN9i0P3DQ/&#10;e35xFWVXpm/J8AFjjbWuiwMYt+PjjbON1XBc/ZUfhrx387Jyehf3hSF1aa6ZsRft07N8I9UuZ0qz&#10;zXe/+91NnBHX3OKbv/mIDfru0hbZXNuVhw36tqHrz+xUu7iuHeVvTvP3vm3YuHRtVfzQ37Mb+1em&#10;vNXBM7O5PJXjum9XZda+6lOdYWC2XXieWnnVk00uueSSTZyrd6babz33mZ9Xl82XzRcGFgYWBhYG&#10;FgYWBhYGFgZOFgNXXHHF3ic+8YlN+Cf5Onz0zmVq3SqNF4ljKS5C5+vS+a50PA094yp8mnwmPnP3&#10;KGv6/l3P5+I986X4WAmfKe6Vn5ZfhSttrR7fK/+sMmg+XD4ZXzF+Qpnlx8XE+8rTu6lPebIfzWcr&#10;xuL/8bU41tJn7EXZxTHEMOKnj8P9nCwOun/GXvjE+bs4nfJIz1bTh8Y3dJaUPLWFdyr2Yg1u/y6/&#10;/PId1yL2Er+Cc4t/mxoecTgEL5CttW/cgHs7lwneiunBbHESeeJptGHP8PzKgcc4PXnjWrRhz4WB&#10;ylROGICZydNnK/fCHzmI1ewDM9lNeXH/8HIUv3dUeu1FHyfPzH86r9UlbOM7D3sWG73whS/c5JWv&#10;fOXujD4Yq+/gtOJX9PX617Tz7O/sOfPUptoqnhVWG3OMRfVHOm7poK7t6DBAz/ElDNCNS7RxKT5Q&#10;28c1w1hl4cZ+/vOfbwKrjbUr9rLm/4N9x7i7Yi//exsv2CJZsZcVezFuN9aaY5vH51i9Yi/7v6/i&#10;+2fFXva//VfsZc2zB+fZ9f+FiYWBhYGFgYWBhYGFgYWBhYGnioEVe/kvG0e6Yi/7fQd/HP+Lt1qx&#10;l3+/xWni6XH3cTYr9vL0xtsVe/nnXfxlxV6eHoae6jz3XMkvltn4LWb80Y9+dJNrrrlmt1bc3oH2&#10;mdiTIkadxLfaW9IeQ3tXxKuT1l6IN7fP0Vr1YtUznq3czpGynmPGIItNio+2PxHnKy6dzDhn6x68&#10;n3uIfO3fsF5CbDapDLoYLV2clW5+o4sH0+yYnG3YmXtdrHUQgyXeoXit/1fvt7zlLXsvetGLNrEu&#10;oXc2f7XWoLUItD0FrR2wtqA1OP5W+7WWhbZmIUzIU3xDDNteFnLRRRftvfjFL97E76vV3rCSSGsN&#10;jnpVJ8+sLeUNq+rZXAxLYcJ6i+Ln3qO2V05YgatsNbW8ce2u2zOj7N7dWp/WRMBQ/c19YQtWWyMw&#10;19HM/UjP5HoI7dQ+NueL+a144hzA+uG0ofdtDQgbF8N0HTZ8C2W7ea81VdlwrolwH8wR92Yrdq4O&#10;sFk/t7aivszGtfXU6ll9fKO1H2bOq9Krp3cKA+rRO9KNNdq5erpWDwKTnd331a9+dde/6mdLr7l8&#10;YWBhYGFgYWBhYGFgYWBhYGFgYeAoDNxyyy17iTOdnLlN/v73v+/EfpfOLuFjx8HMfS/Ok49j4bfk&#10;A/GD28/g3vYY8H/yb/jm7if8m/ac5HvTntm9OJ58d8+JF++Z9OQGnJkQNzDv5Vfn//Gn88/USz0I&#10;nz9fj/9Zfr5YZyPwNfMd6TgAa+UP88tLoydHMs+SOsovPyr9qPY9Kv2ocmYdcE/xUdK7hz887dA5&#10;J3zmOAk2iS9hvziMu+++e++9733vJs5Becc73rGJ3yjQTkRb117aPD4Q3tpnAlO1MT++vU/Suhd/&#10;CNNEGeGJPx3/xOcOb9Lbi6UNwxOffLZv1/JXJgxWB+8bltggbsD13POQTTyz/O6tbsrrWfiJODbx&#10;seyP44BFIv2o9j6b0uHImXoEd1jdvPe73vWuTT72sY/t2pdtswlbZWc6vgQGajvp9VnXcTn6W+XQ&#10;M8/c36IsAhv1cTqc0NXBM2sLOszT4ZNu7KI9t/thKHzM/DjG9mzBcVzivffeu9vXgNPLdsfR9d+D&#10;+jj3rjzn3jcEDHfWlHNFw5l5ze+8EL/lMufxeG2YE3Mh5uWJ365htPiEvtycbI5tb5axOO7eOFzf&#10;ohvzjHHx9fpAfUM/aQw2BjRmwH156PqleTuulp7Pmv0+Tpye6cbX5ruzGe/G+rhtda4N2KLxxz6f&#10;3uG8887be97znreJ7zpzCWFzWCBs2PcYu1UOPPRNaK7rW8u95TcX903ou65xTJnx3G94wxva7rr9&#10;zsjESrGX+U3oWdVNfRqr5YVN4jlhqL/Txk37aIn69r7G2upzVOzF90tjvjkhfLBH/Uda33DNLXRp&#10;BzXc1hZTz3F4pp+Oa/b+8Y9/vInfgWpvnHho85dvk+xJZ1PfKeHNu2eH2S7y960y7cP2xTfcN+3f&#10;c+WZ92ZT/bPYLsxXHzhvrndfYwQ8NI7AZt9m0novdQlX8Nn3w9SznvDj2cR973//+zexf/t0tNMq&#10;89ybZ1ebrTZbGFgYWBhYGFgYWBhYGFgYOA4GcN633nrrJniWzmnPd6WPE3txb2d183Xy0Q/GXuLF&#10;+TH5RmI23csfypfKt6dn7IWvHy/pb/n6Uysn8cw4pXkvXzM/mS+Xb6dM9SN87tLFXoot8Ak7x4Rv&#10;mu9Y3IWesZf8yYM++oy9HKe9TpW//lTLmflx/L0PnsL/CVu2PnLyQPxe/yfOTrrssss2EXd5zWte&#10;s8lNN930pLEX8ZPaUfuHD/50MQ24i/fDV8f7uXfmr57aLX9dOfE02jyOQXoYmBwDf70y8Tq9I11+&#10;OKgcWKr8qWHPM4j6FJNRThyYtPAm1tX9E2P4xuNg6EzngaU4lclLefeXvexlm7ztbW/bxZrkyZ50&#10;PIr82Zb948no2oJt41rxJ+GEjr+hZ+yl8j2ruCLbNl7R81nz3tqRDht0fCGt/N5HvZN4KRqG4zOn&#10;vuOOO3bjNRs+lbacfXheP5UyVt5z57sCN7piL/tx1NlfGw9W7GXFXhrr0yv28vjvjDVHrdjLir2s&#10;ef/cmfdXW622WhhYGFgYWBhYGFgYWBg4OzGwYi//ssUM8K/5mrjSFXt5Il4nV7tiL4+fUxe/vmIv&#10;T8TLicb7FXtZsZcT4WP97fh96US2Mia99a1v3cTvnheTtnfwnnvu2eTBBx/cxaftP21thFh1+x3s&#10;V7E+nshTHNH+l2IauOvi4nR7Y8QNix+LRxZftC6i+da9jaPi4KXTcy1D6znonmvenmW2Z4Ge9854&#10;S/tE5r5O+13mHHciu57pv4kht2Zk7nthC/Fooo1rM994/ba69SmtH2Hz9p/ASnHjuQcADtoDbd1K&#10;+cWfs7v2KAbu7/IR5beOxvqa3/3ud5vY29j5Y/bxhUv3Ft+Gw3A2tf3XDz/88Caw1XM9p7U36tx+&#10;V2esVf+D6zXYi/jWC7vKrP7wk53n+priNLQYf+XMNRdi+9lZ3L79VOLlE6Ph0v7PU40/tnS+GHnk&#10;kUd2+9j0zfokrNTfxGrrh+xa/+k9WwtSm8KJ+5Ps4r3rY96rd7ReJ5vM/brS21fD3uX3nZlNrDup&#10;LeRtz4zr0q2n8Q5EXT2bzO9Vz+pe99UW6tVaLTjKPsppzYs+0m9jfuc733lK6x7O9Jixnn9q5tRl&#10;x2XHhYGFgYWBhYGFgYWBhYGFgaeLgTgM2jk/l1xyySa//vWv937zm99s4lySpDOf6M4Yo++///49&#10;fjTx//Yb2EfT2SVT5xvT9kJ0r/NPWufNF2pPAh86LoGfzL8m6tEenekL8ufLU3n0PHOMn5m/zk8t&#10;3iK95+aP0fzpfET+ZzwBHQ/Br+PrkcmL8PHaK8KXyzflW9Z2+Zkzrb89XX0yZeIJ8oPVuTrwZ/NZ&#10;rfmPe7AXI79WenszYOHOO+/c5Pbbb9/DBREcCi6P4AK//vWvbwILtbW/hRW/P9BZOfZihTH7W+JL&#10;8DSdX/fHP/5xd8a5e8MDDMQfOOOs/MrxNwJj4RvGOodeW4cNaXGV0uMw4LD8MBWGXFdPzwgzOK/s&#10;DF/8fcJ+pU89uTf8Qbg6V/a9wFG49F6dZ+i3J4wjBFcUpwJLnUvDrtmZjdpzgncpnY4Hcp19lBdW&#10;6TgjOqzScU7SwzldOj2fVR3ouCW6dqTjLOn53HntnvqPcSmcTc75xhtv3Lvuuus2sSenPrn0+gY4&#10;iAFc4Zvf/OZN/O5L8RBz6V133bWJvtY4Z8xtrpRXPiIGUx5jpXGSGE/DL75zcuSNtcprH58+1xw7&#10;x0t9Nc4X5mffqh97TuOl8XR+t8z0o/qrsTFp7DmV8+xB25/O/xszGxvnNwab1B6+u4ynZH5fmZsa&#10;o9i8cUl645tr2CHasdiFb6rG4fnNI19xG+UVS1F+Y5f5rvTzzz9/d/7Yj370ox3m3Ktc4rl914VB&#10;OBS/+cUvfrGJPJUPN2HI3N13BbyGXc8vD269ucA79Y5w3Rl83slcS3z7TSxmK2nh1XX21xbNC3Cn&#10;nYjvwspsXqLt7TzVuPRt84Mf/GATv7HTd5Q+2Hes+a46a8f6ku+j3tHfe3c26dtJ/u6decxh4d93&#10;bt/D7NC70we/afpb6e6rHLGr/s5e4d91/do7hUNjTveqwxwXunYfuxPl9O6w1Hspp7iZMe5Tn/rU&#10;JvZpV/7Sa+5dGFgYWBhYGFgYWBhYGFgYWBhYGHgyDOR70M4neec737mJ9bD5uMVdaD5qPvE8Z8z5&#10;0c6RJn/5y1+23/D0O56uDxP+cJw33r17lR1vg2OJf+Q3lh/H0zpF6fnZfKP84LluEv+T38+/jxfP&#10;z6dxA/EK/PPDYjL8sHxW9/T7JLNMPmHr5ObvqvLz+HeEL3dYu5xq39szTqZMvm8+rnhLdXadv4vz&#10;zi/HT8Qd43fiHrS/dYLE+XadNQ4DxSWszbzyyis3ca5SfIn4SnGYGUt57LHHdhiDgTCDpynGJw/O&#10;geD34wa1WxyM+/pNaeWEEzgX3yHSO+NOW1fnYjSwOGMC1ozO/Pn08ldPmFQWwXXFT8BHnD3bls7e&#10;cQ90WJr6XOTivUvjzEMPPbSzub4elvBDtQu71sfZqf4obzicWt5sBMvxbXTcEn2c2EvPpeczwjld&#10;f6HjnOk4Zzpeh57lsEW8EwzFK8JHcsMNN+x97Wtf2+RcbO/GkKVP/7cJbnTFXv7z1s+br+iTmRPP&#10;Btyu2MuKvRwHhyv2sj/GrtjL6Z9rjoPHlWe1w8LAwsDCwMLAwsDCwMLAwsBzGQMr9rK/znLFXv71&#10;OLBiLyv2crrHxhV7efx8/RV7+ddj0OnG37O5fPG/znl69NFH98Q2if2G/a6bOHUxZmmtdRAvbo3F&#10;1PYAzr0x7T20/qG1C+Kj7QfE/xZrtCa9+Le9BebcpNiq/K2rp6sP3Zp2ayxaG0GL+Sf9PhNdjJyu&#10;fNragWTGZM4GLBwnLiSWXFzae7Snot/Qor/61a/ufeQjH9nEeoRsMe0pnptNtYs1BkR8OPvCQWtU&#10;xLqLUYtXawdi/YB2I3MvhNhxz/Oc4syeFf7U8+KLL94ELtubNfddqEPYgpfWLKhndfMu4cx1cWvP&#10;793VrXi7PJ1Xpm7daz9MNvFu8hH3Vf+pj4rHz3UotRUtvbUVYvXF2rVj+LN2Z+JyXrdnw7dZGJ5r&#10;edj22muv3eR73/vebk2TPeytYbFWJLuxTW1k/Uj9lr1Lt04lG7JJaw1gofUF7Fd+dm6Ng3T/Ly1/&#10;w3uEpblfy3VrJcyH9WdjWeeAsX97t+jWX1irUvvStam6KIvIH279vbUS2iWbeN/uVZ/WUsFB64Nu&#10;vvnmXXvVbkuv+XthYGFgYWBhYGFgYWBhYGFgYWBh4CgM2JuRvP/9799773vfuwkuhc/eeQ9d89ta&#10;u985DfTf/va33T6EeW5DvhzdWQ40fiZ/evIi07fm/8fDeEb7W+Thd5P2FNB8rDgYfmB/cx2XwH/K&#10;95r+GX+7dP50vuP0s/lp+b789srnE5aPr5Y/yifM56Pzs6evfFS7HCd98jTz+jj3HicPXHQ2muue&#10;wQ6Tc+ia7fOJ8QVxQvi+eCBn3Ey78ZeJPS2dOfb9739/dyaO/SrxOtq9e/F/YRK28ptxD+1jcR0f&#10;oL3yy2FKWQQO4xL9v/0w7gt77g0b0noWDqgzxNSr8mEpvsF1XAtsxDfAV2W6jmOAmcqRHg8Bd/EW&#10;k29j487EkB7elHecNq5N6ePkf7p5lB9XpG5xWuzfPg7no9RH5tpueItfga/uZduZf3Jc4VBaGGan&#10;8igvfOJW4mCkx8lpw1l++enKp2tTuvGBrp705EWV2zO8Q5wSnDTuwFM4M540rn3zm9/c+8pXvrLJ&#10;cdv4sDZ7ptr9sGevtGfmewQGGyPtI7zvvvs2sc+s33Ixp3bmHz48zto4KM6SmNOJMbX5Gk9e3Mb8&#10;HyduHG1MNXY3nhnviuMot3Gd7jvBfY3ZdOM97rdy6Lhg9Zx9sX2CdP2H7j1ofbGxtPGSPhtweZx+&#10;eVTsZY5PV1111d7b3/72TXyzxSWzV3Yx9pQOJ9qQaL/ZBl0b3xonzfmNW8bwYibKNM8RY1zzqe+j&#10;vovkafy7+uqrd3uznI3WN6Ixs/zm3L731CWMwkDpsNV3iHcKK8rpWfM7TXrzu7o1vqp387Uyy6PO&#10;feP1nIO6v1dec41YRd85xvdsLq35xdwY/uY8Dpflcd33gO+rMDy/J/Vhv+1EzKvtMRbXKvaiH2sz&#10;os/Wl7R73/a+a0rXB6edw4B+l928U/nZLGyw88RAcQz1r33Zm30Jm1a+d20+9ay+qbRt8R/p2Rk+&#10;a3fPn/mzG5uHH8/rXnWpX6hvbQQPfbcob8Venpm5q76w9LL3wsDCwMLAwsDCwMLAwsDCwLMFA9PX&#10;/8AHPrD3vve9bxMcRX7w5C3ysemZnl9H89/Kl49Hx6/Q1tjlz+Wz0aXRfLj8JJzNXJfZPTM+w0+K&#10;B3VfnIHr6X/nn/Hz8rP5WqUrJ5/SdXwo37c1iAd9SvmI8vLJ+YdxxtOHnr7yyeBott28Ppkyj7p3&#10;ls/fzbdmt96XzfyN4L6K6Tnz66KLLtrEWXbZmb+bfcRLrr/++k2s13QOPBGTKUbHJy5egSeIx8MF&#10;5t/jmTrjDs7iQ7RLbcSHrsyp+d5xLfJUz6nhKIziLcI3fiKb0HEJ8TBsAw9wQFxXLjvM2EvlqHM8&#10;BP4l3gLHVjxhxsT8PXviLI5qy5k+23Wmn+prz4kr8i71X+31hS98YRO/B91zvVd8CXvFqXqv+jIs&#10;xM3Q2YrODq4rUx3Ko+yZ3rP8vTHHc+K96PLTlU835tCND3T1pGc7+X/PCCd0WKVhMZwpN65pxV7W&#10;t8fE4Ymu9YkVe9nf1zq/VVbsZd8mxpw45hV72d871TecuXfFXv5xm6dX7GV/n9yKvay590Tz7frb&#10;wsfCwMLAwsDCwMLAwsDCwMLAiTAwudcVe9k/G57/vWIvT+w3Eycr9rK/52rFXp6IkScbZ1bs5f9u&#10;e8dW7OX4uDkRpp4rf5tj71HvfFge8b5igWJ5b3zjGzf58Ic/vPu9NPtJ+70l5xJZE0/EtYth++2l&#10;4sH4+uKmyjxqD4y/FT8UJ0+KJ/pb8Ufx7vLT7SWkrXFIWktBVx8aT560DoCescyZv7Xu9IybsmH2&#10;LUZLz/T+/kzr2b7F3WltnFiH0m/Z3X777bvfWNNGxYGzOV0abQ1C+5C0x1zjULo1KNlOntrSuofa&#10;xnqC2kJ6e6H8vXUN6ln+qR955JG9O++8cxPx+EsuuWQT5+ZVjrq2ZkGd7cMi/t7eZrgR0yfiBuHH&#10;feEDjnHpBJ4r33u3RkP+8kxbKS/7yJtN9LX2Hol7lt56FBomawPx9NpSG4YpbV26NQetC3BduvUa&#10;1dlv6L3+9a/f5Mtf/vJu36/37909s37r3Yvlq399Q576obarnnRtxya9lz0krUti19pFmdXZc+qH&#10;8mRb/c6aCiLv7G9ds2HYtq7E/wk7txZDHDWbS+9Z7NPY557KVPfqDKdsQcQgp03CJfu1Z1WasZN8&#10;4xvf2O0DPxvGh7Cz9Pq2WBhYGFgYWBhYGFgYWBhYGFgYOPsxYN15v4mOf2nfS2dz0+09oftNc9q6&#10;UveQ6Yvjdub5Jp0bxsebvmD+n/PjO/uC35s/58yUuCA+UD6lv7d2k6/ZXgh+aX6k/PmO/C1+GeGn&#10;dS9/rHRl5pPlY9P54TSfMS6ZPxeHw3/L17aXofMKpFX+PF/iTPWLyeUcVQc+be/I5y+fd8+HFqPq&#10;3b1j+wH4u/msd9111+5ckXvvvXfnH7MjrISXuJPf/va3e9b3E7yCs0jIH/7wh906bjjrfAwcTPfa&#10;6xJe5ZmcX3ibeHBvmIH3uEScTX48LMRDwMHklrrX/pfyw1S4lTc8sFm4VWb56TghuvJdh0/3sjux&#10;ByPuAb8QzzE5DPavvc4GDUu9C24sDuNzn/vczrbwEC/i3bM5m8WjeP/KYbdsiwdqDKHra7DZ++Nx&#10;iqnKH2eD1/H/ZLZFtvXc9h3RYZ4O8/TcJ1M96TmO1Hfo6kl7lucQGK1vTP3jH/9477bbbttE/+rd&#10;lj7759en20bHGaufLI/57+Uvf/kmzqJqX6rx64EHHtjkl7/85RPmansOifE0zBqbYDN8xv/q0/22&#10;jHsaa42jcffyhGX3NxbSpbuv88qMxc3DdGXSs2/NcXSOAdX5oI5jpWf/mxyqcaV8M/3ptuHJ3ndU&#10;+850cZfa9Z577tntHWX/vn9mDKHxlRZHqS2Nw9l97lfW9vHu2q+51dxbudql8VM7lQcOauOpldd3&#10;gnn/lltu2cQ6oPPPP38TscHKUbfaG56af83j4YMNfHcS7xXOzMnVDU5KlyeMKj+8yF8e7zdtWDr8&#10;xOv7Vqqdzc/ZqjmKZp++Vfy/9uu+g1qZlT/He/NkbX3NNdfsPf/5z9/kiiuu2MWdtFHP1na1kevm&#10;KRhXJ+KdapvZpt1Hy9d7mS+VlWRbc2Lztbo3p8vnfsJuvlEOinr1vsrIHubuvkWnNhcXn2GfWYfm&#10;a+mVqe59A6iX9ibaurnee8Er8c59a7ENXBK/U1Tb0dVz6WfvPLzadrXtwsDCwMLAwsDCwMLAwsDC&#10;wKnCAE7vhz/84SbWEhZ7EQv561//usk8W6zf1aBnfj5q/poYTfdYP5uIi+Tn8cXypz0rzocvWLr4&#10;Tun8wrgBf8/fcm6GGA3hi/OpCR80f5dfHW/q3jhy6flkys63zjejlVOd+WPZnV8Xb8u3i4vlI8bv&#10;8nHzQc+V2AvfNb9znpPGP85WbDnfPR+XT929P/nJT3ZrrnFCtRfOp3W6uJB4AjE26wqJ88fwzcS6&#10;7NoXrxL3gJepffF25cHLxKnAQ8/ShrWre4sNih9WJnyGPXiId3Hdu3tm9+KBeq+JK20eV+G6enp+&#10;5cN/nKHrcKK8cO462+Lm4za0ReXDXXkmbxFOz6SGpfqUseK8887bRAzG+xD1zw7eOy6N7eNo5Mtu&#10;bBL24LA29Zz4M23Ve+No4lqlx83oj40JdPan42Po4qh0GKCzOa1+SfWkjR3JfNa8rk1p71z+cEs7&#10;v7/+MLm43nHpZ9/3wHE4vifLA08r9rJ/LmgxFbrxgJ4cqrmofDP9TPWvo9p3phsfmr9W7GXFXswf&#10;fVOJe/RN7nrFXv55m+f7Zlixl2ffvHmmxur13IWlhYGFgYWBhYGFgYWBhYGFgSfDwIq97J/5jfeN&#10;J843o/myK/by/za/Pe4Zdxz/LQYQD71iL/vn1+Hvi424XrGXf9ritCv28t+fEO/Rj1bsZc3Rh83R&#10;k18/7O/HSTMG3XfffZtMXv7uu+/e/W6bmGixahz+n//8502shxBbJvZBFBMVn26fIF2MUHpxaJym&#10;uDcR547/pWectXmVnnvExKKTxk567tmoHHr2oeYoesY4i6nQ4qjFYKcdrTVIZvrZcG1uLb4rnlyd&#10;brzxxt1vgVt30Np9+z/73R/fMH3bTBu6rm18/2TTue9FWrEqZXQ/PPQsGGnfkvTywEH7I+QNE76r&#10;al/529+ivu1f/dKXvrT37ne/exPrMZynRuyhhjUCE9V/frPB5MRodRMPL/7gvSpn1keZc/1O5U/N&#10;Dq2PsHYgLInVZyvxj56lH/a9BH99G2jT7oW7+rx6dn6afWnXXnvtJvYEt0f94Ycf3vU979pvG3mn&#10;+gAb1xbq3Joj5dcurkuXVtzGd0uYOSpu4zn9Zp136TvQe7dPBWYbF7x7+1Wm7ky1dHZgm8pUfvf4&#10;e/i3zql1T/Jmc/WqPPc21ohHhz1rNaxlINqusQY2ehb7XXjhhZt85jOf2T235y+95u+FgYWBhYGF&#10;gYWBhYGFgYWBhYGFgeNgIJ+Qvvjii/c+9KEPbfL73/9+709/+tMmuJl4mPbF0M7qti+B8O/zT50B&#10;1VpM+1aURdxTenwPzS/PN8rvpeXPp+QDxc/wn/KT+J2V2XlUNP4gX5+PFffCD8z34ifHz/C3Kj+f&#10;k/ZczyN8Zn4ccZ2f6jr/z76P1srnf9J8ueO0R3nyP6ef2d9Op+bv5o/OfS983N6n96Ol5+PiRb7/&#10;/e9v4syQzpHTHnF3eJZ4EW1eW2iX+IAHH3xw7yMf+cgmn/3sZ3dnkT300EO7e7VvvJ/ycE3EnpT2&#10;Wdl/VTqchRn3wShRThyMcjq3BPbCKByFS/nDmXcJM3R8DC6nZ+kTveNx9IzbwFR8G8y1p0j7xNm4&#10;Lg8d90CXjoc4nZiB7bChjvU1Nms8cc5Y4wNbNe7gb6YNsxE8TF4n/oZ9SqfDKh1Pg0ep/6hbfZb2&#10;N8I28ayTv2Hzo8oxRiS9Lx3+6ckBhhm6Z3pu70h7VnWCGeMosQ+sPX8wHY+qrqezLVfZZ8d3Q/g9&#10;mfHfGNDe1ccee2zH21pv0RhsjGuelFbsxX2Nc8bJeHZjZWOn/HG7+nb7zozj8enOtJp9Ip5XP2rO&#10;h3cc8GHS3DvnfP2ksZae81HzOd0YQzcmHeR/zxW8Gzf6xjDOVG+/kXLRRRdtoj0aJ8VhmgfZuW8a&#10;7VSbaZfS2bGxzRxXG0s35hLjdG1pPm988/0lhkeklwcOikXAT9+Q2u+w58JBc7FztF7xildscvnl&#10;l+9df/31m9jf2hjpXSoHrsKP+T3smserm783X7jum0R9wyVbhV3P6V2m3Vwn8BT+tE+28m3YvGN8&#10;r+3kD6PatHnEuF6fZ+fO6XX+qu9y8slPfnLv6quv3sT80LxjHukcNm2SzaXX1gdtVT21UXYzFzcX&#10;uc628vYu3itbeY/e3VzcO8pb3cRFw6Tv5HB7Ip0dfOO4hxjLDrvHHF6dp/bc8qtbWNW+vS87VX/l&#10;N9Z4v+5ltze/+c2bXHXVVbv0/r702TFfrnZY7bAwsDCwMLAwsDCwMLAwsDBwLmHgggsu2P1+J64m&#10;7o8v2rng+eQ0fh1PTvip+aP4nLgdMZfOhBdHyQ/ON6b5t3EpnhMXxKcvn7LjaPlP+c14gjjy6Wd7&#10;fr4+Tqg4CT+QT0qOE3vx3PxXfnP+HX+wMl3nd/Lzpj8dv/tUObT8z6d638niDQcQPzFjLzjs3iW/&#10;mp71gxdcEPnVr3614zBwIfm+k9fBx8T34KA9g/z617/ee+c737mJ39794he/uInfKKitlRNHoq1b&#10;J4qnjm/EPcVZW/saZ6MulQNv8ETkad2tcsK68j0vrJXu3vgJOnzCSxwSfz7ugc8f9g7q+Aw8RxjD&#10;zeAECD6j2Mvk+/ET8hH3FTegw6R7TxYXJ7pfm1U3z4qDZc/Xvva1mzhnrDLgCLdD5M2G7Ff8Tbq+&#10;RJSZDdmn/oU3CTOwmB3Yq/4z66asbMI+1UfebH7QhjNP7UsX+6LLQzdW0MUG6drQu2jrcK8+tdmM&#10;vRgzxbaJcbC127NPzueu62fXt0b4nePrU21jmGssXLGX/7GLvzRm0E/Vpmcqv7GtsctYVz1W7OWf&#10;tvnDmBqnvmIv+79t6Buj+ch3bPMsW63Yy3/dvv9X7OXZNW82Li692nVhYGHg/7N3L7H2HdWdx48y&#10;jTIhGWWUaaIMQhRAPEQeDsaAMG8DCiSA7RA7JJiHecsPwME8DHbMK8QYB0xiFMtGLbWIojBAGfWo&#10;pShS9yDdSqulnrRa6vSk1epWq/XZV99Dcfuev+/9v/z/22uwtPapU7t21Vqrqvb6raraYwNjA2MD&#10;YwNjA2MDV7INTOzlnzb8PB8Vn9jLUZ+FU03s5SjON7GXnxzH1/jGxF7+/R7vmtjLT9rJlTz3XS11&#10;O0tMZo1HigHfeOONG/lmdPv7rIcoDo23ZgJvvQXeWge8OLr4snhhMcP2xvi/WPi6d9W6i9ZYiF+W&#10;X5nFPsUhi3Nbg1G83DOK6R6P11ovgMRBi0/grY3Am7twcomuFr2v9Tf/tKbgM5/5zM65Y0h6+iDb&#10;4v/WthQ3Tv64tSRr3Lfxyr3pG36f3L0PheUf34fUc9MXzoZaO0OXld8aBvbm/9bjeG77TORvnrUH&#10;xLf/EBt+4QtfuJE1GdqPvve97+1lwv56h6vdx7n2tXZD3ZOL+6qDdicfezyKVyirdoqht89k5ew5&#10;XN/anOJC9mCZI5F3y/blOgfQ3tDolltu2aEHHnhg31fJI52qZ+sXpP3gBz/YyHqjdf1Ce2ysXahd&#10;2psuyEE9kPa27kb/aX2I/lN/0Zb6rTKLY/p/tdG1T1bm8XUKT9X3lF05yj8pv/GwupF3/Z98y2+t&#10;RmsdVk4n+gAiy2yE/LqXXbTvyNlvpQ+fuX1sYGxgbGBsYGxgbGBsYGxgbGBs4HxtwNkOv/M7v7MR&#10;X86ZTYgfnJ+a74c796Bzyfii+eXWaOc3w23y89Z71z0q8oTn8Pda48437zwxflG+YHsE1vXjfCrl&#10;r8/KR3RffjO/qvLzh3F+c76s3+szulaHfHrllZ/PWvn8vPxR/3cv//N89XIWvM0zzpp/rZd7q7/r&#10;/oMl1EbtDWewtro9AN/4xjd2r3nNazZ66KGH9rLi13eeA/klk9UP5uPm+9qDEv6mnM7ZuPPOO3d/&#10;+qd/uhG7rA7yh2HAccL9VvyQbbS/hY2sGGPYI5vtXphQNrxigO4tnc1mk3CN7A0Pu/Lc+o78YTby&#10;kyNib/UdPCyEPJK5tnaGDvyjfSb2ctABch0OAbNofwiejqSn09NweEq46IpnrHYC80gX+n7fdbn+&#10;+uv3YwiMtzaygdqC18aVK097ovAbvLZ4bjiW9oeTWSNe29SzdO0IHyIn/0XJbeXyJluc3KPqgIf3&#10;4I0teM/F25OD03d2s6YbB9ka+su//MudM/0RnLyzFw/pr3bgtX34M+9d4Hz1zB7f9ra3beRbGs3t&#10;MPzGQuMgG4yak/HGs+O88czY2jjHfhuP2e3f/M3fbGQvYWO8MaD3AWX2zRb9rPHVWFL58OJ1zGge&#10;Vl74LL72ufoqvvaFtY+v6Vfy9ap38vzrv/7rjb70pS/tnEuFyC39mG/X8Ta5r3Ou8TC5r3OuMoql&#10;GKuap8xZzeOVjUtPH+5rnvWOR+dITCB7Ym+91xnbskX2UD29O6U/9ykLmVOe85znbPTa1752J46I&#10;vCcUn5FfvRG7LxahntmTPI216txzi8HgMPnkoy6978lbG7W7Z5m/mgeN680RYhfJnQ03p5Fzdf74&#10;xz++u+aaazZyhlxnrj744IN7XXhvKlbgOc01+quz2JA+XLo8yVDdtB95bnvCvc+kU3mKF7GN2mVe&#10;q2+47h3bHLbaZXnWmIk+uc655TktP6n8Q/d6VnPx+q6iTbVFndMxeaZTNl46OfQMemvcpKPShz/z&#10;5tbR6eh0bGBsYGxgbGBsYGxgbGBs4HLZgG9rtDaWP9zaWD5quEo+J+58pr7pwafNH4cB5Fvz68KS&#10;83txfnT4zFo+H6i1emvshV+U/5RvufrV/Gvlhn+v9eRjdU9+OM4PKw7gmfm18voP9UxcO8Ik5MnP&#10;Vlblw7nTl7Rkwt8u/az8LP6nss+a/zT14cOHH6xy4euG8X/1q1/dXXfddRs5hy7ZwiqyAWlhOWRa&#10;mf5PZ8oPMxDbK/bizPe+J+M8sfKwsbBpsZPOZ2JX2QO8ofLX2MsaJ2S33bums/3wCZhN2OCK8cA0&#10;wiTWOI88YZviSdVHe7Mfcsiu2LC6Is/M/thY+VdMCMZQfEA8Jl3CP8J+YA/pSFp5TsPhJq0fh8d0&#10;DxsLw1R29g/L/Zmf+ZmNfuVXfmWPyWlv8tG2+hosqnbhcA/kOoxKu8Jv8LVd6hSFux6vZ3ayYkja&#10;cZp+UpnH4yfVAW+8wrNtfI0XrTEWskqv0tMfew0T++53v7uPvcAuG4vhS+lg5adpy5p/rq/O94rz&#10;1TObC0Oc2MvVt+9l1fvEXib2Yn5szp3Yy9FYPrGXq3NOm3eR0dvYwNjA2MDYwNjA2MDYwNjAs80G&#10;JvZydP4Anxb+j8JIcfhxGLk8YcYTe/mfG7Y/sZd/u8UXJvYysZeJvcz7w+V8f1ix+fW5pYu/tq7b&#10;3sDnPe95G73yla/cn1cknt33YaypKN7nO97tO+h8KFx6+16///3v7+OG4oftJcTFn6PW3osrtx/G&#10;Oo/S8fbD4JWjzGL55uVwZ9z8GxW7xdc4aPFXfI3jrjFRslpld7mu09G5nk93xf8//OEP726++eaN&#10;xPNXufTeYr1De1HE59vP4D2mdHHv9gmIh4v9Is9KnsqrfPcm9+PpvSfJ23oKz0mv1hwUe/cO5V0q&#10;Ks/K6a74vLUPra1gD+3Luuuuu/bnQX3uc5/bf1fQ+V1+o9///d/f2R+D7r777u1bcr4nx17bb8O2&#10;eq9T92zI+11xdfUpXT1bQ6GNyUo5+hD69re/vZ0X5sywe++9d6euyPqR2267baPbb79997GPfWyj&#10;+++/f9vraL+jbyQ+8cQTG1mf1JoRdcwGyKQ+ab1Ja52kt95H3dKddtX/6a46s5P6m7ztI7Xeonu1&#10;fV3fUF+yHqF1A+u+bjGQ+pV1E6ex74vR1zzHs5F1IZW5rkOxVqK+gJffOg+yQORTu8j7j//4jzdi&#10;T5U5fOb3sYGxgbGBsYGxgbGBsYGxgbGBsYFs4Kw+z+pPO/egPQz2AOSXd4YE7tvnX/va1zayFyCc&#10;xDkKYTh8x/Ca9V7nc/ueNFr3KlQG7gyF9tXAaZz7jeA47aHhH+b3833zQWES1Vn51YGfmZ+d/4y7&#10;t/0J/NRwG/5/6/7l6yws12sdwiTWfS/8z+7l86WXQ/ys+jpUzqVIh9GwDwSTqF3O5oIXoMcff3yv&#10;dxhAWAVcJ71ID0tYOTwl3dNRuAwdhrvAJOAqCJ7hDAjkrDM4ICovrryeAfdpT4v/OqMDvpje1U1d&#10;kfq0v4VthE+oT2fYs8MwDDaY7+6683HYRWXy48Mz8LAQ19kPnj2zw7AW1+3BIPvs8xCno7AruEnn&#10;yMFI0ou691wYU3bDVosrSu/clXVfDdvuvBR9uW8OOPsmXdB55XhWuoANhflpS3a1cvUKv1H/5KlN&#10;6heGUjlkE6a64i7aVDpeG8/F13643ts+HzyZ4CuWk07x9u3g1RNfcTA4Vv+F8+Hwuc7+dy5KWJC6&#10;navu89+zc/5fbXa1gZPS9b+f/dmf3eiXf/mX9/3YXKsvI2daFRsx5xaHwfvWiHQYMzL+N37jzZPG&#10;y+ZbvHHddXO7/bONDSs3bjYGG7vXvtUYhq/pjZ14YzPe2UL42qfDkfGnq2+dpKNVh67JxfyExBPe&#10;8IY3bARfb3+dtiUXMmk+Mj5VHrkU4zDO1H6y7n2pOd7Y7dp4hcix+Wadp1wna+W7B7lufvGuVOzF&#10;8ytzzaO+2Yd2NH9pc3OKeaC23HffffszTu+5557do48+upHrD3zgAxtde+21u1/6pV/a6NZbb905&#10;wws99thj+3cAtpXdmYubs2orrj61UR17d1xjL94L6j9f/OIXd74Pgt773vfux3Jn+jo3Db397W/f&#10;+WYN+spXvrLfBy6m0vsSnVQ3Ouq56lzsyLttfc97S++l+rn6IbJN5tqRbLXXewxiM80z/l/z975n&#10;nm1eE6fpnURaejE3n5Te/5eSn6YvnfR87+31F7bbnEyW2RKdnnTvpD0759zR++h9bGBsYGxgbGBs&#10;YGxgbGBsIBs4Xz/E/c4L+sVf/MWN+IH55TBrWAny7Q3r9RD/L3/Rmj04POIfFnNZ7/UdA+sP0Xpv&#10;MRLc2sTW1bYOEFeXsHC+I/8d8UdbC8gXhZkjzw9H4sfnv8ICWkPpvnB7Pmf+N2wiP9Izw+ndt/qs&#10;YQxr7IU/Gn58Gtz3QvSVzi8V54vySRGMJ98U/mZtJ4KlZSfwlbALchODQ+SX3KSnC/eFs9FReMPK&#10;fYPo61//+kaf+MQnNuwCfmE9YtgMHk7oWeEQyixmwh7YFnK94hbhhOpYfdhQdYYpiuUhaWFd8Izk&#10;o92tE2VHlUkm4Tfyhouwt2S1cnmqP1wkW2KT2fyKXbkOL3HvasPZFpwurBLWEA6nXtkOrE6/Qton&#10;5oJW21aHRx55ZCO4UWcVioWF58FripmoS22BXdWn5O1ZK9eWZChvclbOGnvpWfJU/wvlyeo4X8tt&#10;fTC+xmTSKR5GhVdPfMVFyaj/0i/+rne9a/fWt751I/Gd6rLWYa5nrs8Gsg+8NPyk9Im9/O99/KW+&#10;hx+X3SrHS3l9ko6OP888aA5DE3s56vcTezn6HqN35fUdpnl2Yi+nnx8m9nJ6WR0fm+b3yG5sYGxg&#10;bGBsYGxgbGBsYGzg2W4Dp/HpD8loYi//ZcOuYTLhxBN7mdjLxF6O5hX9YmIv/2M7o2ViL/OucWge&#10;vRLTrW23hxA9/PDD+xiffQHFmK0taB2EmHX77/Dii7Dd4tzi6sWDxVArx5xZ/BwmXHxV/LF1EuLY&#10;rYGwHqJyxI/X5xZ7wNtLiLdWH1/3o3l21Lp93Jr+fhffxZ+u2MtpbMR5VfSD6K2zrcixGDt9hLuT&#10;eTIix2LXrtNB6/xxcu5e8ft0YJwvJkzv6XLN4//i89agZB+e43nIfe17WfdSek57XbTD85D8rXNx&#10;3RoBse7kZR/C6173uo3swUyn1i9Uf+3KBqyhaD2FNSOtv7CHtm/K3XDDDTt7ZZB1HZ039b73vW+/&#10;/0Hsq28nOafXHkVk76eykPPN2pdrT1hrUlZurVL9h/2nF/LL7uk0+dBP/cp6jtZQyFu6PMnf/8lf&#10;2eUny9aDyJusrKmpP5Cl34iuk6Hr1hTQRfnx+qH/21tmv236Ohe/EF/lXOX6T12qmzpXf2m10ZiQ&#10;DZNZ64nWPdXe/Z7qWfP/vAuMDYwNjA2MDYwNjA2MDYwNjA2MDZxkA4d8njvuuGN/FrW9J08++eRG&#10;MJYwGftanE2C+I75Z3zK9hi0RwDn99qbgpTTPhPcb6Sc/Eh7a/KPlZ2/2F4JfPVN3Ztvqw49m+8u&#10;H4JB5G+t/uiKQ/Av84NdRysOwTdtTb/rMAPnRydnfl5xmzW9/y83P6Rr9eg/+yLCWuwvqI781fa6&#10;8FnzX33j5dWvfvVGcLzV10+GZBt+4Dp5wgLCCeAlyQoGE06w6oLukjkbsncKffKTn9xjIV/4whf2&#10;+AqbqQ6en93A/NpHBfsoXd3SI512Lgd7CZ+AZ7XHhq2Fadk3Up71DBb1Z3/ZYPXRxmQItzipHOUl&#10;T2WGsclbuuv0ou7qjcgyLGHlsMk1j/WeaNU1vGS9pzzaEp4EW4JLINjSqq91b0+yhQ9VT3XLxrT9&#10;JJlLK6YBO+lcL/XMVtUzjAfPVk/LO4fttPjQWm51w6sPnn3itRFvrw7OzrL7xiW8c+qV6XsOzqdB&#10;7GR99knXax1O+n/SZv7PBvSlxiTj32/8xm9s9OY3v/kn7LL501jbmG38aqwyBjXPw8mbV43l9Xu8&#10;Z8GFGyOV07sA3rwtrlL5uL5SfwmLx831CJ7fmVt44wRemXhjDN44iq99VB9KRlcav+WWW/bnaznz&#10;rXctekmm5Fz6ymHtyZHOym9OXDH+xiJjefMU+TQX+L/4ifIqx5zSdzOM/cVJ1K15St26lw4aD5XR&#10;e52YTBi5vL0f+r99xeqSbtbYi3fH0g9xdpktmsN7p/X9nGI4z33uc3c///M/v9ELXvCC/buN/9/4&#10;xjduJC7z4he/eKOXv/zl+3vFxe68886NxGHszUX2e2tbZ7wVr9D26kNW5dHW9GWeSJ5r7EVadkxf&#10;9Tf6bC6mw3TkunR6zD7WcsxZvYPRUXOZ+9pDLn/vLWvsxX3N7+zhkA4OpV/K+cu7QXVTz2xMWvIx&#10;djWns1nf5UH2VBfDpItD9Z/0mV/HBsYGxgbGBsYGxgbGBsYGxgbGBs5lA4d8Hmdid54YbLVvs8Ba&#10;OlvMWsPObF8xFuvD8tXKi0sPD4GfhL3wscOz+YT5o3zWvhvD58tP8n++Jr88/EDMJv8eblSMiM/U&#10;vXDn/LAVL3cd5rP6qavvy6cM63UdbpMvja8YMN+0Z13JsZfVBrQrnArmnu2sMRl5wrvEOl70ohdt&#10;5Ps/8A1E3vn65BkGIz0cRVqY3orHuD4pP3lXH9hEa3/hHb/5m7+5keswOnbSs9QljIcNd5Ydu8ve&#10;PJPOkDaGMfDXwzmU0fcO2HM2s9qSNlZ/9ax8dlp74SyrLa3ldK9ylHuctKk8ZJ0d4tmiNoRv0aP2&#10;IOnl8Tt5rpw9VDd2G56p/vBZdNNNN+3PfxN77X751RuRef1df02enntSndWr/uK6MvHVRtf0C7m+&#10;kNjLoedWfzw54+uz2IRxBYXr4GsMaF1bPbGXmcMP2dv5pE/s5WhP68ReJvYi/jKxl6P+MLGX/7PF&#10;X7xbTexl5tzzmVvnnrGbsYGxgbGBsYGxgbGBsYGxgUM2cAjTnNjLf9iw44m9HPWdib0c4RMTe5nY&#10;y6GxVPrEXmauPZd9nM9/h+bo8ynLPWJ87WUQu/385z+/kTi6b7ghcfT2tFgj0b5F82FxYhhlexPs&#10;JWwNhPX57ZnB7UlA1kIUi7W/pfzW4RfbVva6p8Wai6g64MUu8e7F1/7XPgJc/LI2F1/H1xgwOZ9F&#10;phdbL8ef/alPfWr7TrtvtVv70joUMmp/gnUN7ZEgz9YXFO/H6an4PdmVhw6sH0D+bz+kPN1PnsXM&#10;rW3JJsSK2yezlm/dRDFnsfd0vPJVf+rSs6xLaK2EZ7U2x3qc6kyX6c876u/93u9tZG3Pcfn1Oz1Z&#10;i5AN0HtrTNS/tthD+7KXvWyje+65Z2d90brGyFojv/vmod/tzbYWpG8bum5dkrUgrUPRvvaHkUPy&#10;t2aoOLzr1i5Zs5B+V5snz/Kre2s68J6l3yR3baxv6CflWbnYS2suvO+V3/7f+hi7ax2BfSLlX7n0&#10;ZH8lcPqvfuLO9R12mi2x8fZukds73/nOjazlyWbWtUhXQrumDvOuMTYwNjA2MDYwNjA2MDYwNjA2&#10;cOXZQP4nfhr98A/zt970pjftz7vge+cXrviKde5hMqtP7xv37U/gU3bWQX4jDpdp3wsfER6E7Hvp&#10;bCh+KpwBta4e56N7HnJd+e2LyXftXr57GAM/uHRl5ferQ+krJ5POodLW8Izuw1f/jI8X/sPnO0nu&#10;Z9XLSWVczDQ+aL7pWmf+Z+nOm7dWFD366KP7M77gI8lilSHMIAzAdTIl82Qof/iB68pZdQ0byFdm&#10;m2Fy7CpbdAZafvMHP/jBPa5o71bfo2UnYS3qFa7juvQVE2Kj2RP7cj+SXn5440m2B1da83Svuodt&#10;sPW1Dmw9fCqZkFmykJY8YSfZZGeExLNzNpjM3RuW47o+q4zsSP6vfe1rG8Fj7cFAH/rQh/Z4kr7Z&#10;njZ4am1xb3LAw9W0N8wGxpEtua9xRr3bT3Wch/+xw0N95lB67TrOD+U/lH78/pN+r1hueA+e3eLp&#10;Bw/XwekjLMz3Bfq+g/9OetahtAup/6EyJ/3pm9MvpT7Z61/8xV9s9NBDD23frHBe0mc+85k9zg4D&#10;bwwzLjVmGKebt83hjZHGuGIy+N/+7dE3weHSfW8DHt04xOYbP4xZ7Vs0XjcW4vpH1Hi2jovGx8ZC&#10;fO2L5uVoHVvWPOR8Fju/lHpRD3GF4gC+T9J7Dsy4NtBBmDwdNS+YjyJzae9U/u/dy3tc8Q3vNslC&#10;OY3h4hONvWJi7SX2f3OWsT1dGtcb0+i18V+Z6VJatqIu5dGO9MuGmq/N7+Vne80dX/7yl3c33njj&#10;Rtpxku4O6ehQuphj54/9+Z//+V4O6pD81Tk5k0PxxJWz82RFbr2r0Neqi9ooBlP50ppbySHZkmfy&#10;Ifvyq0vvS8pvDiHvZCu9s7b0Db+R8rIf81EyXGMUyRtnC+W5Grm5uLFGP2pM0N5iL+TWeZ/OjLsa&#10;2zl1fvrm65H9yH5sYGxgbGBsYGxgbGBs4NltA4d8zdPYxUtf+tLd85///I34hPmYYSQ4/LQ4A5+w&#10;9XzWB7b+jx+Z35/vivNRw3D4peEn8N3OhuK7h7fwv/Nf+bXFgpQfZsA37Rmrz6qOlQ+rqcxwbTy/&#10;9Dhfn+u/7s0fxmEiyXTFldc4Rv/jF6KXtZyLdQ03ydde67ymf+UrX9m9/vWv38h5U61zhd8kx1V2&#10;cIcwgBVDkzccj47CcmANYQl4ZSq/usEJupfthWd/85vf3F1zzTUbveUtb9m9//3v30gsITyDDWY/&#10;dJidqCMbQuwqG8azef9VT9hW7WJ3YSG4+xHMKMxJ/spRRnXWvrAl5VUf94WjsK3kIC1cjWzrdzgZ&#10;HSfxreqAV74+Fa5DltkQmX/sYx/byDeIX/KSl2z01re+dV9/bazO2lIdPKs2an+yUufKty42Peoj&#10;6VG9OyeN7YX54eFGYheH+syh9J57nB/Kfyj9+P0n/a6e+Pp/fQQP+8E9q3x02vgobth3nif2MnN3&#10;NpmtXCwOb5/Yy3/f4g5rXzyNfNPJWe87TdnyTOzl32zxl4m9HH3zyBzau6Z5tfcN83nvS967emcw&#10;1/d+Ir25aWIv/22bgyf28uyeV087Dk++sZOxgbGBsYGxgbGBsYGxgbGBs9jAheAEE3v55x3fFUYc&#10;Zu/3xF5ev5vYyz9u+MbEXo6+JTyxl3/ZY1zr+Dyxl5mvV3t4qusLma+fquz1f3HQYsAwW2v9kT0F&#10;f/iHf7iR/Y2tb8CLrdprUH7xm+K7sOD2t4h327OB7H9Z12tUpth2sVtx9OLW+BonNudG4cuw6DBl&#10;vH0EeHM13noLvPbia3rr3vG1v67pq+wu5Jrco7WcT3/60zt73tC3vvWtnf2aCIZenFzMtj0q3kmK&#10;ydu/kA60OZnK27478iqPe4vTu24Pqv+Lma+y89xi5vL2/gP3717yLLbs3mICymy9wMrpMZ2qb3s1&#10;taW4gXbXRvUtz3e/+939t+3ZUPtt7G043/7Djn/3d393I2fv2bd9nOzfaq3QD3/4w/3331xH9np3&#10;Fpm07HLtP/Uj3PtDMtfu1hDpA60Bsdah/TNkKCZVXCpZKcOaCiSO3zP0I/pAZFk5ZJseybbvwtFz&#10;+1HXdVX2QZXHnpH2suLnK/PV/i/1tXq218U6qdrCdqo/2bzxjW/cyF7fS12nKX/eDcYGxgbGBsYG&#10;xgbGBsYGxgbGBp69NpAfgvu2ePgJX+QDH/jARnzf733vexvxFfP/YDJhL/4PP4DDhL3wTTszm1+a&#10;j2hfQX5n5eHSo/Lirf3Dld0ZGnzWfNPuw9c8/NHOW+DPh7fwR/Nf+bJhBXCEsAq4TRjAit9Yt1+/&#10;8T9MA/H3Sl9lW9qF8otVJn80XEedw4fopLPPH3nkkf13Aeg5rIV8wnWSHy4tXx9Gs8qraxhMeqeX&#10;cKb0gys/3Ax+0DPoqP0C7cXA4RzOwkFf//rXdzfffPNG9sI41x1pSxggO8w+8fASdlM9PCt7ch0m&#10;tGJa6tK97DI7ZkfVWfuyDdhT6ckrOSY3+cOxPDO8xHUYifLCsVZb9X/Pgr1kt54Vdgpn6hw53xkQ&#10;U0O+MVBfJqfqhYeLqlt7VNhCetTuMDnPzU5Wri7VWd6wEFhh/RGmup7fdZq+ctb+cNb8h+pQf8FX&#10;THhtczaDa2dtNl41ntm/9Y1vfGMj/bD6HXrupD+z5ur0jV8u3bJXZ0gi4+VrX/vajey/aAzA2z/o&#10;PLH7779/I/kbI40NjaPm494dxF4aF/G+HaLMxjDjROMr3hiDr/2m2Ave+Vv4etZZ4yVe+bhnRMUn&#10;cHvt2ndnXGpuWtMvli4OjWdw/2uvvXYj+4WTkXbWfvh3MRDtaIw1DjdfqHt5jM3JyFibnpTTGKWM&#10;5pR1bJfeO8/6PmAeTr7mluS5xrPcl9yVuc6D5k6kPs1N6tOYry7pXp7Kp6f0Yn669957N/IuWHxJ&#10;rKz+c1Z9fec739m9613v2uhLX/rSPn5iHmz/tvfWztH9wQ9+sIvEaLJ1eZtDpafHlesDjffeGcgo&#10;2ffO6T22vmd+KI//137StXKSm3m4/kb26cu7Su8bbIF8EV0lfzLOrugnPUrv/ZBdNd9dLbEXdlEs&#10;Vb/OZta9pWTSvu7bb7/9so2/Z7XVyf/MmvNHn6PPsYGxgbGBsYGxgbGBsYFnpw3ku+J8tvx+OIyz&#10;nBDc1tpMZG0ePxHBZvIxxV34s8j3eMNtHn/88X3cht+c7wjfzV+EN+QXKrf1f2v57u25fNSeK29+&#10;rTwRbEYsCfFHwyrgFGGgfK98X75seD45hEOs+MeKq/Lr6jPwm/zXqzH2Aq8JI4KhdTYNbK54GtnX&#10;froKU0l+OLwALoT48GFC7iNHBA/IBtyTXvDwBuWHlcFmegaMIf3SUWsxlRvGABu87rrrNrKm8aab&#10;btroi1/84h7bWHFF7c0O6T9cSnnZG4wjTMhzayO7KgbIDrMf9S2P9roHKXtt73pd291X/pWzr+rg&#10;WrmIrLLVlcPGwtu0xXcdkDPGrr/++o1826VvNOhrYS3kGeapPsnW89g3UrY+g9jC+ux0pw7ZjD6S&#10;bI0x1Q3PTjx/HY/qX+filzr/uZ7df7VxtfNsPTlqY3iX8aoxzjeVHnvssY1gRLWnsoc/s+fl9I1f&#10;Ll3rcxN7+V9b/GViL/9uw/DNKY3hE3v5V1v8ZWIvR2f0TezlmT0HXa55Z54zdjQ2MDYwNjA2MDYw&#10;NjA2MDbwbLaBFfuB9U7s5R827DscAoYaNrxirBN7OVrPWlwEn9jLP2zxl4m9HJ1LNrGX/7iPYU3s&#10;Zd4zzvKesc7L632H0tc8T3VtDXvxUbHVBx98cKPPf/7zuxtuuGGjP/iDP9jvO/Be0LqKv/qrv9rv&#10;HxQ/LAa/cuNfceh1Tb71Fr1fiBm3LwMvjosXh165OHV7OvD2CODFofHWt+NrfLc9FLg9L62JP8Sf&#10;Sobn+n/VkWeJqSLnjPm+E7JP2B4LpG3Jpfg0XtpxTnblEzNpP8nKpZ9Eax66T8bswbsOou/Kt4Yi&#10;W+mdCF/3vYgvF59f7UC920fhOenYGoLepdzXvuXeIeSVp/pY/3HXXXdtZM1NulzXuZxLH+t/6cZ6&#10;i2zaN+LsfUG+O/j3f//3G/kOodg4sr+lvS7q0HofdW8tiT1g7b+1RqR9KdZwZK+utTNqj9DKyak9&#10;pfLVT8ilMvFk7jq5k3kxfnLKBuizcui3d1q6rf+wje4Vb2k9jvEiueGrPNfr0+RZ81/Ka/06O9HW&#10;2sKm6BXZ09TaE7q7lPWZsmf+HxsYGxgbGBsYGxgbGBsYGxgbGBvIBsIIcN9Z75wRZzPYB4P4mfl8&#10;fNHOZOC7dKbTyvk2naPtPOzOz+Yr5vfzS/N33duacPhN/nq+KO7/9ioop/qoQ/th1LN7+bX5unzl&#10;9jPwO1vrz391D+KL8k8RfGLdn9D1enaBfTT5sjCf9tXw95Lt5eSn8YHVvzrDUsJ37HnprDk4RLJN&#10;Vzg/PgwHRhK+Qm5hA/IlK+mVzx/m16N1v1Dl4fKkF9f9B0dIL7CfcDb+dHtC6LrzaJzD7kwn5MwS&#10;35NH9sK8+c1v3si5ZH/2Z3+2kbPWqjMbyS+3J6T2Kz/cxZ6X7Fme8BO2lhzgHdUfZlb5yku2eOXL&#10;E2aoXclN28O+yDtMxX3t73ryySd3n/3sZzeyxyW8ytli991330ZkkZ3j9QW8drkOO9WH6jvqma7x&#10;6kP2tVd90pE6htvRY+3C052+Ei5yvL+cxo4vRb86zXOzYby24CuWu2Kk+lvY8Re+8IXdn/zJn2yU&#10;vZOPfVyXoj1T5tU3xx+ywUPpZ9Vx5bDZ9l0ZB3/1V391o1e+8pV7e4WTd+aofazNsebtxjM8vN54&#10;35hhTOx9wLxdnpXL33iDhyOvc7txpf6Dm+uj9pbhax59LtK/ojX2sspt7btr+lmvky3uXaq9gs4Z&#10;a0/mj370o/37iXG0uhkzyAOt7ZLeXHCIk2n3Glcaq9cy13Tlpz/zae8D3nnSgbG9usnTeL7GXpSx&#10;zn3rveZ4ZH5orjE/FFeRt72sdJ/dqGd5nHl7xx13bGRPdXWg67PoZtWL5/Re6sxHcTHk/LDeLeHz&#10;7fsVI+t9gN3VXnMieSHzZ+8e2pr+zLP1GW3t3pWTQ+8A0pOVeqZTzygP3vuD6/RIX71/0mc2wGa6&#10;13W6ZnvVn8ybyy4krkXOZ9HLpcirj/dOyP7SPbt9+OGHN6LrNR51KeoxZV59c+/obHQ2NjA2MDYw&#10;NjA2MDYwNjA2cDltwPrWb3/72xs5D/5Vr3rVRmIf+St8087GhtHmc/Mvi5/ApvsuqVhN/i4/MJ+S&#10;v5pfy+/tXuXlXyo/fGYtXzn5jrBwvjnis+aP8mWLw8CLysO3L96knDBpPnP4Bsxg9ZG7hrmmD/hO&#10;PquYQWsHYTnluZw8P/NcPrA653/DQvLLxdw6p0vsIpyDjJMhjIcPG/4SviI97CQ54coOh/DMZEFm&#10;YQMwgJ4F60ue8veslXtm9afH/lNOPjf8QjwCiUX0XYPf/u3f3v3ar/3aRmIwn/vc5zaCLyYHeGHf&#10;vbGWtXaxkTA/8ULf40WwlbXN5WeDMA3EprJJzylewcZ7Ll2EH7Kl7PB47KU26iNPPPHERuIqfTf7&#10;3e9+9+5tb3vbRtawt64XzhrGSMbVU7+uX4gjtRZZe2uXZ8HxkHomf7Kvb8pbHnWnDyRPGKT2pd+1&#10;H2UX8dPYcXkvJj/Nc4sN4mFd+FoP7U8W2t5Y43s7t91220ZnxQ/X8uf6mftOcMgGD6Wf1RYqRz+c&#10;2MuRHTUuXui8nWzxib1M7MUcOrGXyztWT+zl8sr7rPPP5B/9jA2MDYwNjA2MDYwNjA2MDYwNHNnA&#10;xF7+04Z7T+zl6Pyoib0cnRMysZeJvZgjJvYy7woX+11hxewvdtnKO6l85wkVtxYntMcA2QvQt+B9&#10;N6v1/NZS9M1xaynEaZE1De1fsP5/3adajFnsNgwaLz/enju8eDBeDBgvPo2L/UbKjcTva0+xfLxY&#10;NW7dQfHtYsC4fMWKxYTbM+M68n/rBdazmFZ9idvXTt/Xet/73rcR2bWnwvqV1iOIy1c/82xrW1pT&#10;gq95rE1ofYf4bmtYKq+1I8mHPFofUbwc1+bixrDq9h9qa3KRr/PB8PaikF+xKunJzbPaJ6OMZGjt&#10;QO3SlnSzypP91WbtUydk7wk5IjJ0P1L2KvdD1yfZvTbWLvsQs3Xfi8uWrLFoTyneOgt7lvrO27pW&#10;aF2LIb1yrFnx3oD0o9ZKuK6fsO/6gPUL6ZLMWq+hn7SOSd0qf+X6TGsl9LtkzkayBzLPfsxj6dp+&#10;1Oa108r2kMyf7nS2nK1qV/UxdrzmNa/ZyJ7nxgEx0vIMn7l9bGBsYGxgbGBsYGxgbGBsYGxgbOB8&#10;beAk//N4WWsePnT+8a233rpz7hj68pe/vOOfIphLWMLqm8Jh8k35qZ2BLa09A/zRfET+dH6tPJXJ&#10;L22vhWe1Lp+PG7Zhr0W+uPLyZfnwYRKr/+r/8Jx1XT5fNx8XDlLb4QH5wZWHwyTCLcgq7ERdOg9K&#10;GeEQfLwV2+j8pePnLB3Xybl+r/pa83lW5edX49beVwf1zWd3NtXLXvayjZw7k160O9mSYenkll/L&#10;j6+9ZJWM5G/P0oqZwYCcrYTIkP6Qe5WLyC0MgGzDDPDyqFc6cu3+46QO4Xhwj2yP/YSp2LfV/i57&#10;fj75yU9u9JGPfGRn7wh6z3vesz+nH07TeeHubV8NHDLshFzVG9F/GI/6Jh/tCK9id2Eq+kp4pnNO&#10;Ojdsrc8tt9yye+9737vR7bffvu3psa9Hn6zv6Ef1O1w/ROqY3ZJ/tk1W9TX1Ty9rPbUnzEa7ki09&#10;Zw/aWvl4mCUsJ73DLMPV4HeH7Hi16dNcX0g5h+49lF798frU8b7M1uv/2lz7nd3YmXdXO8Z1Gr1M&#10;ntO9txyytYslv6cqH/5YPMR3xn/6p396o1/4hV/Yf6/CvNt+QHnM3QiObN5v7m+ONe4aW5B5oHne&#10;+Ns4h7fXFW9cwasPXpl4sQS8eQlvvsKbl47zdVxqbMbX+cX80xzaXIQbFxsz9fdkuurIXNC3XF73&#10;utft7LNExv7GQ/VrLlvrR069hxSHwM3XzRfm8spRRvVZ85sLK1/bakNtwo1dxqViSLXB78Y0+cwT&#10;x2ndG0Se/e85PcN7SHv91L35eW2LeaM5hUyad5TZeGkdkPkPsZvkdZqxM/3gte84dx7pc5/73I0e&#10;eOCBvfztm+090xzaOwNb713U/9mx9PZvm3+bT1f7ZP/OdUX2gOsfyLzc3M3ue+eh296jlFnf8/y1&#10;n/QMZXXGn35S3FM5vaOax7MHdtRcRp7p4jSyPS7HK+k3+60tbKm60cnznve8jczDpQ8/3Rw1cho5&#10;jQ2MDYwNjA2MDYwNjA2MDYwNnNsGTuODHsrj+x/iL+jOO+/c3X333RvBSYp1rOeP8UfDYfiI4b7w&#10;k/Dp7sPX2Iv7wsj5keXj+674dGXy58MkYDvFE+Ac+fquwyf4q/nE0sMn1jww8rAdfn7lyJtPvGIG&#10;fNrKkTf8QN5wAv5f60T5vWHV/N7ztd1D+uJPhymFieD86fxsdexM8Xe84x27n/u5n9vIeufqqYzq&#10;DxPKv9euyrcGeJVPciDvMCR6CT+ARYf3kEF4kfzJjT7zm+mi8v1PT0gdWn/sOv3i5XGf/5BywhvI&#10;IkycjfU9Xedy3XzzzRs5r+v666/fyFllb3jDGzYS62jdqu/hODMc+e5RmAe8o2etnE3VFjhTMiRb&#10;OGZUbOehhx7af2fpTW960+4lL3nJRr/+67++e/nLX76R9NYE+2ZwMR8yXHXRmWB0UZ3Iv/qQrf+Q&#10;+oTTKCcbopMwP3UPF9Wf2BaCt2VjeNjbcTvPBsL9suXz7Qvuqwz8rOUcuvdQ+mnqT17Jbq2TuEu2&#10;RZ5nrevkP/dcd7XK55CtXaz2PFX5E3v5cWzfGFkMofESN04210zs5agfTuzlaO/XxF6unHF5Yi9X&#10;ji4u1vw15YxOxwbGBsYGxgbGBsYGxgbGBq4GG3gq3EUbDuWZ2Ms/bxj1xF7+cYu/iGUUN5jYy8Re&#10;Jvbyf/dj5zoXTOxl3g1We7hU1+KaxVmNx4eec2h+L799Bu2TFJe13gGJCftOPBKbbp+g/QitdcCL&#10;71ov0foJvHTjRPF18fH2sYh/Fy/Hi/fj4sBRcXq89RZ4/+PJAS/2jxeDx4vZ4/posRXPK5+4S7IQ&#10;T+5bVcWecfJMdvYc3nfffRvZk9h3t3xDrG/irfVb1yNYw9KeB21LRsXFcWsFWq8hT3FyeWuz+qor&#10;IpfkWBwd197aJWZSe0rDS8PJqPJdW8OAxOmyJ/H+8nimdQWtLSh+tZYjdpXO5KtM7UzH6lb51oPc&#10;eOONG1nLUzxf/Dv5Xwi3jsd+bvSpT31q96EPfWgjZ++lF3nas2UNkDgLktY3DJ3FZw0GshemNT7a&#10;mkz0B2s2kHJa/6Iv6AdI/mSiP9R/rO2oT1qj1L3WxBQPpAeyRu6tDuwlHfmvNQFsal2vkf2zt9ZT&#10;rLpebf5CZH6p7zWW1WfJsv1Cjz/++O7BBx/cyJqbS12PKX/eAcYGxgbGBsYGxgbGBsYGxgbGBsYG&#10;TmsDfMH2LbzlLW/Zn5fsHO78SP6nszYQrKEzN/iurY9vTb3y+Jj5ju5trb//8hFX7CE8ArevJt+X&#10;zxnGwI/Mpyw2gPN7K9O+l3xZvmm+Zv/jcKR8Vj5ouASftWfBBlrfD9PI94Xj5POtfF3fb01ee0vW&#10;9LP6tfJ3Lsd6rzIrXx3yodW5tjhb6wUveMFGn/3sZ/dnaGh7WA1ZkBEihzAZZYRX5ePL4zq5w1zW&#10;55ZfGWEn8rS/SPmR8skIqXPp8oY/Ka/68K3DotS5/PLCmpB7wz/kr57yhwHak9XZN65Lt//kFa94&#10;xUbO7g9f8Y3qvmF/zz337MQoEezmE5/4xP9HH//4x3cf/ehHN/L/pz/96Y3uv//+/f4ZeEDfvtaP&#10;2icGc4J1Ivts6i/wnvAYuE72rO+EPdqH0/4xOE39Stsj/ao+rg/SJWIL9T22Tx+I/JKPvlJ+PNyI&#10;zLNPfaW6ycNeT6LTjklPd7617uGL+JpOdtkc/aUn2HXnzhzfD/R0t2uef/W9Fxjji4GYhw7pcLXN&#10;Q3lOStefX/jCF250zTXX7IyHiB03Nhj/q4M5tnOYYMSNE8agdbxvjjUmNefgjR94Y9Vxvo43zb34&#10;mq/zlvDGHrwxDzeP1H/11eZ3ac2VzfO4uTVaZfXBD35wv2fSXsT2SXr/aVxtPMbJqjOjnIHZ2CD2&#10;sNav6/XdhrySKbnXtnUsgac39qxt9n5Uu2o3Lr05cW27e5Ov8pI7m2tsp7NiJuwhHZiHex+Tp7Zo&#10;f7qRVpnuNfcgc0zydRaofajIu1/pF4vTQ3P6HXfcsdfdV7/61f37gPF7jb101p5313D99q3i6pl9&#10;01HxDfN578beYZvfvQ+v+XuHca//kHcT5SLnj/Wuss7pYm5sGrHl5n3yTi90ka6P24nnITrJTsTy&#10;0rUx5GLJ/VKWo569A7Pbzkl++OGH9/uLL4UtXco2TdlX39w8OhudjQ2MDYwNjA2MDYwNjA2MDZyv&#10;DbzqVa/avfSlL93It0EeeeSRjcRc8k2tLescJ3GXfEc+Xf4f7CC/k9+b/8rXz+/k//ETkbRwG7hO&#10;vi+fP+yBr9i6T9dhC8oJU+Fn54+qT/f2f/5qfi0ftVgBLKh8nhMGo35hD+INyfY0WJc85+vXnuZe&#10;/mcxIHhGfvk73/nO3U/91E9t5Kyq6gzjyf+GudQu95VHeatsw2bIp3QyKz85hV+5Nx2t9REfCafx&#10;f/fKX7o8lU/Olck2wrfos/zyFp/RrmyPPZQHVlEb+ejFatyXftln38O57bbb9jFGsUcxFwR7803q&#10;kygczn9wOSSG6bxxJFZTvEWZ3/nOdzZydjwZIbKtv7DfMCo4Vm13XRvpMHyLzdcH4TvdS2/Zv/sq&#10;x//kgshEuQg2Vn30i7XMcDW8Msk5PdJV5Xtu6fhp+sma/0q7ZlvR2haySB/rmGi9c+OX+OKV1p6p&#10;z9X1fmCMLO5xvG+tulxtc01/qmtjz8Rejr773pyAr3Kb2Ms/bfPoxF6Ozg6d2MvTO4Ya6yb28vTq&#10;YB0f53p0MTYwNjA2MDYwNjA2MDYwNjA2cDYbmNjLf97iLxN7+ZctDgJfn9jLxF4m9nIUf1nx7Ym9&#10;nG1ueTbOxau9rO0/KV3auh+w/ZtimsVE19j/Wt7x65PKP56n3+KmfcvK3rrWWFgv8Z73vGcj+wHF&#10;jZFzttrrKl5czBVvfyK+plu7HxXrxU8aV8R21SNa8xTrxFtngK/prS3ArREoht8+TZyci7OQbXsA&#10;7MHobLEPf/jDO9//Qs6nar2JfSx9785ajeLY2lObPVucAtn/21oP+xBaF6Bd5bHupPQ1lm7urW3W&#10;DWQH63oTZdRm6xFa+yB+3joXaWHVa9vXtRKeX4yZzLIhMqzMNc9aJp21FkBd0pl1K8mHrErX3tZZ&#10;kHlnjtnvkV1eLG6dRet6nG/29re/fSN7u9qbzY6zaXWg4/TcuWTi6e1Hpf/ioStXRt8qVHbrPugx&#10;XaerbCSZ6DOtd2AD3StfNkDvrR8h8/KrQ+VbT5Ee6at+4jp7IPvsH0/X+MWS+6Usx3qmbJLd/dEf&#10;/dFG9957717X5HSoDldbew+1Y9LnHWRsYGxgbGBsYGxgbGBsYGxgbODqtAH7VcIJ4C233nrrRu9+&#10;97t30XrOCD81HIK/mP8NNyl95XzFMCX+Yvn5vj1XHfIp+bKl803zR5VRHn5t/qs6VD5/tX0srvNN&#10;+aylr7iFPJUDL8hP5e+2P8d1xJcNP8i/xd1nLTGClbSvBhZSOvwn3xcmEj7En2wvh+vulRY+5Jk9&#10;T1vCspxx1Te+77zzzt23vvWtjcg2X1z7wse0nZ+OYBOVyWfVNkQOyYTMkoM8a93We7UTreddeH7Y&#10;14rraHvpnpds3Vs57k0XnpvPrd7ahui8dtnXEb6h/uXXxvaEJDMcpvLAAw9s5ByS5ObcqPaofPOb&#10;3zwxj31hjz766EbugyMh+b///e9v5GwxZ4ch55U8+eSTGznPpPrb69VZJX/3d3+31yksr31c7D18&#10;CO9e2JB7kL4W1kVv9R15K4esOv9EH8wG3JftkXNYqT6a3umHbhC9hGHA88K36PGZNP7XN/G1XXDL&#10;6O67796fQaeP13+uFixrbddcX7y5u/5x3A5OSpcWPq7/heHq6+2dxE+jn5PKP819bLz52l7X3/qt&#10;39rImYyNbfDrzsQyJjWm4o0reGOscTmMGzdHR80teHMybu9YtKaHQeNrv1zn99YK4GucwXW0ymKd&#10;T33L5aabbtro2muv3TmDDRm7w+PXubI5Ctfe3mfW9hhvk5dxofiJPM1TymzMIJvebbzv9N6y5jFm&#10;m/uRMmqzd4TmZeNz7xvsam3zSdfurQ7yZ0NrXvNDcz1Z9p+2pHv1bb4wp1QHaemy+UMd2ZXvDKFL&#10;EXupjrgY2jve8Y6NnE+VXsyNvTeaMztTz3XzpnPJir2oZ7rW7sqR33/I/JmO8NpOX72rkFXztev6&#10;hb7UvWSb3Zt/05H07MQ8ni2xDXJFxpHmdPr1G3nnWuWSrvE1/Uq9Ng723kj+xdPuuuuuU9X/amvv&#10;laqHqdfFe1cYWY4sxwbGBsYGxgbGBsYGxgaevTZgLeINN9ywEezluuuu24ifma/PR+WTIr5reK30&#10;sIoVJ7a+tnWEq7/r/r7xwpfKr4UDVQ4/M/+eb9vZ2DCPfFO+az60tHBlfm2+6er3u7c6a1PlrL7y&#10;ih/4v7bDFPJxw51xPrbnIX5u2D+/uXR+cDgQrCQMV3rYBp+5e6WF83hmz1P//H7npT/nOc/ZyDde&#10;8u/VOSxE3ZOt9Px+Mim+ofyepY1hBmTC30fy5PvCrsqvXpXjmZ6BpNfGFdchg7AimEJ4g3vVKV2t&#10;MglzU242w6bgD8XzWn+s/o1hys9+2F54IIyz7xqJo4i/FIN54okndsiZUp0b5rfzwpB4Rxip3/Ih&#10;WF3li0MWG4Fndv6ePNVfHKbvvcB36BXRVfrVj8KE9IvWqksLE9KPskl6q+/IXznqVUxGn8oG6C2d&#10;sttwILIsD3lme+QZhiGOyHYRu03mzwReG8+FS4lT9/1tdv5MaPe04cLn/kO2c1K6tIm9HO07Le6C&#10;N//gxvyoeQCX1tza/IybX1rj0HyLr7Y9sZcjOzd2h+uvc/Qqq4m9/Ottrp3Yy4WPjatdnfV6Yi9P&#10;r/zPqq/JP/oaGxgbGBsYGxgbGBsYGxgbGBs4bAMTeznCgSb2ciSHib08tsVfJvbyX7f4y8Refjx2&#10;Tuzlx7KYOfVkWZwUbxF3bk2A2EKxdjHQ4tnizt17PrLtXvyp7v9/7N1LrG3XVf/506BNjwZI0ECC&#10;BlKQgACBNBBSeAWMgx3Hxs7DBoKJlThOnIffTmLHdhInOI7zdEIediAhIQ6JEgoo8ehVp6pZ/8a/&#10;Sqp/SdUplapRqka1/ip91tV3/yfH59x7zr3n3HuuPRpDY++155prrjl/e841fmOMuXCaxcbz4eaj&#10;5dvmH+7d4/JDCNyXM/ipT31qty+X/bl6N7n3aa3+kNVH3r3v1/m26XwqdHmvND9wsvpn8j3T+Ylp&#10;/mk5iOS+++7b3sPlXVyPP/74nlgFIvcwP7Z8yHzjfNTFdIg96Hra3b05XuxAv9POzQ9fzoHx5euu&#10;/cY6vwdfUMIfUp6Mc8JHcQx0x2h+JWNI+E/yT/keDg7DAB9Vvr/DsKI94VLZ6oLRYiXcR+13bI37&#10;KKZATEzl9f911123iTiG6jwNrS2No/cZtlfV1772td0YiWUoVkJ8QzEIzmscxTSIoyDKlPsl9sGe&#10;fAR2xUsQcQ9dV/xHdfpcXo0Yjd4TxrdT+VX779SHYmuKo4E7Y5PU//DWeMFbMRTGqLFeMQMnp9Hv&#10;J1VnGDYX+A8TewSWAyxOZL1W5Q/D81p2Ph+8bk2/TL8MBgYDg4HBwGBgMDAYGAwMBk4XA/JB8Abk&#10;ySef3Hvsscc2sf/53XffvQku5t/+7d82YZdWnr0Zb6Oe+JZ1zyW2ZrZpthPNTq0etlT5G34r1p/t&#10;Wm7DqtVXXg3bPlsUP5Kdig/JBlVP+QDaWF3OjYPCj7QXlnpqD/4nzkiZOJ9sXdr1yyVY817wKcXj&#10;soHL/cARlaujfO1UPltZP8QhfexjH9t797vfvckzzzyzs/vlOdROdWSL+yxGmLDX44gcjwtho8dZ&#10;uYf6Yb0vx6rT8c51vD0uVq5I35Qzg6fpv6t/ul9tqYxj8VLaUhtcs/r93ngZi+5LPZ2La6nO9X6N&#10;W5iEmbgW/NsrX/nKTeQxhEtcSGXwIzgWgqcJ5z7HT/pPxJngVsKYsp1rjML5ym36PY4Rp9M4wu9a&#10;Z+dqo7qIz3Fd7jfMu9dyftRRe3yOO1w1bqMx1ZfhZOXM4CQMGJ/KwFLje9b1UbiZ5hB6vR95d42l&#10;PeaeffbZTVZOci0/n093vTrr/XsQ1syRca/mstYKnPpB5S/mHk+iHphujjEPvva1r93kmmuu2b0T&#10;xftR7EdG/BfW98M0N9DNSfQ65zTn0fHadGssHe9Mm9+S5jx6/b/63vqiXeU0/s7v/M5uP7W3vOUt&#10;e7fddtsm5ufyYNe1z/Vaa7S5NjnW/bhOzwnr/ZqnW0esfflK8N89M+R3oXHhjZnPrfv5UWi/HwcL&#10;1Xfc8/ZfQ9/WZu3od/dUv1ufw7E1ov63lrXmGrfW6A996EN73jNIrK3VeRp67YfPfe5ze3BA+A8b&#10;I3N6+LMuN76NP61MObGeDXr24KuzFrTnaLnZyvScYO0NY56ZPQcT5+b387lnY7q2wVLruL7s2cCa&#10;G07MHfnrrMvGgOjvxsIY9sxpHHsWvVp8L/ovzHj+7V72r73reJ8GnqbOl/eaPuM/4z8YGAwMBgYD&#10;g4HBwGBgMHDSGMCj2B+bXH/99Tu7x/5JxYayEYsLXDVbNRvRfkz23Ca46nwpOOBsSudma+I44lfU&#10;z4YluJDiYdnGxRGyleOI2JfFh+JLKoOLj6txza7lc2WcG8ePg648Xmi1wfvM9s03gV+Jh2ADV89+&#10;3ws7l7AX41XYx90Xez6/gToaU7Gh3hNLvAv52muv3USsZZyP+63P2d1xIfwYlalfaW2La89Wp9nu&#10;2fHuKa7dPeYPUWc8iuPZwez52qw/a4/yHVdH/JuxjsPQRn1KtCNuau1b9XQPyscraEvlHYvvUX/3&#10;qHztwWfEoXtPzo/+6I9uctNNN+3K4EfbvwufArsEZ5IfA/byzygbnlffI5zHtcBzbVNH/yP4rk9W&#10;jbuKB3Keuoi2hWHf1/ENS+qJ79Gu+F6f6wdYroxjjbW+XPu5sdaXxpUYo9qqbON71vVRuJn+1/R6&#10;P/ap6/3b8XA0vnQtN59nPYaBg7A2vpf/dTdvjO/l3DvWxvdyevPF+h8c38v/tz2rje/l9PA2a//0&#10;7WBgMDAYGAwMBgYDg4HBwGBgMHAcDIzv5f/Y/C/jezm3H8r4Xsb3Mr6X8b0cZw2Zsi9+5uCnLoeC&#10;nxjvTvCh+T5Xv/tR+3DlmI9yzoXKixHIn83nXQw//3HxB/y2xVU899xzew8++OBO+LTJQw89tMvT&#10;fM973rPLjfF8sfov1z3H1ne/fOUrX9lLej8WLafFHlLkxhtv3Hv961+/iVzQz372sy8S7+7Kb9p7&#10;vGj3VdyIOIB8zuI58r2LF+n++dsT8RnFLfBDtw9V/UMrU0yBMvmbijmgYaK4jGIy6GIa+v0o43rS&#10;ZWCz/AqxFeHG80D3Dh9Jx9Id1wfFsxiz9rDTr5fS5tpzlDqMaZj5xCc+scvrdixsiIcoTkFMRHuC&#10;wcIaQ1EOqtiL8ORzx8VEFNcjrqE4BbEP4Qfuin1wXnFJPhdzoY5iLsQflWdFh6u1b9fj5pdwpkwx&#10;NeKTVrw178hlOko/Xq4y5p9iW8R89b82b9R++ijtCSf0UcpPmRevXdMn0yeDgcHAYGAwMBgYDAwG&#10;BgODgZPHABuuePp13zD5/r1jWt6F/dJJOQHsU9/jVeQXlDOwajZ3sfveQd77yHE72ZrKZI86t/0c&#10;2K/lD7BfnUPYmtn6vsedsD/Lf2DLlregnmxfMe7tDSL3hJ1LyhHYr1feBVcWT6KerqUP4xscz8bF&#10;q2Q7OhZPISekMvYYww8Q3MCXv/zlTf75n/9512+rfa8/4nzcr2sTOQu1R05ENr1r1mbXLJ8Bp1Le&#10;jt/jBlcOxu/lwOiz7mW1b91j9fjcfxSPU05O/Z0uZwlP0Ljov9rg9/KL9Gd92326V5/hgODR4jnp&#10;ckJgqb1y7B1u7xzyyCOP7Ox7/R2GjUXcIAyGBTgyHgRf2F58+ILw7Lx4O1iNj4H99ivD74RJvEv4&#10;1wddy/hWD+4mbPu/Vcb4979wbv+L9brGv37QJ52LNwwz9MrrhE9avxP/s3K0zBPxOsa8sT6LesXo&#10;Ye2Lc6bXMm9961v3br311k1gq3yg4XNOfv1Z+/2l9Nlc2LoKP+HRHNccbG497j1Xz1GxeJTyFypj&#10;Lo+z5g/pXRpyM/lDkvYr+4M/+IO9p556aiflctLNo/R3v/vdnfReFno994EHHti7//77N/nxH//x&#10;vR/7sR/bhH/nnnvu2cR+Y3IdiPnVek9w8D2LNKfS5sA4cnNybTLX9uzRvEubJ3vecG7rr8+rj6V5&#10;0tzb/O/ZQjli/WsPKPhoXW49jCs/LiZOujw8tNabG9c1os/WiHDsuaJ1wTNI67J3rfDJEevdxbbz&#10;QvjcX6/xaR237r/tbW/bBLaef/75TfxuvSTW895hZLxbl/3Wc6m1Xj4kkZ/c+Brr1lZYyAfi93wv&#10;1uiwYd3uON9P2FBP11VPeIO96ly1dal13DzTWu9Yz5bwVt/BWuNlrPb32ZX8bn786le/uglfbfuz&#10;+f8et13dL33cc6f8rO+DgcHAYGAwMBgYDAwGBgODgcHA5cAAO5ANSOzLFJdij/fiXtmd8Rls6/bA&#10;xmlkO/o97oKdmf2K4y52UJmVD+kzG7c9udmmtcfneGt2bHaneoqZY5tmszqPvU9W3wsuIa4DJ50N&#10;zX4+yA+DR8inwZbNP+A6cQz4iPhZx7NxV18EP0R+DJ/jXfBF7Un/xBNP7GJ/jUVjzs7u3tnx9clq&#10;62tD13Vf8U/akz3qunHq7PN8Jri1rrVqbcwHst5L9aXXcy702TnxOsYwHsKYdi5+yvWIdjbWdH4Y&#10;95uvAPew8h/6i8DqRz/60U28Lzr7Xsx0sdveqxO2v/Wtb+3sfr7E+Dm4jp/D2YRPfpfO5YfMB2Ks&#10;wpVjcQnO7X79J+J+YDvs4WaKu8U9tF8ZTrA6YaD/GnxXp2vlk8E/xff4X8TxwEzH9VHYpvvv0OHE&#10;5/oT3vNX8N01XmdRh036sPZ1L/Ra5nd/93d374wwV6y/zedZi4+CAXPX+F7O+V/G9zK+F+vUUf43&#10;B5U5yly+nje+l3M5zON7mbVq/V/M58HDYGAwMBgYDAwGBgODgcHAYOBsYGB8Ly/OgRnfy/+z+V/G&#10;93Iu72V8L+feXTC+l7MxZ8/aeTbHgX85Hz/dfk782f47ZH/8+XE55ss19u4l/zffN98v4d8vp49/&#10;+YYbbthEHgz/NuHzlpeSyDlMxBokxWTQTz/99PaOdO9JF99hnzOy5sO4njxaIn/mhRde2EQOA587&#10;Wedq/u3iEcpboe03VSyJ7/mo+bDzdTvGZ034ofOprbq8A9ozQzEC/N79Jl4gX/ea+xoe6PVdapdr&#10;fPdfBw6Lj7DuFyeizfnn+atrt7iT4lD0f/khxrLYBPEg+6/T93Df90vVYkpqpzytd73rXZuIs4An&#10;Ahv8QURuarE/4hfK04aBxk6sQzgRG1F58ROwRfwnin3wuePiQsIKDIVDZYu5cLxr6avw5vdibZTv&#10;vweHzS/ut1wX4xLGjE99awyLpzhfzmrl9+tLHZP952tD9yLOxdgQ8TG1f39MxP465vvZXPtmXGZc&#10;BgODgcHAYGAwMBgYDAwGBgPnxwB7qL0j1v0WPvShD+3de++9m7Bj77rrrk3Yn+UbZHPS8gXYj0Q9&#10;2al4DrH8BJ+RrRnfQbNLs1mdX8y949nK63HXzzZlp1ZXtiutfNfCEcQj4UX8tv6uHNsvO1V55Yi2&#10;xDH4XP5Av9POqw/ZvuW64ILs3UbslfKmN71pk7/8y7/ck29B2PbxPdq91l/79W336D5qp8/1lfup&#10;jN/L1REHWR6Lz3gVsvI9bPTs+DXPBxdz0P9ntdEP+n3/MeXbd0X97Ot4nPrN9Tuu/eXzOFb7YTXu&#10;AfcTZtx35fEr7TeC+4v/kLfSvjmPP/743g9/+MNN8HjltNhbbN1/Bj9A5HOFYflW9sgg3/72t3f5&#10;V8r0f4D/8rLksJTTIlelPBltD0Pa33EcUJj3Oe7H/yncwkP/QeeGbfcax6iM/iL6tmvR4Qp2wqoy&#10;ccXwYZzIyiHD1P6xvdq+d4+0nDxjSNpfkXafYfxqu79p7/nXu8vVP/DTXGt+XeewtQ3hjF6Pn9XP&#10;2tkaZb26+eabN3njG9+49+lPf3on+WHo9jGl2wOStudT+YH8NfwvxD6Q7evY/Gt+NS82568+Fp+T&#10;9pGi8bw9JzQ30/IPyxt0L63v5lfzJnFe5/Cp8KGQ5lraPNqc7Pkh7t88XB+t2hq1rnGt42dhXjWu&#10;+V5WLMJta+vqO9Jn3TsfWH42+9Q1psochGP1Jwf9fqnH4Mf+dOTJJ5/c5b7KYw0/ni3zA8hZ7XnV&#10;82T5zPBd7rHfPcuSNX8VJstHVef6LLfiKhxan/O9wE/+Op/DmzrURbS3NsBS/eZ5Kv+Ytbt64Ksy&#10;fg9vngMO69fK79eHlb/Y456Ne6YyRmwMYg/Yi61zzjsb692Mw4zDYGAwMBgYDAwGBgODgcHAYODi&#10;MMBXcPvtt29y7bXX7tnPneAl4pHwvtmUuIhi19ij2bLs0uxItmh27erHYOOqiygTv8EGVRdx3XiM&#10;/A00WzZ7FxdQGfxHtu/KN/u98ytL4xV6V4lztal2ZSurPw7b53ga9m1cNT6le8Tpsv3Jb/3Wb+39&#10;5E/+5CZi/dqTjc0dZ6O++ADH6wft61r6uP73e/zHqrUnjhl3HgfPFs8ns/pV/F4b9MFR/jOrnX6h&#10;8srme3HdztW2uAH8TvuJrRyVe41jcE/VoywfB4Ebdj3hS7nllls2sbdbbeP/CM8f/vCHt3e48LXw&#10;kbS3GB2H550A+T3wLflGxPjme1n3K+NjiTvBlbRvGP/b6nvpf4FTgTNi7LoXWO8/pUz1aEPl4Rc+&#10;iM9xY7jB8AO73TsOONw6p/+az3gbsj8ev3Nfytp7Adqfzv+rPlox+lK+/7m3i1sbj9Jv5rjxvZzL&#10;gxnfy3/ZnkvWdS2/Cz2+l5P9H47v5Zxva3wvJ4uro8z7U2b6fDAwGBgMDAYGA4OBwcBgYDAwGDgO&#10;Bsb3Mr6X8+El/wl9vnJ+Uyafycprj+9lfC8Xws5p/j6+l1kTLxZfR5n/zHVJPm/z4MVe87TOO8q9&#10;rGWKM+Drft3rXrfJddddt8sllFOYz5gW156Ub0gXk0GXJ0jzVxcfzydd3P9aXhl+cMJHXl5i75yj&#10;172k+FbzV4sHKf+hnAXa7/lfi72gxXfkD1+134qJEAdRzAV/SjEF+ij/tmP5XNZ8wnVNPK0xvlC9&#10;cBlG+QyLdxDjkM9/jU8Ro1FMxxe+8IVdbpPxKwbHPV7ouqfxu3EoHkcOzuc///lN7DtWHrJ2Fk8h&#10;XqH4mjWnGsbk8RAYK1YHRop1gZmOw2f4W2MrxEQUH6E/6x/1FCvhumFPf4cluvKwU3yQsSg2R4xR&#10;8UTK1KfGMRyeL++l8vv1+p/f/9tB3ysPz2HJXFHOmFyz8uc/8pGP7HJ3tf2g+ubYrM+DgcHAYGAw&#10;MBgYDAwGBgODgcHAWcVA9g99KW0Uwx8/wU5tX6bHHnts76GHHtrk1ltv3eUYsKviK9ii2YLs2+L+&#10;8RbF3LM541JWLgTP0X5KYv2zZZ1Xndm69Gorl3dAK5tt6nN2rc9xCc7vONs0/4D9G7oX3Ep2Njs2&#10;23fV7HL7FxF7pjz66KOb2He8PAocgHhM4r6zR9nNtce91CfaVh6INsfxONY+XezsypS3Qvt9jbnG&#10;gRD28EH4cN+VPy1u8KDralNc1Jrfop8bY2NYGXxDOT/6I35Pn3Xcsbe//e2b4Fr6D6gzPD///PN7&#10;119//Sb2H4vbwKOUl2LvsfavkQMTR6KOcpboysOwcSLGMe5w/V+sXB2uR44LUWfYxRl1LZ/jhJxb&#10;/fomfGpzY4+nCSeOd1+OlwNG17dw17m4ofoQXxg+1RHHBvP159Wkwzatv+Ny5bzggIh7j1M+bO48&#10;CMNXUz9MW0/uueWlhIWj3MtBZfyffv/3f3+TP/zDP9zt12juXH0a7UFFNwfTrb10eX90zwt0c+F+&#10;7Ro9GzQH0+0lRq/1mPNaZ9c51jnN5+bM5tjWfNq9mDfI2n7PJM23675k5RFah61x+TGsX61l6zp7&#10;UN9e7v+qZ4M1V7bnG+uvfiHa37OE9tdu7+i56aabNjEul7vt57sen1z7oX32s5/dkwtLPIeFFXho&#10;TfT82VjDK78SgbXGzprYHl/6p7XSc0g5tPYLDUue0epP64x+JHCf/8f6X53K569TvvUXnjquTBg1&#10;NrXfOl5/+H9eKd9La6729qziPVHlz4vtqp2jT25dmr6cvhwMDAYGA4OBwcBgYDAwGBgMXB4MZA/T&#10;J9Xn7Ll4XP6W7Kef+7mf2/uZn/mZTfhn4o+VLc4PrxFHgsNg5xIcS+83XTX7NZ4Ff21fKIKDzpbN&#10;zqQdZy8T58aN+C2bGOfSOeqIg3GM/UvwrvUXezp7kV1bGfZz/VtZGkfvHS7E/irxEN45G6ekznwm&#10;q9bG6u8e3Id21ofaG8fD5u58dm12/Bpf616yfeN96JXvWdt/pT6vvhf8Qn3rnvLR6ZtiQN17/Ie+&#10;6p3PuPT6BGbuvvvuTfi+Dro3vEu4fec737mLTXddfU/4/Xp/MD4ljPGr5A9xLDw7Ft6MFQ6KwPbq&#10;94hfwZvEDeJf1Ev4J+MtfYYb4rzwr09qg2vpF6KfwjkdZ6Z89dC1R5317fqfVVd4i3PTN/B2UH+e&#10;9WPxhfS6rxyfS+/9xj1e6D7C50nOrRe65vx+edbN4/bzSwkLR7mXg8qM72V8L3Axvpdz7wLy3DC+&#10;l3PvDer5c3wvZ3P9Ou56N+VnHAcDg4HBwGBgMDAYGAwMBgYD/xEDB3Ekl9pH43s5558Z38t/xNql&#10;4mp8L//D5n8Z38vJ4mo/Lsf3crr9u7+/X6rfT2NtvRr7qn7Ar4rFIH/yJ3+yy0OUe1jMBG3vpqQ4&#10;fxpXXZxFcRu0HNv86n7Pv80f3t5i8knLxeV7X2MuVh91cQ2rT7rfaT7s/N7K9Fvn0fzS5Qfmq6bX&#10;nASf8cznk3IQ6EuJg6j/6aPg5yjllWl/PG1LxBOUX8H/3ly6tv+pp57au/HGGzc5a3kvYjVqv/ez&#10;Pfzww5vwu3/qU5/ahL8kfMBD8RdiI8QUETEd5cnIi2nvuRW3YiaKIxKXUZyFWIdwpS3FcdBhj+64&#10;WBt4Ip69O1fcRDhUpms7t1gJWA0T/p9hTmxLx+kVE+vntczFfhb70/9HTvj73//+Tbzn0H+Y+E9f&#10;bP1z3qzng4HBwGBgMDAYGAwMBgYDg4HBwNWAATkC2XZH2WucDVf+BNsy+0m+x9///d9vIvax98rf&#10;eeede29729s2efbZZ/fkfxA8Snbwuo8HXiauRpli+u0H0rXYcuUVsDXjY9YyckzaL4IdW+7EatfK&#10;Z6kNq2bXlj/AXsczEPataxD7hn/wgx/c5JFHHtnzznbypS99abePuPt87rnnNmF3Zk+7r2x69xKH&#10;w2bOjtfO7t3x8hbU0bmOl7fArm4vCzZ5tr6xjUdZNZs4bsiYXgpWs9cvpQ5t0w6ibWFSDk/5Le4L&#10;n0Acr7zfG1/9o3/Jd7/73b33vve9m3zjG9848B71U/vg2H/ktttu28RYxg3CZHvDw3h7iOEV4wVx&#10;MuFTflf5KvK8vvKVr2zy7W9/e5f7BJvxJfjCeB17mlU/7iqOR5nGGjcUTmCh62pvPAc8V8Z1+o/A&#10;VX0I55VxPF4HlxMm11wsv+t3Ynzi5Oh4OHPDpeDgtM+t/fS73vWuPblORD/0f4Pn47Qj/B/3vONc&#10;Y8qereeJGfNz41E/mItb5+V7tobT3//+93eSv4Rufy+6nFC6/yEtL7HnCnNYc6Y5uXe8eF9Mczi/&#10;S+sjrjq+OZ6aNn82T5rfmuvW482FdFw8jbdurlufncyB9YXfrWGtsc05tWW/Xn0Xx/2fd036KOce&#10;t/xap36K1z+f7+UNb3jDHjlrvpf1XjyvlhPLH3D//fdv4pmh8fZM0bppve7Zz/rcuu8e8/UpE44d&#10;61x9Zq0l6g7fnlHyzyjbM57fe36A0/J4rdud63i49TnM+3/0LOT37tn/M9xdTt+La9UP+vb3fu/3&#10;NtHntW302VrbZjxmPAYDg4HBwGBgMDAYGAwMBgYDJ48B9lj7Wa38wXH7mn0Yl+8dMHfccccmv/Ir&#10;v7L3ile8YhPvh7HPNmGPxW+wQbNfxR32Dl5lsvVxz9m+uOH4Y2X8RtjB8THKdpxdmv0XL0+zY9tP&#10;rOvQbGD2LMGbxLWwh+PF8bXZkfZdu+aaazYRPxkPpC18LsT1uhZ7W1sJX4H7IfjvbGifaxNb2vd+&#10;777wxZUxhrVT32THG5ODxpJNHB+FIzqozFGPXQqfc9A13EeY1P/5lHzOJwZvnat896I/4vf4W973&#10;vvdtwndS+VXDfDyZ9+j+xE/8xCY33HDDzu/BH2LPMsJ/Eu+CU3QN8sILL+ywByPtIaZse9D91V/9&#10;1W7c+UsaR/6Vf/iHf9hJ9fsvhB9+lXBibONmcD3aR+ApjK38jbL9v3Az9RXeseNwF+bxQ3FFfFNx&#10;Ua7ff5zvpXfoejdA/NB+Xmft67PwOT8e7d3g/W+Pss/YYe0/afwfdp05fvLr38X26Yz5ubGoH8b3&#10;Mr4X/yV5L+N7+Z+2dbVnTs8krafjexnfy8WuOXPe2Vn/ZyxmLAYDg4HBwGBgMDAYGAwMBo6LgfG9&#10;/C8bX50Pgx7fy/H+R/Fv9HHxd1D58b38d5t/Z3wvx8PhQVjaf2x8Lyffp/v7eL6fv49Per48yf6+&#10;2LbJW8yXLLYgn7f49jXvpf3GaHuFJea6ZC0v7yVZYyj4rvOxy4sRU0/4qMs94Gcur0+cR75rx+PF&#10;i2mg8eLFg7hWfmmxDM0bng/KPZCHWH6pPBCxAcUHlJPgmtUphqBcTeWrc/X7Hrf/j1v+UrDC757f&#10;no+9exEr88wzz2ziXfRyf4m+6non2c7qqu6L0eIOil+Ar09/+tObiBu6/fbbN5GvGn7EzshrIet7&#10;C8X4FM+jbDkn8FNel+t0HM6q0/HyXpQvbkJ9xRnB4EHnwmDxNfDlfghMdhwGy1GHtXArxqJxNKbl&#10;Q4tDKZ7ifLlY9T99UN/DvLxwAg9f/OIXNxG7UiyJ+z3o3Dl2/rVj+mf6ZzAwGBgMDAYGA4OBwcBg&#10;YDBwdWKA/Zx9dpgtdZSxzWaj11wU+zK1n5LcgN5Zbl+SN73pTZvY7+FDH/rQJh/96Ef3Pv7xj28i&#10;V8E5RC5BeyuVU0CzV+M22LRsOpJdfT4tLyXux/7f7YdmD7G4I/tSZ5fHL9Byd+xRRbSverQzTojd&#10;nJ295hI4Fk/Frq79K6+TnUyvtjW7OlucnZ0NjfPBhxA2uLoIm1teAokr2a/PZ2cfZewPK5ONDl/l&#10;SxxlTyrtqY1yUtp/jJ+wfCd5Me6Z+FxcqdwPsbfka1/72u7dAvKLDmqnNoZdnIe938mjjz6698AD&#10;D2zymc98ZseF4FPCobEuR8veOnF++JS4E+2xvwnxToKwK9cl3kXZMKPu9jpzPP5GWZxhvGH4obsu&#10;rMcvwlvl4W3lGMPketz/qD1J8IL1uXGLR4S1sETH2ei/8pTUcVA/X+5jMJSs17bP2F133bWJsanf&#10;L2XuW+ufz1fnOng5x6158Sxi7iTaZj6QN0i8+2P1pXgeSNbj+Vfor371qztZj1vX47nbi5G2/n7n&#10;O9/ZxHzZ/Llqa2GctHU5Hn19PjBnNn86t2tYQ5sPlW/eNmdWpzmynMzV36JM67W1r/41xzZn6q/w&#10;1+9HxcZxy3edi9F8R63j4iNaCzwfeccP+fKXv7wbX33SdU6qnSdVT+2irZ+eFcif//mf7/38z//8&#10;Jp4BPDcQa2nPlsq3jvucH884wxCB0/wM69rd+u2cFUvq7pnP8Z4xPAOsWO1a1u5wBW89C8FgbdD/&#10;5Qz7XD3a0DOnNb11Eg577loxufaVzxcaA21s/0H54e3Nq3/31zXfZ70cDAwGBgODgcHAYGAwMBgY&#10;DAwGXg4YuJAddZJ94N0X7a30qle9au+nfuqnNvmjP/qjvTe+8Y2bvOc979m79957N7F/l7g5wn+T&#10;LSs+tn2Z1hg+n3EdhH0ZT8OWLYZ11fhw+0wR1+L3ITfddNPea17zmk20iz1OxPD2flbntNcT/iXe&#10;GscdF86W1ibCHxI3o321zedsZfX03hl2dXy52NpiZH2uTvXFheCG2veJH6J+wO/kW8OXtL/W+Wzr&#10;kxrzsMX+z0d03D2pcAHxCvog38uqi/fki+LfyG8mbnWNSz7svmonfqL3FHg3Ue8M5ourP/EwjS/+&#10;Jb8iHj9eBN7i/XCB4RbPny8Fp1IZOj6PL6V68DEdd824E7o2rOXhRV/UH/FGjueLg8nqVE/HYTCe&#10;hg4z8BJHCOP11apxN42HcT6sny/n8XhBer2uPRB/+Zd/eRPtXn+bz7PmXw4MrP+dy3G941zjJNpm&#10;bRnfy/++8dvWjTjy8b381239OA4e95c9CXzur9NaOr6Xczkv43uZNXD//2O+DyYGA4OBwcBgYDAw&#10;GBgMDAYGA5eOgdOwZQ8bl/G9/J+b/wUfM76Xo2F3fC//4+YrGd/L0fDS3DO+l+P1V/02+vj9djnX&#10;0Ms5Phd7X3wvN9988yZiF9oPjF79x8VP0J4NEvmEfS6+gbZm5pfOh02Xg0CXm0Dzbyf8z+UVFNNA&#10;a085hNblYh/4z2srn38xDvzWXY9vuzrFBxT7wP9cnIV4gHJpxD7oGxLHTevn44zrccfluOUPa8ua&#10;g+peugfv8fPOOyKepXvnazqsruMeP6l7OOi6cpCKZxEn4Z1uRN7Lm9/85k2efvrpXY4kTBXDA2dh&#10;Eh6K0XBsja3os3yV4kHEPcAZESvUuTBV3ITy1e947fQ5fDrPPRAxEJURg7FiMh8gjJf3Ik6nc8VW&#10;FOMDz8Xp0Ma7Ma8PrbHFHPkPlbvu/Xb2ASTipGq/dnXuaenTxMlptXnqPf6aO302fTYYGAwMBgYD&#10;g4HBwGBgMDAYOBwDOIni8uW2tE+FvIJyTuwT3p4jclF6T/l999239973vncTNh57n9j7q/3F7QX2&#10;yU9+cpPHH398s53Zz9mEtD3C7ItBnNs+Yt6DXuyjnId1P7E4InZkeQ5s9PYkYYdnX7JBs7PZx+W0&#10;sI99J+xptjZh+5bXwRbPpmePxyPhbyojNyMuh53cPmPyXuKHlM2eZi+3N1R7S9Bs1MuFVdcrjwLv&#10;dKHrruXdX/ey5r04Vp34hfJq7GNzyy23bGKvsPiD/fkPaxuy1/VV+Rt8He1ZDpvtoWE/vMbR+OAJ&#10;CTw07saucTfW8YfKlXOi/jg/HEocDH4xbhD/Eq5gRV3E8XgUbak8HX9Dl9OCa2lvHMe7rmvG02hv&#10;nBkdpyLnJbzR/X/1U/vwwFt8kt8Pyp+JY6yv1/4/7ufqOB+G44ro8qDo/r/0+c4/bpum/OHz/ku9&#10;b46Cx6uxDy72vszx7SeKu27fUDpOme79LnQ+Erp1j5ZPmBzme1mPN0fS6spH07zpuubFfCzmwuZk&#10;c2nzqnlXvWT1vaizPEZluh9rUOuR+bD503rdnGkuyid8KXPPccfluOUPw+phvhe5wL/5m7+5ibXu&#10;sPMv9vhJtf8o1/e80Tr44Q9/eO+nf/qnN7FXpT1qCUy1Lq8axno2cLx1FmbaQwxe8m9YTzs/XIbN&#10;1mXfwxjMtrcqnKqX+D287fe9tEZbx3smofO9eLbsmWfFqj7oeXLNqYbh+hHea4989nLF3/72t+/u&#10;63L4W2oPfTmxsl53Pr981/8Z+xn7wcBgYDAwGBgMDAYGA4OBs4wBvg0+F+JdnPlbxMr94Ac/2GTd&#10;B0wc7TXXXLOJ/b/e8Y53bGKPsrjVO++8c4/dR2699dbdPmZx8bR3ePDLkCeeeGL3fo/nn39+t2c8&#10;XjZOnV2bzbr6T/DW+HOyxt76nE3MDu9cdnn8Onvbd8JnEE+82tPqLa6RfZwdzE72nbC347nZxzgf&#10;4lgxqfwYZxkHB7UNP7X6lA7yvbjfznWvlRFbHU744SpzPn2QvY6H6B0+/C2/8Au/sAkfTLwIbMTD&#10;2U+seGjjnC8Id1I9eJv4GGO7+tniYPhY4v/o1a/ScTgMV9rScXjLp6dttXPV2hOucJvVQ4crfpT4&#10;GLxhPCXt2sTn9iJzr/ln1BEOwyI84u0O6ufzjcthvx2lnnxu9C/+4i/uhB/ysHrn+KyZF4OBo+Dx&#10;Yuq90udc7H2N72V8LyeJ3YvF4cW0YXwv5/YsHd/LrIUX8/+ZcwY3g4HBwGBgMDAYGAwMBgYDg4Gz&#10;hYHxvYzv5bD/5Phe/vPOnzK+lxfPW0fh4sb38uJ+O+z/Nsenr04SA/6f+aHF+999992biJMoV5T+&#10;xje+sRN7VSVrHsv3vve93f5F/Nx83IQfOzFHlm8g7qFcFzkYvb+LP7x8mnzPtL3NirNw3XzXq1Z3&#10;/u31+Pp5zY3hry4PMJ80LTemeancU3113L4/yvx33DqVr97Dzl33SvvXf/3XPfEq5LnnntvlDMuv&#10;POz80z5+ofYf5frusfwl4xsmvTvuySef3OShhx7aE+dDxAwVR+Pey3GCmTUPtnVc2XDjc7gVE1Eu&#10;iriGysNdOavKVN65xfIoG97EWYi7IOophkKcRDkwsFp57S2GQixPcRNifdqvbI3rETsiH4jISf/m&#10;N7+5iZiX/o/yyIoVEnex9vtJjNFa3/7P1U/v/22+zzo3GBgMDAYGA4OBwcBgYDAwGBgMvFQxcJgt&#10;JHa+WH95BQ8++OAm8l7ao8k+Bj/84Q83sT9Y+499/etf3+3J/Z3vfGeXr+I4HoD8zd/8zY7X+bu/&#10;+7tdGXWWh4DXaT8U+55kO8pHyH5l35arsHIzOKXKK5NNzA7uXHZt+Rhs5fJhfGYXlztQ7go7Ofub&#10;LieBbZwd7HP2PZu4PUzEa2bvumb7Wqx7ROzHWGOz//iV+l578B/lAuFBukf5LfEiytROfdIY2ae9&#10;venwApWhq389dthn15f7QnB5n/jEJzaxb90dd9yxyVNPPbXbc8O4t4fOv//7v+9yovB6YdJ+aOWg&#10;4FHCif9BOVRwpRz5x3/8xx1m8IbxIu63enAzcY24nv5TMBZ+lA1vPndfdPuryF0Jq3R5R3AXf0OH&#10;PefWHlqbyMpBwmP5V3R93TjQ8lC6Fl2Zo2jnhwe6cxwPA3T/d9pvlRs96+5g4HQxwMdwww03bPKG&#10;N7xhz9yY2OczWf0w5rD4aXN4v/Gj9GzQXEubA82nhH+md8XYK9R6T6wP5RmaL/MBqbN9CP1ujSfm&#10;z4SPpvWlnD/zqTY235pH2/eJn6W5d9Xmw+Y661d7gR4Xg+aw5LjnHla++s43P/qtNlvT7rnnnk3k&#10;Kddv1oLDrnGax4/S/ku5vrX43e9+9yY33njj3q//+q9vYt/b1nHPbGEAFluXYaTnOpjquOfG8kj5&#10;V8o7ha1w5bmyc5Wtn9f/iDLr80BlHM/HYl2GOQKD7RVmTa/Nxq5nUTqses6sjP/bb//2b28iF729&#10;gj13HaV/T3ucTrv+o9zjlDndNWX6d/p3MDAYGAwMBgYDg4HBwGBgMPBiDBzFFhJDF5/N91IcKhu1&#10;2EE+GLF1RNxrx/Nn0M4Tj0l8jy/BkRRHyGbNNhWbG0+D846PYeMWr6qOYm1xMJ2LP2KPE/VXng1c&#10;nCJ7tThXNrdrELZ6nAybOBuX7ZuNi8eOF3e8MsrHhTuG2yKuk+8Fjx5Hvj/uMIweZVwqe7l0bXI/&#10;cfY+X+j6eITG/W//9m93+8jBzHpu9dPr8Qt91t/FT/P/veIVr9jE3nb5iIx/e+Xh/GqPuFl+Q8IH&#10;mN8DJ1Is9crHOK/3EeEce9cB7OWDMu5xLXAdl4l3DJ/qDGPKxk06Fpb4VfK3rBiDma7Fp1EZGv4I&#10;nBZHS4e9VTse30Ov/RyHZ3zDvPrXMkf5vHJFlVf3L/3SL+2k46NfPD9Pn0yfnCYG/L/H9/Jftrl4&#10;fC+n91+72LX9qNgf38v/va3T43s5PQwfFYtTbsZgMDAYGAwMBgYDg4HBwGBgMDAY2I+Bo9jE43v5&#10;fzc+fHwv5+J5x/fy5c3/Mr6XC8+n43u5cB/tn5Pn++Xps6OsfUcpczWPl7nce8qT8lzoclLocv1o&#10;fuNETko5LmIcOi62ovyBNf6iOAmaH7r8AfEU+Z/XPJa1TPEZdHmC9Hp8jd1Y6+RLL5dAvkHt5Pcu&#10;b4HvpfmKL1rfEBi42DG+GPx0znGvqf29x8z+W29+85s3ES/g2YWImbjY+o/bnospf1jbDjveNcSy&#10;lJsqxiFMyq9++umnN5Eb+5GPfGQT7yoshkJ8T/EF6glbcNU+eLBUvIw4Dt8JXBXjIBanc+nwDF+N&#10;i/Kdu+bSiOUpnkLsRTEg2lWcizr8NwhfUzktzzzzzN63vvWtTcQ+FYciLsR/kmjDhfqwvjxp3XXp&#10;k6576rs8a+X08/TzYGAwMBgYDAwGBgODgcHAYOD0MWAfp9tvv30Te4iVM7Du7y7PxT7SxF4NxffL&#10;Iyk3QB5LuSvKZSuzU8tLwZ1kX5YXQ7OB42nYtOUMuE7l5CmUb4D3ac8xPEv8ivMq45psYcIOLs/B&#10;58r7Lc6GPVxOCzu842zu8g0c714cK4ch+5yWP9AeUOfbc+wsYZv93z3I4SkvwvH4qu7N/bnvciqM&#10;+/33378JTi8+QP8ddI/HtdXX/cfgCq9Cnnjiib13vvOdm+Bc4v1gI3zC5he/+MVN5L3El8BC/Jy9&#10;bspdgf14HfgKq7AZXwIz8YHuNcyveWKwX/10fSLnKnyumNSuuB/9Fj7huWsp01jImQmHyrbvCt4x&#10;nqlxMlbOKweMbg89Ou6HDs/0evywcTQXEP1kH/5E7lFy0Ln7jx0XE/vPn++nv05cbX18FEwdpczV&#10;dt9re83jH/jAB3bysY99bC+xviflkNLmq+YTc2pl7MnUemq97r+P2y5XttxSel1/m6toc3Pnmgub&#10;68xv8dbmvY6vfLe5uucBx3tOqCxtrl7r79rWr+bPK+V7uRS84ea734cffnjvda973SbWuMb8Uuqv&#10;jtPSh7XtsONHaQe8vuMd79jktttu27v++us3kRPr+YDY67Jxtya2jsNbz6jWzZ79YLw1Wp/3nAM/&#10;7UsGU42Fdbt803WMYDHsOb76XroWf1n36Vj7733hC1/Yu+666zb50z/9073HH398Ez6YfIb+251L&#10;X0o/rvUc9/OVuu5x2znl5xlhMDAYGAwMBgYDg4HBwGBgMDAYuJIY+OAHP7j31re+dRP7RhdXh09p&#10;TzBcDFuV4ILjZvAy+UDWfcby09Bs0GxNvEj27upvUefqG8n2dZ14dLZu/hD8Sz4fZeJesodp3Exc&#10;Dhu4c32uvOvgwAm7Ov6b/Z2d7Vjtd6y2OcaWJ2zvfBfs6Y6v78G4kmN8oWvj4/EDBO9e+XXPK/6k&#10;+meN18R/2IOdfO5zn9udWx0H6Yu11103X4d9xH72Z392kz/+4z/ecXLw0pjCX7He/Ir5Q/hC8vXB&#10;UpwH30vx3M5dfSbV6T/QcdcKz8r3jmt1xP+tesW8c3sHguPhCm6rf/2/KJ8/BJfU/8V/pzZrS35C&#10;Ok5ov66M/mx8jEl+G3r11VRm1bif/LT679d+7dc2efWrX31sHuhi8bC2Zz7POrpi4CiYOkqZtc6r&#10;7fP4Xv63Hf89vpcrOz8c9l877PhR/mvje/lvY3op/XiUvj6szJW67mHtmeP/DRPTF9MXg4HBwGBg&#10;MDAYGAwMBgYDg4Gzg4HxvYzvZXwv//3mfxnfy7l95cf3cnbm51krT3YsXk5coXvN9ys37ZWvfOVO&#10;8hPT5f3R/MDJYXuO8RMX5yAGohgN/uF82n4vxqE4BlqZ2uT3cgPEOxQfof7V113ch1iKPq9tqC30&#10;GitRPAHN91Jen1wGfily1vCgTeU2lHNBP//883sPPPDAJt6r1pjJy305zBGN03qv8NKed3Ktyr/6&#10;3ve+t/eVr3xlEzEaH//4x18kTz311C6H9rnnntvtwadfy60S31AOM3zKjyFwWD4WzPmN+Fy8j1xx&#10;7SDeo/jCCy9s4lq1x/vryuOV62IPNWJvscbXffnPEPUfhFt9s/bLlfrcGJ2V9lypfpjrnuyaPf05&#10;/TkYGAwMBgYDg4HBwGBgMPBSwAAeJB7m3nvv3e0/xl4st8R+Td5/QdiF2ZRyXtqTxHvNsy9XzXbM&#10;lpWz0LW8i11dRD3tGbXuYeL61c+WrR571MvRIWzvbGK8T7yO8uVIOJ5NXFkaj3MQx+O3cnvwRdnf&#10;6ihXwXE5LmR/3kv5A0fNe8lmvVJ4wvVoK8Hz1J4170WuBJ6HyPlp7w57dN1zzz2bwMml3EPXPawO&#10;eR/xafI9wiE+w955BJex5rGEKziKI4TB+AycZJwNvJVDsua9yEM5KGcGRxn3o3x1wlvczKrhpzLq&#10;DHs4lfoTnxT23GNco7Jr/5eLhWtULul6+8vHD9Hhk7anG9m/F9lapvGADblNyZe+9KW9RAxyUvn9&#10;uvGl9/8232c9vRwYeLliEGf7Iz/yIztpnqObI+nWN9o6a50m1l5zJTFXNf+s8yquuvmqPD56nXvM&#10;f63RfC/5Zcxtze3mruax1m2an6by5syDZM1vsS63RjveXovmsYM47MuBvwtdw1qsfcQ+VeU6Pvjg&#10;g3uvec1rNrFeXaiel9rvx/nfWgs9ixDvM3z961+/idzcW265ZRO53nffffcmjz766N6zzz67iXN6&#10;5oTT8AaPrd3W53BOr1htHeY74fchn/zkJ/cee+yxTd7//vfv3XzzzZvI1y1n+M4779ztj+r55bDx&#10;W/th/XxY+ct5/Ky153Le+1xrnl8GA4OBwcBgYDAwGBgMDAYGA4OBo2LgTW96096v/uqvbrK+a/wz&#10;n/nM7t2fn//853d867/8y7/s8a0Q8XrxsL3nlPbeB74VgvvOn6N87+LAofeejR/84Ac7Th2XG4/O&#10;lo07F/fZXlKOFWtrz6U4JcfbE8nxdR+nyuOK4r/5W+LXcepxUPih9mjye/4cvE97OeF1ElxPvPVR&#10;fC9n0V6tTft9L3Fj/APxDfao6x0CxvqoWDuoXNelD/rdsYPK8HvcdNNNm9x111173/zmNzfBHcbd&#10;4VF6BwlcxKPgEuMe4Tj8rL4XeIkvhI3w41h44OvLr+eacTZ03CMsdV1Yag83XGYYw0HG38BnseDq&#10;iGvEQYY9+9t1HM8ZzvFD67mNF7yHTzrc0u0zZk+zuFXtaSzwgG95y1s2ufXWW3dzgnc/V+Z8+qCx&#10;O1/5+W3WrpPGwMsVg+N7Gd/LSf+XLmd9x/nfju/lyqwbxxmjy4mdudaVwcP0+/T7YGAwMBgYDAwG&#10;BgODgcHAYOBgDIzv5T9t/pfxvfzXzccxvpf/efNljO/l3HwxvpeD581ZT6ZfzjoG8KLyAxM5rok8&#10;wHzIYhyKlSi3lF7LrDkwYiW+//3vb8KvXPxC/mNa7ANfNsm3Ta/18AnnQ15zCqzF+b35sfNX8y3n&#10;Z161+IDet8anXXm63EL5JPHE/Mzlw8g5udLjWLto8SjFmNhD66tf/eomfOxXup1n+friEsIS7LR/&#10;1/oOQ/EX//RP/7STYn+8z/7Tn/70JvYBa+8y4+A7ETPUuKza8XJC/c/KGRM/VIzSmidWvi3t/yDW&#10;gsDqWe7fadusd4OBwcBgYDAwGBgMDAYGA4OBwcDLHQOr7X6UvljLe/fLn/3Zn21if/E4FfuPJXJR&#10;slNxLdmL8kzKUbHnGBuW4FviYda8FPZmHA+7c+Vm4oHwPdmsbOh4Hcezpx2vfnxMZbQtzgZ/k/i9&#10;8vIHiu9nq8f5yFvovpSJs/E5mx7HU86AXJf4HlxO+4Qcps8Cx3MYNvBS7YsvD2K9B74YYryeeOKJ&#10;TeQvlQciN+Owek/zuD3hwoNcl/Kunnnmmb33ve99m8jNCFdyVMKJtreXnf3DqgdHEn5WrWx5MvoB&#10;5ghMhQ3cWPk2+3V5VivXqHwiN6acFnkp5avQ4dO54U2Zcmz0f3vs7D83PKujc5U13u1t0956cl38&#10;V/u/mhfII488susf/VQOjz48bHzX+WUtc9jxtcx8nvV8MHA6GHjta1+7l5jH2jvR/Jn89V//9V6y&#10;7v/ZHElb4+WhEjmErbOtCbRy5aCu9ZQDS5s/m6PWOdMcZL4m5rnWYtdxvf2Cty4/U3nzKWlupq1p&#10;4coc2Lxnn6+OnwWNx7/jjjs2sadrPibPHWehfVdzG/jbPM8R+ao9f8Lxfffdt5P8k/v1WqbP9hNr&#10;H7Onn356t7+u/0AYc92rud+m7aczH0+/Tr8OBgYDg4HBwGBgMDAYGAwMBq4uDByX01zL21vsoYce&#10;2kSMZZwK7iQfCA4kOxWPUVwpHja+ln+md3Gwaw8qg8+Ou8WDx2H7HMeAV6lOfEw8Cp4mbkf9cTX4&#10;6bjtlatWX/y561Reu3DUxP5M8TPx4DTbvD2jcNKVx9msvpeO8030n8Hx8MWQ9nOizxrHU3tp7e9e&#10;tHv9rc98b+1TLg6041dSh2NjWHzqww8/vPfqV796Ez7FMAB3K97CIazlP4T5fDJw2LnK2GuP8M+E&#10;FdcNJ3Cab2fVcFsZvGC+FHisPXBbP/KJtI8ZHTfpvMbIXmXViZfsXBhbz+2za8Eu4eOpvD2J2qNM&#10;27pH+7S96lWv2uQ3fuM3/oMvrnPPpxsXei132PG1zHy+utaeGa+rZ7zyu9Dje/m/Nm78rK3L43s5&#10;vf/T+F5Or29nHZi+HQwMBgYDg4HBwGBgMDAYGAwMBl7qGDgup7mWH9/Luff3xqeP72V8L+2LM76X&#10;V+2N72XWz5f6+vlyub+vf/3re4mctg984AObrHuLiaHoHVnFQNDFPdD2VbLvGPE9XzM/cTEO4jZ6&#10;fzk/du9SExNxUHn+50Q9+Y3lunTu6ovOJ03zP5f3suap8lGX7yfvtOce/uf82Iflo1aWPi18dA0+&#10;+OJcvP+9/FLrUD5zPvnTasdLpd7687D70YfFxcBAeSlid4otOq4Wl1T+GGyL1SFwV86w616obYe1&#10;eY7P+jsYGAwMBgYDg4HBwGBgMDAYGAwMBq5ODGQH0uz+Yv3/4i/+Yu/aa6/dRP6LPACCe4n/wIWU&#10;M4BbaQ8xfE17XeOs42DYpe3XZP+n7NQ1ryCOm+46NF6nfBh8TXkCKx+De8lvgrvpusr+/+yd289d&#10;Vdm351/w5Tv4DjzziIQDPXETPUATY6JiMGIEQYMolCK02BYERbFsagVtxZZSasum+z12A3SDlUYU&#10;DGg0bk48M+HNp3lBVBLDq6C83/deg/wWw/LMdq4+az1rrWddJL+MxVxjjjnXGNcc4+l9j/uesRdx&#10;LLExxAskhwmxCrH3YNeJTaiO7Un8DiW2nOSGYg9l4lqwj+Tf8fzbnr20EbYdRIzBODwvGfv6XrAR&#10;xEbF70rOMfoqNiHyz61du7aIOJH6/C6fZ7pul/O61CFfGvElCJZjF4Rh8o6hVatWlfxZ5NC65557&#10;ejn0yIuT/Da1jRF+whWMhVvaD0vEooQZytgLqZ/4FvgKQ9gF4T7sJ+YKDsMkcShhkuskvoXjsS9i&#10;20m8Cm2HSThMO5TJrUf9jCl8Jr4FO2vys91yyy1NnYuefDeIXESwG7WNR8aXsq1Ofbzf+vW5fp7M&#10;dcdxG+24MS9FF198cXPRRRcVse5mTSePaFSv9cyFma9OnjzZmz+ZJzPvZb6kZL5Mvsd67aaNxLIy&#10;R2a9zpxKyTwZ4RdKnjLmxZxbl8xvmRtr3wvrQuzfzF+Zc4hdzXo3Kt9L7oWSv6GS561+xwh94TPT&#10;/Zmp+3Tc+m2c723c+sr76c68fWVfyYAMyIAMyIAMyIAMyMD4MtD278APfehDzVve8pYi3iEaGy32&#10;5thmsKlgD0HY4LNHti5rGzZ+l/hw6rzv2Luph+L7ocQOhM0HYaPOd/hgavt6bOHYfWITwjYTWw51&#10;YxfHxpM65FaKPRvbRurTfnxAHI8Nm7qxA2HfyT5U/C7sZ0T4XdL+uOdln2nsscvnd9U+JXxXsQmR&#10;4z855fCL9ft8z3TdftvoWj/XgqEFCxYUXX755c2FF15YhI8x75TGXxgfXc0YXIQBxj9MUje+EeyY&#10;YZg+CUvwFjskXNTt5Nlhf238JzAZ+yVthiXsi7EpUsaXQhl/DmXa53jGkTL58RjT9N3f//735nvf&#10;+14RPqh3vetdReedd15vnzr3mD6kzLmnK4dd/3TX9rvxXWscm/EZm/hdKPW9/LX4X/S9jA+fs50r&#10;+l2DZnu9fs4f53vr53dYd/48L46lYykDMiADMiADMiADMiADw2Wg7d+B+l5+W/wv+l7+q8T06Hv5&#10;z+LX0Pdy5vmobU5pm8v7rd/WjsfPPDb2kX0EA4mPo9yzZ09PvCMr73yr4/fiD6bkeGJQiY/Lfgp8&#10;yPE/Z38GJfsmovo4cTLZQxF/NiV+6/i0KVmDEe1nnwV7HOJPxl8dHzX7I+LHPjUeJvGo9XtdiF+N&#10;H7veazDI2NTMb23PHn2QuCBiXVavXl1Ev9JHqPaZt7Xj8TM/22caC/qwS51h9PWorjuM32KbZ2bR&#10;PrKPZEAGZEAGZEAGZEAGZGB6GMi/9yjrcd+3b1+zfv36oq985SvN0qVLi8g7FPsHdhfyNCHyUB04&#10;cKCId7En/xj75nmXL8KWkPgZ4iYOHjxYRL6y2GzqnCd1fhJsMslBRtvkSELEwtR2oXymfuw93G9s&#10;G1wn7WCnSWwAsQSJGcB2gz0HYZeJzYZ8JrHTkCM+th/iB5JXjDxOsWsRD5PjiYuhHKRdpx6zQXwm&#10;7iX3X+dpYayTk2rbtm09Wxe2q7brhq2274d1PNetmWa8kj8HfhKbdejQoea+++4r+va3v90QB4Ng&#10;fufOnUWwGlsgcSxhjM+JOcEnk5gZuI29kLI+N7Y06sQOiR0ztkNiZLInHRtkYmZOF/eS2C3K8AnD&#10;sWfC/JYtW4qw7SXWZdOmTQ0xTIjYH55hRH6xtAPzbeM0Uz+31eV4l/pd6pzuGn43PWuXYz2Ysc58&#10;RnnBBRc0559/fhHrX9bEzGGUrJ9ZW4llzbtckk+Usn5XBvNQ5rrEk9YxrXzPHJVzmP+YW1HiBym5&#10;bmJfWVuTw5N5L/Nn4lIpa99L1nNK1uCww/yW+ZM1In8PtMXA5LyuZZf5jLWVv7cQaxA5HxHrQtfr&#10;WK/bs9BlPLrUGUZ/j+q6w/gtttmNR/vJfpIBGZABGZABGZABGZCB6WCg7d972JRjz/j85z/fvP/9&#10;7y/au3dvz9ZCnrETJ04UYb9NTipywMcek/zslPhdOAex1zb2YHwy8b1go8EujbAFxQ6NXTt2m8ce&#10;e6z3nmBsMbG3UD/2b/KYJacTNvf4grivvLcEmwt+E8S+0thdkv/91BI/Q/ww1OUcRB752IHia6HE&#10;j5Ec87lO/DTj+nyd6nvh/xH5uC699NIi3gHcxk39u7rUqesP6vOZrovvK78Lvu68886iJUuWNOec&#10;c04RebdWrlxZhK8iPhP2KMcOyfMBE9k7nT3ctJlnB99J7IfwGc6xXYZtyrRJmfrYHuN7ob2Zco5h&#10;G41dsfa98JnnCuGjXLx4cdG1117bXHLJJUXkXosPime23/4/Uz+f2l6X+l3qnNqu/z8da5XjPJxx&#10;Zl6K9L28VP4O0PcyHNZG/Qx3WV+61BnG7xjVdYfxW2xzfj4/jqvjKgMyIAMyIAMyIAMyIANnx0Db&#10;v/f0vbyeA772v+h70fei7+WNeaZt7mibi7vU71KnrX2PvzE29oV90ZWBxDlSEuu3Y8eOojvuuKO5&#10;/fbbi4g5SexK9jdQElOauNbEw1LGx0yZPRCU+LDjoybeJfsp2EORcxJTQ0nsR/ZiJM8ZJfdKjCnC&#10;Lx3fNT7nOudYfOB1HCLnEjeDqJ86nJc4xuyRYA8F+yvSR8SC5rpt8ascz16MumRuy5gQ45PYXeJ/&#10;9+/fX4SvPP3I3x6pb+nzLAMyIAMyIAMyIAMyIAMyIAMyIAPziwHsEonrWLNmTXPTTTcVEfOwa9eu&#10;IuJYEt9CXqbkHCMHWY4nzxNlHQND/bzjnLrJJYJdJbYZbD2xzcTuQ0mOjsTbYJ/Jnl1sNLELcTw5&#10;TLANxf7DMb5D2GOSU4XYgdhgsOMk5wm2GHKRIL7PvXHNxC1gv0k8DHnIEuNCbExiFTieGJhB7akd&#10;xjOH3Sj50Rivr3/960XEfiRfHPazYVx7rtrEBsbvRNjUwgO5cmIDg2Xy6yHycD344INF5OnivfRo&#10;7dq1zd133120bt26ns2SmC7y7iFsaYldganwjC0ztkY+J3arLuEz3BKrBfeIGBXuA23cuLGXG5Dc&#10;aVu3bu0pNlTi0fI8Mqacj4gFy/VgeK76/3TX0fcyv9aR0421343fWNdr3wc+8IHmfe97XxHzUNbT&#10;xABS1j6TzGeUWc8pmQMTd1rH+J3qe8k55AfNvMd8ST3E2pu1nvU4/hDmycQK4j/Jmk7OsazpfJ/1&#10;mrWatRlRJ34Z6iZPGT6WxEZSP22y/yL7MfDLzMQwx7OG1mXte+Fvn+985ztF5PDMusP9z9Smx8bv&#10;WXFMHBMZkAEZkAEZkAEZkAEZkAEZkIFBMcC+zNh677333p7tGR8Lub1QbNTYqbGzxNaLzyU2Y+zH&#10;ee8KvhPeK4Gws8Tugj0nNhJs0rH3YHvJvtc6nxh28/hl4nehxGYTmzq2oJnawR4Tuws2neyv5Vpc&#10;G2GLSV4p6qSd/G5K7jk2Huw02G0QueRj28ZeE1vOOPteamaw2b/tbW8rIv9W/d18/4zvMTZGbIfx&#10;PS5btqwhBx/67Gc/21x44YVFn/nMZ3p7xO+6665m+/btRTw7sefhgwmrsJVnBN9g9mrXe6+pn73R&#10;PF/k+0P4VxYuXNjTFVdc0aAFCxY0119/fdGNN97Y4DNFPLuTMl76Xly3JoXV+Xif+l7+o8zX+l6c&#10;h+bj8+1vkmsZkAEZkAEZkAEZkAEZkAEZGE8G9L28/k4PfS/jyecw5g19L6MZa30vo+n3YTxDtjl5&#10;Y0l8ZuJJeK8aeykQ74u65ppriojnY98FwpecPQ91vAr7JLKXId9T1rEr7LFIvAp7JbLfgXrZZ1Gf&#10;m2OU7GkgVg+xfyI5xxKvSlnHwPB9rkXMDL8TsWci5xDbkjhV9kkkNpI41uQZI3Y1eyj4PvNVzTrH&#10;cm5dHj58uBejiA+d/0fsEck9cJ1T26K9+pifz/65mmm8uvZnl3Pb6rQd73pt6539mNt39p0MyIAM&#10;yIAMyIAMyIAMyMDZMpB/y1G2tdGlTtu59XFsG7F7kAN+0aJFReRWyr78J554opfL6NChQ70cGuQ4&#10;SqxIYlsoiYVJDitiR5KLiViA5CchB1Ryj2CfSMwAcQJ8h4hpybnYepKThLqx5ZA/Pe1w7dTHFpOY&#10;hMStUNZ2Gmw7sceQlyz5ozgv7zjHDpR2qJ+c8cTAxI6FTSU2m9qWQ06Suq9H/ZnYpFtvvbWInFr7&#10;9u0rYgxHfW9zeX3yxiS3DDa88ANzsTvCb/gnjivHeRZis+RZSLwKufrI3RatX7++2OI2bNjQbNmy&#10;pYiYltR/+OGHe7nLuE5sdeTryzNyapnngnEM5zy7c9l3Xst1TQbmFwNvf/vbm3POOaeI+Yn9GIjY&#10;wKy5rN3JK4pfJf6ExH5SUj8+GdbarJus15mvWH8Tj0rd/O2R3GOUrN1pP2syJfXjr8GXwhqM+C71&#10;mdeTT5XjibMlvjXrdR2b2vZ3VNvxNvaXL1/eXHDBBUWsBVlTuJ+Zzum3/Zna8Ni/P4ez6dMu57bV&#10;aTvu+Pz7+Ngf9ocMyIAMyIAMyIAMyIAMyMA4MdDl33Jd6vT7m7785S/38ixhQ847W7A7J4cS75ng&#10;PRQIW3BsIdhXYj/B7hA7Te1XwcYcu079Phl8JjmX/bU5F59AfCzsqY19hWvmOPVzb/h5uB6ibvwn&#10;da4n/CexF+FHef7554vwwST/GDaaOrdYbEjYcrIHl/21yfcevwsldh++Q/hh+h2DYdYnV9a5555b&#10;tGLFit7+XVga5nUnvW18NeEEBvK+F/wl+CsRPq2lS5cWkbuMvGDoS1/6UsP/oxtuuKHn+yJ3GX4c&#10;RHtHjx4t4rmo91PXfTeMZ75u38+ugzIwfQzoe/nvEuNSs9/vXKvvZfTPTb9j1u94t7Xfdrxu38+j&#10;58MxcAxkQAZkQAZkQAZkQAZkQAZqBrr8W65LnbrNLp/1vbyef0zfi89j/bzoe5GHmgc/y8OkM1D/&#10;/UD8I+//QuvWretp9erVzapVq4rYNxFfMfsaErtCXEliY3j/G+/PQsSz5J1axOllf0Qdv5oYGUri&#10;V/O+ONrOfoc6loY42LyLjT0QiWet42HYb0FMTOJisp+CfRbswUDkFot/m70SiYdhv0TqJy6Skvk/&#10;/cV+E/K1Id6P961vfauIPjx27FgR/RFfPdeqWUk7lPVxPzunyIAMyIAMyIAMyIAMyIAMyIAMyMDo&#10;Gaj/3T6Mf7tjI+G93+ib3/xmgy8GkR8pdpcjR470ci6RHyzxKsSoYD9ByUNGSa6R1Dl58mRvfz97&#10;/fl/hD0ldbDZxCZTx9IQ95Kc7thcEtOC7Sd5S6iTHCN8ju0HW05iXTg3dqPaTlPnJCFeBXsLeuGF&#10;F3qxLnV94mJiv6lLbDnJhcJ7RQb13NRjX18vn9t4wF5FfjFEHqz777+/iNiius1B3ecktnOmfqCP&#10;GUvEewTCEhyFeZ6FxGtRJj9YbI4pqYcYlzBMe7EjcuxM9zOJfew9j379cAwcgzDQNsesXLmyF5t3&#10;8cUXN5/85CeLiPGLb6H2exCDyjqNiN0jZyJifktsKrF8+fuBdT7rddZnSuZHcpUi5sL4SaifWFbi&#10;aTOv8jdCfD5cJzlP8QsRm4hYoxOTyhybmFVyhGZ9Z62Or+bUeZgYWYT/JP1F/sjbbrut6Pzzz2/e&#10;/e53F3Fv6du2Mm1QttXxuM+oDMiADMiADMiADMiADMiADMiADIyOgbn8t/vNN9/cfOITnyjavHlz&#10;z2fCOyjY34rqnGDsWY1dBFtJ7DHxqVBybt6h8fjjjzcR9uvUw54dmzT+k7RT+1Xwh2SvKvtZs0c2&#10;NnFKbDOx2eCPiW2b9pO7jHp5fwv7W5NnrH5PC9eKPwd7UPbDnrqfNc8FbXAOOvXduqlzNmXGHj9A&#10;7EaU5K5HHJ+pXfLGffCDHyxiD3PsTPgQZqo/jcfSt2djE2s7t+34NPavv3l0a4Z9b9/PxEDb/KTv&#10;5bnytwJ/g+h78dmZ6dnxmFzIgAzIgAzIgAzIgAzIgAzIwPxloM1eMowx1/fyOkf6Xubv85TnZjbP&#10;Vdu5bcdzTcv5z5Vj7BjPFQODmm/YB5HcX4cOHeq9n4042G984xtFxE4++OCDRcSiZu8DeysS38K+&#10;B2JeUWJSKOuY2Oy3oCT2NTGExKxkHwXtZ+9D4mUoqZPr1nnJqJ+9FazdySGGLyX7L1566aXyXjZi&#10;VNmDEFE/ezG4l8ThsH9h586dRXv37m3IL4b2799fYoKJC+a8jMFcjbnXGd380jbWbccdq9GNlX1v&#10;38uADMiADMiADMiADMiADIwrA+QfS44R8r7zLnG0devWnr0BOwrxKAj7SXKMEBNDnhFEncSuEBeD&#10;fQbRfvIvYZOJnYZcJbHPcCzn1nEvdX53vo8Nh/wnyVdGPpLkKKvtNLRTtxk7DfnZE0uDveZPf/pT&#10;ETaVxOHwGfsMIjd8bDbkNck40kb2y2LbyfHZlvk3PTEuyaNCjE3icOr8ZvTtihUrisg1tm3btiL6&#10;n1gcVN/zbO9t2s7PWFD2+9tnc26/17K+64sMTAcDw5hX8FFkffnCF77QXH755UWLFi1qFi9eXIT/&#10;Izk2ybuVvIus3VmX8Z1kLa7jY1n3E5uavx0oiU2NnyQ+GMocoyQGNX4Scoml/fhpKLm3rN11yf2y&#10;fiPyi2Y95bfmtxCfGx/LTTfd1Fx11VVFBw8eLH+7sMbSP3m+htH/adty/J7htvFuO+4Yjt8YOiaO&#10;iQzIgAzIgAzIgAzIgAzIwDgxsHz58uZTn/pUEXmr8s4QfCTJoY6vI36YEydO9PbLYmuJr4PPee8F&#10;tpn4SU7122TvLHthc27te8Fnk3f64k/A5oOoj+8GYYuJvaW23+CfqX072UuLvyR2Js6LT4bj8beQ&#10;ryv2nuTuoqxzi9FGbET4YQY1jvk3PXnGyHeGsP0kL359LXLEnXvuuUW33HJLzxdU24oGdV/T2E7G&#10;grLf3z+bc/u9lvVdR2RgOhgYxrzCepE1Ud+Lvhfnkjfmkrbnre24ffdG39kX9oUMyIAMyIAMyIAM&#10;yIAMyIAMvJkBfS+vx7roe3kzG9P4vMzGvjKbc6exr/3NPnMycPYMzGa+iY+fkhhW9lSgI0eONI89&#10;9ljR9u3bSyws8bDkJLv99tuLqJN3uxGDQiwLqvOOsb8hx+u8YeyVSOxo9hZQEseSfQ18n+/YK5H9&#10;FdlvQVnXSXuU7LdInC2/g9xhaM+ePc3u3buLDhw40Bw+fLiI33zy5Mki9nRk/wX9Iptnz6Z9Z9/J&#10;gAzIgAzIgAzIgAzIgAzIgAxMGwNtdhpiSo4fP15ETMV9991XtH79+ubee+8tIj96YmCom3wdxKUk&#10;n0jyi1CSs4PcZIh4GGJWEHExybOOfSSxNNg8EotCvZxLDExiXYiRSSwN95J88MTkEO+CajsQn7H5&#10;IGw6iWXBHsQ5iOOxtWC3iW2HuslLRr6y1OH7XJfcZeQ0QcSrhCfiZJKHnrxlqUPesIg9x2mfmJbU&#10;IU9K7qEuiRW6++67i8gzxtigH/3oRw25yRC2ooxx7sXSeU4GZEAG5icDme8pBzXGrEuseeiGG25o&#10;rrnmmqKPf/zjzcc+9rGihx56qOfHYJ2Nz4Q1OLnIWDMTU8raTj2ETyVrca5DWfteWPviT6Fu6qU9&#10;So5nXY6fhpK/SeJLwVe0dOnSouuvv778Hn7Trl27mqNHjxaxVqfvhtGfadtyfj6DjqvjKgMyIAMy&#10;IAMyIAMyIAMyIAMyEAa62BV47+y6deuKyPt+2WWXFWHjj88BmwW2C4SPJL4R7C7xdVCfvbEo/hd8&#10;MPhksI0g9qfG34IvJXtkaS+5y/gcWw6+kvh/eMdL7D18X7/HN34Pvo9vp/bV4OeJD4drxsdR236w&#10;66QdrpXcZdxv9uBio8Jvguo9svhP8ltoJ3XqHC/YiLgPxOfU4V5qP1L6HD/Le9/73qI777yzZ5c6&#10;Nc9YlzEOD5bODTIgAzIwuQwMY77X9/LfZQ+Dz8XkPheOnWMnAzIgAzIgAzIgAzIgAzIgAzIwCga6&#10;2Gn0vTzXi5HR9+JzOorn1GvKnQzIwKgYIDaT2E1EjGpiSMjf9eijjxYdO3bs32JlH3zwwQbddttt&#10;De8gQ8TQ7tixo+iee+5p1qxZU8S+i8TIkuvshz/8YRHveEtM7JNPPtlEBw8e7OUNY7/Hzp07i7Zt&#10;29bLh8a1H3jggSLyiiUul7bTTt0+e0SyP4KY01H1tdf1OZcBGZABGZABGZABGZABGZABGZCB6WKA&#10;nCCxi2DbwGaCsKXceOONReQbwUeDsGcQz4Kw0SQHPDaV2DyefvrpXqwL8TDkz0Lkhk+cDHnLEj9T&#10;23v4nBgYYltSh/iT5BkhJuWXv/xlEXnMEjdCnEziavhdyTNGffKXIeJhktuE/b7EkSA+E7OCiEVJ&#10;jA1xKrlnjiUXCjm/4tvic50bhbYQ7zX+29/+VsTnF198sYi8ZK+88koRMTb5veSnX7lyZRF54Pbu&#10;3VtEHrbkGeO8mZ7R3AvlTN9P07H0xel+c5c6pzvf76ZrnnS8He9pZoA1iHUdLVu2rLn66quLzjvv&#10;vOY973lP0cKFC5vrrruu6JJLLmkuuuiiInwp8efgn9m4cWMR69vDDz9chH8lfps77rij+drXvlbE&#10;tZYsWVK0ePHihthcdNVVVzVXXnllEbk5N23aVMT6PM3j5G93npIBGZABGZABGZABGZABGZABGZCB&#10;8WUAX0fev/vhD3+4eetb31q0atWq5pFHHinClxJfAXYT/DUI20p8MuxzjZ2G9pJnHftNfCDkIsOP&#10;g6jDvlqELyf3wLWyLxZfSvwe5BXDj4NoJ3VoG18Gwl+S3GV5Dy8lvpn4XvCB/Otf/yqq37tCTvlc&#10;q/ZN4ctJTjByhsV+T/4x2kL4V5KTHn9L3vfCXlvqofpdMfiC4r9iDzG2LLRhw4a+bUi5H8ppfs66&#10;9EOXOtPch/728Z2nHRvHZq4Z0Pcic3PNnNeTORmQARmQARmQARmQARmQARmQgfnGgL6X/1tiXvS9&#10;TPaz3cWv0qXOfHu+/T2TzbXjN//Gr995qK1+2/E2ZrrUr+uwJmbPAnsikjeMXF/k/ELsIUiMK+99&#10;I2cZYt/G4cOHi6iXd8exd+PAgQNFxHymHdrIvgw+51qJnanjbbnmL37xi4Y4WkTetLbf7PH59/w4&#10;po6pDMiADMiADMiADMiADMiADMjAqBmI/eR095E65NtK3Ag2keR0v/nmmxvyfaD9+/f34kzIMYYd&#10;BhF/wt5YRLxJ3lWPXYTvEPnDYiOhTmJgOI7f51RRN3V4331ydhF/krgXvv/d735XRDxM8oyR251z&#10;IvKIIXKDEeOC+JwYFeJZiEFBHE+OL3KHpQ3qJrcYcS+JaSGvGDEuUdrHDkSMCyLeJW0+++yzzf33&#10;31+0ZcuWni0K21PyjJEHrm3MMl5n+p56bXU4fqZ2TnfuJH6X31v3y0zHBvHb0u4g2rIN1xEZmJ8M&#10;ZJ6o56TTjXVb/bbjbW11qd+lTt1+1jpKzs13+F/iVyH/2KFDh4r4HOHDydrHmpucnHVZt1nfW/05&#10;17Scn8+L4+q4yoAMyIAMyIAMyIAMyIAMyIAMjBMDXWwSXeqQX/2d73xnEbna42/BPxC/B76Q+E7q&#10;vF74QvI+Fnwp8ZlQJ/4Q/B3k9kL4T/J+FY4nxxc+j/g2qJd2qBP/Ce9mybXYo5v6+EmSEwz/R94r&#10;jE8lPiKuGb/Nn//85+a1114rIldYzqWdKO+JocTXwjmI7+NjefXVV3v2J3wvOXfr1q3NRz/60SJy&#10;2fNuF0Suti7jMZd1xonn2d5LW7+1HZ/N9YbR5mzux3Ndm2Rg/Bjod55oq992vG3Mu9TvUqduX9/L&#10;+PFVj4+fHR8ZkAEZkAEZkAEZkAEZkAEZkAEZGCwDXWwnXeroe3n9XS7xnVDqexksq3Px7Lex3nZ8&#10;Nvc0jDZncz+eO3m8OmbTO2b9zh/x91POJTf1fWa/AmV9D+yJyB4N9jdkn0X2OlBmvwUl8aR5D1td&#10;cq263S6fc39d6lpnep83x96xlwEZkAEZkAEZkAEZkAEZkAEZOJUBbAqxdcS+cDa2iVPbnen/ybe+&#10;Y8eOoqNHj/Zyuq9Zs6ZZvnx5Ebmzkj+EfGIzxbQQF/P0008XYW9J/nhiT8g7hvgcmwx5wxL3Upcc&#10;J24GcTztYNOZKe6FHCbkU0PPP/98L28Y+dWIs0HYh4ihQdSLn4U8ZzmX+Jo//vGPRcS4xN5F3cTY&#10;UJ9rIOJYdu7cWUT/bdu2rYjc9slzT+76/HZ+x0z93/XYsDnoeh+jqJffPopre03nZxmQgUEykPms&#10;65rOusM6h7qeM4j77fc+B3HNrm2M8711/Q3Wc16RARmQARmQARmQARmQARmQARmQgdEwgN8le0Ln&#10;0sbA+1t4vy369Kc/3bzjHe8o+upXv9ps2LChiDp5R8pzzz3Xe4cMvogTJ04UsQ82fgxyl8Unw/tb&#10;8IMgfCPxufD/2RtL2/Fv0Eb8PG2+F+rgr0G0GeG7yR5cfC7cK6K95DHjWqlPnfh8sHGRjwzhg4mv&#10;Bj9N6vO+HPoIXXbZZc3nPve5Ivwu9XMzqPEbVDv1vU3K52n+7ZMyRt7naNYK+33y+r3f+Uzfy5vH&#10;uN8+9Dl5cx/aJ/aJDMiADMiADMiADMiADMiADMjAtDKg7+X12BJ9L2/MAdNsa5rm3z6tc6C/+41n&#10;376YzL4Y1LxFnq5oXFjIb+t6P/3W79qu9Sbz2XDcHDcZkAEZkAEZkAEZkAEZkAEZkIFRMvDKK680&#10;vL8d8Y7bOgZmmPdFPEhycz366KMN741H5NbavXt3EfEva9euLdq0aVOzefPmImJennnmmSJygyW+&#10;hRgY4l3Qz372s+app54qIkcZMTGIuomlqWNgaIccZ4i4mLTJPSb+hGPJLUacS+oQB5NYF/Kc5R44&#10;Xse9pA7HyDWGaDv5zcjJVucWS362vXv3Nt///veLHnnkkYZ8bYh7iZ2JclDjNYw2B3Vvo2onfTKq&#10;63td1wkZkIE2BjI/DXIdaLvWXB7v93f1W38uf4vX8vmVARmQARmQARmQARmQARmQARmQgeljgFxX&#10;L7/8chF+mFdffbVo2DacNhvJz3/+8+bIkSNF1157bfORj3ykiFxbCxcuLDp06FDz29/+tghfSXwd&#10;5PGKf+PJJ5/svTcGX82Pf/zjIurE78E7YfDRIPKYJV8Zx5OjDP9GfDK5DiV1krsM/0nyntVt4oeJ&#10;74X8Y7m3v/zlL71+xl90/PjxotWrVzdXXnll0TXXXNMsWbKkCH9L3gnDGNXPaVs/1nX6/TyMNvu9&#10;h3Grb59M39w4bgx6PzLYxsB8nZ/6/V391m/rT4/7rMmADMiADMiADMiADMiADMiADMiADAyCAX0v&#10;+l5O5Uj71ZvnFvvkzX1yKjf+v30kAzIwCQxkPp+Ee/UefaZkQAZkQAZkQAZkQAZkQAZkQAZkYHIZ&#10;IM9YYl3IN8b7XxC2iVGMK/EjyeX1+OOPN/v27Svas2dPLxcZuckeeuihziKXF3nHEDnEnn/+9Xe8&#10;EJfym9/8poh4leQT4/rJh0acTK0cpy7nIHKLJe6F47/61a+KfvCDHzTkC0Pc88aNG4t27drVELuD&#10;Dh482Bw4cKCozifGb+e+EfdZj9EoxsVrjv4Zj71wVM+mDIyeAcfAMZCB2THgPDq7/pM/+08GZEAG&#10;ZEAGZEAGZEAGZEAGZEAG5h8D+EvwcaB169b18nF98YtfbCJykl1xxRVFt956a/Pd7363CP9F8oVx&#10;/h/+8IcifCrxt3DsxRdfLCLfGO9zQeQJS338K8khhn8mbeKPie+lPo5/6Prrry9asGBBc+mllxbx&#10;OfdMnjF8MYj2ZHf+sTuoMdVmKBuDYsl2ZGlaGXAelf1pZd/fLfsyIAMyIAMyIAMyIAMyIAMyIANt&#10;DOh7kY02NqbluDZDn4FpYd3fKethIPNe/v9MZT/1U5fydO2m3unq+J3MyoAMyIAMyIAMyIAMyIAM&#10;yIAMyIAMTBoDsXnwrvmXXnqpiNxhJ06cKCKvV/TYY481hw8fLtq+fXvzwAMPFO3cubOXu4z4kh07&#10;dhRt27atiXbv3t2rQ/0cp27iUqgT0f7mzZuL+Jw6XJ98YYhcYjm+f//+Xp6xI0eO9O75mWee6cXP&#10;vPDCC6e1/0za2E3a/ZJzD84Q70Hqcv/hs0td6zj/yoAMyEB3BjK/Unbpt2HU77fNLvdpne4M2Ff2&#10;lQzIgAzIgAzIgAzIgAzIgAzIgAwMh4F+bR68E+Uf//hH0VNPPdXzk6xZs6ZZsWJF0bJly5qrr766&#10;aNGiRb3cX9ddd12zePHizqJ+8oZxHm2hu+66q+eTeeKJJ3p+FfKZyclwOBlUv8IP/i/017/+tdN4&#10;9cvooO7VdsabJcfH8ZGB2TPQ7/w6jPr9tum4z37c7UP7UAZkQAZkQAZkQAZkQAZkQAZkQAaGz0C/&#10;Ng99L8Mfk/nMvb4X+ZnPfPvbppvvftfT2fAyl9fiPgdxvbNpI+fMpq88d7qfS8ff8ZcBGZABGZAB&#10;GZABGZABGZABGZgUBsgZ9c9//rPoueee68WcPPvss81PfvKTIvKTkfMLHT9+vJcfjM/9KrnFOO/Y&#10;sWNFP/3pT5tf//rXRb///e97cRQvv/xyzz40Kf05bff52muvNYwT6jfnGDa4aesvf69rgwxMDgPx&#10;E8zFXDWJ1+r3nvut77MyOc+KY+VYyYAMyIAMyIAMyIAMyIAMyIAMyMCbGRhnW8g435ssvZmlrn3i&#10;uJ5933XtY+vZxzIwewbmcq6axGv1e8/91pfh2TNsH9qHMiADMiADMiADMiADMiADMiADMjA6BsbZ&#10;FjLO9yazZ8+s43r2fSd39p0MTDYDg5r/BtXO2fA0ymufzf16zmQ/M46f4ycDMiADMiADMiADMiAD&#10;MiADMjDfGahtLfk8yt88Dvcwyt8/adfOeFEO6t7T5qDasx3ncRmQgWEzkHlrtnPhoNrp9/eO6rr9&#10;3qf1fZZlQAZkQAZkQAZkQAZkQAZkQAZkQAYmgYHa1lJ/HtW9j8M9jOq3T+p1hzFmw2hzUvvX+3Yt&#10;kYHJYGBQ89ag2umXm1Fdt9/7tP5kPA+Ok+MkAzIgAzIgAzIgAzIgAzIgAzIw7QzUtpb686j6ZRzu&#10;YVS/fVKvO4wxG0abk9q/3rfrlAxMBgODmrcG1U6/3Izquv3ep/Un43lwnBwnGZABGZABGZABGZAB&#10;GZABGZABGfh/TW1vyedR9ss43MMof/+kXTvjRTmoe0+bg2rPdpzrZUAGZEAGZEAGZEAGZEAGZEAG&#10;ZEAGZEAGZEAGZEAGZEAGJpGB+EwG6Ydp64e5vFbbPXjc51QGZEAGZEAGZEAGZEAGZEAGZEAGZEAG&#10;ZEAGZEAGZEAGZEAGZEAGZEAGZEAGZEAGZEAGZEAGZEAGZEAGZEAGZEAGZEAGZEAGZEAGZEAGZEAG&#10;ZEAGZEAGZEAGZEAGZEAGZEAGZEAGZEAGZEAGZEAGZEAGZEAGZEAGZEAGZEAGZEAGZEAGZEAGZEAG&#10;ZEAGZEAGZEAGZEAGZKCNgf/VNM3/+R/x3//+H/H5/wsAAAD//wMAUEsBAi0AFAAGAAgAAAAhAKbm&#10;UfsMAQAAFQIAABMAAAAAAAAAAAAAAAAAAAAAAFtDb250ZW50X1R5cGVzXS54bWxQSwECLQAUAAYA&#10;CAAAACEAOP0h/9YAAACUAQAACwAAAAAAAAAAAAAAAAA9AQAAX3JlbHMvLnJlbHNQSwECLQAUAAYA&#10;CAAAACEADLFY9VkDAADWCgAADgAAAAAAAAAAAAAAAAA8AgAAZHJzL2Uyb0RvYy54bWxQSwECLQAU&#10;AAYACAAAACEAjiIJQroAAAAhAQAAGQAAAAAAAAAAAAAAAADBBQAAZHJzL19yZWxzL2Uyb0RvYy54&#10;bWwucmVsc1BLAQItABQABgAIAAAAIQAU7RAd4QAAAAoBAAAPAAAAAAAAAAAAAAAAALIGAABkcnMv&#10;ZG93bnJldi54bWxQSwECLQAUAAYACAAAACEAO1zwuWXoAwAEWE8AFAAAAAAAAAAAAAAAAADABwAA&#10;ZHJzL21lZGlhL2ltYWdlMS5lbWZQSwUGAAAAAAYABgB8AQAAV/ADAAAA&#10;">
                <v:shape id="Afbeelding 48" o:spid="_x0000_s1027" type="#_x0000_t75" style="position:absolute;width:19888;height:27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i+bCAAAA2wAAAA8AAABkcnMvZG93bnJldi54bWxET8tqwkAU3Rf6D8MtuCk6Ma0SYkZRobUU&#10;uvC1v2ZuHpi5EzLTGP/eWRS6PJx3thpMI3rqXG1ZwXQSgSDOra65VHA6fowTEM4ja2wsk4I7OVgt&#10;n58yTLW98Z76gy9FCGGXooLK+zaV0uUVGXQT2xIHrrCdQR9gV0rd4S2Em0bGUTSXBmsODRW2tK0o&#10;vx5+jYL4vn+9fCYb+b17u/7EW9nPknOh1OhlWC9AeBr8v/jP/aUVvIex4Uv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IvmwgAAANsAAAAPAAAAAAAAAAAAAAAAAJ8C&#10;AABkcnMvZG93bnJldi54bWxQSwUGAAAAAAQABAD3AAAAjgMAAAAA&#10;">
                  <v:imagedata r:id="rId47" o:title="" cropleft="523f" cropright="42267f"/>
                  <v:path arrowok="t"/>
                </v:shape>
                <v:shape id="Afbeelding 49" o:spid="_x0000_s1028" type="#_x0000_t75" style="position:absolute;left:22250;width:16535;height:27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rbDGAAAA2wAAAA8AAABkcnMvZG93bnJldi54bWxEj09rwkAUxO8Fv8PyCt7qJsVWTbOKCsUW&#10;RPzTHnp7ZF+T2OzbkN2a+O1dQfA4zMxvmHTWmUqcqHGlZQXxIAJBnFldcq7g6/D+NAbhPLLGyjIp&#10;OJOD2bT3kGKibcs7Ou19LgKEXYIKCu/rREqXFWTQDWxNHLxf2xj0QTa51A22AW4q+RxFr9JgyWGh&#10;wJqWBWV/+3+j4Pi93WzW81G8+vzB6mXhbLtbDpXqP3bzNxCeOn8P39ofWsFwAtcv4QfI6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CtsMYAAADbAAAADwAAAAAAAAAAAAAA&#10;AACfAgAAZHJzL2Rvd25yZXYueG1sUEsFBgAAAAAEAAQA9wAAAJIDAAAAAA==&#10;">
                  <v:imagedata r:id="rId47" o:title="" cropleft="46015f" cropright="610f"/>
                  <v:path arrowok="t"/>
                </v:shape>
                <w10:wrap type="square"/>
              </v:group>
            </w:pict>
          </mc:Fallback>
        </mc:AlternateContent>
      </w:r>
      <w:r w:rsidRPr="00E032C2">
        <w:rPr>
          <w:lang w:val="nl-NL"/>
        </w:rPr>
        <w:t>kwik heeft echter een nauw verwante structuur die uit de simpele kubische structuur verkregen kan worden door de kubus te strekken langs een van zijn lichaamsdiagonalen.</w:t>
      </w:r>
    </w:p>
    <w:p w14:paraId="4BFB9436" w14:textId="59C0E1A6" w:rsidR="00E032C2" w:rsidRPr="00E032C2" w:rsidRDefault="00BD005B" w:rsidP="00E032C2">
      <w:pPr>
        <w:rPr>
          <w:lang w:val="nl-NL"/>
        </w:rPr>
      </w:pPr>
      <w:r>
        <w:rPr>
          <w:noProof/>
          <w:lang w:val="nl-NL" w:eastAsia="nl-NL"/>
        </w:rPr>
        <mc:AlternateContent>
          <mc:Choice Requires="wps">
            <w:drawing>
              <wp:anchor distT="0" distB="0" distL="114300" distR="114300" simplePos="0" relativeHeight="251723776" behindDoc="0" locked="0" layoutInCell="1" allowOverlap="1" wp14:anchorId="79E8A958" wp14:editId="533C4C0F">
                <wp:simplePos x="0" y="0"/>
                <wp:positionH relativeFrom="column">
                  <wp:posOffset>2647950</wp:posOffset>
                </wp:positionH>
                <wp:positionV relativeFrom="paragraph">
                  <wp:posOffset>1212850</wp:posOffset>
                </wp:positionV>
                <wp:extent cx="3878580" cy="63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878580" cy="635"/>
                        </a:xfrm>
                        <a:prstGeom prst="rect">
                          <a:avLst/>
                        </a:prstGeom>
                        <a:solidFill>
                          <a:prstClr val="white"/>
                        </a:solidFill>
                        <a:ln>
                          <a:noFill/>
                        </a:ln>
                      </wps:spPr>
                      <wps:txbx>
                        <w:txbxContent>
                          <w:p w14:paraId="18C53D25" w14:textId="04BD815B" w:rsidR="006C6A8B" w:rsidRPr="00EA1141" w:rsidRDefault="006C6A8B" w:rsidP="00E032C2">
                            <w:pPr>
                              <w:pStyle w:val="Bijschrift"/>
                              <w:jc w:val="center"/>
                              <w:rPr>
                                <w:noProof/>
                                <w:lang w:val="nl-NL"/>
                              </w:rPr>
                            </w:pPr>
                            <w:bookmarkStart w:id="131" w:name="_Ref64888444"/>
                            <w:r>
                              <w:t xml:space="preserve">Figuur </w:t>
                            </w:r>
                            <w:r>
                              <w:fldChar w:fldCharType="begin"/>
                            </w:r>
                            <w:r>
                              <w:instrText xml:space="preserve"> SEQ Figuur \* ARABIC </w:instrText>
                            </w:r>
                            <w:r>
                              <w:fldChar w:fldCharType="separate"/>
                            </w:r>
                            <w:r>
                              <w:rPr>
                                <w:noProof/>
                              </w:rPr>
                              <w:t>12</w:t>
                            </w:r>
                            <w:r>
                              <w:fldChar w:fldCharType="end"/>
                            </w:r>
                            <w:bookmarkEnd w:id="131"/>
                            <w:r>
                              <w:t>: Bcc- en cubic-P-structuur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8A958" id="Text Box 101" o:spid="_x0000_s1037" type="#_x0000_t202" style="position:absolute;margin-left:208.5pt;margin-top:95.5pt;width:305.4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hALwIAAGkEAAAOAAAAZHJzL2Uyb0RvYy54bWysVMFu2zAMvQ/YPwi6L05StAuMOEWWIsOA&#10;oC2QDD0rshwLkEWNUmJnXz9KjtOu22nYRaZIitJ7j/T8vmsMOyn0GmzBJ6MxZ8pKKLU9FPz7bv1p&#10;xpkPwpbCgFUFPyvP7xcfP8xbl6sp1GBKhYyKWJ+3ruB1CC7PMi9r1Qg/AqcsBSvARgTa4iErUbRU&#10;vTHZdDy+y1rA0iFI5T15H/ogX6T6VaVkeKoqrwIzBae3hbRiWvdxzRZzkR9QuFrLyzPEP7yiEdrS&#10;pddSDyIIdkT9R6lGSwQPVRhJaDKoKi1VwkBoJuN3aLa1cCphIXK8u9Lk/19Z+Xh6RqZL0m484cyK&#10;hkTaqS6wL9Cx6COGWudzStw6Sg0dBSh78HtyRuBdhU38EiRGceL6fOU3lpPkvJl9nt3OKCQpdndz&#10;G2tkr0cd+vBVQcOiUXAk8RKn4rTxoU8dUuJNHowu19qYuImBlUF2EiR0W+ugLsV/yzI25lqIp/qC&#10;0ZNFfD2OaIVu3/WMTAeQeyjPhB2h7x/v5FrThRvhw7NAahjCREMQnmipDLQFh4vFWQ3482/+mE86&#10;UpSzlhqw4P7HUaDizHyzpHDs1sHAwdgPhj02KyCopBm9Jpl0AIMZzAqheaHZWMZbKCSspLsKHgZz&#10;FfoxoNmSarlMSdSTToSN3ToZSw/E7roXge4iSyA1H2FoTZG/U6fPTfq45TEQ1Um6SGzP4oVv6uck&#10;/mX24sC83aes1z/E4hcAAAD//wMAUEsDBBQABgAIAAAAIQBko0S54QAAAAwBAAAPAAAAZHJzL2Rv&#10;d25yZXYueG1sTI8xT8MwEIV3JP6DdUgsiDopUQshTlVVMMBSEbqwufE1DsTnKHba8O+5ssB2d+/p&#10;3fuK1eQ6ccQhtJ4UpLMEBFLtTUuNgt378+09iBA1Gd15QgXfGGBVXl4UOjf+RG94rGIjOIRCrhXY&#10;GPtcylBbdDrMfI/E2sEPTkdeh0aaQZ843HVyniQL6XRL/MHqHjcW669qdAq22cfW3oyHp9d1dje8&#10;7MbN4rOplLq+mtaPICJO8c8M5/pcHUrutPcjmSA6BVm6ZJbIwkPKw9mRzJdMs/89pSDLQv6HKH8A&#10;AAD//wMAUEsBAi0AFAAGAAgAAAAhALaDOJL+AAAA4QEAABMAAAAAAAAAAAAAAAAAAAAAAFtDb250&#10;ZW50X1R5cGVzXS54bWxQSwECLQAUAAYACAAAACEAOP0h/9YAAACUAQAACwAAAAAAAAAAAAAAAAAv&#10;AQAAX3JlbHMvLnJlbHNQSwECLQAUAAYACAAAACEAsY04QC8CAABpBAAADgAAAAAAAAAAAAAAAAAu&#10;AgAAZHJzL2Uyb0RvYy54bWxQSwECLQAUAAYACAAAACEAZKNEueEAAAAMAQAADwAAAAAAAAAAAAAA&#10;AACJBAAAZHJzL2Rvd25yZXYueG1sUEsFBgAAAAAEAAQA8wAAAJcFAAAAAA==&#10;" stroked="f">
                <v:textbox style="mso-fit-shape-to-text:t" inset="0,0,0,0">
                  <w:txbxContent>
                    <w:p w14:paraId="18C53D25" w14:textId="04BD815B" w:rsidR="006C6A8B" w:rsidRPr="00EA1141" w:rsidRDefault="006C6A8B" w:rsidP="00E032C2">
                      <w:pPr>
                        <w:pStyle w:val="Bijschrift"/>
                        <w:jc w:val="center"/>
                        <w:rPr>
                          <w:noProof/>
                          <w:lang w:val="nl-NL"/>
                        </w:rPr>
                      </w:pPr>
                      <w:bookmarkStart w:id="132" w:name="_Ref64888444"/>
                      <w:r>
                        <w:t xml:space="preserve">Figuur </w:t>
                      </w:r>
                      <w:r>
                        <w:fldChar w:fldCharType="begin"/>
                      </w:r>
                      <w:r>
                        <w:instrText xml:space="preserve"> SEQ Figuur \* ARABIC </w:instrText>
                      </w:r>
                      <w:r>
                        <w:fldChar w:fldCharType="separate"/>
                      </w:r>
                      <w:r>
                        <w:rPr>
                          <w:noProof/>
                        </w:rPr>
                        <w:t>12</w:t>
                      </w:r>
                      <w:r>
                        <w:fldChar w:fldCharType="end"/>
                      </w:r>
                      <w:bookmarkEnd w:id="132"/>
                      <w:r>
                        <w:t>: Bcc- en cubic-P-structuur</w:t>
                      </w:r>
                    </w:p>
                  </w:txbxContent>
                </v:textbox>
                <w10:wrap type="square"/>
              </v:shape>
            </w:pict>
          </mc:Fallback>
        </mc:AlternateContent>
      </w:r>
      <w:r w:rsidR="00E032C2" w:rsidRPr="00E032C2">
        <w:rPr>
          <w:lang w:val="nl-NL"/>
        </w:rPr>
        <w:t>Metalen die complexere structuren bezitten dan de tot dusver beschreven structuren kunnen beschouwd worden als enigszins verstoorde versies van eenvoudige structuren. Zink en cadmium 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14:paraId="0D71B78F" w14:textId="5880A182" w:rsidR="00E032C2" w:rsidRPr="00E032C2" w:rsidRDefault="00E032C2" w:rsidP="00E032C2">
      <w:pPr>
        <w:pStyle w:val="Kop3"/>
        <w:rPr>
          <w:lang w:val="nl-NL"/>
        </w:rPr>
      </w:pPr>
      <w:bookmarkStart w:id="133" w:name="_Toc31739813"/>
      <w:bookmarkStart w:id="134" w:name="_Toc31741495"/>
      <w:bookmarkStart w:id="135" w:name="_Toc31739814"/>
      <w:bookmarkStart w:id="136" w:name="_Toc31741496"/>
      <w:bookmarkStart w:id="137" w:name="_Toc384880769"/>
      <w:bookmarkStart w:id="138" w:name="_Toc435887937"/>
      <w:bookmarkStart w:id="139" w:name="_Toc435888417"/>
      <w:bookmarkStart w:id="140" w:name="_Toc509390627"/>
      <w:bookmarkStart w:id="141" w:name="_Toc4589925"/>
      <w:bookmarkStart w:id="142" w:name="_Toc4679170"/>
      <w:bookmarkStart w:id="143" w:name="_Toc4917961"/>
      <w:bookmarkStart w:id="144" w:name="_Toc4920365"/>
      <w:bookmarkStart w:id="145" w:name="_Toc64924230"/>
      <w:bookmarkStart w:id="146" w:name="_Toc65063592"/>
      <w:bookmarkEnd w:id="133"/>
      <w:bookmarkEnd w:id="134"/>
      <w:bookmarkEnd w:id="135"/>
      <w:bookmarkEnd w:id="136"/>
      <w:r w:rsidRPr="00E032C2">
        <w:rPr>
          <w:lang w:val="nl-NL"/>
        </w:rPr>
        <w:t>Mathematische beschrijving van cubic-P, bcc en fcc.</w:t>
      </w:r>
      <w:bookmarkEnd w:id="137"/>
      <w:bookmarkEnd w:id="138"/>
      <w:bookmarkEnd w:id="139"/>
      <w:bookmarkEnd w:id="140"/>
      <w:bookmarkEnd w:id="141"/>
      <w:bookmarkEnd w:id="142"/>
      <w:bookmarkEnd w:id="143"/>
      <w:bookmarkEnd w:id="144"/>
      <w:bookmarkEnd w:id="145"/>
      <w:bookmarkEnd w:id="146"/>
    </w:p>
    <w:p w14:paraId="5E9B978E" w14:textId="77777777" w:rsidR="00E032C2" w:rsidRPr="00D6446A" w:rsidRDefault="00E032C2" w:rsidP="00E032C2">
      <w:pPr>
        <w:rPr>
          <w:lang w:val="nl"/>
        </w:rPr>
      </w:pPr>
      <w:r>
        <w:rPr>
          <w:lang w:val="nl"/>
        </w:rPr>
        <w:t>In de volgende wiskundige beschrijving van structuren, zullen de lengtes van de ribben van de kubus (of andersoortige vorm die ontstaat uit het uitrekken of onder een hoek plaatsen van de ribben van een kubus) die de eenheidscel vormt aangeduid worden met a, b en c. Alle hieronder besproken structuren zijn ook terug te vinden in de Binas: Tabel 67D2)</w:t>
      </w:r>
    </w:p>
    <w:p w14:paraId="1211FBAE" w14:textId="77777777" w:rsidR="00E032C2" w:rsidRPr="00E032C2" w:rsidRDefault="00E032C2" w:rsidP="00E032C2">
      <w:pPr>
        <w:pStyle w:val="Kop4"/>
        <w:rPr>
          <w:lang w:val="nl-NL"/>
        </w:rPr>
      </w:pPr>
      <w:bookmarkStart w:id="147" w:name="_Toc435887938"/>
      <w:bookmarkStart w:id="148" w:name="_Toc435888418"/>
      <w:r w:rsidRPr="00E032C2">
        <w:rPr>
          <w:lang w:val="nl-NL"/>
        </w:rPr>
        <w:t>Primitieve kubus</w:t>
      </w:r>
      <w:bookmarkEnd w:id="147"/>
      <w:bookmarkEnd w:id="148"/>
      <w:r w:rsidRPr="00E032C2">
        <w:rPr>
          <w:lang w:val="nl-NL"/>
        </w:rPr>
        <w:t xml:space="preserve"> (cubic-P)</w:t>
      </w:r>
    </w:p>
    <w:p w14:paraId="56F0F490" w14:textId="77777777" w:rsidR="00E032C2" w:rsidRPr="00E032C2" w:rsidRDefault="00E032C2" w:rsidP="00E032C2">
      <w:pPr>
        <w:rPr>
          <w:lang w:val="nl-NL"/>
        </w:rPr>
      </w:pPr>
      <w:r w:rsidRPr="00E032C2">
        <w:rPr>
          <w:lang w:val="nl-NL"/>
        </w:rPr>
        <w:t>Dit is het eenvoudigste geval: a = b = c en alle ribben loodrecht op elkaar.</w:t>
      </w:r>
    </w:p>
    <w:p w14:paraId="74E3148C" w14:textId="77777777" w:rsidR="00E032C2" w:rsidRPr="00E032C2" w:rsidRDefault="00E032C2" w:rsidP="00E032C2">
      <w:pPr>
        <w:rPr>
          <w:lang w:val="nl-NL"/>
        </w:rPr>
      </w:pPr>
    </w:p>
    <w:p w14:paraId="46982FB4" w14:textId="00BC7D4E" w:rsidR="00E032C2" w:rsidRPr="00E032C2" w:rsidRDefault="00E032C2" w:rsidP="00E032C2">
      <w:pPr>
        <w:rPr>
          <w:lang w:val="nl-NL"/>
        </w:rPr>
      </w:pPr>
      <w:r w:rsidRPr="00E032C2">
        <w:rPr>
          <w:lang w:val="nl-NL"/>
        </w:rPr>
        <w:t>Motief: één atoom op (0,0,0) (</w:t>
      </w:r>
      <w:r>
        <w:fldChar w:fldCharType="begin"/>
      </w:r>
      <w:r w:rsidRPr="00E032C2">
        <w:rPr>
          <w:lang w:val="nl-NL"/>
        </w:rPr>
        <w:instrText xml:space="preserve"> REF _Ref64888444 \h </w:instrText>
      </w:r>
      <w:r>
        <w:fldChar w:fldCharType="separate"/>
      </w:r>
      <w:r w:rsidR="00FC3BF5" w:rsidRPr="00FC3BF5">
        <w:rPr>
          <w:lang w:val="nl-NL"/>
        </w:rPr>
        <w:t xml:space="preserve">Figuur </w:t>
      </w:r>
      <w:r w:rsidR="00FC3BF5" w:rsidRPr="00FC3BF5">
        <w:rPr>
          <w:noProof/>
          <w:lang w:val="nl-NL"/>
        </w:rPr>
        <w:t>12</w:t>
      </w:r>
      <w:r>
        <w:fldChar w:fldCharType="end"/>
      </w:r>
      <w:r w:rsidRPr="00E032C2">
        <w:rPr>
          <w:lang w:val="nl-NL"/>
        </w:rPr>
        <w:t>b) (De oorsprong wordt gekozen op een van de hoekpunten van de cel. De coördinaten in termen van de lengtes van de ribben, dus (1,1,1) is de tegenoverliggende hoek via de ruimtediagonaal en (½, ½, ½) is het midden van de cel.)</w:t>
      </w:r>
    </w:p>
    <w:p w14:paraId="576AD525" w14:textId="77777777" w:rsidR="00E032C2" w:rsidRPr="00E032C2" w:rsidRDefault="00E032C2" w:rsidP="00E032C2">
      <w:pPr>
        <w:rPr>
          <w:lang w:val="nl-NL"/>
        </w:rPr>
      </w:pPr>
    </w:p>
    <w:p w14:paraId="387FD498" w14:textId="3541E3D2" w:rsidR="00E032C2" w:rsidRPr="00E032C2" w:rsidRDefault="00E032C2" w:rsidP="00E032C2">
      <w:pPr>
        <w:rPr>
          <w:lang w:val="nl-NL"/>
        </w:rPr>
      </w:pPr>
      <w:r w:rsidRPr="00E032C2">
        <w:rPr>
          <w:lang w:val="nl-NL"/>
        </w:rPr>
        <w:t>Dit is mathematisch erg eenvoudig, maar als structuur heel zeldzaam. Gevonden bij polonium (</w:t>
      </w:r>
      <w:r>
        <w:rPr>
          <w:rFonts w:ascii="Symbol" w:hAnsi="Symbol"/>
        </w:rPr>
        <w:t></w:t>
      </w:r>
      <w:r>
        <w:rPr>
          <w:rFonts w:ascii="Symbol" w:hAnsi="Symbol"/>
        </w:rPr>
        <w:t></w:t>
      </w:r>
      <w:r w:rsidRPr="00E032C2">
        <w:rPr>
          <w:lang w:val="nl-NL"/>
        </w:rPr>
        <w:t xml:space="preserve">Po, </w:t>
      </w:r>
      <w:r>
        <w:fldChar w:fldCharType="begin"/>
      </w:r>
      <w:r w:rsidRPr="00E032C2">
        <w:rPr>
          <w:lang w:val="nl-NL"/>
        </w:rPr>
        <w:instrText xml:space="preserve"> REF _Ref64888444 \h </w:instrText>
      </w:r>
      <w:r>
        <w:fldChar w:fldCharType="separate"/>
      </w:r>
      <w:r w:rsidR="00FC3BF5" w:rsidRPr="00FC3BF5">
        <w:rPr>
          <w:lang w:val="nl-NL"/>
        </w:rPr>
        <w:t xml:space="preserve">Figuur </w:t>
      </w:r>
      <w:r w:rsidR="00FC3BF5" w:rsidRPr="00FC3BF5">
        <w:rPr>
          <w:noProof/>
          <w:lang w:val="nl-NL"/>
        </w:rPr>
        <w:t>12</w:t>
      </w:r>
      <w:r>
        <w:fldChar w:fldCharType="end"/>
      </w:r>
      <w:r w:rsidRPr="00E032C2">
        <w:rPr>
          <w:lang w:val="nl-NL"/>
        </w:rPr>
        <w:t xml:space="preserve">b). Deze cel noemt men </w:t>
      </w:r>
      <w:r w:rsidRPr="00E032C2">
        <w:rPr>
          <w:i/>
          <w:lang w:val="nl-NL"/>
        </w:rPr>
        <w:t xml:space="preserve">primitief kubisch, </w:t>
      </w:r>
      <w:r w:rsidRPr="00E032C2">
        <w:rPr>
          <w:lang w:val="nl-NL"/>
        </w:rPr>
        <w:t>omdat deze cel net als de primitieve cel slechts één atoom bevat – immers liggen de 8 atomen op de hoekpunten elk maar voor ⅛ in de cel. Je kunt dus ook in plaats daarvan alleen het volledige atoom op (0,0,0) voor deze cel meerekenen.</w:t>
      </w:r>
    </w:p>
    <w:p w14:paraId="1B0B9121" w14:textId="77777777" w:rsidR="00E032C2" w:rsidRPr="00E032C2" w:rsidRDefault="00E032C2" w:rsidP="00E032C2">
      <w:pPr>
        <w:rPr>
          <w:lang w:val="nl-NL"/>
        </w:rPr>
      </w:pPr>
      <w:r w:rsidRPr="00E032C2">
        <w:rPr>
          <w:lang w:val="nl-NL"/>
        </w:rPr>
        <w:t xml:space="preserve">De </w:t>
      </w:r>
      <w:r w:rsidRPr="00E032C2">
        <w:rPr>
          <w:i/>
          <w:iCs/>
          <w:lang w:val="nl-NL"/>
        </w:rPr>
        <w:t>roosterconstante</w:t>
      </w:r>
      <w:r w:rsidRPr="00E032C2">
        <w:rPr>
          <w:lang w:val="nl-NL"/>
        </w:rPr>
        <w:t xml:space="preserve"> (lengte van de ribbe) van de eenheidscel voor Polonium is 336 pm. D.w.z. dat de centra van twee elkaar (op de ribbe) rakende atomen 336 pm van elkaar verwijderd zijn. De atoomstraal van het Po-atoom is dus 336/2 = 168 pm.</w:t>
      </w:r>
    </w:p>
    <w:p w14:paraId="25CB6486" w14:textId="77777777" w:rsidR="00E032C2" w:rsidRPr="00E032C2" w:rsidRDefault="00E032C2" w:rsidP="00E032C2">
      <w:pPr>
        <w:pStyle w:val="Kop4"/>
        <w:rPr>
          <w:lang w:val="nl-NL"/>
        </w:rPr>
      </w:pPr>
      <w:bookmarkStart w:id="149" w:name="_Toc435887939"/>
      <w:bookmarkStart w:id="150" w:name="_Toc435888419"/>
      <w:r w:rsidRPr="00E032C2">
        <w:rPr>
          <w:lang w:val="nl-NL"/>
        </w:rPr>
        <w:t>Lichaamsgecentreerde kubus (bcc</w:t>
      </w:r>
      <w:bookmarkEnd w:id="149"/>
      <w:bookmarkEnd w:id="150"/>
      <w:r w:rsidRPr="00E032C2">
        <w:rPr>
          <w:lang w:val="nl-NL"/>
        </w:rPr>
        <w:t>)</w:t>
      </w:r>
    </w:p>
    <w:p w14:paraId="06DC31BD" w14:textId="77777777" w:rsidR="00E032C2" w:rsidRPr="00E032C2" w:rsidRDefault="00E032C2" w:rsidP="00E032C2">
      <w:pPr>
        <w:rPr>
          <w:lang w:val="nl-NL"/>
        </w:rPr>
      </w:pPr>
      <w:r w:rsidRPr="00E032C2">
        <w:rPr>
          <w:lang w:val="nl-NL"/>
        </w:rPr>
        <w:t>a = b = c en alle ribben loodrecht op elkaar.</w:t>
      </w:r>
    </w:p>
    <w:p w14:paraId="486CD6F5" w14:textId="77777777" w:rsidR="00E032C2" w:rsidRPr="00E032C2" w:rsidRDefault="00E032C2" w:rsidP="00E032C2">
      <w:pPr>
        <w:rPr>
          <w:lang w:val="nl-NL"/>
        </w:rPr>
      </w:pPr>
    </w:p>
    <w:p w14:paraId="127F50CB" w14:textId="149DD3F4" w:rsidR="00E032C2" w:rsidRPr="00E032C2" w:rsidRDefault="00E032C2" w:rsidP="00E032C2">
      <w:pPr>
        <w:rPr>
          <w:lang w:val="nl-NL"/>
        </w:rPr>
      </w:pPr>
      <w:r w:rsidRPr="00E032C2">
        <w:rPr>
          <w:lang w:val="nl-NL"/>
        </w:rPr>
        <w:t>Motief: twee atomen, waarvan één op (0,0,0) en een tweede atoom op (½, ½, ½) (</w:t>
      </w:r>
      <w:r>
        <w:fldChar w:fldCharType="begin"/>
      </w:r>
      <w:r w:rsidRPr="00E032C2">
        <w:rPr>
          <w:lang w:val="nl-NL"/>
        </w:rPr>
        <w:instrText xml:space="preserve"> REF _Ref64888444 \h </w:instrText>
      </w:r>
      <w:r>
        <w:fldChar w:fldCharType="separate"/>
      </w:r>
      <w:r w:rsidR="00FC3BF5" w:rsidRPr="00FC3BF5">
        <w:rPr>
          <w:lang w:val="nl-NL"/>
        </w:rPr>
        <w:t xml:space="preserve">Figuur </w:t>
      </w:r>
      <w:r w:rsidR="00FC3BF5" w:rsidRPr="00FC3BF5">
        <w:rPr>
          <w:noProof/>
          <w:lang w:val="nl-NL"/>
        </w:rPr>
        <w:t>12</w:t>
      </w:r>
      <w:r>
        <w:fldChar w:fldCharType="end"/>
      </w:r>
      <w:r w:rsidRPr="00E032C2">
        <w:rPr>
          <w:lang w:val="nl-NL"/>
        </w:rPr>
        <w:t>a)</w:t>
      </w:r>
    </w:p>
    <w:p w14:paraId="394B42C7" w14:textId="77777777" w:rsidR="00E032C2" w:rsidRPr="00E032C2" w:rsidRDefault="00E032C2" w:rsidP="00E032C2">
      <w:pPr>
        <w:rPr>
          <w:lang w:val="nl-NL"/>
        </w:rPr>
      </w:pPr>
      <w:r w:rsidRPr="00E032C2">
        <w:rPr>
          <w:lang w:val="nl-NL"/>
        </w:rPr>
        <w:t xml:space="preserve">Deze cel is een kubus met atomen op de hoekpunten en één in het midden en wordt genoemd: </w:t>
      </w:r>
      <w:r w:rsidRPr="00E032C2">
        <w:rPr>
          <w:i/>
          <w:lang w:val="nl-NL"/>
        </w:rPr>
        <w:t>lichaamsgecentreerde kubus</w:t>
      </w:r>
      <w:r w:rsidRPr="00E032C2">
        <w:rPr>
          <w:lang w:val="nl-NL"/>
        </w:rPr>
        <w:t>. Meestal zegt men bcc-cel (van body centered cubic).</w:t>
      </w:r>
    </w:p>
    <w:p w14:paraId="174DADA1" w14:textId="77777777" w:rsidR="00E032C2" w:rsidRPr="00E032C2" w:rsidRDefault="00E032C2" w:rsidP="00E032C2">
      <w:pPr>
        <w:rPr>
          <w:lang w:val="nl-NL"/>
        </w:rPr>
      </w:pPr>
    </w:p>
    <w:p w14:paraId="1A0AAB18" w14:textId="77777777" w:rsidR="00E032C2" w:rsidRPr="00E032C2" w:rsidRDefault="00E032C2" w:rsidP="00E032C2">
      <w:pPr>
        <w:rPr>
          <w:lang w:val="nl-NL"/>
        </w:rPr>
      </w:pPr>
      <w:r w:rsidRPr="00E032C2">
        <w:rPr>
          <w:lang w:val="nl-NL"/>
        </w:rPr>
        <w:lastRenderedPageBreak/>
        <w:t>Deze structuur komt voor bij: Mo, W, V en Fe bij kamertemperatuur (</w:t>
      </w:r>
      <w:r>
        <w:rPr>
          <w:rFonts w:ascii="Symbol" w:hAnsi="Symbol"/>
        </w:rPr>
        <w:t></w:t>
      </w:r>
      <w:r w:rsidRPr="00E032C2">
        <w:rPr>
          <w:lang w:val="nl-NL"/>
        </w:rPr>
        <w:t xml:space="preserve">-Fe). De cel is niet primitief maar bevat 2 atomen. Het motief bestaat dus uit 2 atomen. Het centrale atoom wordt op de </w:t>
      </w:r>
      <w:r w:rsidRPr="00E032C2">
        <w:rPr>
          <w:i/>
          <w:lang w:val="nl-NL"/>
        </w:rPr>
        <w:t xml:space="preserve">lichaamsdiagonaal </w:t>
      </w:r>
      <w:r w:rsidRPr="00E032C2">
        <w:rPr>
          <w:lang w:val="nl-NL"/>
        </w:rPr>
        <w:t>ingeklemd, zodat de atoomstraal gelijk is aan ¼ van de lichaamsdiagonaal.</w:t>
      </w:r>
    </w:p>
    <w:p w14:paraId="265274A3" w14:textId="77777777" w:rsidR="00E032C2" w:rsidRPr="00E032C2" w:rsidRDefault="00E032C2" w:rsidP="00E032C2">
      <w:pPr>
        <w:pStyle w:val="Kop4"/>
        <w:rPr>
          <w:lang w:val="nl-NL"/>
        </w:rPr>
      </w:pPr>
      <w:bookmarkStart w:id="151" w:name="_Toc435887940"/>
      <w:bookmarkStart w:id="152" w:name="_Toc435888420"/>
      <w:r w:rsidRPr="00E032C2">
        <w:rPr>
          <w:lang w:val="nl-NL"/>
        </w:rPr>
        <w:t>Vlakgecentreerde kubus</w:t>
      </w:r>
      <w:bookmarkEnd w:id="151"/>
      <w:bookmarkEnd w:id="152"/>
      <w:r w:rsidRPr="00E032C2">
        <w:rPr>
          <w:lang w:val="nl-NL"/>
        </w:rPr>
        <w:t xml:space="preserve"> (fcc)</w:t>
      </w:r>
    </w:p>
    <w:p w14:paraId="44515E8A" w14:textId="77777777" w:rsidR="00E032C2" w:rsidRPr="00E032C2" w:rsidRDefault="00E032C2" w:rsidP="00E032C2">
      <w:pPr>
        <w:rPr>
          <w:lang w:val="nl-NL"/>
        </w:rPr>
      </w:pPr>
      <w:r w:rsidRPr="00E032C2">
        <w:rPr>
          <w:lang w:val="nl-NL"/>
        </w:rPr>
        <w:t>a = b = c en alle ribben loodrecht op elkaar.</w:t>
      </w:r>
    </w:p>
    <w:p w14:paraId="00A4BF5C" w14:textId="77777777" w:rsidR="00E032C2" w:rsidRPr="00E032C2" w:rsidRDefault="00E032C2" w:rsidP="00E032C2">
      <w:pPr>
        <w:rPr>
          <w:lang w:val="nl-NL"/>
        </w:rPr>
      </w:pPr>
    </w:p>
    <w:p w14:paraId="4B4DDD20" w14:textId="7B4A6EAC" w:rsidR="00E032C2" w:rsidRPr="00E032C2" w:rsidRDefault="00E032C2" w:rsidP="00E032C2">
      <w:pPr>
        <w:rPr>
          <w:lang w:val="nl-NL"/>
        </w:rPr>
      </w:pPr>
      <w:r w:rsidRPr="00E032C2">
        <w:rPr>
          <w:lang w:val="nl-NL"/>
        </w:rPr>
        <w:t>Motief:</w:t>
      </w:r>
      <w:r w:rsidRPr="00E032C2">
        <w:rPr>
          <w:lang w:val="nl-NL"/>
        </w:rPr>
        <w:tab/>
        <w:t>atomen op (0,0,0), (½, ½, 0), (0, ½, ½), (½, 0, ½) (</w:t>
      </w:r>
      <w:r>
        <w:rPr>
          <w:noProof/>
        </w:rPr>
        <w:fldChar w:fldCharType="begin"/>
      </w:r>
      <w:r w:rsidRPr="00E032C2">
        <w:rPr>
          <w:lang w:val="nl-NL"/>
        </w:rPr>
        <w:instrText xml:space="preserve"> REF _Ref64887917 \h </w:instrText>
      </w:r>
      <w:r>
        <w:rPr>
          <w:noProof/>
        </w:rPr>
      </w:r>
      <w:r>
        <w:rPr>
          <w:noProof/>
        </w:rPr>
        <w:fldChar w:fldCharType="separate"/>
      </w:r>
      <w:r w:rsidR="00FC3BF5" w:rsidRPr="00FC3BF5">
        <w:rPr>
          <w:lang w:val="nl-NL"/>
        </w:rPr>
        <w:t xml:space="preserve">Figuur </w:t>
      </w:r>
      <w:r w:rsidR="00FC3BF5" w:rsidRPr="00FC3BF5">
        <w:rPr>
          <w:noProof/>
          <w:lang w:val="nl-NL"/>
        </w:rPr>
        <w:t>11</w:t>
      </w:r>
      <w:r>
        <w:rPr>
          <w:noProof/>
        </w:rPr>
        <w:fldChar w:fldCharType="end"/>
      </w:r>
      <w:r w:rsidRPr="00E032C2">
        <w:rPr>
          <w:noProof/>
          <w:lang w:val="nl-NL"/>
        </w:rPr>
        <w:t>a,b</w:t>
      </w:r>
      <w:r w:rsidRPr="00E032C2">
        <w:rPr>
          <w:lang w:val="nl-NL"/>
        </w:rPr>
        <w:t>)</w:t>
      </w:r>
    </w:p>
    <w:p w14:paraId="0528F104" w14:textId="77777777" w:rsidR="00E032C2" w:rsidRPr="00E032C2" w:rsidRDefault="00E032C2" w:rsidP="00E032C2">
      <w:pPr>
        <w:rPr>
          <w:lang w:val="nl-NL"/>
        </w:rPr>
      </w:pPr>
      <w:r w:rsidRPr="00E032C2">
        <w:rPr>
          <w:lang w:val="nl-NL"/>
        </w:rPr>
        <w:t xml:space="preserve">De cel wordt dus een kubus met atomen op de hoekpunten en op de middens van de zijvlakken. Deze structuur heet </w:t>
      </w:r>
      <w:r w:rsidRPr="00E032C2">
        <w:rPr>
          <w:i/>
          <w:lang w:val="nl-NL"/>
        </w:rPr>
        <w:t>vlakgecentreerde kubus</w:t>
      </w:r>
      <w:r w:rsidRPr="00E032C2">
        <w:rPr>
          <w:lang w:val="nl-NL"/>
        </w:rPr>
        <w:t xml:space="preserve"> meestal aangeduid met fcc-cel (van face centered cubic). De cel is niet primitief, maar bevat 4 atomen.</w:t>
      </w:r>
    </w:p>
    <w:p w14:paraId="0EB2E3F9" w14:textId="77777777" w:rsidR="00E032C2" w:rsidRPr="00E032C2" w:rsidRDefault="00E032C2" w:rsidP="00E032C2">
      <w:pPr>
        <w:rPr>
          <w:lang w:val="nl-NL"/>
        </w:rPr>
      </w:pPr>
      <w:r w:rsidRPr="00E032C2">
        <w:rPr>
          <w:lang w:val="nl-NL"/>
        </w:rPr>
        <w:t xml:space="preserve">Deze structuur komt zeer veel voor bij metalen: Fe bij hoge temperatuur </w:t>
      </w:r>
      <w:r>
        <w:rPr>
          <w:rFonts w:ascii="Symbol" w:hAnsi="Symbol"/>
        </w:rPr>
        <w:t></w:t>
      </w:r>
      <w:r w:rsidRPr="00E032C2">
        <w:rPr>
          <w:lang w:val="nl-NL"/>
        </w:rPr>
        <w:t>-Fe, Co, Ni, Cu, Ag, Au, Cr, Al, Pb en Pd.</w:t>
      </w:r>
    </w:p>
    <w:p w14:paraId="7FE07FCD" w14:textId="77777777" w:rsidR="00E032C2" w:rsidRPr="00E032C2" w:rsidRDefault="00E032C2" w:rsidP="00E032C2">
      <w:pPr>
        <w:rPr>
          <w:lang w:val="nl-NL"/>
        </w:rPr>
      </w:pPr>
      <w:r w:rsidRPr="00E032C2">
        <w:rPr>
          <w:lang w:val="nl-NL"/>
        </w:rPr>
        <w:t xml:space="preserve">Het atoom in het midden van een begrenzend vlak wordt ingeklemd op een </w:t>
      </w:r>
      <w:r w:rsidRPr="00E032C2">
        <w:rPr>
          <w:i/>
          <w:lang w:val="nl-NL"/>
        </w:rPr>
        <w:t xml:space="preserve">vlakkendiagonaal </w:t>
      </w:r>
      <w:r w:rsidRPr="00E032C2">
        <w:rPr>
          <w:lang w:val="nl-NL"/>
        </w:rPr>
        <w:t>tussen twee atomen die op een hoekpunt liggen. De atoomstraal is dus ¼ van deze vlakkendiagonaal.</w:t>
      </w:r>
    </w:p>
    <w:p w14:paraId="6293CC17" w14:textId="160F3795" w:rsidR="00E032C2" w:rsidRPr="00E032C2" w:rsidRDefault="00E032C2" w:rsidP="00E032C2">
      <w:pPr>
        <w:rPr>
          <w:i/>
          <w:lang w:val="nl-NL"/>
        </w:rPr>
      </w:pPr>
      <w:r w:rsidRPr="00E032C2">
        <w:rPr>
          <w:lang w:val="nl-NL"/>
        </w:rPr>
        <w:t>De fcc eenheidscel bevat per cel 4 octaëdrische en 8 tetraëdrische holtes (</w:t>
      </w:r>
      <w:r>
        <w:rPr>
          <w:noProof/>
        </w:rPr>
        <w:fldChar w:fldCharType="begin"/>
      </w:r>
      <w:r w:rsidRPr="00E032C2">
        <w:rPr>
          <w:lang w:val="nl-NL"/>
        </w:rPr>
        <w:instrText xml:space="preserve"> REF _Ref64887917 \h </w:instrText>
      </w:r>
      <w:r>
        <w:rPr>
          <w:noProof/>
        </w:rPr>
      </w:r>
      <w:r>
        <w:rPr>
          <w:noProof/>
        </w:rPr>
        <w:fldChar w:fldCharType="separate"/>
      </w:r>
      <w:r w:rsidR="00FC3BF5" w:rsidRPr="00FC3BF5">
        <w:rPr>
          <w:lang w:val="nl-NL"/>
        </w:rPr>
        <w:t xml:space="preserve">Figuur </w:t>
      </w:r>
      <w:r w:rsidR="00FC3BF5" w:rsidRPr="00FC3BF5">
        <w:rPr>
          <w:noProof/>
          <w:lang w:val="nl-NL"/>
        </w:rPr>
        <w:t>11</w:t>
      </w:r>
      <w:r>
        <w:rPr>
          <w:noProof/>
        </w:rPr>
        <w:fldChar w:fldCharType="end"/>
      </w:r>
      <w:r w:rsidRPr="00E032C2">
        <w:rPr>
          <w:noProof/>
          <w:lang w:val="nl-NL"/>
        </w:rPr>
        <w:t>a,b</w:t>
      </w:r>
      <w:r w:rsidRPr="00E032C2">
        <w:rPr>
          <w:lang w:val="nl-NL"/>
        </w:rPr>
        <w:t>).</w:t>
      </w:r>
    </w:p>
    <w:p w14:paraId="5B09687E" w14:textId="77777777" w:rsidR="00E032C2" w:rsidRPr="001437E1" w:rsidRDefault="00E032C2" w:rsidP="00E032C2">
      <w:pPr>
        <w:pStyle w:val="Kop5"/>
        <w:rPr>
          <w:lang w:val="nl-NL"/>
        </w:rPr>
      </w:pPr>
      <w:r w:rsidRPr="001437E1">
        <w:rPr>
          <w:lang w:val="nl-NL"/>
        </w:rPr>
        <w:t>Octaëdrische holtes</w:t>
      </w:r>
    </w:p>
    <w:p w14:paraId="12FA9752" w14:textId="6252B29E" w:rsidR="00E032C2" w:rsidRPr="00E032C2" w:rsidRDefault="00E032C2" w:rsidP="00E032C2">
      <w:pPr>
        <w:rPr>
          <w:lang w:val="nl-NL"/>
        </w:rPr>
      </w:pPr>
      <w:r w:rsidRPr="00E032C2">
        <w:rPr>
          <w:lang w:val="nl-NL"/>
        </w:rPr>
        <w:t>Eén</w:t>
      </w:r>
      <w:r w:rsidRPr="00E032C2">
        <w:rPr>
          <w:b/>
          <w:lang w:val="nl-NL"/>
        </w:rPr>
        <w:t xml:space="preserve"> </w:t>
      </w:r>
      <w:r w:rsidRPr="00E032C2">
        <w:rPr>
          <w:lang w:val="nl-NL"/>
        </w:rPr>
        <w:t>octaëdrische holte wordt gevormd door</w:t>
      </w:r>
      <w:r w:rsidRPr="00E032C2">
        <w:rPr>
          <w:b/>
          <w:lang w:val="nl-NL"/>
        </w:rPr>
        <w:t xml:space="preserve"> </w:t>
      </w:r>
      <w:r w:rsidRPr="00E032C2">
        <w:rPr>
          <w:lang w:val="nl-NL"/>
        </w:rPr>
        <w:t>alle atomen</w:t>
      </w:r>
      <w:r w:rsidRPr="00E032C2">
        <w:rPr>
          <w:b/>
          <w:lang w:val="nl-NL"/>
        </w:rPr>
        <w:t xml:space="preserve"> </w:t>
      </w:r>
      <w:r w:rsidRPr="00E032C2">
        <w:rPr>
          <w:lang w:val="nl-NL"/>
        </w:rPr>
        <w:t>op de</w:t>
      </w:r>
      <w:r w:rsidRPr="00E032C2">
        <w:rPr>
          <w:b/>
          <w:lang w:val="nl-NL"/>
        </w:rPr>
        <w:t xml:space="preserve"> </w:t>
      </w:r>
      <w:r w:rsidRPr="00E032C2">
        <w:rPr>
          <w:lang w:val="nl-NL"/>
        </w:rPr>
        <w:t xml:space="preserve">middens van de vlakken van de fcc-eenheidscel, zie </w:t>
      </w:r>
      <w:r>
        <w:rPr>
          <w:noProof/>
        </w:rPr>
        <w:fldChar w:fldCharType="begin"/>
      </w:r>
      <w:r w:rsidRPr="00E032C2">
        <w:rPr>
          <w:lang w:val="nl-NL"/>
        </w:rPr>
        <w:instrText xml:space="preserve"> REF _Ref64887917 \h </w:instrText>
      </w:r>
      <w:r>
        <w:rPr>
          <w:noProof/>
        </w:rPr>
      </w:r>
      <w:r>
        <w:rPr>
          <w:noProof/>
        </w:rPr>
        <w:fldChar w:fldCharType="separate"/>
      </w:r>
      <w:r w:rsidR="00FC3BF5" w:rsidRPr="00FC3BF5">
        <w:rPr>
          <w:lang w:val="nl-NL"/>
        </w:rPr>
        <w:t xml:space="preserve">Figuur </w:t>
      </w:r>
      <w:r w:rsidR="00FC3BF5" w:rsidRPr="00FC3BF5">
        <w:rPr>
          <w:noProof/>
          <w:lang w:val="nl-NL"/>
        </w:rPr>
        <w:t>11</w:t>
      </w:r>
      <w:r>
        <w:rPr>
          <w:noProof/>
        </w:rPr>
        <w:fldChar w:fldCharType="end"/>
      </w:r>
      <w:r w:rsidRPr="00E032C2">
        <w:rPr>
          <w:noProof/>
          <w:lang w:val="nl-NL"/>
        </w:rPr>
        <w:t>a</w:t>
      </w:r>
      <w:r w:rsidRPr="00E032C2">
        <w:rPr>
          <w:i/>
          <w:lang w:val="nl-NL"/>
        </w:rPr>
        <w:t>.</w:t>
      </w:r>
      <w:r w:rsidRPr="00E032C2">
        <w:rPr>
          <w:lang w:val="nl-NL"/>
        </w:rPr>
        <w:t xml:space="preserve"> Het centrum bevindt zich dus op (½, ½, ½). Deze holte ligt geheel in de cel en ‘telt’ dus voor één. De centra van de andere</w:t>
      </w:r>
      <w:r w:rsidRPr="00E032C2">
        <w:rPr>
          <w:b/>
          <w:lang w:val="nl-NL"/>
        </w:rPr>
        <w:t xml:space="preserve"> </w:t>
      </w:r>
      <w:r w:rsidRPr="00E032C2">
        <w:rPr>
          <w:lang w:val="nl-NL"/>
        </w:rPr>
        <w:t>octaëdrische holtes bevinden zich op de middens van de 12 ribben. Maar omdat iedere holte gedeeld wordt met 3 aangrenzende cellen ligt er maar ¼ van de holte in de cel. Samen geven zij een bijdrage van 3 holtes per eenheidscel (12</w:t>
      </w:r>
      <w:r>
        <w:sym w:font="Symbol" w:char="F0D7"/>
      </w:r>
      <w:r w:rsidRPr="00E032C2">
        <w:rPr>
          <w:lang w:val="nl-NL"/>
        </w:rPr>
        <w:t xml:space="preserve"> ¼ = 3). De coördinaten van de centra zijn dan bv. (½, 0, 0), (½, 1, 0), (1, ½, 1), (0, ½,1), etc. De as van een holte is een ribbe. Een holte wordt gevormd door de twee atomen in de cel getekend op het uiteinde van de as, twee atomen in de cel getekend op de middens van de twee aangrenzende vlakken en de twee laatste atomen zijn afkomstig van aangrenzende cellen. Het zal duidelijk zijn dat een eenheidscel in totaal 4 octaëdrische holtes bevat.</w:t>
      </w:r>
    </w:p>
    <w:p w14:paraId="328BEDB2" w14:textId="77777777" w:rsidR="00E032C2" w:rsidRPr="001437E1" w:rsidRDefault="00E032C2" w:rsidP="00E032C2">
      <w:pPr>
        <w:pStyle w:val="Kop5"/>
        <w:rPr>
          <w:i w:val="0"/>
          <w:lang w:val="nl-NL"/>
        </w:rPr>
      </w:pPr>
      <w:r w:rsidRPr="001437E1">
        <w:rPr>
          <w:lang w:val="nl-NL"/>
        </w:rPr>
        <w:t>Tetraëdrische holtes</w:t>
      </w:r>
    </w:p>
    <w:p w14:paraId="3D2A9563" w14:textId="77777777" w:rsidR="00E032C2" w:rsidRPr="00E032C2" w:rsidRDefault="00E032C2" w:rsidP="00E032C2">
      <w:pPr>
        <w:rPr>
          <w:lang w:val="nl-NL"/>
        </w:rPr>
      </w:pPr>
      <w:r w:rsidRPr="00E032C2">
        <w:rPr>
          <w:lang w:val="nl-NL"/>
        </w:rPr>
        <w:t>De centra van de 8 tetraëdrische holtes</w:t>
      </w:r>
      <w:r w:rsidRPr="00E032C2">
        <w:rPr>
          <w:b/>
          <w:lang w:val="nl-NL"/>
        </w:rPr>
        <w:t xml:space="preserve"> </w:t>
      </w:r>
      <w:r w:rsidRPr="00E032C2">
        <w:rPr>
          <w:lang w:val="nl-NL"/>
        </w:rPr>
        <w:t>bevinden zich op:</w:t>
      </w:r>
    </w:p>
    <w:p w14:paraId="25B1DAFF" w14:textId="77777777" w:rsidR="00E032C2" w:rsidRPr="00E032C2" w:rsidRDefault="00E032C2" w:rsidP="00E032C2">
      <w:pPr>
        <w:jc w:val="center"/>
        <w:rPr>
          <w:lang w:val="nl-NL"/>
        </w:rPr>
      </w:pPr>
      <w:r w:rsidRPr="00E032C2">
        <w:rPr>
          <w:lang w:val="nl-NL"/>
        </w:rPr>
        <w:t>(¼, ¼, ¼,)</w:t>
      </w:r>
      <w:r w:rsidRPr="00E032C2">
        <w:rPr>
          <w:lang w:val="nl-NL"/>
        </w:rPr>
        <w:tab/>
        <w:t>(¼, ¾, ¼)</w:t>
      </w:r>
      <w:r w:rsidRPr="00E032C2">
        <w:rPr>
          <w:lang w:val="nl-NL"/>
        </w:rPr>
        <w:tab/>
        <w:t>(¾, ¼, ¼)</w:t>
      </w:r>
      <w:r w:rsidRPr="00E032C2">
        <w:rPr>
          <w:lang w:val="nl-NL"/>
        </w:rPr>
        <w:tab/>
        <w:t>(¾, ¾, ¼)</w:t>
      </w:r>
    </w:p>
    <w:p w14:paraId="332B2EEC" w14:textId="77777777" w:rsidR="00E032C2" w:rsidRPr="00E032C2" w:rsidRDefault="00E032C2" w:rsidP="00E032C2">
      <w:pPr>
        <w:jc w:val="center"/>
        <w:rPr>
          <w:lang w:val="nl-NL"/>
        </w:rPr>
      </w:pPr>
      <w:r w:rsidRPr="00E032C2">
        <w:rPr>
          <w:lang w:val="nl-NL"/>
        </w:rPr>
        <w:t>(¼, ¼, ¾)</w:t>
      </w:r>
      <w:r w:rsidRPr="00E032C2">
        <w:rPr>
          <w:lang w:val="nl-NL"/>
        </w:rPr>
        <w:tab/>
        <w:t>(¼, ¾, ¾)</w:t>
      </w:r>
      <w:r w:rsidRPr="00E032C2">
        <w:rPr>
          <w:lang w:val="nl-NL"/>
        </w:rPr>
        <w:tab/>
        <w:t>(¾, ¼, ¾)</w:t>
      </w:r>
      <w:r w:rsidRPr="00E032C2">
        <w:rPr>
          <w:lang w:val="nl-NL"/>
        </w:rPr>
        <w:tab/>
        <w:t>(¾, ¾, ¾)</w:t>
      </w:r>
    </w:p>
    <w:p w14:paraId="1AB3D5C0" w14:textId="14EAFA80" w:rsidR="00E032C2" w:rsidRPr="00E032C2" w:rsidRDefault="00E032C2" w:rsidP="00E032C2">
      <w:pPr>
        <w:rPr>
          <w:lang w:val="nl-NL"/>
        </w:rPr>
      </w:pPr>
      <w:r w:rsidRPr="00E032C2">
        <w:rPr>
          <w:lang w:val="nl-NL"/>
        </w:rPr>
        <w:t xml:space="preserve">Alle holtes liggen geheel in de eenheidscel en behoren dus ook alle tot die cel. De tetraëdrische holte (¾, ¼, ¼) (zie </w:t>
      </w:r>
      <w:r>
        <w:rPr>
          <w:noProof/>
        </w:rPr>
        <w:fldChar w:fldCharType="begin"/>
      </w:r>
      <w:r w:rsidRPr="00E032C2">
        <w:rPr>
          <w:lang w:val="nl-NL"/>
        </w:rPr>
        <w:instrText xml:space="preserve"> REF _Ref64887917 \h </w:instrText>
      </w:r>
      <w:r>
        <w:rPr>
          <w:noProof/>
        </w:rPr>
      </w:r>
      <w:r>
        <w:rPr>
          <w:noProof/>
        </w:rPr>
        <w:fldChar w:fldCharType="separate"/>
      </w:r>
      <w:r w:rsidR="00FC3BF5" w:rsidRPr="00FC3BF5">
        <w:rPr>
          <w:lang w:val="nl-NL"/>
        </w:rPr>
        <w:t xml:space="preserve">Figuur </w:t>
      </w:r>
      <w:r w:rsidR="00FC3BF5" w:rsidRPr="00FC3BF5">
        <w:rPr>
          <w:noProof/>
          <w:lang w:val="nl-NL"/>
        </w:rPr>
        <w:t>11</w:t>
      </w:r>
      <w:r>
        <w:rPr>
          <w:noProof/>
        </w:rPr>
        <w:fldChar w:fldCharType="end"/>
      </w:r>
      <w:r w:rsidRPr="00E032C2">
        <w:rPr>
          <w:noProof/>
          <w:lang w:val="nl-NL"/>
        </w:rPr>
        <w:t>b</w:t>
      </w:r>
      <w:r w:rsidRPr="00E032C2">
        <w:rPr>
          <w:lang w:val="nl-NL"/>
        </w:rPr>
        <w:t>) wordt gevormd door het atoom op het hoekpunt (1,0,0), het atoom in het midden van het grondvlak (½, ½, 0), het atoom in het midden van het voorvlak (1, ½, ½) en het atoom in midden van het linkerzijvlak (½, 0, ½).</w:t>
      </w:r>
    </w:p>
    <w:p w14:paraId="001BDB34" w14:textId="30F92B38" w:rsidR="00E032C2" w:rsidRPr="00E032C2" w:rsidRDefault="00E032C2" w:rsidP="00E032C2">
      <w:pPr>
        <w:rPr>
          <w:lang w:val="nl-NL"/>
        </w:rPr>
      </w:pPr>
      <w:r w:rsidRPr="00E032C2">
        <w:rPr>
          <w:lang w:val="nl-NL"/>
        </w:rPr>
        <w:t xml:space="preserve">In </w:t>
      </w:r>
      <w:r>
        <w:rPr>
          <w:noProof/>
        </w:rPr>
        <w:fldChar w:fldCharType="begin"/>
      </w:r>
      <w:r w:rsidRPr="00E032C2">
        <w:rPr>
          <w:lang w:val="nl-NL"/>
        </w:rPr>
        <w:instrText xml:space="preserve"> REF _Ref64887917 \h </w:instrText>
      </w:r>
      <w:r>
        <w:rPr>
          <w:noProof/>
        </w:rPr>
      </w:r>
      <w:r>
        <w:rPr>
          <w:noProof/>
        </w:rPr>
        <w:fldChar w:fldCharType="separate"/>
      </w:r>
      <w:r w:rsidR="00FC3BF5" w:rsidRPr="00FC3BF5">
        <w:rPr>
          <w:lang w:val="nl-NL"/>
        </w:rPr>
        <w:t xml:space="preserve">Figuur </w:t>
      </w:r>
      <w:r w:rsidR="00FC3BF5" w:rsidRPr="00FC3BF5">
        <w:rPr>
          <w:noProof/>
          <w:lang w:val="nl-NL"/>
        </w:rPr>
        <w:t>11</w:t>
      </w:r>
      <w:r>
        <w:rPr>
          <w:noProof/>
        </w:rPr>
        <w:fldChar w:fldCharType="end"/>
      </w:r>
      <w:r w:rsidRPr="00E032C2">
        <w:rPr>
          <w:noProof/>
          <w:lang w:val="nl-NL"/>
        </w:rPr>
        <w:t>b</w:t>
      </w:r>
      <w:r w:rsidRPr="00E032C2">
        <w:rPr>
          <w:lang w:val="nl-NL"/>
        </w:rPr>
        <w:t xml:space="preserve"> is het tetraëdrisch centrum (¾, ¾, ¼) volledig aangegeven. Octaëdrische holtes zijn bijna tweemaal zo groot als tetraëdrische holtes.</w:t>
      </w:r>
    </w:p>
    <w:p w14:paraId="47B51310" w14:textId="77777777" w:rsidR="00E032C2" w:rsidRPr="00E032C2" w:rsidRDefault="00E032C2" w:rsidP="00E032C2">
      <w:pPr>
        <w:pStyle w:val="Kop3"/>
        <w:rPr>
          <w:lang w:val="nl-NL"/>
        </w:rPr>
      </w:pPr>
      <w:r w:rsidRPr="00E032C2">
        <w:rPr>
          <w:lang w:val="nl-NL"/>
        </w:rPr>
        <w:t xml:space="preserve"> </w:t>
      </w:r>
      <w:bookmarkStart w:id="153" w:name="_Toc64924231"/>
      <w:bookmarkStart w:id="154" w:name="_Toc65063593"/>
      <w:r w:rsidRPr="00E032C2">
        <w:rPr>
          <w:lang w:val="nl-NL"/>
        </w:rPr>
        <w:t>Berekening straalverhouding in ionaire stoffen</w:t>
      </w:r>
      <w:bookmarkEnd w:id="153"/>
      <w:bookmarkEnd w:id="154"/>
    </w:p>
    <w:p w14:paraId="65E2E0CE" w14:textId="77777777" w:rsidR="00D749F7" w:rsidRDefault="00E032C2" w:rsidP="00E032C2">
      <w:pPr>
        <w:rPr>
          <w:lang w:val="nl-NL"/>
        </w:rPr>
      </w:pPr>
      <w:r w:rsidRPr="00E032C2">
        <w:rPr>
          <w:lang w:val="nl-NL"/>
        </w:rPr>
        <w:t xml:space="preserve">Ionaire stoffen kunnen beschreven worden met dichtste stapelingen van (meestal) negatieve ionen waarbij een gedeelte van de octaëder- en tetraëderholten gevuld zijn met kleine (meestal) positieve ionen. </w:t>
      </w:r>
    </w:p>
    <w:p w14:paraId="08A916FF" w14:textId="21C6E243" w:rsidR="00E032C2" w:rsidRPr="00E032C2" w:rsidRDefault="00E032C2" w:rsidP="00E032C2">
      <w:pPr>
        <w:rPr>
          <w:lang w:val="nl-NL"/>
        </w:rPr>
      </w:pPr>
      <w:r w:rsidRPr="00E032C2">
        <w:rPr>
          <w:lang w:val="nl-NL"/>
        </w:rPr>
        <w:lastRenderedPageBreak/>
        <w:t xml:space="preserve">Met behulp van wat eenvoudige wiskunde (naar keuze met Pythagoras of met trigonometrische identiteiten) kan dan voor elke geometrie de ideale straalverhouding berekend worden tussen deze ionsoorten, waarbij de positieve ionen de grootst mogelijke straal hebben om nog in de holten te passen. Zie hiervoor </w:t>
      </w:r>
      <w:r>
        <w:fldChar w:fldCharType="begin"/>
      </w:r>
      <w:r w:rsidRPr="00E032C2">
        <w:rPr>
          <w:lang w:val="nl-NL"/>
        </w:rPr>
        <w:instrText xml:space="preserve"> REF _Ref435449505  \* MERGEFORMAT </w:instrText>
      </w:r>
      <w:r>
        <w:fldChar w:fldCharType="separate"/>
      </w:r>
      <w:r w:rsidR="00FC3BF5" w:rsidRPr="00FC3BF5">
        <w:rPr>
          <w:lang w:val="nl-NL"/>
        </w:rPr>
        <w:t xml:space="preserve">Figuur </w:t>
      </w:r>
      <w:r w:rsidR="00FC3BF5" w:rsidRPr="00FC3BF5">
        <w:rPr>
          <w:noProof/>
          <w:lang w:val="nl-NL"/>
        </w:rPr>
        <w:t>13</w:t>
      </w:r>
      <w:r>
        <w:rPr>
          <w:noProof/>
        </w:rPr>
        <w:fldChar w:fldCharType="end"/>
      </w:r>
      <w:r w:rsidRPr="00E032C2">
        <w:rPr>
          <w:noProof/>
          <w:lang w:val="nl-NL"/>
        </w:rPr>
        <w:t xml:space="preserve"> en ga de berekeningen na</w:t>
      </w:r>
      <w:r w:rsidRPr="00E032C2">
        <w:rPr>
          <w:lang w:val="nl-NL"/>
        </w:rPr>
        <w:t>; hierbij is a de lengte van de ribbe van de cel, bij “anionmatrix” wordt een vergelijking gevonden die a aan r</w:t>
      </w:r>
      <w:r w:rsidRPr="00E032C2">
        <w:rPr>
          <w:vertAlign w:val="superscript"/>
          <w:lang w:val="nl-NL"/>
        </w:rPr>
        <w:t>-</w:t>
      </w:r>
      <w:r w:rsidRPr="00E032C2">
        <w:rPr>
          <w:lang w:val="nl-NL"/>
        </w:rPr>
        <w:t xml:space="preserve"> (straal negatieve ion, wit in het figuur) relateert en bij “omringing” een vergelijking die a aan r</w:t>
      </w:r>
      <w:r w:rsidRPr="00E032C2">
        <w:rPr>
          <w:vertAlign w:val="superscript"/>
          <w:lang w:val="nl-NL"/>
        </w:rPr>
        <w:t>-</w:t>
      </w:r>
      <w:r w:rsidRPr="00E032C2">
        <w:rPr>
          <w:lang w:val="nl-NL"/>
        </w:rPr>
        <w:t xml:space="preserve"> en r</w:t>
      </w:r>
      <w:r w:rsidRPr="00E032C2">
        <w:rPr>
          <w:vertAlign w:val="superscript"/>
          <w:lang w:val="nl-NL"/>
        </w:rPr>
        <w:t>+</w:t>
      </w:r>
      <w:r w:rsidRPr="00E032C2">
        <w:rPr>
          <w:lang w:val="nl-NL"/>
        </w:rPr>
        <w:t xml:space="preserve"> (straal positieve ion, zwart in het figuur) relateert, zodat door gelijkstellen van de twee uitdrukkingen voor a (ofwel substitueren) de straalverhouding gevonden kan worden. Voor het overzicht zijn de witte bollen op enige afstand van elkaar getekend, maar eigenlijk raken die elkaar steeds. (Bij CaF</w:t>
      </w:r>
      <w:r w:rsidRPr="00E032C2">
        <w:rPr>
          <w:vertAlign w:val="subscript"/>
          <w:lang w:val="nl-NL"/>
        </w:rPr>
        <w:t>2</w:t>
      </w:r>
      <w:r w:rsidRPr="00E032C2">
        <w:rPr>
          <w:lang w:val="nl-NL"/>
        </w:rPr>
        <w:t xml:space="preserve"> is eigenlijk F</w:t>
      </w:r>
      <w:r w:rsidRPr="00E032C2">
        <w:rPr>
          <w:vertAlign w:val="superscript"/>
          <w:lang w:val="nl-NL"/>
        </w:rPr>
        <w:t>-</w:t>
      </w:r>
      <w:r w:rsidRPr="00E032C2">
        <w:rPr>
          <w:lang w:val="nl-NL"/>
        </w:rPr>
        <w:t xml:space="preserve"> zwart en Ca</w:t>
      </w:r>
      <w:r w:rsidRPr="00E032C2">
        <w:rPr>
          <w:vertAlign w:val="superscript"/>
          <w:lang w:val="nl-NL"/>
        </w:rPr>
        <w:t>2+</w:t>
      </w:r>
      <w:r w:rsidRPr="00E032C2">
        <w:rPr>
          <w:lang w:val="nl-NL"/>
        </w:rPr>
        <w:t xml:space="preserve"> de wit getekend, maar in de berekening is er nog steeds vanuit gegaan dat de zwarte bol het kation en de witte bollen anionen zijn ook</w:t>
      </w:r>
      <w:r w:rsidR="00AA087F">
        <w:rPr>
          <w:lang w:val="nl-NL"/>
        </w:rPr>
        <w:t xml:space="preserve"> </w:t>
      </w:r>
      <w:r w:rsidRPr="00E032C2">
        <w:rPr>
          <w:lang w:val="nl-NL"/>
        </w:rPr>
        <w:t>al is dat voor het voorbeeld CaF</w:t>
      </w:r>
      <w:r w:rsidRPr="00E032C2">
        <w:rPr>
          <w:vertAlign w:val="subscript"/>
          <w:lang w:val="nl-NL"/>
        </w:rPr>
        <w:t>2</w:t>
      </w:r>
      <w:r w:rsidRPr="00E032C2">
        <w:rPr>
          <w:lang w:val="nl-NL"/>
        </w:rPr>
        <w:t xml:space="preserve"> eigenlijk niet het geval. In plaats van r</w:t>
      </w:r>
      <w:r w:rsidRPr="00E032C2">
        <w:rPr>
          <w:vertAlign w:val="superscript"/>
          <w:lang w:val="nl-NL"/>
        </w:rPr>
        <w:t>+</w:t>
      </w:r>
      <w:r w:rsidRPr="00E032C2">
        <w:rPr>
          <w:lang w:val="nl-NL"/>
        </w:rPr>
        <w:t xml:space="preserve"> en r</w:t>
      </w:r>
      <w:r w:rsidRPr="00E032C2">
        <w:rPr>
          <w:vertAlign w:val="superscript"/>
          <w:lang w:val="nl-NL"/>
        </w:rPr>
        <w:t>-</w:t>
      </w:r>
      <w:r w:rsidRPr="00E032C2">
        <w:rPr>
          <w:lang w:val="nl-NL"/>
        </w:rPr>
        <w:t xml:space="preserve"> zouden we dus ook algemener r</w:t>
      </w:r>
      <w:r w:rsidRPr="00E032C2">
        <w:rPr>
          <w:vertAlign w:val="subscript"/>
          <w:lang w:val="nl-NL"/>
        </w:rPr>
        <w:t>klein</w:t>
      </w:r>
      <w:r w:rsidRPr="00E032C2">
        <w:rPr>
          <w:lang w:val="nl-NL"/>
        </w:rPr>
        <w:t xml:space="preserve"> en r</w:t>
      </w:r>
      <w:r w:rsidRPr="00E032C2">
        <w:rPr>
          <w:vertAlign w:val="subscript"/>
          <w:lang w:val="nl-NL"/>
        </w:rPr>
        <w:t>groot</w:t>
      </w:r>
      <w:r w:rsidRPr="00E032C2">
        <w:rPr>
          <w:lang w:val="nl-NL"/>
        </w:rPr>
        <w:t xml:space="preserve"> kunnen gebruiken.)</w:t>
      </w:r>
    </w:p>
    <w:p w14:paraId="59E3EFC1" w14:textId="42DBD1D2" w:rsidR="00E032C2" w:rsidRPr="00E032C2" w:rsidRDefault="00E032C2" w:rsidP="00E032C2">
      <w:pPr>
        <w:rPr>
          <w:lang w:val="nl-NL"/>
        </w:rPr>
      </w:pPr>
      <w:r w:rsidRPr="00E032C2">
        <w:rPr>
          <w:lang w:val="nl-NL"/>
        </w:rPr>
        <w:t>De 8-omringing komt als je alleen naar de anionen kijkt overeen met een primitief kubische structuur, en inclusief de kationen met een bcc structuur. De 6-omringing komt (alleen de anionen) overeen met een fcc-structuur, de 4-omringing met een deeltje dat in een tetra</w:t>
      </w:r>
      <w:r w:rsidR="00AA087F">
        <w:rPr>
          <w:lang w:val="nl-NL"/>
        </w:rPr>
        <w:t>ë</w:t>
      </w:r>
      <w:r w:rsidRPr="00E032C2">
        <w:rPr>
          <w:lang w:val="nl-NL"/>
        </w:rPr>
        <w:t>derholte van een rooster zit en de 3-omringing met een deeltje dat in een driehoek van atomen van bijvoorbeeld een hcp gepakt rooster zit (komt zelden voor).</w:t>
      </w:r>
    </w:p>
    <w:p w14:paraId="1871A505" w14:textId="77777777" w:rsidR="00E032C2" w:rsidRPr="00E032C2" w:rsidRDefault="00E032C2" w:rsidP="00E032C2">
      <w:pPr>
        <w:rPr>
          <w:lang w:val="nl-NL"/>
        </w:rPr>
      </w:pPr>
    </w:p>
    <w:p w14:paraId="5AD4657D" w14:textId="77777777" w:rsidR="00E032C2" w:rsidRPr="00E032C2" w:rsidRDefault="00E032C2" w:rsidP="00E032C2">
      <w:pPr>
        <w:rPr>
          <w:lang w:val="nl-NL"/>
        </w:rPr>
      </w:pPr>
    </w:p>
    <w:p w14:paraId="214660DA" w14:textId="77777777" w:rsidR="00E032C2" w:rsidRPr="00E032C2" w:rsidRDefault="00E032C2" w:rsidP="00E032C2">
      <w:pPr>
        <w:rPr>
          <w:lang w:val="nl-NL"/>
        </w:rPr>
      </w:pPr>
    </w:p>
    <w:p w14:paraId="23FE4903" w14:textId="2CCD8E65" w:rsidR="00E032C2" w:rsidRPr="00E032C2" w:rsidRDefault="00BD005B" w:rsidP="00E032C2">
      <w:pPr>
        <w:rPr>
          <w:lang w:val="nl-NL"/>
        </w:rPr>
      </w:pPr>
      <w:r w:rsidRPr="00E032C2">
        <w:rPr>
          <w:b/>
          <w:bCs/>
          <w:noProof/>
          <w:lang w:val="nl-NL" w:eastAsia="nl-NL"/>
        </w:rPr>
        <w:drawing>
          <wp:anchor distT="0" distB="0" distL="71755" distR="71755" simplePos="0" relativeHeight="251713536" behindDoc="0" locked="0" layoutInCell="0" allowOverlap="1" wp14:anchorId="4BA3B575" wp14:editId="4B3ECADE">
            <wp:simplePos x="0" y="0"/>
            <wp:positionH relativeFrom="margin">
              <wp:posOffset>120015</wp:posOffset>
            </wp:positionH>
            <wp:positionV relativeFrom="page">
              <wp:posOffset>5143500</wp:posOffset>
            </wp:positionV>
            <wp:extent cx="3848100" cy="1752600"/>
            <wp:effectExtent l="0" t="0" r="0" b="0"/>
            <wp:wrapSquare wrapText="bothSides"/>
            <wp:docPr id="55" name="Afbeelding 5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Image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8100" cy="1752600"/>
                    </a:xfrm>
                    <a:prstGeom prst="rect">
                      <a:avLst/>
                    </a:prstGeom>
                    <a:noFill/>
                  </pic:spPr>
                </pic:pic>
              </a:graphicData>
            </a:graphic>
          </wp:anchor>
        </w:drawing>
      </w:r>
      <w:r w:rsidR="00E032C2" w:rsidRPr="00E032C2">
        <w:rPr>
          <w:b/>
          <w:bCs/>
          <w:lang w:val="nl-NL"/>
        </w:rPr>
        <w:t>Voorbeeld</w:t>
      </w:r>
      <w:r w:rsidR="00E032C2" w:rsidRPr="00E032C2">
        <w:rPr>
          <w:lang w:val="nl-NL"/>
        </w:rPr>
        <w:t>: straalverhouding met kation in octaëd</w:t>
      </w:r>
      <w:r w:rsidR="00AA087F">
        <w:rPr>
          <w:lang w:val="nl-NL"/>
        </w:rPr>
        <w:t>er</w:t>
      </w:r>
      <w:r w:rsidR="00E032C2" w:rsidRPr="00E032C2">
        <w:rPr>
          <w:lang w:val="nl-NL"/>
        </w:rPr>
        <w:t>holte</w:t>
      </w:r>
    </w:p>
    <w:p w14:paraId="6D43CC4F" w14:textId="604DE7FE" w:rsidR="00E032C2" w:rsidRPr="00E032C2" w:rsidRDefault="00E032C2" w:rsidP="00E032C2">
      <w:pPr>
        <w:rPr>
          <w:lang w:val="nl-NL"/>
        </w:rPr>
      </w:pPr>
      <w:r>
        <w:rPr>
          <w:noProof/>
          <w:lang w:val="nl-NL" w:eastAsia="nl-NL"/>
        </w:rPr>
        <mc:AlternateContent>
          <mc:Choice Requires="wps">
            <w:drawing>
              <wp:anchor distT="0" distB="0" distL="0" distR="0" simplePos="0" relativeHeight="251680768" behindDoc="0" locked="0" layoutInCell="0" allowOverlap="1" wp14:anchorId="45691B27" wp14:editId="42F9844F">
                <wp:simplePos x="0" y="0"/>
                <wp:positionH relativeFrom="column">
                  <wp:posOffset>4023360</wp:posOffset>
                </wp:positionH>
                <wp:positionV relativeFrom="paragraph">
                  <wp:posOffset>127635</wp:posOffset>
                </wp:positionV>
                <wp:extent cx="1827530" cy="1360805"/>
                <wp:effectExtent l="0" t="0" r="1905" b="0"/>
                <wp:wrapSquare wrapText="bothSides"/>
                <wp:docPr id="54"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431C6" w14:textId="77777777" w:rsidR="006C6A8B" w:rsidRDefault="006C6A8B" w:rsidP="00E032C2">
                            <w:r>
                              <w:rPr>
                                <w:noProof/>
                                <w:lang w:val="nl-NL" w:eastAsia="nl-NL"/>
                              </w:rPr>
                              <w:drawing>
                                <wp:inline distT="0" distB="0" distL="0" distR="0" wp14:anchorId="11DCFFC6" wp14:editId="664D0720">
                                  <wp:extent cx="1638300" cy="1264920"/>
                                  <wp:effectExtent l="0" t="0" r="0" b="0"/>
                                  <wp:docPr id="257"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6C6A8B" w:rsidRDefault="006C6A8B" w:rsidP="00E032C2"/>
                          <w:p w14:paraId="1CF1E0ED" w14:textId="77777777" w:rsidR="006C6A8B" w:rsidRDefault="006C6A8B" w:rsidP="00E032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1B27" id="Text Box 1506" o:spid="_x0000_s1038" type="#_x0000_t202" style="position:absolute;margin-left:316.8pt;margin-top:10.05pt;width:143.9pt;height:107.1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UsDQIAAPwDAAAOAAAAZHJzL2Uyb0RvYy54bWysU9uO0zAQfUfiHyy/0yS9bYmarpauipCW&#10;i7TLBziO01gkHjN2m5SvZ+y0pcAbIg+WJzNzZs6Z8fp+6Fp2VOg0mIJnk5QzZSRU2uwL/vVl92bF&#10;mfPCVKIFowp+Uo7fb16/Wvc2V1NooK0UMgIxLu9twRvvbZ4kTjaqE24CVhly1oCd8GTiPqlQ9ITe&#10;tck0TZdJD1hZBKmco7+Po5NvIn5dK+k/17VTnrUFp958PDGeZTiTzVrkexS20fLchviHLjqhDRW9&#10;Qj0KL9gB9V9QnZYIDmo/kdAlUNdaqsiB2GTpH2yeG2FV5ELiOHuVyf0/WPnp+AWZrgq+mHNmREcz&#10;elGDZ+9gYNkiXQaFeutyCny2FOoH8tCkI1tnn0B+c8zAthFmrx4QoW+UqKjDLGQmN6kjjgsgZf8R&#10;KqokDh4i0FBjF+QjQRih06RO1+mEbmQouZreLWbkkuTLZst0lS5iDZFf0i06/15Bx8Kl4Ejjj/Di&#10;+OR8aEfkl5BQzUGrq51u22jgvty2yI6CVmUXvzP6b2GtCcEGQtqIGP5EnoHaSNIP5RBFzWYX/Uqo&#10;TsQcYVxBejJ0aQB/cNbT+hXcfT8IVJy1Hwyp9zabz8O+RmO+uJuSgbee8tYjjCSognvOxuvWjzt+&#10;sKj3DVUa52XggRSvddQijGbs6tw/rViU6Pwcwg7f2jHq16Pd/AQAAP//AwBQSwMEFAAGAAgAAAAh&#10;ABIc4N/fAAAACgEAAA8AAABkcnMvZG93bnJldi54bWxMj8tOwzAQRfdI/IM1SGwQdV6kNMSpAAnU&#10;bUs/YBJPk4jYjmK3Sf+eYQXLmTm6c265XcwgLjT53lkF8SoCQbZxuretguPXx+MzCB/QahycJQVX&#10;8rCtbm9KLLSb7Z4uh9AKDrG+QAVdCGMhpW86MuhXbiTLt5ObDAYep1bqCWcON4NMoiiXBnvLHzoc&#10;6b2j5vtwNgpOu/nhaTPXn+G43mf5G/br2l2Vur9bXl9ABFrCHwy/+qwOFTvV7my1F4OCPE1zRhUk&#10;UQyCgU0SZyBqXqRZBrIq5f8K1Q8AAAD//wMAUEsBAi0AFAAGAAgAAAAhALaDOJL+AAAA4QEAABMA&#10;AAAAAAAAAAAAAAAAAAAAAFtDb250ZW50X1R5cGVzXS54bWxQSwECLQAUAAYACAAAACEAOP0h/9YA&#10;AACUAQAACwAAAAAAAAAAAAAAAAAvAQAAX3JlbHMvLnJlbHNQSwECLQAUAAYACAAAACEAsUXFLA0C&#10;AAD8AwAADgAAAAAAAAAAAAAAAAAuAgAAZHJzL2Uyb0RvYy54bWxQSwECLQAUAAYACAAAACEAEhzg&#10;398AAAAKAQAADwAAAAAAAAAAAAAAAABnBAAAZHJzL2Rvd25yZXYueG1sUEsFBgAAAAAEAAQA8wAA&#10;AHMFAAAAAA==&#10;" o:allowincell="f" stroked="f">
                <v:textbox>
                  <w:txbxContent>
                    <w:p w14:paraId="3CE431C6" w14:textId="77777777" w:rsidR="006C6A8B" w:rsidRDefault="006C6A8B" w:rsidP="00E032C2">
                      <w:r>
                        <w:rPr>
                          <w:noProof/>
                          <w:lang w:val="nl-NL" w:eastAsia="nl-NL"/>
                        </w:rPr>
                        <w:drawing>
                          <wp:inline distT="0" distB="0" distL="0" distR="0" wp14:anchorId="11DCFFC6" wp14:editId="664D0720">
                            <wp:extent cx="1638300" cy="1264920"/>
                            <wp:effectExtent l="0" t="0" r="0" b="0"/>
                            <wp:docPr id="257"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6C6A8B" w:rsidRDefault="006C6A8B" w:rsidP="00E032C2"/>
                    <w:p w14:paraId="1CF1E0ED" w14:textId="77777777" w:rsidR="006C6A8B" w:rsidRDefault="006C6A8B" w:rsidP="00E032C2"/>
                  </w:txbxContent>
                </v:textbox>
                <w10:wrap type="square"/>
              </v:shape>
            </w:pict>
          </mc:Fallback>
        </mc:AlternateContent>
      </w:r>
    </w:p>
    <w:p w14:paraId="5D01D2D5" w14:textId="677651FA" w:rsidR="00E032C2" w:rsidRPr="00E032C2" w:rsidRDefault="00E032C2" w:rsidP="00E032C2">
      <w:pPr>
        <w:rPr>
          <w:lang w:val="nl-NL"/>
        </w:rPr>
      </w:pPr>
    </w:p>
    <w:p w14:paraId="2A021105" w14:textId="37F4B28D" w:rsidR="00E032C2" w:rsidRPr="00E032C2" w:rsidRDefault="00E032C2" w:rsidP="00E032C2">
      <w:pPr>
        <w:rPr>
          <w:lang w:val="nl-NL"/>
        </w:rPr>
      </w:pPr>
      <w:r w:rsidRPr="00E032C2">
        <w:rPr>
          <w:lang w:val="nl-NL"/>
        </w:rPr>
        <w:br w:type="page"/>
      </w:r>
      <w:bookmarkStart w:id="155" w:name="_Toc384880770"/>
      <w:bookmarkStart w:id="156" w:name="_Ref435783593"/>
      <w:bookmarkStart w:id="157" w:name="_Toc435887941"/>
      <w:bookmarkStart w:id="158" w:name="_Toc435888421"/>
      <w:bookmarkStart w:id="159" w:name="_Toc509390628"/>
    </w:p>
    <w:bookmarkEnd w:id="155"/>
    <w:bookmarkEnd w:id="156"/>
    <w:bookmarkEnd w:id="157"/>
    <w:bookmarkEnd w:id="158"/>
    <w:bookmarkEnd w:id="159"/>
    <w:p w14:paraId="2C53A5EA" w14:textId="77777777" w:rsidR="00E032C2" w:rsidRDefault="00E032C2" w:rsidP="00E032C2">
      <w:pPr>
        <w:jc w:val="center"/>
      </w:pPr>
      <w:r>
        <w:rPr>
          <w:noProof/>
          <w:lang w:val="nl-NL" w:eastAsia="nl-NL"/>
        </w:rPr>
        <w:lastRenderedPageBreak/>
        <w:drawing>
          <wp:inline distT="0" distB="0" distL="0" distR="0" wp14:anchorId="77931A8C" wp14:editId="7955A67C">
            <wp:extent cx="4366260" cy="69113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6260" cy="6911340"/>
                    </a:xfrm>
                    <a:prstGeom prst="rect">
                      <a:avLst/>
                    </a:prstGeom>
                    <a:noFill/>
                    <a:ln>
                      <a:noFill/>
                    </a:ln>
                  </pic:spPr>
                </pic:pic>
              </a:graphicData>
            </a:graphic>
          </wp:inline>
        </w:drawing>
      </w:r>
    </w:p>
    <w:p w14:paraId="2010C539" w14:textId="7AA1AF31" w:rsidR="00E032C2" w:rsidRPr="00A80CF8" w:rsidRDefault="00E032C2" w:rsidP="00E032C2">
      <w:pPr>
        <w:pStyle w:val="Bijschrift"/>
        <w:jc w:val="center"/>
        <w:rPr>
          <w:sz w:val="20"/>
          <w:szCs w:val="20"/>
        </w:rPr>
      </w:pPr>
      <w:bookmarkStart w:id="160" w:name="_Ref435449505"/>
      <w:r w:rsidRPr="00D63D4F">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sidR="00FC3BF5">
        <w:rPr>
          <w:noProof/>
          <w:sz w:val="20"/>
          <w:szCs w:val="20"/>
        </w:rPr>
        <w:t>13</w:t>
      </w:r>
      <w:r w:rsidRPr="00A80CF8">
        <w:rPr>
          <w:noProof/>
          <w:sz w:val="20"/>
          <w:szCs w:val="20"/>
        </w:rPr>
        <w:fldChar w:fldCharType="end"/>
      </w:r>
      <w:bookmarkStart w:id="161" w:name="_Toc384399041"/>
      <w:bookmarkStart w:id="162" w:name="_Toc384880746"/>
      <w:bookmarkEnd w:id="160"/>
      <w:r w:rsidRPr="00A80CF8">
        <w:rPr>
          <w:sz w:val="20"/>
          <w:szCs w:val="20"/>
        </w:rPr>
        <w:tab/>
        <w:t>Berekening straalverhouding in ionaire rooster</w:t>
      </w:r>
    </w:p>
    <w:p w14:paraId="3E57AD7D" w14:textId="77777777" w:rsidR="00E631E8" w:rsidRDefault="00E631E8">
      <w:pPr>
        <w:rPr>
          <w:rFonts w:asciiTheme="majorHAnsi" w:eastAsiaTheme="majorEastAsia" w:hAnsiTheme="majorHAnsi"/>
          <w:b/>
          <w:bCs/>
          <w:sz w:val="26"/>
          <w:szCs w:val="26"/>
          <w:lang w:val="nl-NL"/>
        </w:rPr>
      </w:pPr>
      <w:bookmarkStart w:id="163" w:name="_Toc31741499"/>
      <w:bookmarkStart w:id="164" w:name="_Toc441406875"/>
      <w:bookmarkStart w:id="165" w:name="_Toc441562761"/>
      <w:bookmarkStart w:id="166" w:name="_Toc509390630"/>
      <w:bookmarkStart w:id="167" w:name="_Toc4589928"/>
      <w:bookmarkStart w:id="168" w:name="_Toc4679173"/>
      <w:bookmarkStart w:id="169" w:name="_Toc4917964"/>
      <w:bookmarkStart w:id="170" w:name="_Toc4920368"/>
      <w:bookmarkStart w:id="171" w:name="_Toc64924232"/>
      <w:bookmarkEnd w:id="163"/>
      <w:r>
        <w:rPr>
          <w:lang w:val="nl-NL"/>
        </w:rPr>
        <w:br w:type="page"/>
      </w:r>
    </w:p>
    <w:p w14:paraId="22367446" w14:textId="173744D0" w:rsidR="00E032C2" w:rsidRPr="00E032C2" w:rsidRDefault="00E032C2" w:rsidP="00E032C2">
      <w:pPr>
        <w:pStyle w:val="Kop3"/>
        <w:rPr>
          <w:lang w:val="nl-NL"/>
        </w:rPr>
      </w:pPr>
      <w:bookmarkStart w:id="172" w:name="_Toc65063594"/>
      <w:r w:rsidRPr="00E032C2">
        <w:rPr>
          <w:lang w:val="nl-NL"/>
        </w:rPr>
        <w:lastRenderedPageBreak/>
        <w:t>Dichtheid van een pakking</w:t>
      </w:r>
      <w:bookmarkEnd w:id="164"/>
      <w:bookmarkEnd w:id="165"/>
      <w:bookmarkEnd w:id="166"/>
      <w:bookmarkEnd w:id="167"/>
      <w:bookmarkEnd w:id="168"/>
      <w:bookmarkEnd w:id="169"/>
      <w:bookmarkEnd w:id="170"/>
      <w:bookmarkEnd w:id="171"/>
      <w:bookmarkEnd w:id="172"/>
    </w:p>
    <w:p w14:paraId="1E17719B" w14:textId="20E3CC70" w:rsidR="00E032C2" w:rsidRPr="00E032C2" w:rsidRDefault="00E032C2" w:rsidP="00E032C2">
      <w:pPr>
        <w:rPr>
          <w:lang w:val="nl-NL"/>
        </w:rPr>
      </w:pPr>
      <w:r>
        <w:rPr>
          <w:lang w:val="nl-NL"/>
        </w:rPr>
        <w:t>We nemen de fcc structuur als voorbeeld</w:t>
      </w:r>
      <w:r w:rsidRPr="00E032C2">
        <w:rPr>
          <w:lang w:val="nl-NL"/>
        </w:rPr>
        <w:t>:</w:t>
      </w:r>
    </w:p>
    <w:p w14:paraId="046E086D" w14:textId="77777777" w:rsidR="00E032C2" w:rsidRPr="00E032C2" w:rsidRDefault="00E032C2" w:rsidP="00E032C2">
      <w:pPr>
        <w:rPr>
          <w:lang w:val="nl-NL"/>
        </w:rPr>
      </w:pPr>
      <w:r>
        <w:rPr>
          <w:noProof/>
          <w:lang w:val="nl-NL" w:eastAsia="nl-NL"/>
        </w:rPr>
        <w:drawing>
          <wp:anchor distT="0" distB="0" distL="114300" distR="114300" simplePos="0" relativeHeight="251668480" behindDoc="0" locked="0" layoutInCell="0" allowOverlap="1" wp14:anchorId="62A5E437" wp14:editId="65E0D071">
            <wp:simplePos x="0" y="0"/>
            <wp:positionH relativeFrom="margin">
              <wp:posOffset>4265930</wp:posOffset>
            </wp:positionH>
            <wp:positionV relativeFrom="page">
              <wp:posOffset>1430655</wp:posOffset>
            </wp:positionV>
            <wp:extent cx="1371600" cy="1304925"/>
            <wp:effectExtent l="0" t="0" r="0" b="9525"/>
            <wp:wrapSquare wrapText="bothSides"/>
            <wp:docPr id="20" name="Afbeelding 2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Image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249"/>
      </w:tblGrid>
      <w:tr w:rsidR="00E032C2" w14:paraId="502C2E6E" w14:textId="77777777" w:rsidTr="00E032C2">
        <w:tc>
          <w:tcPr>
            <w:tcW w:w="2622" w:type="dxa"/>
            <w:vAlign w:val="center"/>
          </w:tcPr>
          <w:p w14:paraId="0C45EB28" w14:textId="77777777" w:rsidR="00E032C2" w:rsidRDefault="00E032C2" w:rsidP="00E032C2">
            <w:pPr>
              <w:jc w:val="center"/>
            </w:pPr>
            <w:r>
              <w:t>aantal bollen in eenheidscel</w:t>
            </w:r>
          </w:p>
        </w:tc>
        <w:tc>
          <w:tcPr>
            <w:tcW w:w="1249" w:type="dxa"/>
            <w:vAlign w:val="center"/>
          </w:tcPr>
          <w:p w14:paraId="715B21CA" w14:textId="52A1732B" w:rsidR="00E032C2" w:rsidRDefault="00E032C2" w:rsidP="00E032C2">
            <w:pPr>
              <w:jc w:val="center"/>
            </w:pPr>
            <w:r>
              <w:rPr>
                <w:noProof/>
                <w:lang w:val="nl-NL" w:eastAsia="nl-NL"/>
              </w:rPr>
              <w:drawing>
                <wp:inline distT="0" distB="0" distL="0" distR="0" wp14:anchorId="2C63AC56" wp14:editId="7CA96061">
                  <wp:extent cx="635000" cy="3683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p>
        </w:tc>
      </w:tr>
      <w:tr w:rsidR="00E032C2" w14:paraId="4A0E45C4" w14:textId="77777777" w:rsidTr="00E032C2">
        <w:tc>
          <w:tcPr>
            <w:tcW w:w="2622" w:type="dxa"/>
            <w:vAlign w:val="center"/>
          </w:tcPr>
          <w:p w14:paraId="49FE091A" w14:textId="77777777" w:rsidR="00E032C2" w:rsidRDefault="00E032C2" w:rsidP="00E032C2">
            <w:pPr>
              <w:jc w:val="center"/>
            </w:pPr>
            <w:r>
              <w:t>straal van een bol</w:t>
            </w:r>
          </w:p>
        </w:tc>
        <w:tc>
          <w:tcPr>
            <w:tcW w:w="1249" w:type="dxa"/>
            <w:vAlign w:val="center"/>
          </w:tcPr>
          <w:p w14:paraId="31B00DCD" w14:textId="77777777" w:rsidR="00E032C2" w:rsidRPr="00D91906" w:rsidRDefault="00E032C2" w:rsidP="00E032C2">
            <w:pPr>
              <w:jc w:val="center"/>
              <w:rPr>
                <w:i/>
              </w:rPr>
            </w:pPr>
            <w:r w:rsidRPr="00D91906">
              <w:rPr>
                <w:i/>
              </w:rPr>
              <w:t>r</w:t>
            </w:r>
          </w:p>
        </w:tc>
      </w:tr>
      <w:tr w:rsidR="00E032C2" w14:paraId="522C0528" w14:textId="77777777" w:rsidTr="00E032C2">
        <w:tc>
          <w:tcPr>
            <w:tcW w:w="2622" w:type="dxa"/>
            <w:vAlign w:val="center"/>
          </w:tcPr>
          <w:p w14:paraId="2097574F" w14:textId="77777777" w:rsidR="00E032C2" w:rsidRDefault="00E032C2" w:rsidP="00E032C2">
            <w:pPr>
              <w:jc w:val="center"/>
            </w:pPr>
            <w:r>
              <w:t>volume van een bol</w:t>
            </w:r>
          </w:p>
        </w:tc>
        <w:tc>
          <w:tcPr>
            <w:tcW w:w="1249" w:type="dxa"/>
            <w:vAlign w:val="center"/>
          </w:tcPr>
          <w:p w14:paraId="68FD22C6" w14:textId="64DD51E4" w:rsidR="00E032C2" w:rsidRDefault="00E032C2" w:rsidP="00E032C2">
            <w:pPr>
              <w:jc w:val="center"/>
            </w:pPr>
            <w:r>
              <w:rPr>
                <w:noProof/>
                <w:lang w:val="nl-NL" w:eastAsia="nl-NL"/>
              </w:rPr>
              <w:drawing>
                <wp:inline distT="0" distB="0" distL="0" distR="0" wp14:anchorId="06D71891" wp14:editId="08E36792">
                  <wp:extent cx="381000" cy="368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tc>
      </w:tr>
      <w:tr w:rsidR="00E032C2" w14:paraId="50F9D7A1" w14:textId="77777777" w:rsidTr="00E032C2">
        <w:tc>
          <w:tcPr>
            <w:tcW w:w="2622" w:type="dxa"/>
            <w:vAlign w:val="center"/>
          </w:tcPr>
          <w:p w14:paraId="7DCEB9B4" w14:textId="77777777" w:rsidR="00E032C2" w:rsidRDefault="00E032C2" w:rsidP="00E032C2">
            <w:pPr>
              <w:jc w:val="center"/>
            </w:pPr>
            <w:r>
              <w:t>ribbe van de kubus</w:t>
            </w:r>
          </w:p>
        </w:tc>
        <w:tc>
          <w:tcPr>
            <w:tcW w:w="1249" w:type="dxa"/>
            <w:vAlign w:val="center"/>
          </w:tcPr>
          <w:p w14:paraId="7EB716FD" w14:textId="77777777" w:rsidR="00E032C2" w:rsidRPr="001F67BD" w:rsidRDefault="00E032C2" w:rsidP="00E032C2">
            <w:pPr>
              <w:jc w:val="center"/>
              <w:rPr>
                <w:i/>
              </w:rPr>
            </w:pPr>
            <w:r w:rsidRPr="001F67BD">
              <w:rPr>
                <w:i/>
              </w:rPr>
              <w:t>a</w:t>
            </w:r>
          </w:p>
        </w:tc>
      </w:tr>
      <w:tr w:rsidR="00E032C2" w14:paraId="6CFDE972" w14:textId="77777777" w:rsidTr="00E032C2">
        <w:tc>
          <w:tcPr>
            <w:tcW w:w="2622" w:type="dxa"/>
            <w:vAlign w:val="center"/>
          </w:tcPr>
          <w:p w14:paraId="1BD20EBC" w14:textId="77777777" w:rsidR="00E032C2" w:rsidRDefault="00E032C2" w:rsidP="00E032C2">
            <w:pPr>
              <w:jc w:val="center"/>
            </w:pPr>
            <w:r>
              <w:t>volume van de kubus</w:t>
            </w:r>
          </w:p>
        </w:tc>
        <w:tc>
          <w:tcPr>
            <w:tcW w:w="1249" w:type="dxa"/>
            <w:vAlign w:val="center"/>
          </w:tcPr>
          <w:p w14:paraId="648C1491" w14:textId="77777777" w:rsidR="00E032C2" w:rsidRDefault="00E032C2" w:rsidP="00E032C2">
            <w:pPr>
              <w:jc w:val="center"/>
              <w:rPr>
                <w:vertAlign w:val="superscript"/>
              </w:rPr>
            </w:pPr>
            <w:r w:rsidRPr="001F67BD">
              <w:rPr>
                <w:i/>
              </w:rPr>
              <w:t>a</w:t>
            </w:r>
            <w:r>
              <w:rPr>
                <w:vertAlign w:val="superscript"/>
              </w:rPr>
              <w:t>3</w:t>
            </w:r>
          </w:p>
        </w:tc>
      </w:tr>
    </w:tbl>
    <w:p w14:paraId="63F1B465" w14:textId="77777777" w:rsidR="00E032C2" w:rsidRDefault="00E032C2" w:rsidP="00E032C2">
      <w:pPr>
        <w:jc w:val="center"/>
      </w:pPr>
    </w:p>
    <w:p w14:paraId="4AA27BCE" w14:textId="77777777" w:rsidR="00E032C2" w:rsidRDefault="00E032C2" w:rsidP="00E032C2">
      <w:pPr>
        <w:jc w:val="center"/>
      </w:pPr>
    </w:p>
    <w:p w14:paraId="56746401" w14:textId="2A1E0746" w:rsidR="00E032C2" w:rsidRDefault="00E032C2" w:rsidP="00E032C2">
      <w:pPr>
        <w:jc w:val="center"/>
      </w:pPr>
      <w:r>
        <w:t xml:space="preserve">dichtheid (eenheidsloos)  = </w:t>
      </w:r>
      <w:r>
        <w:rPr>
          <w:noProof/>
          <w:position w:val="-24"/>
          <w:lang w:val="nl-NL" w:eastAsia="nl-NL"/>
        </w:rPr>
        <w:drawing>
          <wp:inline distT="0" distB="0" distL="0" distR="0" wp14:anchorId="04D6246F" wp14:editId="1709091C">
            <wp:extent cx="3416300" cy="5969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6300" cy="596900"/>
                    </a:xfrm>
                    <a:prstGeom prst="rect">
                      <a:avLst/>
                    </a:prstGeom>
                    <a:noFill/>
                    <a:ln>
                      <a:noFill/>
                    </a:ln>
                  </pic:spPr>
                </pic:pic>
              </a:graphicData>
            </a:graphic>
          </wp:inline>
        </w:drawing>
      </w:r>
    </w:p>
    <w:p w14:paraId="4A2D4FDB" w14:textId="77777777" w:rsidR="00E032C2" w:rsidRDefault="00E032C2" w:rsidP="00E032C2"/>
    <w:p w14:paraId="475D6810" w14:textId="77777777" w:rsidR="00E032C2" w:rsidRDefault="00E032C2" w:rsidP="00E032C2">
      <w:r w:rsidRPr="00AE20C4">
        <w:rPr>
          <w:noProof/>
          <w:lang w:val="nl-NL" w:eastAsia="nl-NL"/>
        </w:rPr>
        <w:drawing>
          <wp:anchor distT="0" distB="0" distL="114300" distR="114300" simplePos="0" relativeHeight="251681792" behindDoc="0" locked="0" layoutInCell="1" allowOverlap="1" wp14:anchorId="1FB0A7FC" wp14:editId="50AF2C12">
            <wp:simplePos x="0" y="0"/>
            <wp:positionH relativeFrom="margin">
              <wp:align>right</wp:align>
            </wp:positionH>
            <wp:positionV relativeFrom="margin">
              <wp:posOffset>3016250</wp:posOffset>
            </wp:positionV>
            <wp:extent cx="1376680" cy="135636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996"/>
                    <a:stretch/>
                  </pic:blipFill>
                  <pic:spPr bwMode="auto">
                    <a:xfrm>
                      <a:off x="0" y="0"/>
                      <a:ext cx="1376680"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E100B" w14:textId="77777777" w:rsidR="00E032C2" w:rsidRPr="00E032C2" w:rsidRDefault="00E032C2" w:rsidP="00E032C2">
      <w:pPr>
        <w:rPr>
          <w:lang w:val="nl-NL"/>
        </w:rPr>
      </w:pPr>
      <w:r w:rsidRPr="00E032C2">
        <w:rPr>
          <w:lang w:val="nl-NL"/>
        </w:rPr>
        <w:t xml:space="preserve">De pakkingsvoorwaarde voor een fcc-rooster is (zie rechts): </w:t>
      </w:r>
      <m:oMath>
        <m:r>
          <w:rPr>
            <w:rFonts w:ascii="Cambria Math" w:hAnsi="Cambria Math"/>
            <w:lang w:val="nl-NL"/>
          </w:rPr>
          <m:t>4</m:t>
        </m:r>
        <m:r>
          <w:rPr>
            <w:rFonts w:ascii="Cambria Math" w:hAnsi="Cambria Math"/>
          </w:rPr>
          <m:t>r</m:t>
        </m:r>
        <m:r>
          <w:rPr>
            <w:rFonts w:ascii="Cambria Math" w:hAnsi="Cambria Math"/>
            <w:lang w:val="nl-NL"/>
          </w:rPr>
          <m:t>=</m:t>
        </m:r>
        <m:r>
          <m:rPr>
            <m:sty m:val="p"/>
          </m:rPr>
          <w:rPr>
            <w:rFonts w:ascii="Cambria Math"/>
            <w:lang w:val="nl-NL"/>
          </w:rPr>
          <m:t xml:space="preserve"> </m:t>
        </m:r>
        <m:r>
          <w:rPr>
            <w:rFonts w:ascii="Cambria Math" w:hAnsi="Cambria Math"/>
          </w:rPr>
          <m:t>a</m:t>
        </m:r>
        <m:r>
          <w:rPr>
            <w:rFonts w:ascii="Cambria Math" w:hAnsi="Cambria Math"/>
            <w:lang w:val="nl-NL"/>
          </w:rPr>
          <m:t xml:space="preserve"> </m:t>
        </m:r>
        <m:rad>
          <m:radPr>
            <m:degHide m:val="1"/>
            <m:ctrlPr>
              <w:rPr>
                <w:rFonts w:ascii="Cambria Math" w:hAnsi="Cambria Math"/>
                <w:i/>
              </w:rPr>
            </m:ctrlPr>
          </m:radPr>
          <m:deg/>
          <m:e>
            <m:r>
              <w:rPr>
                <w:rFonts w:ascii="Cambria Math" w:hAnsi="Cambria Math"/>
                <w:lang w:val="nl-NL"/>
              </w:rPr>
              <m:t>2</m:t>
            </m:r>
          </m:e>
        </m:rad>
      </m:oMath>
    </w:p>
    <w:p w14:paraId="4A6A54DB" w14:textId="5D77A591" w:rsidR="00E032C2" w:rsidRPr="00E032C2" w:rsidRDefault="00E032C2" w:rsidP="00E032C2">
      <w:pPr>
        <w:rPr>
          <w:position w:val="-26"/>
          <w:lang w:val="nl-NL"/>
        </w:rPr>
      </w:pPr>
      <w:r w:rsidRPr="00E032C2">
        <w:rPr>
          <w:lang w:val="nl-NL"/>
        </w:rPr>
        <w:t xml:space="preserve">Hieruit volgt dat de dichtheid is: </w:t>
      </w:r>
      <w:r>
        <w:rPr>
          <w:noProof/>
          <w:position w:val="-26"/>
          <w:lang w:val="nl-NL" w:eastAsia="nl-NL"/>
        </w:rPr>
        <w:drawing>
          <wp:inline distT="0" distB="0" distL="0" distR="0" wp14:anchorId="26405AD1" wp14:editId="6B3A9184">
            <wp:extent cx="1689100" cy="457200"/>
            <wp:effectExtent l="0" t="0" r="635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inline>
        </w:drawing>
      </w:r>
    </w:p>
    <w:p w14:paraId="6C462DBF" w14:textId="77777777" w:rsidR="00E032C2" w:rsidRPr="00E032C2" w:rsidRDefault="00E032C2" w:rsidP="00E032C2">
      <w:pPr>
        <w:rPr>
          <w:position w:val="-26"/>
          <w:lang w:val="nl-NL"/>
        </w:rPr>
      </w:pPr>
    </w:p>
    <w:p w14:paraId="5B55F092" w14:textId="77777777" w:rsidR="00E032C2" w:rsidRPr="00E032C2" w:rsidRDefault="00E032C2" w:rsidP="00E032C2">
      <w:pPr>
        <w:rPr>
          <w:position w:val="-26"/>
          <w:lang w:val="nl-NL"/>
        </w:rPr>
      </w:pPr>
    </w:p>
    <w:p w14:paraId="0AFAF85E" w14:textId="77777777" w:rsidR="00E032C2" w:rsidRPr="00E032C2" w:rsidRDefault="00E032C2" w:rsidP="00E032C2">
      <w:pPr>
        <w:rPr>
          <w:position w:val="-26"/>
          <w:lang w:val="nl-NL"/>
        </w:rPr>
      </w:pPr>
      <w:r w:rsidRPr="00E032C2">
        <w:rPr>
          <w:position w:val="-26"/>
          <w:lang w:val="nl-NL"/>
        </w:rPr>
        <w:t>Let op bij een hexagonale pakking, de cel is geen kubus.</w:t>
      </w:r>
    </w:p>
    <w:p w14:paraId="5916F421" w14:textId="77777777" w:rsidR="00E032C2" w:rsidRPr="00E032C2" w:rsidRDefault="00E032C2" w:rsidP="00E032C2">
      <w:pPr>
        <w:rPr>
          <w:position w:val="-26"/>
          <w:lang w:val="nl-NL"/>
        </w:rPr>
      </w:pPr>
    </w:p>
    <w:p w14:paraId="60A088DA" w14:textId="77777777" w:rsidR="00E032C2" w:rsidRPr="00E032C2" w:rsidRDefault="00E032C2" w:rsidP="00E032C2">
      <w:pPr>
        <w:rPr>
          <w:lang w:val="nl-NL"/>
        </w:rPr>
      </w:pPr>
    </w:p>
    <w:tbl>
      <w:tblPr>
        <w:tblW w:w="5000" w:type="pct"/>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1224"/>
        <w:gridCol w:w="1460"/>
        <w:gridCol w:w="1316"/>
        <w:gridCol w:w="1929"/>
      </w:tblGrid>
      <w:tr w:rsidR="00E032C2" w14:paraId="1493C77C" w14:textId="77777777" w:rsidTr="00BD005B">
        <w:tc>
          <w:tcPr>
            <w:tcW w:w="1771" w:type="pct"/>
            <w:vAlign w:val="center"/>
          </w:tcPr>
          <w:p w14:paraId="09AEFE7F" w14:textId="77777777" w:rsidR="00E032C2" w:rsidRDefault="00E032C2" w:rsidP="00E032C2">
            <w:r>
              <w:t>kristalstructuur</w:t>
            </w:r>
          </w:p>
        </w:tc>
        <w:tc>
          <w:tcPr>
            <w:tcW w:w="630" w:type="pct"/>
            <w:vAlign w:val="center"/>
          </w:tcPr>
          <w:p w14:paraId="196605D0" w14:textId="77777777" w:rsidR="00E032C2" w:rsidRDefault="00E032C2" w:rsidP="00E032C2">
            <w:r>
              <w:t>aanduiding</w:t>
            </w:r>
          </w:p>
        </w:tc>
        <w:tc>
          <w:tcPr>
            <w:tcW w:w="787" w:type="pct"/>
            <w:vAlign w:val="center"/>
          </w:tcPr>
          <w:p w14:paraId="79F9AE76" w14:textId="77777777" w:rsidR="00E032C2" w:rsidRDefault="00E032C2" w:rsidP="00E032C2">
            <w:r>
              <w:t>aantal bollen in eenheidscel</w:t>
            </w:r>
          </w:p>
        </w:tc>
        <w:tc>
          <w:tcPr>
            <w:tcW w:w="709" w:type="pct"/>
            <w:vAlign w:val="center"/>
          </w:tcPr>
          <w:p w14:paraId="7AA6E404" w14:textId="77777777" w:rsidR="00E032C2" w:rsidRDefault="00E032C2" w:rsidP="00E032C2">
            <w:r>
              <w:t>pakkings-voorwaarde</w:t>
            </w:r>
          </w:p>
        </w:tc>
        <w:tc>
          <w:tcPr>
            <w:tcW w:w="1103" w:type="pct"/>
            <w:vAlign w:val="center"/>
          </w:tcPr>
          <w:p w14:paraId="6F867718" w14:textId="77777777" w:rsidR="00E032C2" w:rsidRDefault="00E032C2" w:rsidP="00E032C2">
            <w:r>
              <w:t>dichtheid (zonder eenheid)</w:t>
            </w:r>
          </w:p>
        </w:tc>
      </w:tr>
      <w:tr w:rsidR="00E032C2" w14:paraId="6D00238E" w14:textId="77777777" w:rsidTr="00BD005B">
        <w:tc>
          <w:tcPr>
            <w:tcW w:w="1771" w:type="pct"/>
            <w:vAlign w:val="center"/>
          </w:tcPr>
          <w:p w14:paraId="0458ABF4" w14:textId="77777777" w:rsidR="00E032C2" w:rsidRDefault="00E032C2" w:rsidP="00E032C2">
            <w:r>
              <w:t>vlak-gecentreerd kubisch</w:t>
            </w:r>
          </w:p>
        </w:tc>
        <w:tc>
          <w:tcPr>
            <w:tcW w:w="630" w:type="pct"/>
            <w:vAlign w:val="center"/>
          </w:tcPr>
          <w:p w14:paraId="58C96331" w14:textId="77777777" w:rsidR="00E032C2" w:rsidRDefault="00E032C2" w:rsidP="00E032C2">
            <w:r>
              <w:t>fcc of ccp</w:t>
            </w:r>
          </w:p>
        </w:tc>
        <w:tc>
          <w:tcPr>
            <w:tcW w:w="787" w:type="pct"/>
            <w:vAlign w:val="center"/>
          </w:tcPr>
          <w:p w14:paraId="40EF2771" w14:textId="622C801A" w:rsidR="00E032C2" w:rsidRDefault="00E032C2" w:rsidP="00E032C2">
            <w:r>
              <w:rPr>
                <w:noProof/>
                <w:lang w:val="nl-NL" w:eastAsia="nl-NL"/>
              </w:rPr>
              <w:drawing>
                <wp:inline distT="0" distB="0" distL="0" distR="0" wp14:anchorId="0DE8C903" wp14:editId="40ED7322">
                  <wp:extent cx="838200" cy="2794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8200" cy="279400"/>
                          </a:xfrm>
                          <a:prstGeom prst="rect">
                            <a:avLst/>
                          </a:prstGeom>
                          <a:noFill/>
                          <a:ln>
                            <a:noFill/>
                          </a:ln>
                        </pic:spPr>
                      </pic:pic>
                    </a:graphicData>
                  </a:graphic>
                </wp:inline>
              </w:drawing>
            </w:r>
          </w:p>
        </w:tc>
        <w:tc>
          <w:tcPr>
            <w:tcW w:w="709" w:type="pct"/>
            <w:vAlign w:val="center"/>
          </w:tcPr>
          <w:p w14:paraId="31C8EF52"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103" w:type="pct"/>
            <w:vAlign w:val="center"/>
          </w:tcPr>
          <w:p w14:paraId="0491EB65" w14:textId="77777777" w:rsidR="00E032C2" w:rsidRDefault="00EC1A3A"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E032C2" w14:paraId="69F97C63" w14:textId="77777777" w:rsidTr="00BD005B">
        <w:tc>
          <w:tcPr>
            <w:tcW w:w="1771" w:type="pct"/>
            <w:vAlign w:val="center"/>
          </w:tcPr>
          <w:p w14:paraId="396102AF" w14:textId="77777777" w:rsidR="00E032C2" w:rsidRDefault="00E032C2" w:rsidP="00E032C2">
            <w:r>
              <w:t>idem: hexagonaal dichtst gestapeld</w:t>
            </w:r>
          </w:p>
        </w:tc>
        <w:tc>
          <w:tcPr>
            <w:tcW w:w="630" w:type="pct"/>
            <w:vAlign w:val="center"/>
          </w:tcPr>
          <w:p w14:paraId="59B0D667" w14:textId="77777777" w:rsidR="00E032C2" w:rsidRDefault="00E032C2" w:rsidP="00E032C2">
            <w:r>
              <w:t>hcp</w:t>
            </w:r>
          </w:p>
        </w:tc>
        <w:tc>
          <w:tcPr>
            <w:tcW w:w="787" w:type="pct"/>
            <w:vAlign w:val="center"/>
          </w:tcPr>
          <w:p w14:paraId="701E1DA8" w14:textId="104AA4BB" w:rsidR="00E032C2" w:rsidRDefault="00E032C2" w:rsidP="00E032C2">
            <w:r>
              <w:rPr>
                <w:noProof/>
                <w:lang w:val="nl-NL" w:eastAsia="nl-NL"/>
              </w:rPr>
              <w:drawing>
                <wp:inline distT="0" distB="0" distL="0" distR="0" wp14:anchorId="36743DB3" wp14:editId="7066B4B1">
                  <wp:extent cx="660400" cy="2794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4E64B9FB"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103" w:type="pct"/>
            <w:vAlign w:val="center"/>
          </w:tcPr>
          <w:p w14:paraId="093FA715" w14:textId="77777777" w:rsidR="00E032C2" w:rsidRDefault="00EC1A3A"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E032C2" w14:paraId="4F7AF8DD" w14:textId="77777777" w:rsidTr="00BD005B">
        <w:tc>
          <w:tcPr>
            <w:tcW w:w="1771" w:type="pct"/>
            <w:vAlign w:val="center"/>
          </w:tcPr>
          <w:p w14:paraId="2325BECE" w14:textId="77777777" w:rsidR="00E032C2" w:rsidRDefault="00E032C2" w:rsidP="00E032C2">
            <w:r>
              <w:t>lichaamsgecentreerd kubisch</w:t>
            </w:r>
          </w:p>
        </w:tc>
        <w:tc>
          <w:tcPr>
            <w:tcW w:w="630" w:type="pct"/>
            <w:vAlign w:val="center"/>
          </w:tcPr>
          <w:p w14:paraId="7A159A55" w14:textId="77777777" w:rsidR="00E032C2" w:rsidRDefault="00E032C2" w:rsidP="00E032C2">
            <w:r>
              <w:t>bcc</w:t>
            </w:r>
          </w:p>
        </w:tc>
        <w:tc>
          <w:tcPr>
            <w:tcW w:w="787" w:type="pct"/>
            <w:vAlign w:val="center"/>
          </w:tcPr>
          <w:p w14:paraId="29CEA33F" w14:textId="64B4B321" w:rsidR="00E032C2" w:rsidRDefault="00E032C2" w:rsidP="00E032C2">
            <w:r>
              <w:rPr>
                <w:noProof/>
                <w:lang w:val="nl-NL" w:eastAsia="nl-NL"/>
              </w:rPr>
              <w:drawing>
                <wp:inline distT="0" distB="0" distL="0" distR="0" wp14:anchorId="246FCC0E" wp14:editId="2F2EE63C">
                  <wp:extent cx="660400" cy="279400"/>
                  <wp:effectExtent l="0" t="0" r="635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77595ECE"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3</m:t>
                    </m:r>
                  </m:e>
                </m:rad>
              </m:oMath>
            </m:oMathPara>
          </w:p>
        </w:tc>
        <w:tc>
          <w:tcPr>
            <w:tcW w:w="1103" w:type="pct"/>
            <w:vAlign w:val="center"/>
          </w:tcPr>
          <w:p w14:paraId="3A970A82" w14:textId="77777777" w:rsidR="00E032C2" w:rsidRDefault="00EC1A3A" w:rsidP="00E032C2">
            <m:oMathPara>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π</m:t>
                </m:r>
                <m:rad>
                  <m:radPr>
                    <m:degHide m:val="1"/>
                    <m:ctrlPr>
                      <w:rPr>
                        <w:rFonts w:ascii="Cambria Math" w:hAnsi="Cambria Math"/>
                        <w:i/>
                      </w:rPr>
                    </m:ctrlPr>
                  </m:radPr>
                  <m:deg/>
                  <m:e>
                    <m:r>
                      <w:rPr>
                        <w:rFonts w:ascii="Cambria Math" w:hAnsi="Cambria Math"/>
                      </w:rPr>
                      <m:t>3</m:t>
                    </m:r>
                  </m:e>
                </m:rad>
                <m:r>
                  <w:rPr>
                    <w:rFonts w:ascii="Cambria Math" w:hAnsi="Cambria Math"/>
                  </w:rPr>
                  <m:t>=0,68</m:t>
                </m:r>
              </m:oMath>
            </m:oMathPara>
          </w:p>
        </w:tc>
      </w:tr>
      <w:tr w:rsidR="00E032C2" w14:paraId="4959FC9D" w14:textId="77777777" w:rsidTr="00BD005B">
        <w:tc>
          <w:tcPr>
            <w:tcW w:w="1771" w:type="pct"/>
            <w:vAlign w:val="center"/>
          </w:tcPr>
          <w:p w14:paraId="3BAA15BF" w14:textId="77777777" w:rsidR="00E032C2" w:rsidRDefault="00E032C2" w:rsidP="00E032C2">
            <w:r>
              <w:t>simpel kubisch</w:t>
            </w:r>
          </w:p>
        </w:tc>
        <w:tc>
          <w:tcPr>
            <w:tcW w:w="630" w:type="pct"/>
            <w:vAlign w:val="center"/>
          </w:tcPr>
          <w:p w14:paraId="0711039A" w14:textId="77777777" w:rsidR="00E032C2" w:rsidRDefault="00E032C2" w:rsidP="00E032C2">
            <w:r>
              <w:t>sc</w:t>
            </w:r>
          </w:p>
        </w:tc>
        <w:tc>
          <w:tcPr>
            <w:tcW w:w="787" w:type="pct"/>
            <w:vAlign w:val="center"/>
          </w:tcPr>
          <w:p w14:paraId="32C3DBCD" w14:textId="10A17D5A" w:rsidR="00E032C2" w:rsidRDefault="00E032C2" w:rsidP="00E032C2">
            <w:r>
              <w:rPr>
                <w:noProof/>
                <w:lang w:val="nl-NL" w:eastAsia="nl-NL"/>
              </w:rPr>
              <w:drawing>
                <wp:inline distT="0" distB="0" distL="0" distR="0" wp14:anchorId="6FF3E842" wp14:editId="3543500F">
                  <wp:extent cx="457200" cy="27940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 cy="279400"/>
                          </a:xfrm>
                          <a:prstGeom prst="rect">
                            <a:avLst/>
                          </a:prstGeom>
                          <a:noFill/>
                          <a:ln>
                            <a:noFill/>
                          </a:ln>
                        </pic:spPr>
                      </pic:pic>
                    </a:graphicData>
                  </a:graphic>
                </wp:inline>
              </w:drawing>
            </w:r>
          </w:p>
        </w:tc>
        <w:tc>
          <w:tcPr>
            <w:tcW w:w="709" w:type="pct"/>
            <w:vAlign w:val="center"/>
          </w:tcPr>
          <w:p w14:paraId="1ED40B6F" w14:textId="77777777" w:rsidR="00E032C2" w:rsidRDefault="00E032C2" w:rsidP="00E032C2">
            <m:oMathPara>
              <m:oMath>
                <m:r>
                  <w:rPr>
                    <w:rFonts w:ascii="Cambria Math" w:hAnsi="Cambria Math"/>
                  </w:rPr>
                  <m:t>2r=a</m:t>
                </m:r>
              </m:oMath>
            </m:oMathPara>
          </w:p>
        </w:tc>
        <w:tc>
          <w:tcPr>
            <w:tcW w:w="1103" w:type="pct"/>
            <w:vAlign w:val="center"/>
          </w:tcPr>
          <w:p w14:paraId="47C7717F" w14:textId="77777777" w:rsidR="00E032C2" w:rsidRDefault="00EC1A3A"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π=0,52</m:t>
                </m:r>
              </m:oMath>
            </m:oMathPara>
          </w:p>
        </w:tc>
      </w:tr>
    </w:tbl>
    <w:p w14:paraId="1C3CE6F5" w14:textId="77777777" w:rsidR="00E032C2" w:rsidRDefault="00E032C2" w:rsidP="00E032C2">
      <w:pPr>
        <w:jc w:val="center"/>
      </w:pPr>
    </w:p>
    <w:p w14:paraId="67750943" w14:textId="77777777" w:rsidR="00E032C2" w:rsidRDefault="00E032C2" w:rsidP="00E032C2">
      <w:pPr>
        <w:jc w:val="center"/>
      </w:pPr>
    </w:p>
    <w:p w14:paraId="6D46FE19" w14:textId="578F0954" w:rsidR="00E11EED" w:rsidRDefault="00E032C2" w:rsidP="00E11EED">
      <w:pPr>
        <w:jc w:val="center"/>
        <w:rPr>
          <w:lang w:val="nl-NL"/>
        </w:rPr>
      </w:pPr>
      <w:r w:rsidRPr="00E032C2">
        <w:rPr>
          <w:lang w:val="nl-NL"/>
        </w:rPr>
        <w:t xml:space="preserve">dichtheid </w:t>
      </w:r>
      <w:r>
        <w:rPr>
          <w:rFonts w:ascii="Symbol" w:hAnsi="Symbol"/>
        </w:rPr>
        <w:t></w:t>
      </w:r>
      <w:r w:rsidRPr="00E032C2">
        <w:rPr>
          <w:lang w:val="nl-NL"/>
        </w:rPr>
        <w:t xml:space="preserve"> = </w:t>
      </w:r>
      <w:r>
        <w:rPr>
          <w:noProof/>
          <w:position w:val="-22"/>
          <w:lang w:val="nl-NL" w:eastAsia="nl-NL"/>
        </w:rPr>
        <w:drawing>
          <wp:inline distT="0" distB="0" distL="0" distR="0" wp14:anchorId="7B222E80" wp14:editId="72631521">
            <wp:extent cx="2273300" cy="5588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3300" cy="558800"/>
                    </a:xfrm>
                    <a:prstGeom prst="rect">
                      <a:avLst/>
                    </a:prstGeom>
                    <a:noFill/>
                    <a:ln>
                      <a:noFill/>
                    </a:ln>
                  </pic:spPr>
                </pic:pic>
              </a:graphicData>
            </a:graphic>
          </wp:inline>
        </w:drawing>
      </w:r>
      <w:bookmarkStart w:id="173" w:name="_Ref49177669"/>
      <w:bookmarkStart w:id="174" w:name="_Ref49177675"/>
      <w:bookmarkStart w:id="175" w:name="_Toc64924233"/>
    </w:p>
    <w:p w14:paraId="34801BF5" w14:textId="5A78F474" w:rsidR="00E032C2" w:rsidRPr="00E032C2" w:rsidRDefault="00E032C2" w:rsidP="00E032C2">
      <w:pPr>
        <w:pStyle w:val="Kop2"/>
        <w:tabs>
          <w:tab w:val="num" w:pos="432"/>
        </w:tabs>
        <w:rPr>
          <w:lang w:val="nl-NL"/>
        </w:rPr>
      </w:pPr>
      <w:bookmarkStart w:id="176" w:name="_Toc65063595"/>
      <w:r w:rsidRPr="00E032C2">
        <w:rPr>
          <w:lang w:val="nl-NL"/>
        </w:rPr>
        <w:lastRenderedPageBreak/>
        <w:t>Kwantum</w:t>
      </w:r>
      <w:bookmarkEnd w:id="161"/>
      <w:bookmarkEnd w:id="162"/>
      <w:r w:rsidRPr="00E032C2">
        <w:rPr>
          <w:lang w:val="nl-NL"/>
        </w:rPr>
        <w:t>theorie (golfmechanica)</w:t>
      </w:r>
      <w:bookmarkEnd w:id="173"/>
      <w:bookmarkEnd w:id="174"/>
      <w:bookmarkEnd w:id="175"/>
      <w:bookmarkEnd w:id="176"/>
    </w:p>
    <w:p w14:paraId="31BD5B6C" w14:textId="77777777" w:rsidR="00E032C2" w:rsidRPr="00E032C2" w:rsidRDefault="00E032C2" w:rsidP="00E032C2">
      <w:pPr>
        <w:pStyle w:val="Kop3"/>
        <w:rPr>
          <w:lang w:val="nl-NL"/>
        </w:rPr>
      </w:pPr>
      <w:bookmarkStart w:id="177" w:name="_Toc435887913"/>
      <w:bookmarkStart w:id="178" w:name="_Toc435888393"/>
      <w:bookmarkStart w:id="179" w:name="_Toc509390610"/>
      <w:bookmarkStart w:id="180" w:name="_Toc4589910"/>
      <w:bookmarkStart w:id="181" w:name="_Toc4679155"/>
      <w:bookmarkStart w:id="182" w:name="_Toc4917949"/>
      <w:bookmarkStart w:id="183" w:name="_Toc4920353"/>
      <w:bookmarkStart w:id="184" w:name="_Toc64924234"/>
      <w:bookmarkStart w:id="185" w:name="_Toc65063596"/>
      <w:r w:rsidRPr="00E032C2">
        <w:rPr>
          <w:lang w:val="nl-NL"/>
        </w:rPr>
        <w:t>Inleiding</w:t>
      </w:r>
      <w:bookmarkEnd w:id="177"/>
      <w:bookmarkEnd w:id="178"/>
      <w:bookmarkEnd w:id="179"/>
      <w:bookmarkEnd w:id="180"/>
      <w:bookmarkEnd w:id="181"/>
      <w:bookmarkEnd w:id="182"/>
      <w:bookmarkEnd w:id="183"/>
      <w:bookmarkEnd w:id="184"/>
      <w:bookmarkEnd w:id="185"/>
    </w:p>
    <w:p w14:paraId="48691AC5" w14:textId="77777777" w:rsidR="00E032C2" w:rsidRPr="00E032C2" w:rsidRDefault="00E032C2" w:rsidP="00E032C2">
      <w:pPr>
        <w:rPr>
          <w:lang w:val="nl-NL"/>
        </w:rPr>
      </w:pPr>
      <w:r w:rsidRPr="00E032C2">
        <w:rPr>
          <w:lang w:val="nl-NL"/>
        </w:rPr>
        <w:t>Golven manifesteren zich soms als deeltjes; de straling van een zwart lichaam</w:t>
      </w:r>
      <w:r>
        <w:fldChar w:fldCharType="begin"/>
      </w:r>
      <w:r w:rsidRPr="00E032C2">
        <w:rPr>
          <w:lang w:val="nl-NL"/>
        </w:rPr>
        <w:instrText xml:space="preserve"> XE "zwart lichaam" </w:instrText>
      </w:r>
      <w:r>
        <w:fldChar w:fldCharType="end"/>
      </w:r>
      <w:r w:rsidRPr="00E032C2">
        <w:rPr>
          <w:lang w:val="nl-NL"/>
        </w:rPr>
        <w:t xml:space="preserve"> en het foto-elektrisch effect</w:t>
      </w:r>
      <w:r>
        <w:fldChar w:fldCharType="begin"/>
      </w:r>
      <w:r w:rsidRPr="00E032C2">
        <w:rPr>
          <w:lang w:val="nl-NL"/>
        </w:rPr>
        <w:instrText xml:space="preserve"> XE "foto-elektrisch effect" </w:instrText>
      </w:r>
      <w:r>
        <w:fldChar w:fldCharType="end"/>
      </w:r>
      <w:r w:rsidRPr="00E032C2">
        <w:rPr>
          <w:lang w:val="nl-NL"/>
        </w:rPr>
        <w:t xml:space="preserve"> kunnen bijvoorbeeld alleen verklaard worden als men aanneemt dat licht (een elektromagnetische golf) uit kleine massaloze deeltjes (fotonen) bestaat.</w:t>
      </w:r>
    </w:p>
    <w:p w14:paraId="0334DDEC" w14:textId="77777777" w:rsidR="00E032C2" w:rsidRPr="00E032C2" w:rsidRDefault="00E032C2" w:rsidP="00E032C2">
      <w:pPr>
        <w:rPr>
          <w:lang w:val="nl-NL"/>
        </w:rPr>
      </w:pPr>
      <w:r w:rsidRPr="00E032C2">
        <w:rPr>
          <w:lang w:val="nl-NL"/>
        </w:rPr>
        <w:t>En deeltjes manifesteren zich soms als golven; verstrooiing van elektronen in een elektronen</w:t>
      </w:r>
      <w:r>
        <w:fldChar w:fldCharType="begin"/>
      </w:r>
      <w:r w:rsidRPr="00E032C2">
        <w:rPr>
          <w:lang w:val="nl-NL"/>
        </w:rPr>
        <w:instrText xml:space="preserve"> XE "elektronen:-microscoop" </w:instrText>
      </w:r>
      <w:r>
        <w:fldChar w:fldCharType="end"/>
      </w:r>
      <w:r w:rsidRPr="00E032C2">
        <w:rPr>
          <w:lang w:val="nl-NL"/>
        </w:rPr>
        <w:t>microscoop wijst op het golfkarakter van deeltjes.</w:t>
      </w:r>
    </w:p>
    <w:p w14:paraId="1E325EDC" w14:textId="77777777" w:rsidR="00E032C2" w:rsidRPr="00E032C2" w:rsidRDefault="00E032C2" w:rsidP="00E032C2">
      <w:pPr>
        <w:pStyle w:val="Interlinie"/>
        <w:rPr>
          <w:lang w:val="nl-NL"/>
        </w:rPr>
      </w:pPr>
      <w:r w:rsidRPr="00E032C2">
        <w:rPr>
          <w:lang w:val="nl-NL"/>
        </w:rPr>
        <w:t>Deeltjes- en golftheorie</w:t>
      </w:r>
      <w:r>
        <w:fldChar w:fldCharType="begin"/>
      </w:r>
      <w:r w:rsidRPr="00E032C2">
        <w:rPr>
          <w:lang w:val="nl-NL"/>
        </w:rPr>
        <w:instrText xml:space="preserve"> XE "golf:-theorie" </w:instrText>
      </w:r>
      <w:r>
        <w:fldChar w:fldCharType="end"/>
      </w:r>
      <w:r w:rsidRPr="00E032C2">
        <w:rPr>
          <w:lang w:val="nl-NL"/>
        </w:rPr>
        <w:t xml:space="preserve"> geven beide dus maar één facet van de gecompliceerde werkelijkheid weer.</w:t>
      </w:r>
    </w:p>
    <w:p w14:paraId="0D6DD347" w14:textId="77777777" w:rsidR="00E032C2" w:rsidRPr="00E032C2" w:rsidRDefault="00E032C2" w:rsidP="00E032C2">
      <w:pPr>
        <w:rPr>
          <w:lang w:val="nl-NL"/>
        </w:rPr>
      </w:pPr>
      <w:r w:rsidRPr="00E032C2">
        <w:rPr>
          <w:lang w:val="nl-NL"/>
        </w:rPr>
        <w:t>In de kwantum- of golfmechanica</w:t>
      </w:r>
      <w:r>
        <w:fldChar w:fldCharType="begin"/>
      </w:r>
      <w:r w:rsidRPr="00E032C2">
        <w:rPr>
          <w:lang w:val="nl-NL"/>
        </w:rPr>
        <w:instrText xml:space="preserve"> XE "golf:-mechanica" </w:instrText>
      </w:r>
      <w:r>
        <w:fldChar w:fldCharType="end"/>
      </w:r>
      <w:r w:rsidRPr="00E032C2">
        <w:rPr>
          <w:lang w:val="nl-NL"/>
        </w:rPr>
        <w:t xml:space="preserve"> beschrijft men deeltjes (vooral elektronen) met behulp van een golftheorie. Men spreekt dan bijvoorbeeld van een </w:t>
      </w:r>
      <w:r w:rsidRPr="00E032C2">
        <w:rPr>
          <w:i/>
          <w:lang w:val="nl-NL"/>
        </w:rPr>
        <w:t>elektrongolf</w:t>
      </w:r>
      <w:r w:rsidRPr="00E032C2">
        <w:rPr>
          <w:lang w:val="nl-NL"/>
        </w:rPr>
        <w:t>.</w:t>
      </w:r>
    </w:p>
    <w:p w14:paraId="494EFB7F" w14:textId="77777777" w:rsidR="00E032C2" w:rsidRPr="00E032C2" w:rsidRDefault="00E032C2" w:rsidP="00E032C2">
      <w:pPr>
        <w:rPr>
          <w:lang w:val="nl-NL"/>
        </w:rPr>
      </w:pPr>
      <w:r w:rsidRPr="00E032C2">
        <w:rPr>
          <w:lang w:val="nl-NL"/>
        </w:rPr>
        <w:t>Een elektrongolf</w:t>
      </w:r>
      <w:r>
        <w:fldChar w:fldCharType="begin"/>
      </w:r>
      <w:r w:rsidRPr="00E032C2">
        <w:rPr>
          <w:lang w:val="nl-NL"/>
        </w:rPr>
        <w:instrText xml:space="preserve"> XE "elektrongolf" </w:instrText>
      </w:r>
      <w:r>
        <w:fldChar w:fldCharType="end"/>
      </w:r>
      <w:r w:rsidRPr="00E032C2">
        <w:rPr>
          <w:lang w:val="nl-NL"/>
        </w:rPr>
        <w:t xml:space="preserve"> kan beschreven worden door middel van een </w:t>
      </w:r>
      <w:r w:rsidRPr="00E032C2">
        <w:rPr>
          <w:i/>
          <w:lang w:val="nl-NL"/>
        </w:rPr>
        <w:t>golffunctie</w:t>
      </w:r>
      <w:r>
        <w:rPr>
          <w:i/>
        </w:rPr>
        <w:fldChar w:fldCharType="begin"/>
      </w:r>
      <w:r w:rsidRPr="00E032C2">
        <w:rPr>
          <w:lang w:val="nl-NL"/>
        </w:rPr>
        <w:instrText xml:space="preserve"> XE "golf:-functie" </w:instrText>
      </w:r>
      <w:r>
        <w:rPr>
          <w:i/>
        </w:rPr>
        <w:fldChar w:fldCharType="end"/>
      </w:r>
      <w:r w:rsidRPr="00E032C2">
        <w:rPr>
          <w:lang w:val="nl-NL"/>
        </w:rPr>
        <w:t xml:space="preserve">. In zo’n golffunctie komen wiskundige parameters voor die slechts bepaalde (discrete) waarden kunnen aannemen, de </w:t>
      </w:r>
      <w:r w:rsidRPr="00E032C2">
        <w:rPr>
          <w:i/>
          <w:lang w:val="nl-NL"/>
        </w:rPr>
        <w:t>kwantumgetallen</w:t>
      </w:r>
      <w:r>
        <w:rPr>
          <w:i/>
        </w:rPr>
        <w:fldChar w:fldCharType="begin"/>
      </w:r>
      <w:r w:rsidRPr="00E032C2">
        <w:rPr>
          <w:lang w:val="nl-NL"/>
        </w:rPr>
        <w:instrText xml:space="preserve"> XE "kwantumgetallen" </w:instrText>
      </w:r>
      <w:r>
        <w:rPr>
          <w:i/>
        </w:rPr>
        <w:fldChar w:fldCharType="end"/>
      </w:r>
      <w:r w:rsidRPr="00E032C2">
        <w:rPr>
          <w:lang w:val="nl-NL"/>
        </w:rPr>
        <w:t>; vandaar kwantummechanica.</w:t>
      </w:r>
    </w:p>
    <w:p w14:paraId="76131385" w14:textId="77777777" w:rsidR="00E032C2" w:rsidRPr="00E032C2" w:rsidRDefault="00E032C2" w:rsidP="00E032C2">
      <w:pPr>
        <w:pStyle w:val="Interlinie"/>
        <w:rPr>
          <w:lang w:val="nl-NL"/>
        </w:rPr>
      </w:pPr>
      <w:r w:rsidRPr="00E032C2">
        <w:rPr>
          <w:lang w:val="nl-NL"/>
        </w:rPr>
        <w:t>Elektrongolven zijn staande golven die zich vanuit de kern in alle richtingen uitstrekken. Zo’n staande golf</w:t>
      </w:r>
      <w:r>
        <w:fldChar w:fldCharType="begin"/>
      </w:r>
      <w:r w:rsidRPr="00E032C2">
        <w:rPr>
          <w:lang w:val="nl-NL"/>
        </w:rPr>
        <w:instrText xml:space="preserve"> XE "golf:staande" </w:instrText>
      </w:r>
      <w:r>
        <w:fldChar w:fldCharType="end"/>
      </w:r>
      <w:r w:rsidRPr="00E032C2">
        <w:rPr>
          <w:lang w:val="nl-NL"/>
        </w:rPr>
        <w:t xml:space="preserve"> </w:t>
      </w:r>
      <w:r w:rsidRPr="004656E6">
        <w:rPr>
          <w:rFonts w:ascii="Symbol" w:hAnsi="Symbol"/>
          <w:i/>
        </w:rPr>
        <w:t></w:t>
      </w:r>
      <w:r w:rsidRPr="00E032C2">
        <w:rPr>
          <w:lang w:val="nl-NL"/>
        </w:rPr>
        <w:t xml:space="preserve"> heeft op een bepaalde plaats (</w:t>
      </w:r>
      <w:r w:rsidRPr="00E032C2">
        <w:rPr>
          <w:i/>
          <w:lang w:val="nl-NL"/>
        </w:rPr>
        <w:t>x,y,z</w:t>
      </w:r>
      <w:r w:rsidRPr="00E032C2">
        <w:rPr>
          <w:lang w:val="nl-NL"/>
        </w:rPr>
        <w:t xml:space="preserve">) in de ruimte steeds dezelfde amplitude, </w:t>
      </w:r>
      <w:r w:rsidRPr="00BF1D1E">
        <w:rPr>
          <w:rFonts w:ascii="Symbol" w:hAnsi="Symbol"/>
          <w:i/>
        </w:rPr>
        <w:t></w:t>
      </w:r>
      <w:r w:rsidRPr="00E032C2">
        <w:rPr>
          <w:lang w:val="nl-NL"/>
        </w:rPr>
        <w:t>(</w:t>
      </w:r>
      <w:r w:rsidRPr="00E032C2">
        <w:rPr>
          <w:i/>
          <w:lang w:val="nl-NL"/>
        </w:rPr>
        <w:t>x,y,z</w:t>
      </w:r>
      <w:r w:rsidRPr="00E032C2">
        <w:rPr>
          <w:lang w:val="nl-NL"/>
        </w:rPr>
        <w:t xml:space="preserve">). Deze amplitude heeft geen fysische betekenis; wel het kwadraat ervan, </w:t>
      </w:r>
      <w:r w:rsidRPr="00BF1D1E">
        <w:rPr>
          <w:rFonts w:ascii="Symbol" w:hAnsi="Symbol"/>
          <w:i/>
        </w:rPr>
        <w:t></w:t>
      </w:r>
      <w:r w:rsidRPr="00E032C2">
        <w:rPr>
          <w:vertAlign w:val="superscript"/>
          <w:lang w:val="nl-NL"/>
        </w:rPr>
        <w:t>2</w:t>
      </w:r>
      <w:r w:rsidRPr="00E032C2">
        <w:rPr>
          <w:lang w:val="nl-NL"/>
        </w:rPr>
        <w:t xml:space="preserve">, dat evenredig is met de </w:t>
      </w:r>
      <w:r w:rsidRPr="00E032C2">
        <w:rPr>
          <w:i/>
          <w:lang w:val="nl-NL"/>
        </w:rPr>
        <w:t>energiedichtheid</w:t>
      </w:r>
      <w:r>
        <w:rPr>
          <w:i/>
        </w:rPr>
        <w:fldChar w:fldCharType="begin"/>
      </w:r>
      <w:r w:rsidRPr="00E032C2">
        <w:rPr>
          <w:lang w:val="nl-NL"/>
        </w:rPr>
        <w:instrText xml:space="preserve"> XE "energie:-dichtheid" </w:instrText>
      </w:r>
      <w:r>
        <w:rPr>
          <w:i/>
        </w:rPr>
        <w:fldChar w:fldCharType="end"/>
      </w:r>
      <w:r w:rsidRPr="00E032C2">
        <w:rPr>
          <w:lang w:val="nl-NL"/>
        </w:rPr>
        <w:t xml:space="preserve"> (intensiteit</w:t>
      </w:r>
      <w:r>
        <w:fldChar w:fldCharType="begin"/>
      </w:r>
      <w:r w:rsidRPr="00E032C2">
        <w:rPr>
          <w:lang w:val="nl-NL"/>
        </w:rPr>
        <w:instrText xml:space="preserve"> XE "intensiteit" </w:instrText>
      </w:r>
      <w:r>
        <w:fldChar w:fldCharType="end"/>
      </w:r>
      <w:r w:rsidRPr="00E032C2">
        <w:rPr>
          <w:lang w:val="nl-NL"/>
        </w:rPr>
        <w:t xml:space="preserve">) van de elektrongolf. Hoe groter de energiedichtheid des te sterker is de elektrongolf voelbaar: </w:t>
      </w:r>
      <w:r w:rsidRPr="00BF1D1E">
        <w:rPr>
          <w:rFonts w:ascii="Symbol" w:hAnsi="Symbol"/>
          <w:i/>
        </w:rPr>
        <w:t></w:t>
      </w:r>
      <w:r w:rsidRPr="00E032C2">
        <w:rPr>
          <w:vertAlign w:val="superscript"/>
          <w:lang w:val="nl-NL"/>
        </w:rPr>
        <w:t>2</w:t>
      </w:r>
      <w:r w:rsidRPr="00E032C2">
        <w:rPr>
          <w:lang w:val="nl-NL"/>
        </w:rPr>
        <w:t>d</w:t>
      </w:r>
      <w:r>
        <w:rPr>
          <w:rFonts w:ascii="Symbol" w:hAnsi="Symbol"/>
          <w:i/>
        </w:rPr>
        <w:t></w:t>
      </w:r>
      <w:r>
        <w:rPr>
          <w:rFonts w:ascii="Symbol" w:hAnsi="Symbol"/>
          <w:i/>
        </w:rPr>
        <w:t></w:t>
      </w:r>
      <w:r w:rsidRPr="00E032C2">
        <w:rPr>
          <w:lang w:val="nl-NL"/>
        </w:rPr>
        <w:t>is evenredig met de kans het elektron in een volume-elementje d</w:t>
      </w:r>
      <w:r>
        <w:rPr>
          <w:rFonts w:ascii="Symbol" w:hAnsi="Symbol"/>
          <w:i/>
        </w:rPr>
        <w:t></w:t>
      </w:r>
      <w:r>
        <w:rPr>
          <w:rFonts w:ascii="Symbol" w:hAnsi="Symbol"/>
          <w:i/>
        </w:rPr>
        <w:t></w:t>
      </w:r>
      <w:r w:rsidRPr="00E032C2">
        <w:rPr>
          <w:lang w:val="nl-NL"/>
        </w:rPr>
        <w:t xml:space="preserve"> aan te treffen, als je er met een meting achter zou proberen te komen waar het elektron is. In de kwantummechanica heeft een deeltje voordat je meet waar het is dus niet één bepaalde plaats!</w:t>
      </w:r>
    </w:p>
    <w:p w14:paraId="54E0D418" w14:textId="77777777" w:rsidR="00E032C2" w:rsidRPr="00E032C2" w:rsidRDefault="00E032C2" w:rsidP="00E032C2">
      <w:pPr>
        <w:pStyle w:val="Interlinie"/>
        <w:rPr>
          <w:lang w:val="nl-NL"/>
        </w:rPr>
      </w:pPr>
      <w:r w:rsidRPr="00E032C2">
        <w:rPr>
          <w:lang w:val="nl-NL"/>
        </w:rPr>
        <w:t xml:space="preserve">Het weergeven van elektrongolven is erg lastig. Meestal tekent men in plaats van de elektrongolf de ruimtelijke figuur waarbinnen 90% van de totale energie van een elektrongolf is opgesloten: het </w:t>
      </w:r>
      <w:r w:rsidRPr="00E032C2">
        <w:rPr>
          <w:i/>
          <w:lang w:val="nl-NL"/>
        </w:rPr>
        <w:t>orbitaal</w:t>
      </w:r>
      <w:r w:rsidRPr="00E032C2">
        <w:rPr>
          <w:lang w:val="nl-NL"/>
        </w:rPr>
        <w:t>.</w:t>
      </w:r>
    </w:p>
    <w:p w14:paraId="50358372" w14:textId="77777777" w:rsidR="00E032C2" w:rsidRPr="00E032C2" w:rsidRDefault="00E032C2" w:rsidP="00E032C2">
      <w:pPr>
        <w:pStyle w:val="Interlinie"/>
        <w:rPr>
          <w:lang w:val="nl-NL"/>
        </w:rPr>
      </w:pPr>
      <w:bookmarkStart w:id="186" w:name="_Toc435887914"/>
      <w:bookmarkStart w:id="187" w:name="_Toc435888394"/>
      <w:r w:rsidRPr="00E032C2">
        <w:rPr>
          <w:lang w:val="nl-NL"/>
        </w:rPr>
        <w:t xml:space="preserve">Elk neutraal atoom met atoomnummer </w:t>
      </w:r>
      <w:r w:rsidRPr="00E032C2">
        <w:rPr>
          <w:i/>
          <w:lang w:val="nl-NL"/>
        </w:rPr>
        <w:t>Z</w:t>
      </w:r>
      <w:r w:rsidRPr="00E032C2">
        <w:rPr>
          <w:lang w:val="nl-NL"/>
        </w:rPr>
        <w:t xml:space="preserve"> heeft </w:t>
      </w:r>
      <w:r w:rsidRPr="00E032C2">
        <w:rPr>
          <w:i/>
          <w:lang w:val="nl-NL"/>
        </w:rPr>
        <w:t>Z</w:t>
      </w:r>
      <w:r w:rsidRPr="00E032C2">
        <w:rPr>
          <w:lang w:val="nl-NL"/>
        </w:rPr>
        <w:t xml:space="preserve"> elektronen in de elektronenwolk. De totale negatieve lading hiervan is gelijk aan die van de positieve lading in de kern.</w:t>
      </w:r>
    </w:p>
    <w:p w14:paraId="30008761" w14:textId="77777777" w:rsidR="00E032C2" w:rsidRPr="00E032C2" w:rsidRDefault="00E032C2" w:rsidP="00E032C2">
      <w:pPr>
        <w:rPr>
          <w:lang w:val="nl-NL"/>
        </w:rPr>
      </w:pPr>
      <w:r w:rsidRPr="00E032C2">
        <w:rPr>
          <w:lang w:val="nl-NL"/>
        </w:rPr>
        <w:t xml:space="preserve">De elektronen worden elektrostatisch tot de kern aangetrokken. Een complicerende factor is dat in </w:t>
      </w:r>
      <w:r w:rsidRPr="00E032C2">
        <w:rPr>
          <w:i/>
          <w:lang w:val="nl-NL"/>
        </w:rPr>
        <w:t>meer-elektronsystemen</w:t>
      </w:r>
      <w:r w:rsidRPr="00E032C2">
        <w:rPr>
          <w:lang w:val="nl-NL"/>
        </w:rPr>
        <w:t xml:space="preserve"> (systemen</w:t>
      </w:r>
      <w:r>
        <w:fldChar w:fldCharType="begin"/>
      </w:r>
      <w:r w:rsidRPr="00E032C2">
        <w:rPr>
          <w:lang w:val="nl-NL"/>
        </w:rPr>
        <w:instrText xml:space="preserve"> XE "systeem:meer-elektron" </w:instrText>
      </w:r>
      <w:r>
        <w:fldChar w:fldCharType="end"/>
      </w:r>
      <w:r w:rsidRPr="00E032C2">
        <w:rPr>
          <w:lang w:val="nl-NL"/>
        </w:rPr>
        <w:t xml:space="preserve"> die meer dan één elektron hebben) de elektronen elkaar afstoten met een sterkte die vergelijkbaar is met die van de elektron-kernaantrekking. Het lijkt daarom zinvol om de atoomstructuur in twee stappen te beschrijven.</w:t>
      </w:r>
    </w:p>
    <w:p w14:paraId="1F565B59" w14:textId="77777777" w:rsidR="00E032C2" w:rsidRPr="00E032C2" w:rsidRDefault="00E032C2" w:rsidP="00E032C2">
      <w:pPr>
        <w:rPr>
          <w:lang w:val="nl-NL"/>
        </w:rPr>
      </w:pPr>
      <w:r w:rsidRPr="00E032C2">
        <w:rPr>
          <w:lang w:val="nl-NL"/>
        </w:rPr>
        <w:t>Eerst kijken we naar waterstofachtige systemen</w:t>
      </w:r>
      <w:r>
        <w:fldChar w:fldCharType="begin"/>
      </w:r>
      <w:r w:rsidRPr="00E032C2">
        <w:rPr>
          <w:lang w:val="nl-NL"/>
        </w:rPr>
        <w:instrText xml:space="preserve"> XE "systeem:waterstofachtig" </w:instrText>
      </w:r>
      <w:r>
        <w:fldChar w:fldCharType="end"/>
      </w:r>
      <w:r w:rsidRPr="00E032C2">
        <w:rPr>
          <w:lang w:val="nl-NL"/>
        </w:rPr>
        <w:t xml:space="preserve"> die zoals waterstof slechts één elektron hebben en dus vrij zijn van complicerende elektron-elektronafstotingen</w:t>
      </w:r>
      <w:r>
        <w:fldChar w:fldCharType="begin"/>
      </w:r>
      <w:r w:rsidRPr="00E032C2">
        <w:rPr>
          <w:lang w:val="nl-NL"/>
        </w:rPr>
        <w:instrText xml:space="preserve"> XE "afstotingen:elektron-elektron-" </w:instrText>
      </w:r>
      <w:r>
        <w:fldChar w:fldCharType="end"/>
      </w:r>
      <w:r w:rsidRPr="00E032C2">
        <w:rPr>
          <w:lang w:val="nl-NL"/>
        </w:rPr>
        <w:t>. Waterstofachtige systemen kunnen ionen zijn zoals He</w:t>
      </w:r>
      <w:r w:rsidRPr="00E032C2">
        <w:rPr>
          <w:vertAlign w:val="superscript"/>
          <w:lang w:val="nl-NL"/>
        </w:rPr>
        <w:t>+</w:t>
      </w:r>
      <w:r w:rsidRPr="00E032C2">
        <w:rPr>
          <w:lang w:val="nl-NL"/>
        </w:rPr>
        <w:t xml:space="preserve"> en C</w:t>
      </w:r>
      <w:r w:rsidRPr="00E032C2">
        <w:rPr>
          <w:vertAlign w:val="superscript"/>
          <w:lang w:val="nl-NL"/>
        </w:rPr>
        <w:t>5+</w:t>
      </w:r>
      <w:r w:rsidRPr="00E032C2">
        <w:rPr>
          <w:lang w:val="nl-NL"/>
        </w:rPr>
        <w:t xml:space="preserve"> maar ook waterstof zelf. Vervolgens gebruiken we de ideeën over deze systemen om een benaderde beschrijving van de structuur van meer-elektronsystemen te construeren.</w:t>
      </w:r>
    </w:p>
    <w:p w14:paraId="4EFB2745" w14:textId="77777777" w:rsidR="00E032C2" w:rsidRPr="00E032C2" w:rsidRDefault="00E032C2" w:rsidP="00E032C2">
      <w:pPr>
        <w:rPr>
          <w:lang w:val="nl-NL"/>
        </w:rPr>
      </w:pPr>
      <w:r w:rsidRPr="00E032C2">
        <w:rPr>
          <w:lang w:val="nl-NL"/>
        </w:rPr>
        <w:t>Omdat de elektronenstructuur van atomen in kwantummechanische termen moeten worden uitgedrukt, volgt hier een overzicht van enkele concepten van deze theorie.</w:t>
      </w:r>
    </w:p>
    <w:p w14:paraId="141E55EA" w14:textId="77777777" w:rsidR="00E032C2" w:rsidRPr="00E032C2" w:rsidRDefault="00E032C2" w:rsidP="00E032C2">
      <w:pPr>
        <w:pStyle w:val="Kop3"/>
        <w:rPr>
          <w:lang w:val="nl-NL"/>
        </w:rPr>
      </w:pPr>
      <w:bookmarkStart w:id="188" w:name="_Toc509390612"/>
      <w:bookmarkStart w:id="189" w:name="_Toc4589912"/>
      <w:bookmarkStart w:id="190" w:name="_Toc4679157"/>
      <w:bookmarkStart w:id="191" w:name="_Toc4917950"/>
      <w:bookmarkStart w:id="192" w:name="_Toc4920354"/>
      <w:bookmarkStart w:id="193" w:name="_Toc64924235"/>
      <w:bookmarkStart w:id="194" w:name="_Toc65063597"/>
      <w:r w:rsidRPr="00E032C2">
        <w:rPr>
          <w:lang w:val="nl-NL"/>
        </w:rPr>
        <w:t>Enkele principes van de kwantummechanica</w:t>
      </w:r>
      <w:bookmarkEnd w:id="188"/>
      <w:bookmarkEnd w:id="189"/>
      <w:bookmarkEnd w:id="190"/>
      <w:bookmarkEnd w:id="191"/>
      <w:bookmarkEnd w:id="192"/>
      <w:bookmarkEnd w:id="193"/>
      <w:bookmarkEnd w:id="194"/>
    </w:p>
    <w:p w14:paraId="2F366971" w14:textId="77777777" w:rsidR="00D749F7" w:rsidRDefault="00E032C2" w:rsidP="00E032C2">
      <w:pPr>
        <w:rPr>
          <w:lang w:val="nl-NL"/>
        </w:rPr>
      </w:pPr>
      <w:r w:rsidRPr="00E032C2">
        <w:rPr>
          <w:lang w:val="nl-NL"/>
        </w:rPr>
        <w:t xml:space="preserve">Een grondbeginsel van de kwantummechanica is dat materie golfeigenschappen vertoont. Deze eigenschap van de materie maakt het noodzakelijk een deeltje, zoals een elektron in een atoom, te beschrijven met een golffunctie </w:t>
      </w:r>
      <w:r w:rsidRPr="00BF1D1E">
        <w:rPr>
          <w:rFonts w:ascii="Symbol" w:hAnsi="Symbol"/>
          <w:i/>
        </w:rPr>
        <w:t></w:t>
      </w:r>
      <w:r>
        <w:rPr>
          <w:rFonts w:ascii="Symbol" w:hAnsi="Symbol"/>
        </w:rPr>
        <w:t></w:t>
      </w:r>
      <w:r>
        <w:rPr>
          <w:rFonts w:ascii="Symbol" w:hAnsi="Symbol"/>
        </w:rPr>
        <w:t></w:t>
      </w:r>
      <w:r w:rsidRPr="00E032C2">
        <w:rPr>
          <w:lang w:val="nl-NL"/>
        </w:rPr>
        <w:t xml:space="preserve">Dit is een wiskundige functie van de plaatscoördinaten, </w:t>
      </w:r>
      <w:r w:rsidRPr="00E032C2">
        <w:rPr>
          <w:i/>
          <w:lang w:val="nl-NL"/>
        </w:rPr>
        <w:t>x, y</w:t>
      </w:r>
      <w:r w:rsidRPr="00E032C2">
        <w:rPr>
          <w:lang w:val="nl-NL"/>
        </w:rPr>
        <w:t xml:space="preserve"> en </w:t>
      </w:r>
      <w:r w:rsidRPr="00E032C2">
        <w:rPr>
          <w:i/>
          <w:lang w:val="nl-NL"/>
        </w:rPr>
        <w:t>z</w:t>
      </w:r>
      <w:r w:rsidRPr="00E032C2">
        <w:rPr>
          <w:lang w:val="nl-NL"/>
        </w:rPr>
        <w:t xml:space="preserve"> en van de tijd </w:t>
      </w:r>
      <w:r w:rsidRPr="00E032C2">
        <w:rPr>
          <w:i/>
          <w:lang w:val="nl-NL"/>
        </w:rPr>
        <w:t>t</w:t>
      </w:r>
      <w:r w:rsidRPr="00E032C2">
        <w:rPr>
          <w:lang w:val="nl-NL"/>
        </w:rPr>
        <w:t xml:space="preserve">. </w:t>
      </w:r>
    </w:p>
    <w:p w14:paraId="6AD2AF4C" w14:textId="7A231701" w:rsidR="00E032C2" w:rsidRPr="00E032C2" w:rsidRDefault="00E032C2" w:rsidP="00E032C2">
      <w:pPr>
        <w:rPr>
          <w:lang w:val="nl-NL"/>
        </w:rPr>
      </w:pPr>
      <w:r w:rsidRPr="00E032C2">
        <w:rPr>
          <w:lang w:val="nl-NL"/>
        </w:rPr>
        <w:lastRenderedPageBreak/>
        <w:t>Een golffunctie beschrijft de verdeling van elektronen in atomen en staat dus centraal bij het interpreteren van de eigenschappen van een atoom en de verbindingen die ze vormen.</w:t>
      </w:r>
    </w:p>
    <w:p w14:paraId="2F9BE6C7" w14:textId="77777777" w:rsidR="00E032C2" w:rsidRPr="00E032C2" w:rsidRDefault="00E032C2" w:rsidP="00E032C2">
      <w:pPr>
        <w:pStyle w:val="Kop4"/>
        <w:rPr>
          <w:lang w:val="nl-NL"/>
        </w:rPr>
      </w:pPr>
      <w:r w:rsidRPr="00E032C2">
        <w:rPr>
          <w:lang w:val="nl-NL"/>
        </w:rPr>
        <w:t>De De Broglie-relatie</w:t>
      </w:r>
      <w:r>
        <w:fldChar w:fldCharType="begin"/>
      </w:r>
      <w:r w:rsidRPr="00E032C2">
        <w:rPr>
          <w:lang w:val="nl-NL"/>
        </w:rPr>
        <w:instrText xml:space="preserve"> XE "relatie:De Broglie-" </w:instrText>
      </w:r>
      <w:r>
        <w:fldChar w:fldCharType="end"/>
      </w:r>
      <w:r w:rsidRPr="00E032C2">
        <w:rPr>
          <w:lang w:val="nl-NL"/>
        </w:rPr>
        <w:t xml:space="preserve"> en de kinetische energie</w:t>
      </w:r>
    </w:p>
    <w:p w14:paraId="0AF136FD" w14:textId="77777777" w:rsidR="00E032C2" w:rsidRPr="00E032C2" w:rsidRDefault="00E032C2" w:rsidP="00E032C2">
      <w:pPr>
        <w:rPr>
          <w:lang w:val="nl-NL"/>
        </w:rPr>
      </w:pPr>
      <w:r w:rsidRPr="00E032C2">
        <w:rPr>
          <w:lang w:val="nl-NL"/>
        </w:rPr>
        <w:t xml:space="preserve">In 1924 deed de Franse fysicus Louis de Broglie (spreek uit: de-brui-je) de radicale veronderstelling dat een deeltje geassocieerd is met een golf (golffunctie). Hij beweerde dat de golflengte </w:t>
      </w:r>
      <w:r w:rsidRPr="004656E6">
        <w:rPr>
          <w:rFonts w:ascii="Symbol" w:hAnsi="Symbol"/>
          <w:i/>
        </w:rPr>
        <w:t></w:t>
      </w:r>
      <w:r w:rsidRPr="00E032C2">
        <w:rPr>
          <w:lang w:val="nl-NL"/>
        </w:rPr>
        <w:t xml:space="preserve"> van de golf (zijn piek-piekafstand) omgekeerd evenredig is met de impuls (Engels: momentum) </w:t>
      </w:r>
      <w:r w:rsidRPr="00E032C2">
        <w:rPr>
          <w:i/>
          <w:lang w:val="nl-NL"/>
        </w:rPr>
        <w:t>p</w:t>
      </w:r>
      <w:r w:rsidRPr="00E032C2">
        <w:rPr>
          <w:lang w:val="nl-NL"/>
        </w:rPr>
        <w:t xml:space="preserve"> van het deeltje (massa × snelheid):</w:t>
      </w:r>
    </w:p>
    <w:p w14:paraId="62D74174" w14:textId="22A617EA" w:rsidR="00E032C2" w:rsidRPr="00E032C2" w:rsidRDefault="00E032C2" w:rsidP="00E032C2">
      <w:pPr>
        <w:jc w:val="center"/>
        <w:rPr>
          <w:lang w:val="nl-NL"/>
        </w:rPr>
      </w:pPr>
      <w:r w:rsidRPr="00E032C2">
        <w:rPr>
          <w:lang w:val="nl-NL"/>
        </w:rPr>
        <w:t xml:space="preserve">De Broglie-betrekking </w:t>
      </w:r>
      <w:r>
        <w:rPr>
          <w:noProof/>
          <w:position w:val="-22"/>
          <w:lang w:val="nl-NL" w:eastAsia="nl-NL"/>
        </w:rPr>
        <w:drawing>
          <wp:inline distT="0" distB="0" distL="0" distR="0" wp14:anchorId="695ECE85" wp14:editId="5E2E9058">
            <wp:extent cx="381000" cy="368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p w14:paraId="76F6EC29" w14:textId="77777777" w:rsidR="00E032C2" w:rsidRPr="00E032C2" w:rsidRDefault="00E032C2" w:rsidP="00E032C2">
      <w:pPr>
        <w:rPr>
          <w:lang w:val="nl-NL"/>
        </w:rPr>
      </w:pPr>
      <w:r>
        <w:rPr>
          <w:noProof/>
          <w:lang w:val="nl-NL" w:eastAsia="nl-NL"/>
        </w:rPr>
        <w:drawing>
          <wp:anchor distT="0" distB="0" distL="114300" distR="114300" simplePos="0" relativeHeight="251667456" behindDoc="0" locked="0" layoutInCell="1" allowOverlap="1" wp14:anchorId="6377CA68" wp14:editId="3B645576">
            <wp:simplePos x="0" y="0"/>
            <wp:positionH relativeFrom="column">
              <wp:posOffset>4180205</wp:posOffset>
            </wp:positionH>
            <wp:positionV relativeFrom="page">
              <wp:posOffset>916940</wp:posOffset>
            </wp:positionV>
            <wp:extent cx="1743075" cy="2638425"/>
            <wp:effectExtent l="19050" t="0" r="9525" b="0"/>
            <wp:wrapSquare wrapText="bothSides"/>
            <wp:docPr id="23"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62" cstate="print"/>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Pr="00E032C2">
        <w:rPr>
          <w:lang w:val="nl-NL"/>
        </w:rPr>
        <w:t xml:space="preserve">De constante </w:t>
      </w:r>
      <w:r w:rsidRPr="00E032C2">
        <w:rPr>
          <w:i/>
          <w:lang w:val="nl-NL"/>
        </w:rPr>
        <w:t>h</w:t>
      </w:r>
      <w:r w:rsidRPr="00E032C2">
        <w:rPr>
          <w:lang w:val="nl-NL"/>
        </w:rPr>
        <w:t xml:space="preserve"> is de constante van Planck</w:t>
      </w:r>
      <w:r>
        <w:fldChar w:fldCharType="begin"/>
      </w:r>
      <w:r w:rsidRPr="00E032C2">
        <w:rPr>
          <w:lang w:val="nl-NL"/>
        </w:rPr>
        <w:instrText xml:space="preserve"> XE "constante:van Planck" </w:instrText>
      </w:r>
      <w:r>
        <w:fldChar w:fldCharType="end"/>
      </w:r>
      <w:r w:rsidRPr="00E032C2">
        <w:rPr>
          <w:lang w:val="nl-NL"/>
        </w:rPr>
        <w:t xml:space="preserve">, een fundamentele constante met de waarde 6,626 </w:t>
      </w:r>
      <w:r>
        <w:sym w:font="Symbol" w:char="F0B4"/>
      </w:r>
      <w:r w:rsidRPr="00E032C2">
        <w:rPr>
          <w:lang w:val="nl-NL"/>
        </w:rPr>
        <w:t xml:space="preserve"> 10</w:t>
      </w:r>
      <w:r>
        <w:rPr>
          <w:vertAlign w:val="superscript"/>
        </w:rPr>
        <w:sym w:font="Symbol" w:char="F02D"/>
      </w:r>
      <w:r w:rsidRPr="00E032C2">
        <w:rPr>
          <w:vertAlign w:val="superscript"/>
          <w:lang w:val="nl-NL"/>
        </w:rPr>
        <w:t>34</w:t>
      </w:r>
      <w:r w:rsidRPr="00E032C2">
        <w:rPr>
          <w:lang w:val="nl-NL"/>
        </w:rPr>
        <w:t xml:space="preserve"> J s. Deze constante was al eerder door Max Planck geïntroduceerd in de beschrijving van elektromagnetische straling.</w:t>
      </w:r>
    </w:p>
    <w:p w14:paraId="79CEC5BF" w14:textId="691D2B71" w:rsidR="00E032C2" w:rsidRPr="00E032C2" w:rsidRDefault="00E032C2" w:rsidP="00E032C2">
      <w:pPr>
        <w:rPr>
          <w:lang w:val="nl-NL"/>
        </w:rPr>
      </w:pPr>
      <w:r w:rsidRPr="00E032C2">
        <w:rPr>
          <w:lang w:val="nl-NL"/>
        </w:rPr>
        <w:t xml:space="preserve">De De Broglie-betrekking laat zien dat hoe groter de impuls van een deeltje, hoe kleiner de golflengte van zijn golffunctie. De betrekking is bevestigd doordat snel bewegende elektronen verstrooiing vertonen, wat een typisch golfverschijnsel is. </w:t>
      </w:r>
    </w:p>
    <w:p w14:paraId="0C851D1C" w14:textId="77777777" w:rsidR="00E032C2" w:rsidRPr="00E032C2" w:rsidRDefault="00E032C2" w:rsidP="00E032C2">
      <w:pPr>
        <w:pStyle w:val="Kop4"/>
        <w:rPr>
          <w:lang w:val="nl-NL"/>
        </w:rPr>
      </w:pPr>
      <w:r w:rsidRPr="00E032C2">
        <w:rPr>
          <w:lang w:val="nl-NL"/>
        </w:rPr>
        <w:t>Het onzekerheidsprincipe</w:t>
      </w:r>
    </w:p>
    <w:p w14:paraId="69BA843A" w14:textId="1D207375" w:rsidR="00E032C2" w:rsidRPr="00E032C2" w:rsidRDefault="00E032C2" w:rsidP="00E032C2">
      <w:pPr>
        <w:rPr>
          <w:lang w:val="nl-NL"/>
        </w:rPr>
      </w:pPr>
      <w:r w:rsidRPr="00E032C2">
        <w:rPr>
          <w:lang w:val="nl-NL"/>
        </w:rPr>
        <w:t xml:space="preserve">Door het golfkarakter van de materie is het onmogelijk om tegelijkertijd de exacte plaats </w:t>
      </w:r>
      <w:r w:rsidRPr="00E032C2">
        <w:rPr>
          <w:i/>
          <w:lang w:val="nl-NL"/>
        </w:rPr>
        <w:t>x</w:t>
      </w:r>
      <w:r w:rsidRPr="00E032C2">
        <w:rPr>
          <w:lang w:val="nl-NL"/>
        </w:rPr>
        <w:t xml:space="preserve"> en de exacte impuls </w:t>
      </w:r>
      <w:r w:rsidRPr="00E032C2">
        <w:rPr>
          <w:i/>
          <w:lang w:val="nl-NL"/>
        </w:rPr>
        <w:t>p</w:t>
      </w:r>
      <w:r w:rsidRPr="00E032C2">
        <w:rPr>
          <w:lang w:val="nl-NL"/>
        </w:rPr>
        <w:t xml:space="preserve"> van een deeltje vast te stellen. Dit wordt weergegeven door de Heisenberg-onzekerheidsrelatie </w:t>
      </w:r>
      <w:r>
        <w:rPr>
          <w:rFonts w:ascii="Symbol" w:hAnsi="Symbol"/>
        </w:rPr>
        <w:t></w:t>
      </w:r>
      <w:r w:rsidRPr="00E032C2">
        <w:rPr>
          <w:i/>
          <w:lang w:val="nl-NL"/>
        </w:rPr>
        <w:t>x</w:t>
      </w:r>
      <w:r w:rsidRPr="00E032C2">
        <w:rPr>
          <w:lang w:val="nl-NL"/>
        </w:rPr>
        <w:t xml:space="preserve"> </w:t>
      </w:r>
      <w:r>
        <w:sym w:font="Symbol" w:char="F0D7"/>
      </w:r>
      <w:r w:rsidRPr="00E032C2">
        <w:rPr>
          <w:lang w:val="nl-NL"/>
        </w:rPr>
        <w:t xml:space="preserve"> </w:t>
      </w:r>
      <w:r>
        <w:rPr>
          <w:rFonts w:ascii="Symbol" w:hAnsi="Symbol"/>
        </w:rPr>
        <w:t></w:t>
      </w:r>
      <w:r w:rsidRPr="00E032C2">
        <w:rPr>
          <w:i/>
          <w:lang w:val="nl-NL"/>
        </w:rPr>
        <w:t>p</w:t>
      </w:r>
      <w:r w:rsidRPr="00E032C2">
        <w:rPr>
          <w:lang w:val="nl-NL"/>
        </w:rPr>
        <w:t xml:space="preserve"> ≥ </w:t>
      </w:r>
      <w:r>
        <w:rPr>
          <w:noProof/>
          <w:position w:val="-24"/>
          <w:lang w:val="nl-NL" w:eastAsia="nl-NL"/>
        </w:rPr>
        <w:drawing>
          <wp:inline distT="0" distB="0" distL="0" distR="0" wp14:anchorId="7525C56A" wp14:editId="132F7360">
            <wp:extent cx="139700" cy="4064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700" cy="406400"/>
                    </a:xfrm>
                    <a:prstGeom prst="rect">
                      <a:avLst/>
                    </a:prstGeom>
                    <a:noFill/>
                    <a:ln>
                      <a:noFill/>
                    </a:ln>
                  </pic:spPr>
                </pic:pic>
              </a:graphicData>
            </a:graphic>
          </wp:inline>
        </w:drawing>
      </w:r>
      <w:r w:rsidRPr="00E032C2">
        <w:rPr>
          <w:lang w:val="nl-NL"/>
        </w:rPr>
        <w:t xml:space="preserve">, waarin </w:t>
      </w:r>
      <w:r>
        <w:rPr>
          <w:rFonts w:ascii="Symbol" w:hAnsi="Symbol"/>
        </w:rPr>
        <w:t></w:t>
      </w:r>
      <w:r w:rsidRPr="00E032C2">
        <w:rPr>
          <w:i/>
          <w:lang w:val="nl-NL"/>
        </w:rPr>
        <w:t>x</w:t>
      </w:r>
      <w:r w:rsidRPr="00E032C2">
        <w:rPr>
          <w:lang w:val="nl-NL"/>
        </w:rPr>
        <w:t xml:space="preserve"> de onzekerheid</w:t>
      </w:r>
      <w:r>
        <w:fldChar w:fldCharType="begin"/>
      </w:r>
      <w:r w:rsidRPr="00E032C2">
        <w:rPr>
          <w:lang w:val="nl-NL"/>
        </w:rPr>
        <w:instrText xml:space="preserve"> XE "onzekerheids-:relatie" </w:instrText>
      </w:r>
      <w:r>
        <w:fldChar w:fldCharType="end"/>
      </w:r>
      <w:r w:rsidRPr="00E032C2">
        <w:rPr>
          <w:lang w:val="nl-NL"/>
        </w:rPr>
        <w:t xml:space="preserve"> in plaats is, </w:t>
      </w:r>
      <w:r>
        <w:rPr>
          <w:rFonts w:ascii="Symbol" w:hAnsi="Symbol"/>
        </w:rPr>
        <w:t></w:t>
      </w:r>
      <w:r w:rsidRPr="00E032C2">
        <w:rPr>
          <w:i/>
          <w:lang w:val="nl-NL"/>
        </w:rPr>
        <w:t>p</w:t>
      </w:r>
      <w:r w:rsidRPr="00E032C2">
        <w:rPr>
          <w:lang w:val="nl-NL"/>
        </w:rPr>
        <w:t xml:space="preserve"> de onzekerheid in impuls en </w:t>
      </w:r>
      <w:r>
        <w:rPr>
          <w:noProof/>
          <w:position w:val="-22"/>
          <w:lang w:val="nl-NL" w:eastAsia="nl-NL"/>
        </w:rPr>
        <w:drawing>
          <wp:inline distT="0" distB="0" distL="0" distR="0" wp14:anchorId="45137270" wp14:editId="1E69E5BF">
            <wp:extent cx="457200" cy="368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a:ln>
                      <a:noFill/>
                    </a:ln>
                  </pic:spPr>
                </pic:pic>
              </a:graphicData>
            </a:graphic>
          </wp:inline>
        </w:drawing>
      </w:r>
      <w:r w:rsidRPr="00E032C2">
        <w:rPr>
          <w:lang w:val="nl-NL"/>
        </w:rPr>
        <w:t>. Een van de belangrijke gevolgen hiervan voor de chemie is dat het golfkarakter niet strookt met de beschrijving van elektronen als deeltjes in precieze banen rond een kern (zoals planeten om de zon).</w:t>
      </w:r>
    </w:p>
    <w:p w14:paraId="336F82BB" w14:textId="77777777" w:rsidR="00E032C2" w:rsidRPr="00E032C2" w:rsidRDefault="00E032C2" w:rsidP="00E032C2">
      <w:pPr>
        <w:rPr>
          <w:lang w:val="nl-NL"/>
        </w:rPr>
      </w:pPr>
      <w:r w:rsidRPr="00E032C2">
        <w:rPr>
          <w:lang w:val="nl-NL"/>
        </w:rPr>
        <w:t>Zo’n planeetmodel was geopperd door Ernest Rutherford</w:t>
      </w:r>
      <w:r>
        <w:fldChar w:fldCharType="begin"/>
      </w:r>
      <w:r w:rsidRPr="00E032C2">
        <w:rPr>
          <w:lang w:val="nl-NL"/>
        </w:rPr>
        <w:instrText xml:space="preserve"> XE "Rutherford" </w:instrText>
      </w:r>
      <w:r>
        <w:fldChar w:fldCharType="end"/>
      </w:r>
      <w:r w:rsidRPr="00E032C2">
        <w:rPr>
          <w:lang w:val="nl-NL"/>
        </w:rPr>
        <w:t>, die als eerste de atoomkern ontdekte, en gebruikt door Niels Bohr</w:t>
      </w:r>
      <w:r>
        <w:fldChar w:fldCharType="begin"/>
      </w:r>
      <w:r w:rsidRPr="00E032C2">
        <w:rPr>
          <w:lang w:val="nl-NL"/>
        </w:rPr>
        <w:instrText xml:space="preserve"> XE "Bohr" </w:instrText>
      </w:r>
      <w:r>
        <w:fldChar w:fldCharType="end"/>
      </w:r>
      <w:r w:rsidRPr="00E032C2">
        <w:rPr>
          <w:lang w:val="nl-NL"/>
        </w:rPr>
        <w:t xml:space="preserve"> als basis voor een kwantitatief model voor het waterstofatoom. Wil een baan een betekenisvol concept zijn, is het noodzakelijk op elk ogenblik plaats èn impuls van een elektron te kennen. Het baanconcept</w:t>
      </w:r>
      <w:r>
        <w:fldChar w:fldCharType="begin"/>
      </w:r>
      <w:r w:rsidRPr="00E032C2">
        <w:rPr>
          <w:lang w:val="nl-NL"/>
        </w:rPr>
        <w:instrText xml:space="preserve"> XE "baanconcept" </w:instrText>
      </w:r>
      <w:r>
        <w:fldChar w:fldCharType="end"/>
      </w:r>
      <w:r w:rsidRPr="00E032C2">
        <w:rPr>
          <w:lang w:val="nl-NL"/>
        </w:rPr>
        <w:t xml:space="preserve"> werkt voor massieve objecten zoals planeten omdat we hun positie en impuls niet zo nauwkeurig hoeven vast te stellen dat het onzekerheidsprincipe een rol gaat spelen.</w:t>
      </w:r>
    </w:p>
    <w:p w14:paraId="57F71BB8" w14:textId="77777777" w:rsidR="00E032C2" w:rsidRPr="00E032C2" w:rsidRDefault="00E032C2" w:rsidP="00E032C2">
      <w:pPr>
        <w:pStyle w:val="Kop4"/>
        <w:rPr>
          <w:lang w:val="nl-NL"/>
        </w:rPr>
      </w:pPr>
      <w:r w:rsidRPr="00E032C2">
        <w:rPr>
          <w:lang w:val="nl-NL"/>
        </w:rPr>
        <w:t>De Schrödingervergelijking</w:t>
      </w:r>
    </w:p>
    <w:p w14:paraId="3DEF4F3D" w14:textId="77777777" w:rsidR="00E032C2" w:rsidRPr="00E032C2" w:rsidRDefault="00E032C2" w:rsidP="00E032C2">
      <w:pPr>
        <w:rPr>
          <w:lang w:val="nl-NL"/>
        </w:rPr>
      </w:pPr>
      <w:r w:rsidRPr="00E032C2">
        <w:rPr>
          <w:lang w:val="nl-NL"/>
        </w:rPr>
        <w:t xml:space="preserve">Het revolutionaire (en toen onbegrepen) concept van de Broglie </w:t>
      </w:r>
      <w:r>
        <w:sym w:font="Symbol" w:char="F02D"/>
      </w:r>
      <w:r w:rsidRPr="00E032C2">
        <w:rPr>
          <w:lang w:val="nl-NL"/>
        </w:rPr>
        <w:t>een deeltje met een golflengte</w:t>
      </w:r>
      <w:r>
        <w:sym w:font="Symbol" w:char="F02D"/>
      </w:r>
      <w:r w:rsidRPr="00E032C2">
        <w:rPr>
          <w:lang w:val="nl-NL"/>
        </w:rPr>
        <w:t xml:space="preserve"> bracht de Oostenrijkse fysicus Erwin Schrödinger</w:t>
      </w:r>
      <w:r>
        <w:fldChar w:fldCharType="begin"/>
      </w:r>
      <w:r w:rsidRPr="00E032C2">
        <w:rPr>
          <w:lang w:val="nl-NL"/>
        </w:rPr>
        <w:instrText xml:space="preserve"> XE "Schrödinger" </w:instrText>
      </w:r>
      <w:r>
        <w:fldChar w:fldCharType="end"/>
      </w:r>
      <w:r w:rsidRPr="00E032C2">
        <w:rPr>
          <w:lang w:val="nl-NL"/>
        </w:rPr>
        <w:t xml:space="preserve"> ertoe een vergelijking (in 1926) te formuleren die na oplossing de werkelijke golffunctie weergeeft.</w:t>
      </w:r>
    </w:p>
    <w:p w14:paraId="20BFB87F" w14:textId="77777777" w:rsidR="00E032C2" w:rsidRPr="00E032C2" w:rsidRDefault="00E032C2" w:rsidP="00E032C2">
      <w:pPr>
        <w:rPr>
          <w:lang w:val="nl-NL"/>
        </w:rPr>
      </w:pPr>
      <w:r w:rsidRPr="00E032C2">
        <w:rPr>
          <w:lang w:val="nl-NL"/>
        </w:rPr>
        <w:t>Als de Schrödingervergelijking</w:t>
      </w:r>
      <w:r>
        <w:fldChar w:fldCharType="begin"/>
      </w:r>
      <w:r w:rsidRPr="00E032C2">
        <w:rPr>
          <w:lang w:val="nl-NL"/>
        </w:rPr>
        <w:instrText xml:space="preserve"> XE "vergelijking:Schrödinger-" </w:instrText>
      </w:r>
      <w:r>
        <w:fldChar w:fldCharType="end"/>
      </w:r>
      <w:r w:rsidRPr="00E032C2">
        <w:rPr>
          <w:lang w:val="nl-NL"/>
        </w:rPr>
        <w:t xml:space="preserve"> wordt opgelost voor een vrij deeltje (zoals een elektron in een bundel), vindt men dat de golffunctie een golflengte heeft die overeenstemt met de De Broglie-betrekking en dat er voor elke golflengte oplossingen zijn van de vergelijking. Als de vergelijking echter opgelost wordt voor een deeltje dat in een kleine ruimte opgesloten wordt of dat gebonden is aan een aantrekkend centrum (zoals een elektron in een atoom), </w:t>
      </w:r>
      <w:r w:rsidRPr="00E032C2">
        <w:rPr>
          <w:lang w:val="nl-NL"/>
        </w:rPr>
        <w:lastRenderedPageBreak/>
        <w:t>dan vindt men slechts aanvaardbare oplossingen bij bepaalde energieën. Dat betekent dat de energie van zo’n deeltjes gekwantiseerd is ofwel beperkt tot discrete (bepaalde) waarden. Later zien we dat sommige andere eigenschappen (bijvoorbeeld het hoekmoment) ook gekwantiseerd zijn. Deze kwantisering van fysische grootheden is van zeer diepgaand belang in de chemie want zij zorgt ervoor dat atomen en moleculen stabiel zijn en bepaalt ook de te vormen bindingen.</w:t>
      </w:r>
    </w:p>
    <w:p w14:paraId="761591BC" w14:textId="77777777" w:rsidR="00E032C2" w:rsidRPr="00E032C2" w:rsidRDefault="00E032C2" w:rsidP="00E032C2">
      <w:pPr>
        <w:pStyle w:val="Interlinie"/>
        <w:rPr>
          <w:lang w:val="nl-NL"/>
        </w:rPr>
      </w:pPr>
      <w:r w:rsidRPr="00E032C2">
        <w:rPr>
          <w:lang w:val="nl-NL"/>
        </w:rPr>
        <w:t xml:space="preserve">De Schrödingervergelijking staat centraal in de bespreking van elektronen, atomen en moleculen. Het is een differentiaalvergelijking, die in veel gevallen niet exact oplosbaar is (we hebben dan bijvoorbeeld een computer nodig om oplossingen te benaderen) en hoewel het voor nu absoluut niet nodig is de vergelijking zelf op te kunnen lossen, is het toch handig na te gaan hoe de oplossingen eruitzien. Voor het eenvoudige geval van een deeltje met massa </w:t>
      </w:r>
      <w:r w:rsidRPr="00E032C2">
        <w:rPr>
          <w:i/>
          <w:lang w:val="nl-NL"/>
        </w:rPr>
        <w:t>m</w:t>
      </w:r>
      <w:r w:rsidRPr="00E032C2">
        <w:rPr>
          <w:lang w:val="nl-NL"/>
        </w:rPr>
        <w:t xml:space="preserve"> dat beweegt in een één-dimensionale ruimte met een potentiële energie</w:t>
      </w:r>
      <w:r>
        <w:fldChar w:fldCharType="begin"/>
      </w:r>
      <w:r w:rsidRPr="00E032C2">
        <w:rPr>
          <w:lang w:val="nl-NL"/>
        </w:rPr>
        <w:instrText xml:space="preserve"> XE "energie:potentiële" </w:instrText>
      </w:r>
      <w:r>
        <w:fldChar w:fldCharType="end"/>
      </w:r>
      <w:r w:rsidRPr="00E032C2">
        <w:rPr>
          <w:lang w:val="nl-NL"/>
        </w:rPr>
        <w:t xml:space="preserve"> </w:t>
      </w:r>
      <w:r w:rsidRPr="00E032C2">
        <w:rPr>
          <w:i/>
          <w:lang w:val="nl-NL"/>
        </w:rPr>
        <w:t>V</w:t>
      </w:r>
      <w:r w:rsidRPr="00E032C2">
        <w:rPr>
          <w:lang w:val="nl-NL"/>
        </w:rPr>
        <w:t>, luidt de vergelijking:</w:t>
      </w:r>
    </w:p>
    <w:p w14:paraId="3484E2F1" w14:textId="3EB47E56" w:rsidR="00E032C2" w:rsidRDefault="00E032C2" w:rsidP="00E032C2">
      <w:pPr>
        <w:jc w:val="center"/>
      </w:pPr>
      <w:r>
        <w:rPr>
          <w:noProof/>
          <w:lang w:val="nl-NL" w:eastAsia="nl-NL"/>
        </w:rPr>
        <w:drawing>
          <wp:inline distT="0" distB="0" distL="0" distR="0" wp14:anchorId="161A0124" wp14:editId="5F9F88E2">
            <wp:extent cx="1295400" cy="4191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690304F3" w14:textId="7B7DD2EB" w:rsidR="00E032C2" w:rsidRPr="00E032C2" w:rsidRDefault="00E032C2" w:rsidP="00E032C2">
      <w:pPr>
        <w:rPr>
          <w:lang w:val="nl-NL"/>
        </w:rPr>
      </w:pPr>
      <w:r w:rsidRPr="00E032C2">
        <w:rPr>
          <w:lang w:val="nl-NL"/>
        </w:rPr>
        <w:t xml:space="preserve">Hierin is </w:t>
      </w:r>
      <w:r>
        <w:rPr>
          <w:noProof/>
          <w:position w:val="-4"/>
          <w:lang w:val="nl-NL" w:eastAsia="nl-NL"/>
        </w:rPr>
        <w:drawing>
          <wp:inline distT="0" distB="0" distL="0" distR="0" wp14:anchorId="7EAA7C5E" wp14:editId="06531E4C">
            <wp:extent cx="139700" cy="1651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E032C2">
        <w:rPr>
          <w:lang w:val="nl-NL"/>
        </w:rPr>
        <w:t xml:space="preserve">= </w:t>
      </w:r>
      <w:r w:rsidRPr="00E032C2">
        <w:rPr>
          <w:i/>
          <w:lang w:val="nl-NL"/>
        </w:rPr>
        <w:t>h/</w:t>
      </w:r>
      <w:r w:rsidRPr="00E032C2">
        <w:rPr>
          <w:lang w:val="nl-NL"/>
        </w:rPr>
        <w:t>2</w:t>
      </w:r>
      <w:r>
        <w:rPr>
          <w:rFonts w:ascii="Symbol" w:hAnsi="Symbol"/>
        </w:rPr>
        <w:t></w:t>
      </w:r>
      <w:r w:rsidRPr="00E032C2">
        <w:rPr>
          <w:lang w:val="nl-NL"/>
        </w:rPr>
        <w:t xml:space="preserve">. Hoewel deze vergelijking misschien het best beschouwd kan worden als een fundamenteel postulaat, kan de vorm ervan enigszins gemotiveerd worden door op te merken dat de eerste term, evenredig met </w:t>
      </w:r>
      <w:r>
        <w:rPr>
          <w:noProof/>
          <w:position w:val="-26"/>
          <w:lang w:val="nl-NL" w:eastAsia="nl-NL"/>
        </w:rPr>
        <w:drawing>
          <wp:inline distT="0" distB="0" distL="0" distR="0" wp14:anchorId="6D722E7D" wp14:editId="3DBDF511">
            <wp:extent cx="330200" cy="419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0200" cy="419100"/>
                    </a:xfrm>
                    <a:prstGeom prst="rect">
                      <a:avLst/>
                    </a:prstGeom>
                    <a:noFill/>
                    <a:ln>
                      <a:noFill/>
                    </a:ln>
                  </pic:spPr>
                </pic:pic>
              </a:graphicData>
            </a:graphic>
          </wp:inline>
        </w:drawing>
      </w:r>
      <w:r w:rsidRPr="00E032C2">
        <w:rPr>
          <w:lang w:val="nl-NL"/>
        </w:rPr>
        <w:t xml:space="preserve">, in wezen de kinetische energie van het elektron is. De vergelijking drukt eigenlijk alleen maar in kwantummechanische termen uit dat de totale energie </w:t>
      </w:r>
      <w:r w:rsidRPr="00E032C2">
        <w:rPr>
          <w:i/>
          <w:lang w:val="nl-NL"/>
        </w:rPr>
        <w:t>E</w:t>
      </w:r>
      <w:r w:rsidRPr="00E032C2">
        <w:rPr>
          <w:lang w:val="nl-NL"/>
        </w:rPr>
        <w:t xml:space="preserve"> de som is van de kinetische energie </w:t>
      </w:r>
      <w:r w:rsidRPr="00E032C2">
        <w:rPr>
          <w:i/>
          <w:lang w:val="nl-NL"/>
        </w:rPr>
        <w:t>E</w:t>
      </w:r>
      <w:r w:rsidRPr="00E032C2">
        <w:rPr>
          <w:vertAlign w:val="subscript"/>
          <w:lang w:val="nl-NL"/>
        </w:rPr>
        <w:t>kin</w:t>
      </w:r>
      <w:r w:rsidRPr="00E032C2">
        <w:rPr>
          <w:lang w:val="nl-NL"/>
        </w:rPr>
        <w:t xml:space="preserve"> en de potentiële energie </w:t>
      </w:r>
      <w:r w:rsidRPr="00E032C2">
        <w:rPr>
          <w:i/>
          <w:lang w:val="nl-NL"/>
        </w:rPr>
        <w:t>V</w:t>
      </w:r>
      <w:r w:rsidRPr="00E032C2">
        <w:rPr>
          <w:lang w:val="nl-NL"/>
        </w:rPr>
        <w:t xml:space="preserve">. De linker kant van de vergelijking wordt ook wel geschreven als </w:t>
      </w:r>
      <m:oMath>
        <m:r>
          <w:rPr>
            <w:rFonts w:ascii="Cambria Math" w:hAnsi="Cambria Math"/>
          </w:rPr>
          <m:t>H</m:t>
        </m:r>
      </m:oMath>
      <w:r w:rsidRPr="00BF1D1E">
        <w:rPr>
          <w:rFonts w:ascii="Symbol" w:hAnsi="Symbol"/>
          <w:i/>
        </w:rPr>
        <w:t></w:t>
      </w:r>
      <w:r>
        <w:rPr>
          <w:rFonts w:ascii="Symbol" w:hAnsi="Symbol"/>
          <w:i/>
        </w:rPr>
        <w:t></w:t>
      </w:r>
      <w:r w:rsidRPr="00E032C2">
        <w:rPr>
          <w:lang w:val="nl-NL"/>
        </w:rPr>
        <w:t xml:space="preserve">waarbij </w:t>
      </w:r>
      <m:oMath>
        <m:r>
          <w:rPr>
            <w:rFonts w:ascii="Cambria Math" w:hAnsi="Cambria Math"/>
          </w:rPr>
          <m:t>H</m:t>
        </m:r>
      </m:oMath>
      <w:r w:rsidRPr="00E032C2">
        <w:rPr>
          <w:lang w:val="nl-NL"/>
        </w:rPr>
        <w:t xml:space="preserve"> de Hamiltoniaan wordt genoemd.</w:t>
      </w:r>
    </w:p>
    <w:p w14:paraId="33E1D078" w14:textId="77777777" w:rsidR="00E032C2" w:rsidRPr="00E032C2" w:rsidRDefault="00E032C2" w:rsidP="00E032C2">
      <w:pPr>
        <w:rPr>
          <w:lang w:val="nl-NL"/>
        </w:rPr>
      </w:pPr>
    </w:p>
    <w:p w14:paraId="79075E89" w14:textId="77777777" w:rsidR="00E032C2" w:rsidRPr="00E032C2" w:rsidRDefault="00E032C2" w:rsidP="00E032C2">
      <w:pPr>
        <w:pStyle w:val="Kop4"/>
        <w:rPr>
          <w:lang w:val="nl-NL"/>
        </w:rPr>
      </w:pPr>
      <w:r w:rsidRPr="00E032C2">
        <w:rPr>
          <w:lang w:val="nl-NL"/>
        </w:rPr>
        <w:t>Kwantisering</w:t>
      </w:r>
    </w:p>
    <w:p w14:paraId="2AC2B0E5"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5824" behindDoc="0" locked="0" layoutInCell="1" allowOverlap="1" wp14:anchorId="6D6D238F" wp14:editId="3B6F7481">
                <wp:simplePos x="0" y="0"/>
                <wp:positionH relativeFrom="column">
                  <wp:posOffset>4572000</wp:posOffset>
                </wp:positionH>
                <wp:positionV relativeFrom="paragraph">
                  <wp:posOffset>2556510</wp:posOffset>
                </wp:positionV>
                <wp:extent cx="1152525" cy="63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14:paraId="3417394E" w14:textId="138A3FDC" w:rsidR="006C6A8B" w:rsidRPr="00E36482"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D238F" id="Text Box 105" o:spid="_x0000_s1039" type="#_x0000_t202" style="position:absolute;margin-left:5in;margin-top:201.3pt;width:90.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2JMAIAAGkEAAAOAAAAZHJzL2Uyb0RvYy54bWysVFFv2jAQfp+0/2D5fQTYWk2IUDEqpkmo&#10;rQRTn43jEEu2zzsbEvbrd3YI7bo9TROSOd+dz/6+7y7zu84adlIYNLiST0ZjzpSTUGl3KPn33frD&#10;Z85CFK4SBpwq+VkFfrd4/27e+pmaQgOmUsioiAuz1pe8idHPiiLIRlkRRuCVo2ANaEWkLR6KCkVL&#10;1a0ppuPxbdECVh5BqhDIe98H+SLXr2sl42NdBxWZKTm9LeYV87pPa7GYi9kBhW+0vDxD/MMrrNCO&#10;Lr2WuhdRsCPqP0pZLREC1HEkwRZQ11qqjIHQTMZv0Gwb4VXGQuQEf6Up/L+y8uH0hExXpN34hjMn&#10;LIm0U11kX6BjyUcMtT7MKHHrKTV2FKDswR/ImYB3Ndr0T5AYxYnr85XfVE6mQ5ObKf04kxS7/Zhr&#10;Fy9HPYb4VYFlySg5kniZU3HahEjPoNQhJd0UwOhqrY1JmxRYGWQnQUK3jY4qPZBO/JZlXMp1kE71&#10;4eQpEr4eR7Jit+96Rj4NIPdQnQk7Qt8/wcu1pgs3IsQngdQwBJeGID7SUhtoSw4Xi7MG8Off/Cmf&#10;dKQoZy01YMnDj6NAxZn55kjh1K2DgYOxHwx3tCsgqBMaLy+zSQcwmsGsEewzzcYy3UIh4STdVfI4&#10;mKvYjwHNllTLZU6invQibtzWy1R6IHbXPQv0F1kiqfkAQ2uK2Rt1+tysj18eI1GdpUvE9ixe+KZ+&#10;zvpcZi8NzOt9znr5Qix+AQAA//8DAFBLAwQUAAYACAAAACEAzhNpteAAAAALAQAADwAAAGRycy9k&#10;b3ducmV2LnhtbEyPsU7DMBCGdyTewTokFkTtlpBCiFNVFQywVIQubG7sxoH4HNlOG96egwXGu/v1&#10;3feXq8n17GhC7DxKmM8EMION1x22EnZvT9d3wGJSqFXv0Uj4MhFW1flZqQrtT/hqjnVqGUEwFkqC&#10;TWkoOI+NNU7FmR8M0u3gg1OJxtByHdSJ4K7nCyFy7lSH9MGqwWysaT7r0UnYZu9bezUeHl/W2U14&#10;3o2b/KOtpby8mNYPwJKZ0l8YfvRJHSpy2vsRdWS9hCXhKSohE4scGCXuxfwW2P53swRelfx/h+ob&#10;AAD//wMAUEsBAi0AFAAGAAgAAAAhALaDOJL+AAAA4QEAABMAAAAAAAAAAAAAAAAAAAAAAFtDb250&#10;ZW50X1R5cGVzXS54bWxQSwECLQAUAAYACAAAACEAOP0h/9YAAACUAQAACwAAAAAAAAAAAAAAAAAv&#10;AQAAX3JlbHMvLnJlbHNQSwECLQAUAAYACAAAACEA/Q59iTACAABpBAAADgAAAAAAAAAAAAAAAAAu&#10;AgAAZHJzL2Uyb0RvYy54bWxQSwECLQAUAAYACAAAACEAzhNpteAAAAALAQAADwAAAAAAAAAAAAAA&#10;AACKBAAAZHJzL2Rvd25yZXYueG1sUEsFBgAAAAAEAAQA8wAAAJcFAAAAAA==&#10;" stroked="f">
                <v:textbox style="mso-fit-shape-to-text:t" inset="0,0,0,0">
                  <w:txbxContent>
                    <w:p w14:paraId="3417394E" w14:textId="138A3FDC" w:rsidR="006C6A8B" w:rsidRPr="00E36482"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v:textbox>
                <w10:wrap type="square"/>
              </v:shape>
            </w:pict>
          </mc:Fallback>
        </mc:AlternateContent>
      </w:r>
      <w:r>
        <w:rPr>
          <w:noProof/>
          <w:lang w:val="nl-NL" w:eastAsia="nl-NL"/>
        </w:rPr>
        <w:drawing>
          <wp:anchor distT="0" distB="0" distL="114300" distR="114300" simplePos="0" relativeHeight="251665408" behindDoc="0" locked="0" layoutInCell="0" allowOverlap="1" wp14:anchorId="2B569306" wp14:editId="3DD53ED9">
            <wp:simplePos x="0" y="0"/>
            <wp:positionH relativeFrom="column">
              <wp:posOffset>4572000</wp:posOffset>
            </wp:positionH>
            <wp:positionV relativeFrom="paragraph">
              <wp:posOffset>89535</wp:posOffset>
            </wp:positionV>
            <wp:extent cx="1152525" cy="2409825"/>
            <wp:effectExtent l="19050" t="0" r="9525" b="0"/>
            <wp:wrapSquare wrapText="bothSides"/>
            <wp:docPr id="299"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68" cstate="print"/>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Pr="00E032C2">
        <w:rPr>
          <w:lang w:val="nl-NL"/>
        </w:rPr>
        <w:t>Een eenvoudige illustratie van hoe energiekwantisering volgt uit de Schrödingervergelijking verkrijgt men door een deeltje in een doosje te beschouwen: een deeltje opgesloten in een ééndimensionaal gebied van constante potentiële energie tussen ondoordringbare wanden. Een mogelijke golffunctie van dit systeem lijkt erg veel op de mogelijke toestanden van een trillende vioolsnaar</w:t>
      </w:r>
      <w:r>
        <w:fldChar w:fldCharType="begin"/>
      </w:r>
      <w:r w:rsidRPr="00E032C2">
        <w:rPr>
          <w:lang w:val="nl-NL"/>
        </w:rPr>
        <w:instrText xml:space="preserve"> XE "vergelijking:snaar-" </w:instrText>
      </w:r>
      <w:r>
        <w:fldChar w:fldCharType="end"/>
      </w:r>
      <w:r w:rsidRPr="00E032C2">
        <w:rPr>
          <w:lang w:val="nl-NL"/>
        </w:rPr>
        <w:t xml:space="preserve">: de uitwijking moet nul zijn bij de wanden en tussen de wanden is er een staande golf met een heel aantal halve golflengten. Om een heel aantal halve golflengten te laten passen moet de golflengte van de golffunctie voldoen aan </w:t>
      </w:r>
      <w:r w:rsidRPr="00E032C2">
        <w:rPr>
          <w:i/>
          <w:lang w:val="nl-NL"/>
        </w:rPr>
        <w:t>n</w:t>
      </w:r>
      <w:r w:rsidRPr="00E032C2">
        <w:rPr>
          <w:lang w:val="nl-NL"/>
        </w:rPr>
        <w:t xml:space="preserve"> </w:t>
      </w:r>
      <w:r>
        <w:sym w:font="Symbol" w:char="F0B4"/>
      </w:r>
      <w:r w:rsidRPr="00E032C2">
        <w:rPr>
          <w:lang w:val="nl-NL"/>
        </w:rPr>
        <w:t xml:space="preserve"> ½ </w:t>
      </w:r>
      <w:r>
        <w:rPr>
          <w:rFonts w:ascii="Symbol" w:hAnsi="Symbol"/>
        </w:rPr>
        <w:t></w:t>
      </w:r>
      <w:r w:rsidRPr="00E032C2">
        <w:rPr>
          <w:lang w:val="nl-NL"/>
        </w:rPr>
        <w:t xml:space="preserve"> = </w:t>
      </w:r>
      <w:r w:rsidRPr="00E032C2">
        <w:rPr>
          <w:i/>
          <w:lang w:val="nl-NL"/>
        </w:rPr>
        <w:t>L</w:t>
      </w:r>
      <w:r w:rsidRPr="00E032C2">
        <w:rPr>
          <w:lang w:val="nl-NL"/>
        </w:rPr>
        <w:t xml:space="preserve">, waarin </w:t>
      </w:r>
      <w:r w:rsidRPr="00E032C2">
        <w:rPr>
          <w:i/>
          <w:lang w:val="nl-NL"/>
        </w:rPr>
        <w:t>n</w:t>
      </w:r>
      <w:r w:rsidRPr="00E032C2">
        <w:rPr>
          <w:lang w:val="nl-NL"/>
        </w:rPr>
        <w:t xml:space="preserve"> een heel getal is en </w:t>
      </w:r>
      <w:r w:rsidRPr="00E032C2">
        <w:rPr>
          <w:i/>
          <w:lang w:val="nl-NL"/>
        </w:rPr>
        <w:t>L</w:t>
      </w:r>
      <w:r w:rsidRPr="00E032C2">
        <w:rPr>
          <w:lang w:val="nl-NL"/>
        </w:rPr>
        <w:t xml:space="preserve"> de lengte van de doos. Aanvaardbare oplossingen van de Schrödingervergelijking voor het deeltje in een doosje zijn golven met een golflengte </w:t>
      </w:r>
      <w:r>
        <w:rPr>
          <w:rFonts w:ascii="Symbol" w:hAnsi="Symbol"/>
        </w:rPr>
        <w:t></w:t>
      </w:r>
      <w:r w:rsidRPr="00E032C2">
        <w:rPr>
          <w:lang w:val="nl-NL"/>
        </w:rPr>
        <w:t xml:space="preserve"> = 2</w:t>
      </w:r>
      <w:r w:rsidRPr="00E032C2">
        <w:rPr>
          <w:i/>
          <w:lang w:val="nl-NL"/>
        </w:rPr>
        <w:t>L</w:t>
      </w:r>
      <w:r w:rsidRPr="00E032C2">
        <w:rPr>
          <w:lang w:val="nl-NL"/>
        </w:rPr>
        <w:t>/</w:t>
      </w:r>
      <w:r w:rsidRPr="00E032C2">
        <w:rPr>
          <w:i/>
          <w:lang w:val="nl-NL"/>
        </w:rPr>
        <w:t>n</w:t>
      </w:r>
      <w:r w:rsidRPr="00E032C2">
        <w:rPr>
          <w:lang w:val="nl-NL"/>
        </w:rPr>
        <w:t>. Golven van dit soort hebben de wiskundige vorm</w:t>
      </w:r>
    </w:p>
    <w:p w14:paraId="0A09163D" w14:textId="312BD13B" w:rsidR="00E032C2" w:rsidRPr="00E032C2" w:rsidRDefault="00E032C2" w:rsidP="00E032C2">
      <w:pPr>
        <w:jc w:val="center"/>
        <w:rPr>
          <w:lang w:val="nl-NL"/>
        </w:rPr>
      </w:pPr>
      <w:r>
        <w:rPr>
          <w:noProof/>
          <w:lang w:val="nl-NL" w:eastAsia="nl-NL"/>
        </w:rPr>
        <w:drawing>
          <wp:inline distT="0" distB="0" distL="0" distR="0" wp14:anchorId="506E537E" wp14:editId="38D8D756">
            <wp:extent cx="1244600" cy="368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4600" cy="368300"/>
                    </a:xfrm>
                    <a:prstGeom prst="rect">
                      <a:avLst/>
                    </a:prstGeom>
                    <a:noFill/>
                    <a:ln>
                      <a:noFill/>
                    </a:ln>
                  </pic:spPr>
                </pic:pic>
              </a:graphicData>
            </a:graphic>
          </wp:inline>
        </w:drawing>
      </w:r>
      <w:r w:rsidRPr="00E032C2">
        <w:rPr>
          <w:lang w:val="nl-NL"/>
        </w:rPr>
        <w:t xml:space="preserve"> </w:t>
      </w:r>
      <w:r w:rsidRPr="00E032C2">
        <w:rPr>
          <w:position w:val="24"/>
          <w:lang w:val="nl-NL"/>
        </w:rPr>
        <w:t xml:space="preserve">met </w:t>
      </w:r>
      <w:r w:rsidRPr="00E032C2">
        <w:rPr>
          <w:i/>
          <w:position w:val="24"/>
          <w:lang w:val="nl-NL"/>
        </w:rPr>
        <w:t>n</w:t>
      </w:r>
      <w:r w:rsidRPr="00E032C2">
        <w:rPr>
          <w:position w:val="24"/>
          <w:lang w:val="nl-NL"/>
        </w:rPr>
        <w:t xml:space="preserve"> = 1,2,…</w:t>
      </w:r>
    </w:p>
    <w:p w14:paraId="19A6DBDC" w14:textId="77777777" w:rsidR="00E032C2" w:rsidRPr="00E032C2" w:rsidRDefault="00E032C2" w:rsidP="00E032C2">
      <w:pPr>
        <w:rPr>
          <w:lang w:val="nl-NL"/>
        </w:rPr>
      </w:pPr>
      <w:r w:rsidRPr="00E032C2">
        <w:rPr>
          <w:lang w:val="nl-NL"/>
        </w:rPr>
        <w:t xml:space="preserve">Het getal </w:t>
      </w:r>
      <w:r w:rsidRPr="00E032C2">
        <w:rPr>
          <w:i/>
          <w:lang w:val="nl-NL"/>
        </w:rPr>
        <w:t>n</w:t>
      </w:r>
      <w:r w:rsidRPr="00E032C2">
        <w:rPr>
          <w:lang w:val="nl-NL"/>
        </w:rPr>
        <w:t xml:space="preserve"> is een voorbeeld van een kwantumgetal, een geheel getal dat de golffunctie kenmerkt. We zullen zo zien dat </w:t>
      </w:r>
      <w:r w:rsidRPr="00E032C2">
        <w:rPr>
          <w:i/>
          <w:lang w:val="nl-NL"/>
        </w:rPr>
        <w:t>n</w:t>
      </w:r>
      <w:r w:rsidRPr="00E032C2">
        <w:rPr>
          <w:lang w:val="nl-NL"/>
        </w:rPr>
        <w:t xml:space="preserve"> ook de toegestane waarden bepaalt van sommige eigenschappen van het systeem. Voor deze ééndimensionale functie hebben we slechts één kwantumgetal nodig om de golffunctie te specificeren.</w:t>
      </w:r>
    </w:p>
    <w:p w14:paraId="314D3527" w14:textId="77777777" w:rsidR="00E032C2" w:rsidRPr="00E032C2" w:rsidRDefault="00E032C2" w:rsidP="00E032C2">
      <w:pPr>
        <w:rPr>
          <w:lang w:val="nl-NL"/>
        </w:rPr>
      </w:pPr>
      <w:r w:rsidRPr="00E032C2">
        <w:rPr>
          <w:lang w:val="nl-NL"/>
        </w:rPr>
        <w:lastRenderedPageBreak/>
        <w:t xml:space="preserve">De golffunctie met </w:t>
      </w:r>
      <w:r w:rsidRPr="00E032C2">
        <w:rPr>
          <w:i/>
          <w:lang w:val="nl-NL"/>
        </w:rPr>
        <w:t>n</w:t>
      </w:r>
      <w:r w:rsidRPr="00E032C2">
        <w:rPr>
          <w:lang w:val="nl-NL"/>
        </w:rPr>
        <w:t xml:space="preserve"> = 1 neemt af tot 0 bij de randen van de doos (bij </w:t>
      </w:r>
      <w:r w:rsidRPr="00E032C2">
        <w:rPr>
          <w:i/>
          <w:lang w:val="nl-NL"/>
        </w:rPr>
        <w:t>x</w:t>
      </w:r>
      <w:r w:rsidRPr="00E032C2">
        <w:rPr>
          <w:lang w:val="nl-NL"/>
        </w:rPr>
        <w:t xml:space="preserve"> = 0 en </w:t>
      </w:r>
      <w:r w:rsidRPr="00E032C2">
        <w:rPr>
          <w:i/>
          <w:lang w:val="nl-NL"/>
        </w:rPr>
        <w:t>x</w:t>
      </w:r>
      <w:r w:rsidRPr="00E032C2">
        <w:rPr>
          <w:lang w:val="nl-NL"/>
        </w:rPr>
        <w:t xml:space="preserve"> = </w:t>
      </w:r>
      <w:r w:rsidRPr="00E032C2">
        <w:rPr>
          <w:i/>
          <w:lang w:val="nl-NL"/>
        </w:rPr>
        <w:t>L</w:t>
      </w:r>
      <w:r w:rsidRPr="00E032C2">
        <w:rPr>
          <w:lang w:val="nl-NL"/>
        </w:rPr>
        <w:t xml:space="preserve">) en is positief overal binnen de doos. De golffunctie met </w:t>
      </w:r>
      <w:r w:rsidRPr="00E032C2">
        <w:rPr>
          <w:i/>
          <w:lang w:val="nl-NL"/>
        </w:rPr>
        <w:t>n</w:t>
      </w:r>
      <w:r w:rsidRPr="00E032C2">
        <w:rPr>
          <w:lang w:val="nl-NL"/>
        </w:rPr>
        <w:t xml:space="preserve"> = 2 is positief voor 0 &lt; </w:t>
      </w:r>
      <w:r w:rsidRPr="00E032C2">
        <w:rPr>
          <w:i/>
          <w:lang w:val="nl-NL"/>
        </w:rPr>
        <w:t xml:space="preserve">x </w:t>
      </w:r>
      <w:r w:rsidRPr="00E032C2">
        <w:rPr>
          <w:lang w:val="nl-NL"/>
        </w:rPr>
        <w:t xml:space="preserve">&lt; ½ </w:t>
      </w:r>
      <w:r w:rsidRPr="00E032C2">
        <w:rPr>
          <w:i/>
          <w:lang w:val="nl-NL"/>
        </w:rPr>
        <w:t>L</w:t>
      </w:r>
      <w:r w:rsidRPr="00E032C2">
        <w:rPr>
          <w:lang w:val="nl-NL"/>
        </w:rPr>
        <w:t xml:space="preserve">, gaat door nul midden in de doos en is negatief voor ½ </w:t>
      </w:r>
      <w:r w:rsidRPr="00E032C2">
        <w:rPr>
          <w:i/>
          <w:lang w:val="nl-NL"/>
        </w:rPr>
        <w:t>L &lt; x &lt; L</w:t>
      </w:r>
      <w:r w:rsidRPr="00E032C2">
        <w:rPr>
          <w:lang w:val="nl-NL"/>
        </w:rPr>
        <w:t>.</w:t>
      </w:r>
    </w:p>
    <w:p w14:paraId="79FCF5C7" w14:textId="77777777" w:rsidR="00E032C2" w:rsidRPr="00E032C2" w:rsidRDefault="00E032C2" w:rsidP="00E032C2">
      <w:pPr>
        <w:rPr>
          <w:lang w:val="nl-NL"/>
        </w:rPr>
      </w:pPr>
      <w:r w:rsidRPr="00E032C2">
        <w:rPr>
          <w:lang w:val="nl-NL"/>
        </w:rPr>
        <w:t xml:space="preserve">Een punt waarbij de golffunctie door nul gaat (dit verschilt van alleen maar nul naderen) wordt een knoop genoemd. De golffunctie met </w:t>
      </w:r>
      <w:r w:rsidRPr="00E032C2">
        <w:rPr>
          <w:i/>
          <w:lang w:val="nl-NL"/>
        </w:rPr>
        <w:t>n</w:t>
      </w:r>
      <w:r w:rsidRPr="00E032C2">
        <w:rPr>
          <w:lang w:val="nl-NL"/>
        </w:rPr>
        <w:t xml:space="preserve"> = 1 heeft dus geen knopen en die met </w:t>
      </w:r>
      <w:r w:rsidRPr="00E032C2">
        <w:rPr>
          <w:i/>
          <w:lang w:val="nl-NL"/>
        </w:rPr>
        <w:t>n</w:t>
      </w:r>
      <w:r w:rsidRPr="00E032C2">
        <w:rPr>
          <w:lang w:val="nl-NL"/>
        </w:rPr>
        <w:t xml:space="preserve"> = 2 heeft een knoop. Voor </w:t>
      </w:r>
      <w:r w:rsidRPr="00E032C2">
        <w:rPr>
          <w:i/>
          <w:lang w:val="nl-NL"/>
        </w:rPr>
        <w:t>n</w:t>
      </w:r>
      <w:r w:rsidRPr="00E032C2">
        <w:rPr>
          <w:lang w:val="nl-NL"/>
        </w:rPr>
        <w:t xml:space="preserve"> = 3 zijn er twee knopen en voor </w:t>
      </w:r>
      <w:r w:rsidRPr="00E032C2">
        <w:rPr>
          <w:i/>
          <w:lang w:val="nl-NL"/>
        </w:rPr>
        <w:t>n</w:t>
      </w:r>
      <w:r w:rsidRPr="00E032C2">
        <w:rPr>
          <w:lang w:val="nl-NL"/>
        </w:rPr>
        <w:t xml:space="preserve"> = 4 drie.</w:t>
      </w:r>
    </w:p>
    <w:p w14:paraId="786DC09C" w14:textId="77777777" w:rsidR="00E032C2" w:rsidRPr="00E032C2" w:rsidRDefault="00E032C2" w:rsidP="00E032C2">
      <w:pPr>
        <w:rPr>
          <w:lang w:val="nl-NL"/>
        </w:rPr>
      </w:pPr>
      <w:r w:rsidRPr="00E032C2">
        <w:rPr>
          <w:lang w:val="nl-NL"/>
        </w:rPr>
        <w:t>De toegestane energieën voor het deeltje worden gegeven door</w:t>
      </w:r>
    </w:p>
    <w:p w14:paraId="2583217A" w14:textId="77777777" w:rsidR="00E032C2" w:rsidRPr="00E032C2" w:rsidRDefault="00E032C2" w:rsidP="00E032C2">
      <w:pPr>
        <w:rPr>
          <w:lang w:val="nl-NL"/>
        </w:rPr>
      </w:pPr>
    </w:p>
    <w:p w14:paraId="32A80217" w14:textId="7800AF27" w:rsidR="00E032C2" w:rsidRPr="00E032C2" w:rsidRDefault="00E032C2" w:rsidP="00E032C2">
      <w:pPr>
        <w:jc w:val="center"/>
        <w:rPr>
          <w:position w:val="28"/>
          <w:lang w:val="nl-NL"/>
        </w:rPr>
      </w:pPr>
      <w:r>
        <w:rPr>
          <w:noProof/>
          <w:lang w:val="nl-NL" w:eastAsia="nl-NL"/>
        </w:rPr>
        <w:drawing>
          <wp:inline distT="0" distB="0" distL="0" distR="0" wp14:anchorId="3385D9C6" wp14:editId="71C9C32C">
            <wp:extent cx="635000" cy="419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5000" cy="419100"/>
                    </a:xfrm>
                    <a:prstGeom prst="rect">
                      <a:avLst/>
                    </a:prstGeom>
                    <a:noFill/>
                    <a:ln>
                      <a:noFill/>
                    </a:ln>
                  </pic:spPr>
                </pic:pic>
              </a:graphicData>
            </a:graphic>
          </wp:inline>
        </w:drawing>
      </w:r>
      <w:r w:rsidRPr="00E032C2">
        <w:rPr>
          <w:position w:val="28"/>
          <w:lang w:val="nl-NL"/>
        </w:rPr>
        <w:t xml:space="preserve">, </w:t>
      </w:r>
      <w:r w:rsidRPr="00E032C2">
        <w:rPr>
          <w:i/>
          <w:position w:val="28"/>
          <w:lang w:val="nl-NL"/>
        </w:rPr>
        <w:t>n</w:t>
      </w:r>
      <w:r w:rsidRPr="00E032C2">
        <w:rPr>
          <w:position w:val="28"/>
          <w:lang w:val="nl-NL"/>
        </w:rPr>
        <w:t xml:space="preserve"> = 1,2,…</w:t>
      </w:r>
    </w:p>
    <w:p w14:paraId="7264EBBE"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4800" behindDoc="0" locked="0" layoutInCell="1" allowOverlap="1" wp14:anchorId="187CD773" wp14:editId="64517361">
                <wp:simplePos x="0" y="0"/>
                <wp:positionH relativeFrom="column">
                  <wp:posOffset>4297680</wp:posOffset>
                </wp:positionH>
                <wp:positionV relativeFrom="paragraph">
                  <wp:posOffset>3060700</wp:posOffset>
                </wp:positionV>
                <wp:extent cx="1571625" cy="63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wps:spPr>
                      <wps:txbx>
                        <w:txbxContent>
                          <w:p w14:paraId="2B0F4468" w14:textId="214C04A0" w:rsidR="006C6A8B" w:rsidRPr="009E37DE" w:rsidRDefault="006C6A8B" w:rsidP="00E032C2">
                            <w:pPr>
                              <w:pStyle w:val="Bijschrift"/>
                              <w:rPr>
                                <w:noProof/>
                                <w:lang w:val="nl-NL"/>
                              </w:rPr>
                            </w:pPr>
                            <w:bookmarkStart w:id="195" w:name="_Ref64890147"/>
                            <w:r>
                              <w:t xml:space="preserve">Figuur </w:t>
                            </w:r>
                            <w:r>
                              <w:fldChar w:fldCharType="begin"/>
                            </w:r>
                            <w:r>
                              <w:instrText xml:space="preserve"> SEQ Figuur \* ARABIC </w:instrText>
                            </w:r>
                            <w:r>
                              <w:fldChar w:fldCharType="separate"/>
                            </w:r>
                            <w:r>
                              <w:rPr>
                                <w:noProof/>
                              </w:rPr>
                              <w:t>15</w:t>
                            </w:r>
                            <w:r>
                              <w:fldChar w:fldCharType="end"/>
                            </w:r>
                            <w:bookmarkEnd w:id="195"/>
                            <w:r>
                              <w:t>: Energieniveau's van een deeltje in een doosje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7CD773" id="Text Box 104" o:spid="_x0000_s1040" type="#_x0000_t202" style="position:absolute;margin-left:338.4pt;margin-top:241pt;width:123.7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6iLgIAAGkEAAAOAAAAZHJzL2Uyb0RvYy54bWysVMGO2jAQvVfqP1i+lwAttIoIK8qKqtJq&#10;dyWo9mwch1hyPO7YkNCv79gh0G57qnpxxjPjsd97M1ncdY1hJ4Vegy34ZDTmTFkJpbaHgn/bbd59&#10;4swHYUthwKqCn5Xnd8u3bxaty9UUajClQkZFrM9bV/A6BJdnmZe1aoQfgVOWghVgIwJt8ZCVKFqq&#10;3phsOh7PsxawdAhSeU/e+z7Il6l+VSkZnqrKq8BMweltIa2Y1n1cs+VC5AcUrtby8gzxD69ohLZ0&#10;6bXUvQiCHVH/UarREsFDFUYSmgyqSkuVMBCayfgVmm0tnEpYiBzvrjT5/1dWPp6ekemStBt/4MyK&#10;hkTaqS6wz9Cx6COGWudzStw6Sg0dBSh78HtyRuBdhU38EiRGceL6fOU3lpPx0OzjZD6dcSYpNn8/&#10;izWy21GHPnxR0LBoFBxJvMSpOD340KcOKfEmD0aXG21M3MTA2iA7CRK6rXVQl+K/ZRkbcy3EU33B&#10;6Mkivh5HtEK373pG0gOjaw/lmbAj9P3jndxouvBB+PAskBqG4NIQhCdaKgNtweFicVYD/vibP+aT&#10;jhTlrKUGLLj/fhSoODNfLSkcu3UwcDD2g2GPzRoI6oTGy8lk0gEMZjArhOaFZmMVb6GQsJLuKngY&#10;zHXox4BmS6rVKiVRTzoRHuzWyVh6IHbXvQh0F1kCqfkIQ2uK/JU6fW7Sx62OgahO0t1YvPBN/ZzE&#10;v8xeHJhf9ynr9odY/gQAAP//AwBQSwMEFAAGAAgAAAAhAPHWrUniAAAACwEAAA8AAABkcnMvZG93&#10;bnJldi54bWxMj8FOwzAQRO9I/IO1SFwQdZpGoYQ4VVXBAS4VoRdubuzGgXgd2U6b/j1bLnCcndHs&#10;m3I12Z4dtQ+dQwHzWQJMY+NUh62A3cfL/RJYiBKV7B1qAWcdYFVdX5WyUO6E7/pYx5ZRCYZCCjAx&#10;DgXnoTHayjBzg0byDs5bGUn6lisvT1Rue54mSc6t7JA+GDnojdHNdz1aAdvsc2vuxsPz2zpb+Nfd&#10;uMm/2lqI25tp/QQs6in+heGCT+hQEdPejagC6wXkDzmhRwHZMqVRlHhMswWw/e9lDrwq+f8N1Q8A&#10;AAD//wMAUEsBAi0AFAAGAAgAAAAhALaDOJL+AAAA4QEAABMAAAAAAAAAAAAAAAAAAAAAAFtDb250&#10;ZW50X1R5cGVzXS54bWxQSwECLQAUAAYACAAAACEAOP0h/9YAAACUAQAACwAAAAAAAAAAAAAAAAAv&#10;AQAAX3JlbHMvLnJlbHNQSwECLQAUAAYACAAAACEAS+QOoi4CAABpBAAADgAAAAAAAAAAAAAAAAAu&#10;AgAAZHJzL2Uyb0RvYy54bWxQSwECLQAUAAYACAAAACEA8datSeIAAAALAQAADwAAAAAAAAAAAAAA&#10;AACIBAAAZHJzL2Rvd25yZXYueG1sUEsFBgAAAAAEAAQA8wAAAJcFAAAAAA==&#10;" stroked="f">
                <v:textbox style="mso-fit-shape-to-text:t" inset="0,0,0,0">
                  <w:txbxContent>
                    <w:p w14:paraId="2B0F4468" w14:textId="214C04A0" w:rsidR="006C6A8B" w:rsidRPr="009E37DE" w:rsidRDefault="006C6A8B" w:rsidP="00E032C2">
                      <w:pPr>
                        <w:pStyle w:val="Bijschrift"/>
                        <w:rPr>
                          <w:noProof/>
                          <w:lang w:val="nl-NL"/>
                        </w:rPr>
                      </w:pPr>
                      <w:bookmarkStart w:id="196" w:name="_Ref64890147"/>
                      <w:r>
                        <w:t xml:space="preserve">Figuur </w:t>
                      </w:r>
                      <w:r>
                        <w:fldChar w:fldCharType="begin"/>
                      </w:r>
                      <w:r>
                        <w:instrText xml:space="preserve"> SEQ Figuur \* ARABIC </w:instrText>
                      </w:r>
                      <w:r>
                        <w:fldChar w:fldCharType="separate"/>
                      </w:r>
                      <w:r>
                        <w:rPr>
                          <w:noProof/>
                        </w:rPr>
                        <w:t>15</w:t>
                      </w:r>
                      <w:r>
                        <w:fldChar w:fldCharType="end"/>
                      </w:r>
                      <w:bookmarkEnd w:id="196"/>
                      <w:r>
                        <w:t>: Energieniveau's van een deeltje in een doosje</w:t>
                      </w:r>
                    </w:p>
                  </w:txbxContent>
                </v:textbox>
                <w10:wrap type="square"/>
              </v:shape>
            </w:pict>
          </mc:Fallback>
        </mc:AlternateContent>
      </w:r>
      <w:r>
        <w:rPr>
          <w:noProof/>
          <w:lang w:val="nl-NL" w:eastAsia="nl-NL"/>
        </w:rPr>
        <w:drawing>
          <wp:anchor distT="0" distB="0" distL="114300" distR="114300" simplePos="0" relativeHeight="251666432" behindDoc="0" locked="1" layoutInCell="0" allowOverlap="1" wp14:anchorId="33081E9B" wp14:editId="23C44EF2">
            <wp:simplePos x="0" y="0"/>
            <wp:positionH relativeFrom="column">
              <wp:posOffset>4297680</wp:posOffset>
            </wp:positionH>
            <wp:positionV relativeFrom="paragraph">
              <wp:posOffset>403225</wp:posOffset>
            </wp:positionV>
            <wp:extent cx="1571625" cy="2600325"/>
            <wp:effectExtent l="19050" t="0" r="9525" b="0"/>
            <wp:wrapSquare wrapText="bothSides"/>
            <wp:docPr id="16"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71" cstate="print"/>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Pr="00E032C2">
        <w:rPr>
          <w:lang w:val="nl-NL"/>
        </w:rPr>
        <w:t xml:space="preserve">Het kwantumgetal </w:t>
      </w:r>
      <w:r w:rsidRPr="00E032C2">
        <w:rPr>
          <w:i/>
          <w:lang w:val="nl-NL"/>
        </w:rPr>
        <w:t>n</w:t>
      </w:r>
      <w:r w:rsidRPr="00E032C2">
        <w:rPr>
          <w:lang w:val="nl-NL"/>
        </w:rPr>
        <w:t xml:space="preserve"> is dus niet alleen een label voor de golffunctie, maar bepaalt ook de toegestane energieën van het systeem.</w:t>
      </w:r>
    </w:p>
    <w:p w14:paraId="24B4CB7D" w14:textId="77777777" w:rsidR="00E032C2" w:rsidRPr="00E032C2" w:rsidRDefault="00E032C2" w:rsidP="00E032C2">
      <w:pPr>
        <w:rPr>
          <w:lang w:val="nl-NL"/>
        </w:rPr>
      </w:pPr>
      <w:r w:rsidRPr="00E032C2">
        <w:rPr>
          <w:lang w:val="nl-NL"/>
        </w:rPr>
        <w:t>Twee kenmerken van een deeltje in een doos</w:t>
      </w:r>
      <w:r>
        <w:fldChar w:fldCharType="begin"/>
      </w:r>
      <w:r w:rsidRPr="00E032C2">
        <w:rPr>
          <w:lang w:val="nl-NL"/>
        </w:rPr>
        <w:instrText xml:space="preserve"> XE "deeltje in een doos" </w:instrText>
      </w:r>
      <w:r>
        <w:fldChar w:fldCharType="end"/>
      </w:r>
      <w:r w:rsidRPr="00E032C2">
        <w:rPr>
          <w:lang w:val="nl-NL"/>
        </w:rPr>
        <w:t>, die ook terugkomen bij meer ingewikkelde atomen en moleculen zijn:</w:t>
      </w:r>
    </w:p>
    <w:p w14:paraId="46EF50CD"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Als het aantal knopen toeneemt, neemt ook de energie toe.</w:t>
      </w:r>
    </w:p>
    <w:p w14:paraId="65FBB2DE"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Hoe groter het systeem, hoe dichter de energieniveaus bij elkaar komen.</w:t>
      </w:r>
    </w:p>
    <w:p w14:paraId="0409EC28" w14:textId="77777777" w:rsidR="00E032C2" w:rsidRPr="00E032C2" w:rsidRDefault="00E032C2" w:rsidP="00E032C2">
      <w:pPr>
        <w:rPr>
          <w:lang w:val="nl-NL"/>
        </w:rPr>
      </w:pPr>
      <w:r w:rsidRPr="00E032C2">
        <w:rPr>
          <w:lang w:val="nl-NL"/>
        </w:rPr>
        <w:t xml:space="preserve">Ter illustratie van het eerste punt: de golffunctie </w:t>
      </w:r>
      <w:r w:rsidRPr="00061DDB">
        <w:rPr>
          <w:rFonts w:ascii="Symbol" w:hAnsi="Symbol"/>
          <w:i/>
        </w:rPr>
        <w:t></w:t>
      </w:r>
      <w:r w:rsidRPr="00E032C2">
        <w:rPr>
          <w:i/>
          <w:vertAlign w:val="subscript"/>
          <w:lang w:val="nl-NL"/>
        </w:rPr>
        <w:t>n</w:t>
      </w:r>
      <w:r w:rsidRPr="00E032C2">
        <w:rPr>
          <w:lang w:val="nl-NL"/>
        </w:rPr>
        <w:t xml:space="preserve"> van een deeltje in een doos heeft </w:t>
      </w:r>
      <w:r w:rsidRPr="00E032C2">
        <w:rPr>
          <w:i/>
          <w:lang w:val="nl-NL"/>
        </w:rPr>
        <w:t>n</w:t>
      </w:r>
      <w:r w:rsidRPr="00E032C2">
        <w:rPr>
          <w:lang w:val="nl-NL"/>
        </w:rPr>
        <w:t xml:space="preserve"> </w:t>
      </w:r>
      <w:r>
        <w:sym w:font="Symbol" w:char="F02D"/>
      </w:r>
      <w:r w:rsidRPr="00E032C2">
        <w:rPr>
          <w:lang w:val="nl-NL"/>
        </w:rPr>
        <w:t xml:space="preserve"> 1 knopen en zijn energie is evenredig met </w:t>
      </w:r>
      <w:r w:rsidRPr="00E032C2">
        <w:rPr>
          <w:i/>
          <w:lang w:val="nl-NL"/>
        </w:rPr>
        <w:t>n</w:t>
      </w:r>
      <w:r w:rsidRPr="00E032C2">
        <w:rPr>
          <w:vertAlign w:val="superscript"/>
          <w:lang w:val="nl-NL"/>
        </w:rPr>
        <w:t>2</w:t>
      </w:r>
      <w:r w:rsidRPr="00E032C2">
        <w:rPr>
          <w:lang w:val="nl-NL"/>
        </w:rPr>
        <w:t>.</w:t>
      </w:r>
    </w:p>
    <w:p w14:paraId="0BB57787" w14:textId="77777777" w:rsidR="00E032C2" w:rsidRPr="00E032C2" w:rsidRDefault="00E032C2" w:rsidP="00E032C2">
      <w:pPr>
        <w:rPr>
          <w:lang w:val="nl-NL"/>
        </w:rPr>
      </w:pPr>
      <w:r w:rsidRPr="00E032C2">
        <w:rPr>
          <w:lang w:val="nl-NL"/>
        </w:rPr>
        <w:t xml:space="preserve">Ter illustratie van het tweede punt: de grootte van een doos wordt uitgedrukt door de lengte van de doos </w:t>
      </w:r>
      <w:r w:rsidRPr="00E032C2">
        <w:rPr>
          <w:i/>
          <w:lang w:val="nl-NL"/>
        </w:rPr>
        <w:t>L</w:t>
      </w:r>
      <w:r w:rsidRPr="00E032C2">
        <w:rPr>
          <w:lang w:val="nl-NL"/>
        </w:rPr>
        <w:t xml:space="preserve"> en de onderlinge afstand tussen twee opeenvolgende energieniveaus</w:t>
      </w:r>
      <w:r>
        <w:fldChar w:fldCharType="begin"/>
      </w:r>
      <w:r w:rsidRPr="00E032C2">
        <w:rPr>
          <w:lang w:val="nl-NL"/>
        </w:rPr>
        <w:instrText xml:space="preserve"> XE "energie:-niveau" </w:instrText>
      </w:r>
      <w:r>
        <w:fldChar w:fldCharType="end"/>
      </w:r>
      <w:r w:rsidRPr="00E032C2">
        <w:rPr>
          <w:lang w:val="nl-NL"/>
        </w:rPr>
        <w:t xml:space="preserve"> met kwantumgetallen </w:t>
      </w:r>
      <w:r w:rsidRPr="00E032C2">
        <w:rPr>
          <w:i/>
          <w:lang w:val="nl-NL"/>
        </w:rPr>
        <w:t>n</w:t>
      </w:r>
      <w:r w:rsidRPr="00E032C2">
        <w:rPr>
          <w:lang w:val="nl-NL"/>
        </w:rPr>
        <w:t xml:space="preserve"> + 1 en </w:t>
      </w:r>
      <w:r w:rsidRPr="00E032C2">
        <w:rPr>
          <w:i/>
          <w:lang w:val="nl-NL"/>
        </w:rPr>
        <w:t>n</w:t>
      </w:r>
      <w:r w:rsidRPr="00E032C2">
        <w:rPr>
          <w:lang w:val="nl-NL"/>
        </w:rPr>
        <w:t xml:space="preserve"> is</w:t>
      </w:r>
    </w:p>
    <w:p w14:paraId="4BB723F9" w14:textId="4FF27EFF" w:rsidR="00E032C2" w:rsidRDefault="00E032C2" w:rsidP="00E032C2">
      <w:pPr>
        <w:jc w:val="center"/>
      </w:pPr>
      <w:r>
        <w:rPr>
          <w:noProof/>
          <w:lang w:val="nl-NL" w:eastAsia="nl-NL"/>
        </w:rPr>
        <w:drawing>
          <wp:inline distT="0" distB="0" distL="0" distR="0" wp14:anchorId="310041F8" wp14:editId="3D15534F">
            <wp:extent cx="1854200" cy="419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54200" cy="419100"/>
                    </a:xfrm>
                    <a:prstGeom prst="rect">
                      <a:avLst/>
                    </a:prstGeom>
                    <a:noFill/>
                    <a:ln>
                      <a:noFill/>
                    </a:ln>
                  </pic:spPr>
                </pic:pic>
              </a:graphicData>
            </a:graphic>
          </wp:inline>
        </w:drawing>
      </w:r>
    </w:p>
    <w:p w14:paraId="4BEBEE8F" w14:textId="7BE6A8F1" w:rsidR="00E032C2" w:rsidRPr="00E032C2" w:rsidRDefault="00E032C2" w:rsidP="00E032C2">
      <w:pPr>
        <w:rPr>
          <w:lang w:val="nl-NL"/>
        </w:rPr>
      </w:pPr>
      <w:r w:rsidRPr="00E032C2">
        <w:rPr>
          <w:lang w:val="nl-NL"/>
        </w:rPr>
        <w:t xml:space="preserve">We zien dat de onderlinge afstand kleiner wordt als </w:t>
      </w:r>
      <w:r w:rsidRPr="00E032C2">
        <w:rPr>
          <w:i/>
          <w:lang w:val="nl-NL"/>
        </w:rPr>
        <w:t xml:space="preserve">L </w:t>
      </w:r>
      <w:r w:rsidRPr="00E032C2">
        <w:rPr>
          <w:lang w:val="nl-NL"/>
        </w:rPr>
        <w:t>toeneemt (</w:t>
      </w:r>
      <w:r>
        <w:fldChar w:fldCharType="begin"/>
      </w:r>
      <w:r w:rsidRPr="00E032C2">
        <w:rPr>
          <w:lang w:val="nl-NL"/>
        </w:rPr>
        <w:instrText xml:space="preserve"> REF _Ref64890147 \h </w:instrText>
      </w:r>
      <w:r>
        <w:fldChar w:fldCharType="separate"/>
      </w:r>
      <w:r w:rsidR="00FC3BF5" w:rsidRPr="00FC3BF5">
        <w:rPr>
          <w:lang w:val="nl-NL"/>
        </w:rPr>
        <w:t xml:space="preserve">Figuur </w:t>
      </w:r>
      <w:r w:rsidR="00FC3BF5" w:rsidRPr="00FC3BF5">
        <w:rPr>
          <w:noProof/>
          <w:lang w:val="nl-NL"/>
        </w:rPr>
        <w:t>15</w:t>
      </w:r>
      <w:r>
        <w:fldChar w:fldCharType="end"/>
      </w:r>
      <w:r w:rsidRPr="00E032C2">
        <w:rPr>
          <w:lang w:val="nl-NL"/>
        </w:rPr>
        <w: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14:paraId="352BBB64" w14:textId="77777777" w:rsidR="00E032C2" w:rsidRPr="00E032C2" w:rsidRDefault="00E032C2" w:rsidP="00E032C2">
      <w:pPr>
        <w:pStyle w:val="Kop4"/>
        <w:rPr>
          <w:lang w:val="nl-NL"/>
        </w:rPr>
      </w:pPr>
      <w:r w:rsidRPr="00E032C2">
        <w:rPr>
          <w:lang w:val="nl-NL"/>
        </w:rPr>
        <w:t>Overgangen</w:t>
      </w:r>
    </w:p>
    <w:p w14:paraId="69C0C431" w14:textId="77777777" w:rsidR="00E032C2" w:rsidRPr="00E032C2" w:rsidRDefault="00E032C2" w:rsidP="00E032C2">
      <w:pPr>
        <w:rPr>
          <w:lang w:val="nl-NL"/>
        </w:rPr>
      </w:pPr>
      <w:r w:rsidRPr="00E032C2">
        <w:rPr>
          <w:lang w:val="nl-NL"/>
        </w:rPr>
        <w:t xml:space="preserve">De kwantisering van energie wordt experimenteel bevestigd door de waarneming dat atomen elektromagnetische straling met discrete frequenties absorberen en uitzenden. Deze waarneming wordt verklaard doordat elektromagnetische straling met frequentie </w:t>
      </w:r>
      <w:r w:rsidRPr="00061DDB">
        <w:rPr>
          <w:rFonts w:ascii="Symbol" w:hAnsi="Symbol"/>
          <w:i/>
        </w:rPr>
        <w:t></w:t>
      </w:r>
      <w:r w:rsidRPr="00E032C2">
        <w:rPr>
          <w:lang w:val="nl-NL"/>
        </w:rPr>
        <w:t xml:space="preserve"> bestaat uit een stroom deeltjes, fotonen genaamd, elk met een energie </w:t>
      </w:r>
      <w:r w:rsidRPr="00E032C2">
        <w:rPr>
          <w:i/>
          <w:lang w:val="nl-NL"/>
        </w:rPr>
        <w:t>h</w:t>
      </w:r>
      <w:r>
        <w:rPr>
          <w:rFonts w:ascii="Symbol" w:hAnsi="Symbol"/>
          <w:i/>
        </w:rPr>
        <w:t></w:t>
      </w:r>
      <w:r w:rsidRPr="00E032C2">
        <w:rPr>
          <w:lang w:val="nl-NL"/>
        </w:rPr>
        <w:t>.</w:t>
      </w:r>
    </w:p>
    <w:p w14:paraId="233375FA" w14:textId="77777777" w:rsidR="00E032C2" w:rsidRPr="00E032C2" w:rsidRDefault="00E032C2" w:rsidP="00E032C2">
      <w:pPr>
        <w:pStyle w:val="OpmaakprofielStipRegelafstandenkel"/>
        <w:numPr>
          <w:ilvl w:val="0"/>
          <w:numId w:val="1"/>
        </w:numPr>
        <w:tabs>
          <w:tab w:val="clear" w:pos="1194"/>
        </w:tabs>
        <w:ind w:left="284" w:hanging="284"/>
        <w:rPr>
          <w:rFonts w:ascii="Symbol" w:hAnsi="Symbol"/>
          <w:lang w:val="nl-NL"/>
        </w:rPr>
      </w:pPr>
      <w:r w:rsidRPr="00E032C2">
        <w:rPr>
          <w:lang w:val="nl-NL"/>
        </w:rPr>
        <w:t>Hoe hoger de frequentie van het licht, des te energierijker de fotonen.</w:t>
      </w:r>
    </w:p>
    <w:p w14:paraId="0841BA10" w14:textId="77777777" w:rsidR="00E032C2" w:rsidRPr="00E032C2" w:rsidRDefault="00E032C2" w:rsidP="00E032C2">
      <w:pPr>
        <w:pStyle w:val="OpmaakprofielStipRegelafstandenkel"/>
        <w:numPr>
          <w:ilvl w:val="0"/>
          <w:numId w:val="1"/>
        </w:numPr>
        <w:tabs>
          <w:tab w:val="clear" w:pos="1194"/>
        </w:tabs>
        <w:ind w:left="284" w:hanging="284"/>
        <w:rPr>
          <w:rFonts w:ascii="Symbol" w:hAnsi="Symbol"/>
          <w:lang w:val="nl-NL"/>
        </w:rPr>
      </w:pPr>
      <w:r w:rsidRPr="00E032C2">
        <w:rPr>
          <w:lang w:val="nl-NL"/>
        </w:rPr>
        <w:t>Hoe groter de intensiteit van het licht, des te groter het aantal fotonen in de bundel.</w:t>
      </w:r>
    </w:p>
    <w:p w14:paraId="5C8B9ACD" w14:textId="77777777" w:rsidR="00E032C2" w:rsidRPr="00E032C2" w:rsidRDefault="00E032C2" w:rsidP="00E032C2">
      <w:pPr>
        <w:pStyle w:val="Interlinie"/>
        <w:rPr>
          <w:lang w:val="nl-NL"/>
        </w:rPr>
      </w:pPr>
      <w:r w:rsidRPr="00E032C2">
        <w:rPr>
          <w:lang w:val="nl-NL"/>
        </w:rPr>
        <w:t xml:space="preserve">De energie van een atoom of molecuul neemt toe of af met </w:t>
      </w:r>
      <w:r w:rsidRPr="00E032C2">
        <w:rPr>
          <w:i/>
          <w:lang w:val="nl-NL"/>
        </w:rPr>
        <w:t>h</w:t>
      </w:r>
      <w:r>
        <w:rPr>
          <w:rFonts w:ascii="Symbol" w:hAnsi="Symbol"/>
          <w:i/>
        </w:rPr>
        <w:t></w:t>
      </w:r>
      <w:r w:rsidRPr="00E032C2">
        <w:rPr>
          <w:lang w:val="nl-NL"/>
        </w:rPr>
        <w:t xml:space="preserve"> als het een foton met frequentie </w:t>
      </w:r>
      <w:r w:rsidRPr="00061DDB">
        <w:rPr>
          <w:rFonts w:ascii="Symbol" w:hAnsi="Symbol"/>
          <w:i/>
        </w:rPr>
        <w:t></w:t>
      </w:r>
      <w:r w:rsidRPr="00E032C2">
        <w:rPr>
          <w:lang w:val="nl-NL"/>
        </w:rPr>
        <w:t xml:space="preserve"> absorbeert of uitzendt. Dit wordt uitgedrukt in de Bohr-frequentievoorwaarde</w:t>
      </w:r>
      <w:r>
        <w:fldChar w:fldCharType="begin"/>
      </w:r>
      <w:r w:rsidRPr="00E032C2">
        <w:rPr>
          <w:lang w:val="nl-NL"/>
        </w:rPr>
        <w:instrText xml:space="preserve"> XE "frequentie:-voorwaarde" </w:instrText>
      </w:r>
      <w:r>
        <w:fldChar w:fldCharType="end"/>
      </w:r>
      <w:r w:rsidRPr="00E032C2">
        <w:rPr>
          <w:lang w:val="nl-NL"/>
        </w:rPr>
        <w:t xml:space="preserve"> die stelt dat bij een energieverandering </w:t>
      </w:r>
      <w:r>
        <w:rPr>
          <w:rFonts w:ascii="Symbol" w:hAnsi="Symbol"/>
        </w:rPr>
        <w:t></w:t>
      </w:r>
      <w:r w:rsidRPr="00E032C2">
        <w:rPr>
          <w:i/>
          <w:lang w:val="nl-NL"/>
        </w:rPr>
        <w:t>E</w:t>
      </w:r>
      <w:r w:rsidRPr="00E032C2">
        <w:rPr>
          <w:lang w:val="nl-NL"/>
        </w:rPr>
        <w:t xml:space="preserve"> van het atoom of molecuul de frequentie van het geabsorbeerde of uitgezonden licht moet voldoen aan </w:t>
      </w:r>
      <w:r>
        <w:rPr>
          <w:rFonts w:ascii="Symbol" w:hAnsi="Symbol"/>
        </w:rPr>
        <w:t></w:t>
      </w:r>
      <w:r w:rsidRPr="00E032C2">
        <w:rPr>
          <w:i/>
          <w:lang w:val="nl-NL"/>
        </w:rPr>
        <w:t>E</w:t>
      </w:r>
      <w:r w:rsidRPr="00E032C2">
        <w:rPr>
          <w:lang w:val="nl-NL"/>
        </w:rPr>
        <w:t xml:space="preserve"> = </w:t>
      </w:r>
      <w:r w:rsidRPr="00E032C2">
        <w:rPr>
          <w:i/>
          <w:lang w:val="nl-NL"/>
        </w:rPr>
        <w:t>h</w:t>
      </w:r>
      <w:r>
        <w:rPr>
          <w:rFonts w:ascii="Symbol" w:hAnsi="Symbol"/>
          <w:i/>
        </w:rPr>
        <w:t></w:t>
      </w:r>
      <w:r w:rsidRPr="00E032C2">
        <w:rPr>
          <w:lang w:val="nl-NL"/>
        </w:rPr>
        <w:t>.</w:t>
      </w:r>
    </w:p>
    <w:p w14:paraId="72BEA401" w14:textId="7437D116" w:rsidR="00E032C2" w:rsidRPr="00E032C2" w:rsidRDefault="00E032C2" w:rsidP="00E032C2">
      <w:pPr>
        <w:pStyle w:val="Interlinie"/>
        <w:rPr>
          <w:lang w:val="nl-NL"/>
        </w:rPr>
      </w:pPr>
      <w:r w:rsidRPr="00E032C2">
        <w:rPr>
          <w:lang w:val="nl-NL"/>
        </w:rPr>
        <w:lastRenderedPageBreak/>
        <w:t xml:space="preserve">Omdat de energie van een gebonden systeem, zoals een atoom of molecuul, gekwantiseerd is, zijn slechts bepaalde energieovergangen </w:t>
      </w:r>
      <w:r>
        <w:rPr>
          <w:rFonts w:ascii="Symbol" w:hAnsi="Symbol"/>
        </w:rPr>
        <w:t></w:t>
      </w:r>
      <w:r w:rsidRPr="00E032C2">
        <w:rPr>
          <w:i/>
          <w:lang w:val="nl-NL"/>
        </w:rPr>
        <w:t xml:space="preserve">E </w:t>
      </w:r>
      <w:r w:rsidRPr="00E032C2">
        <w:rPr>
          <w:lang w:val="nl-NL"/>
        </w:rPr>
        <w:t xml:space="preserve">mogelijk. Dus komen slechts bepaalde waarden van </w:t>
      </w:r>
      <w:r w:rsidRPr="00391017">
        <w:rPr>
          <w:rFonts w:ascii="Symbol" w:hAnsi="Symbol"/>
          <w:i/>
        </w:rPr>
        <w:t></w:t>
      </w:r>
      <w:r w:rsidRPr="00E032C2">
        <w:rPr>
          <w:lang w:val="nl-NL"/>
        </w:rPr>
        <w:t xml:space="preserve"> voor in geabsorbeerd of uitgezonden licht. Overgangen tussen ver uit elkaar gelegen energieniveaus zenden straling uit (of absorberen die) met een hoge frequentie en een kleine golflengte (</w:t>
      </w:r>
      <w:r>
        <w:rPr>
          <w:noProof/>
          <w:position w:val="-22"/>
          <w:lang w:val="nl-NL" w:eastAsia="nl-NL"/>
        </w:rPr>
        <w:drawing>
          <wp:inline distT="0" distB="0" distL="0" distR="0" wp14:anchorId="71EF940B" wp14:editId="7629DCC8">
            <wp:extent cx="368300" cy="368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E032C2">
        <w:rPr>
          <w:lang w:val="nl-NL"/>
        </w:rPr>
        <w:t>).</w:t>
      </w:r>
    </w:p>
    <w:p w14:paraId="16A6AC08" w14:textId="77777777" w:rsidR="00E032C2" w:rsidRPr="00E032C2" w:rsidRDefault="00E032C2" w:rsidP="00E032C2">
      <w:pPr>
        <w:pStyle w:val="Interlinie"/>
        <w:rPr>
          <w:lang w:val="nl-NL"/>
        </w:rPr>
      </w:pPr>
      <w:r w:rsidRPr="00E032C2">
        <w:rPr>
          <w:lang w:val="nl-NL"/>
        </w:rPr>
        <w:t>Dicht bij elkaar gelegen niveaus geven straling met een lage frequentie en een lange golflengte. Als de golflengte van de straling ligt in het gebied van 400 tot 800 nm zien we dat als zichtbaar licht.</w:t>
      </w:r>
    </w:p>
    <w:p w14:paraId="13227784" w14:textId="2323F08D" w:rsidR="00E032C2" w:rsidRPr="00E032C2" w:rsidRDefault="00E032C2" w:rsidP="00E032C2">
      <w:pPr>
        <w:pStyle w:val="Interlinie"/>
        <w:rPr>
          <w:vertAlign w:val="superscript"/>
          <w:lang w:val="nl-NL"/>
        </w:rPr>
      </w:pPr>
      <w:r w:rsidRPr="00E032C2">
        <w:rPr>
          <w:lang w:val="nl-NL"/>
        </w:rPr>
        <w:t xml:space="preserve">Omdat de eigenschappen van het licht </w:t>
      </w:r>
      <w:r>
        <w:sym w:font="Symbol" w:char="F02D"/>
      </w:r>
      <w:r w:rsidRPr="00E032C2">
        <w:rPr>
          <w:lang w:val="nl-NL"/>
        </w:rPr>
        <w:t xml:space="preserve"> vooral zijn frequentie </w:t>
      </w:r>
      <w:r>
        <w:sym w:font="Symbol" w:char="F02D"/>
      </w:r>
      <w:r w:rsidRPr="00E032C2">
        <w:rPr>
          <w:lang w:val="nl-NL"/>
        </w:rPr>
        <w:t xml:space="preserve"> een belangrijke bron van informatie zijn omtrent energieniveaus, is het gebruikelijk de energieniveaus zelf uit te drukken in termen van hoeveelheden en eenheden die gewoonlijk gebruikt worden voor stralingseigenschappen. De meest gebruikte grootheid is het golfgetal </w:t>
      </w:r>
      <w:r>
        <w:rPr>
          <w:noProof/>
          <w:position w:val="-6"/>
          <w:lang w:val="nl-NL" w:eastAsia="nl-NL"/>
        </w:rPr>
        <w:drawing>
          <wp:inline distT="0" distB="0" distL="0" distR="0" wp14:anchorId="0F0F58BE" wp14:editId="3F07D1C1">
            <wp:extent cx="127000" cy="17780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E032C2">
        <w:rPr>
          <w:lang w:val="nl-NL"/>
        </w:rPr>
        <w:t xml:space="preserve">: </w:t>
      </w:r>
      <w:r w:rsidRPr="00E032C2">
        <w:rPr>
          <w:lang w:val="nl-NL"/>
        </w:rPr>
        <w:br/>
      </w:r>
      <w:r>
        <w:rPr>
          <w:noProof/>
          <w:position w:val="-22"/>
          <w:lang w:val="nl-NL" w:eastAsia="nl-NL"/>
        </w:rPr>
        <w:drawing>
          <wp:inline distT="0" distB="0" distL="0" distR="0" wp14:anchorId="5ACC367B" wp14:editId="2A069E93">
            <wp:extent cx="635000" cy="3683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r w:rsidRPr="00E032C2">
        <w:rPr>
          <w:lang w:val="nl-NL"/>
        </w:rPr>
        <w:t xml:space="preserve">. De eenheid van het golfgetal is </w:t>
      </w:r>
      <w:r>
        <w:rPr>
          <w:noProof/>
          <w:position w:val="-26"/>
          <w:lang w:val="nl-NL" w:eastAsia="nl-NL"/>
        </w:rPr>
        <w:drawing>
          <wp:inline distT="0" distB="0" distL="0" distR="0" wp14:anchorId="6752F522" wp14:editId="5AFE2F7D">
            <wp:extent cx="406400" cy="381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a:ln>
                      <a:noFill/>
                    </a:ln>
                  </pic:spPr>
                </pic:pic>
              </a:graphicData>
            </a:graphic>
          </wp:inline>
        </w:drawing>
      </w:r>
      <w:r w:rsidRPr="00E032C2">
        <w:rPr>
          <w:lang w:val="nl-NL"/>
        </w:rPr>
        <w:t xml:space="preserve"> (gewoonlijk cm</w:t>
      </w:r>
      <w:r>
        <w:rPr>
          <w:vertAlign w:val="superscript"/>
        </w:rPr>
        <w:sym w:font="Symbol" w:char="F02D"/>
      </w:r>
      <w:r w:rsidRPr="00E032C2">
        <w:rPr>
          <w:vertAlign w:val="superscript"/>
          <w:lang w:val="nl-NL"/>
        </w:rPr>
        <w:t>1</w:t>
      </w:r>
      <w:r w:rsidRPr="00E032C2">
        <w:rPr>
          <w:lang w:val="nl-NL"/>
        </w:rPr>
        <w:t>). Het golfgetal in cm</w:t>
      </w:r>
      <w:r>
        <w:rPr>
          <w:vertAlign w:val="superscript"/>
        </w:rPr>
        <w:sym w:font="Symbol" w:char="F02D"/>
      </w:r>
      <w:r w:rsidRPr="00E032C2">
        <w:rPr>
          <w:vertAlign w:val="superscript"/>
          <w:lang w:val="nl-NL"/>
        </w:rPr>
        <w:t>1</w:t>
      </w:r>
      <w:r w:rsidRPr="00E032C2">
        <w:rPr>
          <w:lang w:val="nl-NL"/>
        </w:rPr>
        <w:t xml:space="preserve"> kan worden gezien als het aantal golflengten van de straling die passen in 1 cm, dus hoe korter de golflengte (hoe hoger de frequentie), hoe hoger het golfgetal. Infraroodspectrometers ter bestudering van moleculaire vibraties werken in het golfgetalgebied 200 tot 4000 cm</w:t>
      </w:r>
      <w:r>
        <w:rPr>
          <w:vertAlign w:val="superscript"/>
        </w:rPr>
        <w:sym w:font="Symbol" w:char="F02D"/>
      </w:r>
      <w:r w:rsidRPr="00E032C2">
        <w:rPr>
          <w:vertAlign w:val="superscript"/>
          <w:lang w:val="nl-NL"/>
        </w:rPr>
        <w:t>1</w:t>
      </w:r>
      <w:r w:rsidRPr="00E032C2">
        <w:rPr>
          <w:lang w:val="nl-NL"/>
        </w:rPr>
        <w:t xml:space="preserve">. Golfgetallen van zichtbaar licht liggen rond 2 </w:t>
      </w:r>
      <w:r>
        <w:sym w:font="Symbol" w:char="F0B4"/>
      </w:r>
      <w:r w:rsidRPr="00E032C2">
        <w:rPr>
          <w:lang w:val="nl-NL"/>
        </w:rPr>
        <w:t xml:space="preserve"> 10</w:t>
      </w:r>
      <w:r w:rsidRPr="00E032C2">
        <w:rPr>
          <w:vertAlign w:val="superscript"/>
          <w:lang w:val="nl-NL"/>
        </w:rPr>
        <w:t>4</w:t>
      </w:r>
      <w:r w:rsidRPr="00E032C2">
        <w:rPr>
          <w:lang w:val="nl-NL"/>
        </w:rPr>
        <w:t xml:space="preserve"> cm</w:t>
      </w:r>
      <w:r>
        <w:rPr>
          <w:vertAlign w:val="superscript"/>
        </w:rPr>
        <w:sym w:font="Symbol" w:char="F02D"/>
      </w:r>
      <w:r w:rsidRPr="00E032C2">
        <w:rPr>
          <w:vertAlign w:val="superscript"/>
          <w:lang w:val="nl-NL"/>
        </w:rPr>
        <w:t>1</w:t>
      </w:r>
      <w:r w:rsidRPr="00E032C2">
        <w:rPr>
          <w:lang w:val="nl-NL"/>
        </w:rPr>
        <w:t>; die van ultraviolet licht liggen bij 10</w:t>
      </w:r>
      <w:r w:rsidRPr="00E032C2">
        <w:rPr>
          <w:vertAlign w:val="superscript"/>
          <w:lang w:val="nl-NL"/>
        </w:rPr>
        <w:t>5</w:t>
      </w:r>
      <w:r w:rsidRPr="00E032C2">
        <w:rPr>
          <w:lang w:val="nl-NL"/>
        </w:rPr>
        <w:t xml:space="preserve"> cm</w:t>
      </w:r>
      <w:r>
        <w:rPr>
          <w:vertAlign w:val="superscript"/>
        </w:rPr>
        <w:sym w:font="Symbol" w:char="F02D"/>
      </w:r>
      <w:r w:rsidRPr="00E032C2">
        <w:rPr>
          <w:vertAlign w:val="superscript"/>
          <w:lang w:val="nl-NL"/>
        </w:rPr>
        <w:t>1</w:t>
      </w:r>
      <w:r w:rsidRPr="00E032C2">
        <w:rPr>
          <w:lang w:val="nl-NL"/>
        </w:rPr>
        <w:t xml:space="preserve">. In termen van het golfgetal luidt de Bohr-frequentievoorwaarde </w:t>
      </w:r>
      <w:r>
        <w:rPr>
          <w:noProof/>
          <w:position w:val="-6"/>
          <w:lang w:val="nl-NL" w:eastAsia="nl-NL"/>
        </w:rPr>
        <w:drawing>
          <wp:inline distT="0" distB="0" distL="0" distR="0" wp14:anchorId="7492FB21" wp14:editId="6470B031">
            <wp:extent cx="609600" cy="177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E032C2">
        <w:rPr>
          <w:position w:val="-6"/>
          <w:vertAlign w:val="superscript"/>
          <w:lang w:val="nl-NL"/>
        </w:rPr>
        <w:t>.</w:t>
      </w:r>
    </w:p>
    <w:p w14:paraId="2C4FB6CE" w14:textId="77777777" w:rsidR="00E032C2" w:rsidRPr="00E032C2" w:rsidRDefault="00E032C2" w:rsidP="00E032C2">
      <w:pPr>
        <w:pStyle w:val="Kop4"/>
        <w:rPr>
          <w:lang w:val="nl-NL"/>
        </w:rPr>
      </w:pPr>
      <w:r w:rsidRPr="00E032C2">
        <w:rPr>
          <w:lang w:val="nl-NL"/>
        </w:rPr>
        <w:t>De Born-interpretatie</w:t>
      </w:r>
    </w:p>
    <w:p w14:paraId="0924CAFD"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6848" behindDoc="0" locked="0" layoutInCell="1" allowOverlap="1" wp14:anchorId="43F8F1FC" wp14:editId="52242336">
                <wp:simplePos x="0" y="0"/>
                <wp:positionH relativeFrom="column">
                  <wp:posOffset>3749040</wp:posOffset>
                </wp:positionH>
                <wp:positionV relativeFrom="paragraph">
                  <wp:posOffset>1363980</wp:posOffset>
                </wp:positionV>
                <wp:extent cx="1962150"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7C48E642" w14:textId="2CD7D30E" w:rsidR="006C6A8B" w:rsidRPr="00704DDC"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16</w:t>
                            </w:r>
                            <w:r>
                              <w:fldChar w:fldCharType="end"/>
                            </w:r>
                            <w:r>
                              <w:t>: Waarschijnlijkheidsdichtheid (ψ</w:t>
                            </w:r>
                            <w:r>
                              <w:rPr>
                                <w:vertAlign w:val="superscript"/>
                              </w:rPr>
                              <w:t>2</w:t>
                            </w:r>
                            <w:r>
                              <w:t>) van twee staande golven met n = 1,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8F1FC" id="Text Box 106" o:spid="_x0000_s1041" type="#_x0000_t202" style="position:absolute;margin-left:295.2pt;margin-top:107.4pt;width:154.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TLgIAAGkEAAAOAAAAZHJzL2Uyb0RvYy54bWysVE1v2zAMvQ/YfxB0X5xkaLAZcYosRYYB&#10;QVsgGXpWZDkWIIkapcTufv0of6Rdt9Owi0yRFKX3HunlbWsNuygMGlzBZ5MpZ8pJKLU7Ffz7Yfvh&#10;E2chClcKA04V/FkFfrt6/27Z+FzNoQZTKmRUxIW88QWvY/R5lgVZKyvCBLxyFKwArYi0xVNWomio&#10;ujXZfDpdZA1g6RGkCoG8d32Qr7r6VaVkfKiqoCIzBae3xW7Fbj2mNVstRX5C4Wsth2eIf3iFFdrR&#10;pddSdyIKdkb9RymrJUKAKk4k2AyqSkvVYSA0s+kbNPtaeNVhIXKCv9IU/l9ZeX95RKZL0m664MwJ&#10;SyIdVBvZF2hZ8hFDjQ85Je49pcaWApQ9+gM5E/C2Qpu+BIlRnLh+vvKbysl06PNiPruhkKTY4uNN&#10;qpG9HPUY4lcFliWj4EjidZyKyy7EPnVMSTcFMLrcamPSJgU2BtlFkNBNraMaiv+WZVzKdZBO9QWT&#10;J0v4ehzJiu2x7Rm5gj9C+UzYEfr+CV5uNV24EyE+CqSGIUw0BPGBlspAU3AYLM5qwJ9/86d80pGi&#10;nDXUgAUPP84CFWfmmyOFU7eOBo7GcTTc2W6AoM5ovLzsTDqA0YxmhWCfaDbW6RYKCSfproLH0dzE&#10;fgxotqRar7sk6kkv4s7tvUylR2IP7ZNAP8gSSc17GFtT5G/U6XM7ffz6HInqTrpEbM/iwDf1cyf+&#10;MHtpYF7vu6yXP8TqFwAAAP//AwBQSwMEFAAGAAgAAAAhAJKwepTgAAAACwEAAA8AAABkcnMvZG93&#10;bnJldi54bWxMjz1PwzAQhnck/oN1SCyIOi2hakKcqqpggKUidGFz42sciM9R7LTh33OwwHjvPXo/&#10;ivXkOnHCIbSeFMxnCQik2puWGgX7t6fbFYgQNRndeUIFXxhgXV5eFDo3/kyveKpiI9iEQq4V2Bj7&#10;XMpQW3Q6zHyPxL+jH5yOfA6NNIM+s7nr5CJJltLpljjB6h63FuvPanQKdun7zt6Mx8eXTXo3PO/H&#10;7fKjqZS6vpo2DyAiTvEPhp/6XB1K7nTwI5kgOgX3WZIyqmAxT3kDE6ssY+Xwq2Qgy0L+31B+AwAA&#10;//8DAFBLAQItABQABgAIAAAAIQC2gziS/gAAAOEBAAATAAAAAAAAAAAAAAAAAAAAAABbQ29udGVu&#10;dF9UeXBlc10ueG1sUEsBAi0AFAAGAAgAAAAhADj9If/WAAAAlAEAAAsAAAAAAAAAAAAAAAAALwEA&#10;AF9yZWxzLy5yZWxzUEsBAi0AFAAGAAgAAAAhAL/uClMuAgAAaQQAAA4AAAAAAAAAAAAAAAAALgIA&#10;AGRycy9lMm9Eb2MueG1sUEsBAi0AFAAGAAgAAAAhAJKwepTgAAAACwEAAA8AAAAAAAAAAAAAAAAA&#10;iAQAAGRycy9kb3ducmV2LnhtbFBLBQYAAAAABAAEAPMAAACVBQAAAAA=&#10;" stroked="f">
                <v:textbox style="mso-fit-shape-to-text:t" inset="0,0,0,0">
                  <w:txbxContent>
                    <w:p w14:paraId="7C48E642" w14:textId="2CD7D30E" w:rsidR="006C6A8B" w:rsidRPr="00704DDC"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16</w:t>
                      </w:r>
                      <w:r>
                        <w:fldChar w:fldCharType="end"/>
                      </w:r>
                      <w:r>
                        <w:t>: Waarschijnlijkheidsdichtheid (ψ</w:t>
                      </w:r>
                      <w:r>
                        <w:rPr>
                          <w:vertAlign w:val="superscript"/>
                        </w:rPr>
                        <w:t>2</w:t>
                      </w:r>
                      <w:r>
                        <w:t>) van twee staande golven met n = 1, 2</w:t>
                      </w:r>
                    </w:p>
                  </w:txbxContent>
                </v:textbox>
                <w10:wrap type="square"/>
              </v:shape>
            </w:pict>
          </mc:Fallback>
        </mc:AlternateContent>
      </w:r>
      <w:r>
        <w:rPr>
          <w:noProof/>
          <w:lang w:val="nl-NL" w:eastAsia="nl-NL"/>
        </w:rPr>
        <w:drawing>
          <wp:anchor distT="0" distB="0" distL="114300" distR="114300" simplePos="0" relativeHeight="251664384" behindDoc="0" locked="1" layoutInCell="0" allowOverlap="1" wp14:anchorId="77B043D0" wp14:editId="4F67BF89">
            <wp:simplePos x="0" y="0"/>
            <wp:positionH relativeFrom="column">
              <wp:posOffset>3749040</wp:posOffset>
            </wp:positionH>
            <wp:positionV relativeFrom="paragraph">
              <wp:posOffset>-7620</wp:posOffset>
            </wp:positionV>
            <wp:extent cx="1962150" cy="1314450"/>
            <wp:effectExtent l="19050" t="0" r="0" b="0"/>
            <wp:wrapSquare wrapText="bothSides"/>
            <wp:docPr id="298"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78" cstate="print"/>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Pr="00E032C2">
        <w:rPr>
          <w:lang w:val="nl-NL"/>
        </w:rPr>
        <w:t>De Broglie wist niet echt wat hij bedoelde met de ‘golf’ die ‘geassocieerd’ is met een deeltje. Een beter begrip leverde de Duitse fysicus Max Born</w:t>
      </w:r>
      <w:r>
        <w:fldChar w:fldCharType="begin"/>
      </w:r>
      <w:r w:rsidRPr="00E032C2">
        <w:rPr>
          <w:lang w:val="nl-NL"/>
        </w:rPr>
        <w:instrText xml:space="preserve"> XE "Born" </w:instrText>
      </w:r>
      <w:r>
        <w:fldChar w:fldCharType="end"/>
      </w:r>
      <w:r>
        <w:fldChar w:fldCharType="begin"/>
      </w:r>
      <w:r w:rsidRPr="00E032C2">
        <w:rPr>
          <w:lang w:val="nl-NL"/>
        </w:rPr>
        <w:instrText xml:space="preserve"> XE "Born:-interpretatie" </w:instrText>
      </w:r>
      <w:r>
        <w:fldChar w:fldCharType="end"/>
      </w:r>
      <w:r w:rsidRPr="00E032C2">
        <w:rPr>
          <w:lang w:val="nl-NL"/>
        </w:rPr>
        <w:t xml:space="preserve">. Hij stelde dat het kwadraat </w:t>
      </w:r>
      <w:r w:rsidRPr="00BF1D1E">
        <w:rPr>
          <w:rFonts w:ascii="Symbol" w:hAnsi="Symbol"/>
          <w:i/>
        </w:rPr>
        <w:t></w:t>
      </w:r>
      <w:r w:rsidRPr="00E032C2">
        <w:rPr>
          <w:vertAlign w:val="superscript"/>
          <w:lang w:val="nl-NL"/>
        </w:rPr>
        <w:t>2</w:t>
      </w:r>
      <w:r w:rsidRPr="00E032C2">
        <w:rPr>
          <w:lang w:val="nl-NL"/>
        </w:rPr>
        <w:t xml:space="preserve"> van de golffunctie evenredig is met de waarschijnlijkheid om een deeltje aan te treffen per ruimte-eenheid (voor 1D dus de kans per meter). Volgens de Born-interpretatie is er een grote kans een deeltje aan te treffen als </w:t>
      </w:r>
      <w:r w:rsidRPr="00BF1D1E">
        <w:rPr>
          <w:rFonts w:ascii="Symbol" w:hAnsi="Symbol"/>
          <w:i/>
        </w:rPr>
        <w:t></w:t>
      </w:r>
      <w:r w:rsidRPr="00E032C2">
        <w:rPr>
          <w:vertAlign w:val="superscript"/>
          <w:lang w:val="nl-NL"/>
        </w:rPr>
        <w:t>2</w:t>
      </w:r>
      <w:r w:rsidRPr="00E032C2">
        <w:rPr>
          <w:lang w:val="nl-NL"/>
        </w:rPr>
        <w:t xml:space="preserve"> groot is en je zult het deeltje niet vinden als </w:t>
      </w:r>
      <w:r w:rsidRPr="00BF1D1E">
        <w:rPr>
          <w:rFonts w:ascii="Symbol" w:hAnsi="Symbol"/>
          <w:i/>
        </w:rPr>
        <w:t></w:t>
      </w:r>
      <w:r w:rsidRPr="00E032C2">
        <w:rPr>
          <w:vertAlign w:val="superscript"/>
          <w:lang w:val="nl-NL"/>
        </w:rPr>
        <w:t>2</w:t>
      </w:r>
      <w:r w:rsidRPr="00E032C2">
        <w:rPr>
          <w:lang w:val="nl-NL"/>
        </w:rPr>
        <w:t xml:space="preserve"> nul is. De grootheid </w:t>
      </w:r>
      <w:r w:rsidRPr="00BF1D1E">
        <w:rPr>
          <w:rFonts w:ascii="Symbol" w:hAnsi="Symbol"/>
          <w:i/>
        </w:rPr>
        <w:t></w:t>
      </w:r>
      <w:r w:rsidRPr="00E032C2">
        <w:rPr>
          <w:vertAlign w:val="superscript"/>
          <w:lang w:val="nl-NL"/>
        </w:rPr>
        <w:t>2</w:t>
      </w:r>
      <w:r w:rsidRPr="00E032C2">
        <w:rPr>
          <w:lang w:val="nl-NL"/>
        </w:rPr>
        <w:t xml:space="preserve"> wordt de kansdichtheid van het deeltje genoemd.</w:t>
      </w:r>
    </w:p>
    <w:p w14:paraId="638C10B1" w14:textId="77777777" w:rsidR="00E032C2" w:rsidRPr="00E032C2" w:rsidRDefault="00E032C2" w:rsidP="00E032C2">
      <w:pPr>
        <w:rPr>
          <w:lang w:val="nl-NL"/>
        </w:rPr>
      </w:pPr>
      <w:r w:rsidRPr="00E032C2">
        <w:rPr>
          <w:lang w:val="nl-NL"/>
        </w:rPr>
        <w:t>De figuur laat de kansdichtheid</w:t>
      </w:r>
      <w:r>
        <w:fldChar w:fldCharType="begin"/>
      </w:r>
      <w:r w:rsidRPr="00E032C2">
        <w:rPr>
          <w:lang w:val="nl-NL"/>
        </w:rPr>
        <w:instrText xml:space="preserve"> XE "kansdichtheid" </w:instrText>
      </w:r>
      <w:r>
        <w:fldChar w:fldCharType="end"/>
      </w:r>
      <w:r w:rsidRPr="00E032C2">
        <w:rPr>
          <w:lang w:val="nl-NL"/>
        </w:rPr>
        <w:t xml:space="preserve"> zien voor de twee laagste toestanden van een deeltje in een doos. We zien dat het midden van de doos het meest waarschijnlijke gebied is om een deeltje aan te treffen met toestand </w:t>
      </w:r>
      <w:r w:rsidRPr="00E032C2">
        <w:rPr>
          <w:i/>
          <w:lang w:val="nl-NL"/>
        </w:rPr>
        <w:t>n</w:t>
      </w:r>
      <w:r w:rsidRPr="00E032C2">
        <w:rPr>
          <w:lang w:val="nl-NL"/>
        </w:rPr>
        <w:t xml:space="preserve"> = 1, bij </w:t>
      </w:r>
      <w:r w:rsidRPr="00E032C2">
        <w:rPr>
          <w:i/>
          <w:lang w:val="nl-NL"/>
        </w:rPr>
        <w:t>n</w:t>
      </w:r>
      <w:r w:rsidRPr="00E032C2">
        <w:rPr>
          <w:lang w:val="nl-NL"/>
        </w:rPr>
        <w:t xml:space="preserve"> = 2 zijn dat de gebieden aan weerszijden van het midden en in een oneindig klein gebiedje in het midden van de doos is er een kans van 0 om het deeltje aan te treffen.</w:t>
      </w:r>
    </w:p>
    <w:p w14:paraId="3E70D4DE" w14:textId="77777777" w:rsidR="00D749F7" w:rsidRDefault="00E032C2" w:rsidP="00E032C2">
      <w:pPr>
        <w:pStyle w:val="Interlinie"/>
        <w:rPr>
          <w:lang w:val="nl-NL"/>
        </w:rPr>
      </w:pPr>
      <w:r w:rsidRPr="00E032C2">
        <w:rPr>
          <w:lang w:val="nl-NL"/>
        </w:rPr>
        <w:t xml:space="preserve">Een nauwkeurige interpretatie van </w:t>
      </w:r>
      <w:r w:rsidRPr="00BF1D1E">
        <w:rPr>
          <w:rFonts w:ascii="Symbol" w:hAnsi="Symbol"/>
          <w:i/>
        </w:rPr>
        <w:t></w:t>
      </w:r>
      <w:r w:rsidRPr="00E032C2">
        <w:rPr>
          <w:lang w:val="nl-NL"/>
        </w:rPr>
        <w:t xml:space="preserve"> wordt uitgedrukt in termen van het volume-element d</w:t>
      </w:r>
      <w:r w:rsidRPr="00BF1D1E">
        <w:rPr>
          <w:rFonts w:ascii="Symbol" w:hAnsi="Symbol"/>
          <w:i/>
        </w:rPr>
        <w:t></w:t>
      </w:r>
      <w:r w:rsidRPr="00E032C2">
        <w:rPr>
          <w:lang w:val="nl-NL"/>
        </w:rPr>
        <w:t>, een oneindig kleine ruimte (zoals een zeer klein gebiedje van een atoom). Als we de waarschijnlijkheid willen weten dat een elektron gevonden wordt in een volume-element d</w:t>
      </w:r>
      <w:r w:rsidRPr="00391017">
        <w:rPr>
          <w:rFonts w:ascii="Symbol" w:hAnsi="Symbol"/>
          <w:i/>
        </w:rPr>
        <w:t></w:t>
      </w:r>
      <w:r w:rsidRPr="00E032C2">
        <w:rPr>
          <w:lang w:val="nl-NL"/>
        </w:rPr>
        <w:t xml:space="preserve"> op een bepaald punt, dan gaan we na wat de kansdichtheid </w:t>
      </w:r>
      <w:r w:rsidRPr="00BF1D1E">
        <w:rPr>
          <w:rFonts w:ascii="Symbol" w:hAnsi="Symbol"/>
          <w:i/>
        </w:rPr>
        <w:t></w:t>
      </w:r>
      <w:r w:rsidRPr="00E032C2">
        <w:rPr>
          <w:vertAlign w:val="superscript"/>
          <w:lang w:val="nl-NL"/>
        </w:rPr>
        <w:t>2</w:t>
      </w:r>
      <w:r w:rsidRPr="00E032C2">
        <w:rPr>
          <w:lang w:val="nl-NL"/>
        </w:rPr>
        <w:t xml:space="preserve"> in dat punt is en vermenigvuldigen die met de grootte van het volume-element. Zo verkrijgt men </w:t>
      </w:r>
      <w:r w:rsidRPr="00BF1D1E">
        <w:rPr>
          <w:rFonts w:ascii="Symbol" w:hAnsi="Symbol"/>
          <w:i/>
        </w:rPr>
        <w:t></w:t>
      </w:r>
      <w:r w:rsidRPr="00E032C2">
        <w:rPr>
          <w:vertAlign w:val="superscript"/>
          <w:lang w:val="nl-NL"/>
        </w:rPr>
        <w:t>2</w:t>
      </w:r>
      <w:r w:rsidRPr="00E032C2">
        <w:rPr>
          <w:lang w:val="nl-NL"/>
        </w:rPr>
        <w:t xml:space="preserve"> d</w:t>
      </w:r>
      <w:r w:rsidRPr="00BF1D1E">
        <w:rPr>
          <w:rFonts w:ascii="Symbol" w:hAnsi="Symbol"/>
          <w:i/>
        </w:rPr>
        <w:t></w:t>
      </w:r>
      <w:r w:rsidRPr="00E032C2">
        <w:rPr>
          <w:lang w:val="nl-NL"/>
        </w:rPr>
        <w:t xml:space="preserve"> (deze werkwijze is dezelfde als het berekenen van de massa van een stukje vaste stof door vermenigvuldiging van de dichtheid ervan met het volume van het betreffende stukje). </w:t>
      </w:r>
    </w:p>
    <w:p w14:paraId="0F694CC4" w14:textId="00BF1AB9" w:rsidR="00E032C2" w:rsidRPr="00E032C2" w:rsidRDefault="00E032C2" w:rsidP="00E032C2">
      <w:pPr>
        <w:pStyle w:val="Interlinie"/>
        <w:rPr>
          <w:lang w:val="nl-NL"/>
        </w:rPr>
      </w:pPr>
      <w:r w:rsidRPr="00E032C2">
        <w:rPr>
          <w:lang w:val="nl-NL"/>
        </w:rPr>
        <w:lastRenderedPageBreak/>
        <w:t>De 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14:paraId="55B2B559" w14:textId="657BA511" w:rsidR="00E032C2" w:rsidRDefault="00E032C2" w:rsidP="00E032C2">
      <w:pPr>
        <w:jc w:val="center"/>
      </w:pPr>
      <w:r>
        <w:rPr>
          <w:noProof/>
          <w:lang w:val="nl-NL" w:eastAsia="nl-NL"/>
        </w:rPr>
        <w:drawing>
          <wp:inline distT="0" distB="0" distL="0" distR="0" wp14:anchorId="45B922C4" wp14:editId="5A2BBA58">
            <wp:extent cx="660400" cy="3810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43E3EF5F" w14:textId="77777777" w:rsidR="00E032C2" w:rsidRPr="00E032C2" w:rsidRDefault="00E032C2" w:rsidP="00E032C2">
      <w:pPr>
        <w:rPr>
          <w:lang w:val="nl-NL"/>
        </w:rPr>
      </w:pPr>
      <w:r w:rsidRPr="00E032C2">
        <w:rPr>
          <w:lang w:val="nl-NL"/>
        </w:rPr>
        <w:t>Golffuncties die aan deze voorwaarde voldoen, noemt men genormaliseerd. Bij de Born-interpretatie mag je “is evenredig met” vervangen door “is gelijk aan” bij genormaliseerde golffuncties.</w:t>
      </w:r>
    </w:p>
    <w:p w14:paraId="1A62F9C3" w14:textId="77777777" w:rsidR="00E032C2" w:rsidRPr="00E032C2" w:rsidRDefault="00E032C2" w:rsidP="00E032C2">
      <w:pPr>
        <w:rPr>
          <w:lang w:val="nl-NL"/>
        </w:rPr>
      </w:pPr>
      <w:r w:rsidRPr="00E032C2">
        <w:rPr>
          <w:lang w:val="nl-NL"/>
        </w:rPr>
        <w:t>Een heel belangrijke conclusie uit dit betoog is dat de kwantummechanica nadruk legt op de kans een deeltje in een bepaald gebied aan te treffen en niet de juiste plaats ervan aangeeft. Zij neemt dus afstand van het klassieke denkbeeld van een baan.</w:t>
      </w:r>
    </w:p>
    <w:p w14:paraId="6214770B" w14:textId="77777777" w:rsidR="00E032C2" w:rsidRPr="00E032C2" w:rsidRDefault="00E032C2" w:rsidP="00E032C2">
      <w:pPr>
        <w:pStyle w:val="Kop4"/>
        <w:rPr>
          <w:lang w:val="nl-NL"/>
        </w:rPr>
      </w:pPr>
      <w:r>
        <w:rPr>
          <w:noProof/>
          <w:lang w:val="nl-NL" w:eastAsia="nl-NL"/>
        </w:rPr>
        <w:drawing>
          <wp:anchor distT="0" distB="0" distL="114300" distR="114300" simplePos="0" relativeHeight="251727872" behindDoc="0" locked="0" layoutInCell="1" allowOverlap="1" wp14:anchorId="215680CF" wp14:editId="5A98980F">
            <wp:simplePos x="0" y="0"/>
            <wp:positionH relativeFrom="column">
              <wp:posOffset>4254500</wp:posOffset>
            </wp:positionH>
            <wp:positionV relativeFrom="paragraph">
              <wp:posOffset>34290</wp:posOffset>
            </wp:positionV>
            <wp:extent cx="1666875" cy="2581275"/>
            <wp:effectExtent l="0" t="0" r="9525" b="9525"/>
            <wp:wrapSquare wrapText="bothSides"/>
            <wp:docPr id="83" name="Afbeelding 8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6875" cy="2581275"/>
                    </a:xfrm>
                    <a:prstGeom prst="rect">
                      <a:avLst/>
                    </a:prstGeom>
                    <a:noFill/>
                    <a:ln w="9525">
                      <a:noFill/>
                      <a:miter lim="800000"/>
                      <a:headEnd/>
                      <a:tailEnd/>
                    </a:ln>
                  </pic:spPr>
                </pic:pic>
              </a:graphicData>
            </a:graphic>
          </wp:anchor>
        </w:drawing>
      </w:r>
      <w:r>
        <w:rPr>
          <w:noProof/>
          <w:lang w:val="nl-NL" w:eastAsia="nl-NL"/>
        </w:rPr>
        <mc:AlternateContent>
          <mc:Choice Requires="wps">
            <w:drawing>
              <wp:anchor distT="0" distB="0" distL="114300" distR="114300" simplePos="0" relativeHeight="251728896" behindDoc="0" locked="0" layoutInCell="1" allowOverlap="1" wp14:anchorId="05BC7D3B" wp14:editId="2B0E6C57">
                <wp:simplePos x="0" y="0"/>
                <wp:positionH relativeFrom="column">
                  <wp:posOffset>4353560</wp:posOffset>
                </wp:positionH>
                <wp:positionV relativeFrom="paragraph">
                  <wp:posOffset>2653665</wp:posOffset>
                </wp:positionV>
                <wp:extent cx="1666875" cy="63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wps:spPr>
                      <wps:txbx>
                        <w:txbxContent>
                          <w:p w14:paraId="5A27565E" w14:textId="4A66CE8E" w:rsidR="006C6A8B" w:rsidRPr="00017C98" w:rsidRDefault="006C6A8B" w:rsidP="00E032C2">
                            <w:pPr>
                              <w:pStyle w:val="Bijschrift"/>
                              <w:rPr>
                                <w:noProof/>
                                <w:lang w:val="nl-NL"/>
                              </w:rPr>
                            </w:pPr>
                            <w:bookmarkStart w:id="197" w:name="_Ref64890585"/>
                            <w:r>
                              <w:t xml:space="preserve">Figuur </w:t>
                            </w:r>
                            <w:r>
                              <w:fldChar w:fldCharType="begin"/>
                            </w:r>
                            <w:r>
                              <w:instrText xml:space="preserve"> SEQ Figuur \* ARABIC </w:instrText>
                            </w:r>
                            <w:r>
                              <w:fldChar w:fldCharType="separate"/>
                            </w:r>
                            <w:r>
                              <w:rPr>
                                <w:noProof/>
                              </w:rPr>
                              <w:t>17</w:t>
                            </w:r>
                            <w:r>
                              <w:fldChar w:fldCharType="end"/>
                            </w:r>
                            <w:bookmarkEnd w:id="197"/>
                            <w:r>
                              <w:t>: Superpositie van golffuncties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BC7D3B" id="Text Box 107" o:spid="_x0000_s1042" type="#_x0000_t202" style="position:absolute;margin-left:342.8pt;margin-top:208.95pt;width:131.2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k0LgIAAGkEAAAOAAAAZHJzL2Uyb0RvYy54bWysVMFu2zAMvQ/YPwi6L046NC2MOEWWIsOA&#10;oC2QDD0rshwLkEWNUmJ3Xz9KttOu22nYRaZIitJ7j/TirmsMOyv0GmzBZ5MpZ8pKKLU9Fvz7fvPp&#10;ljMfhC2FAasK/qI8v1t+/LBoXa6uoAZTKmRUxPq8dQWvQ3B5lnlZq0b4CThlKVgBNiLQFo9ZiaKl&#10;6o3JrqbTedYClg5BKu/Je98H+TLVryolw2NVeRWYKTi9LaQV03qIa7ZciPyIwtVaDs8Q//CKRmhL&#10;l15K3Ysg2An1H6UaLRE8VGEiocmgqrRUCQOhmU3fodnVwqmEhcjx7kKT/39l5cP5CZkuSbvpDWdW&#10;NCTSXnWBfYGORR8x1DqfU+LOUWroKEDZo9+TMwLvKmzilyAxihPXLxd+YzkZD83n89uba84kxeaf&#10;r2ON7PWoQx++KmhYNAqOJF7iVJy3PvSpY0q8yYPR5UYbEzcxsDbIzoKEbmsd1FD8tyxjY66FeKov&#10;GD1ZxNfjiFboDl3PyAX8AcoXwo7Q9493cqPpwq3w4UkgNQzBpSEIj7RUBtqCw2BxVgP+/Js/5pOO&#10;FOWspQYsuP9xEqg4M98sKRy7dTRwNA6jYU/NGgjqjMbLyWTSAQxmNCuE5plmYxVvoZCwku4qeBjN&#10;dejHgGZLqtUqJVFPOhG2dudkLD0Su++eBbpBlkBqPsDYmiJ/p06fm/Rxq1MgqpN0kdiexYFv6uck&#10;/jB7cWDe7lPW6x9i+QsAAP//AwBQSwMEFAAGAAgAAAAhAMf533PiAAAACwEAAA8AAABkcnMvZG93&#10;bnJldi54bWxMj7FOwzAQhnck3sE6JBZEnUAIaYhTVRUMsFSELmxufI0D8TmynTa8Pe4E4919+u/7&#10;q9VsBnZE53tLAtJFAgyptaqnTsDu4+W2AOaDJCUHSyjgBz2s6suLSpbKnugdj03oWAwhX0oBOoSx&#10;5Ny3Go30CzsixdvBOiNDHF3HlZOnGG4GfpckOTeyp/hByxE3GtvvZjICttnnVt9Mh+e3dXbvXnfT&#10;Jv/qGiGur+b1E7CAc/iD4awf1aGOTns7kfJsEJAXD3lEBWTp4xJYJJZZkQLbnzdFAryu+P8O9S8A&#10;AAD//wMAUEsBAi0AFAAGAAgAAAAhALaDOJL+AAAA4QEAABMAAAAAAAAAAAAAAAAAAAAAAFtDb250&#10;ZW50X1R5cGVzXS54bWxQSwECLQAUAAYACAAAACEAOP0h/9YAAACUAQAACwAAAAAAAAAAAAAAAAAv&#10;AQAAX3JlbHMvLnJlbHNQSwECLQAUAAYACAAAACEAwLaJNC4CAABpBAAADgAAAAAAAAAAAAAAAAAu&#10;AgAAZHJzL2Uyb0RvYy54bWxQSwECLQAUAAYACAAAACEAx/nfc+IAAAALAQAADwAAAAAAAAAAAAAA&#10;AACIBAAAZHJzL2Rvd25yZXYueG1sUEsFBgAAAAAEAAQA8wAAAJcFAAAAAA==&#10;" stroked="f">
                <v:textbox style="mso-fit-shape-to-text:t" inset="0,0,0,0">
                  <w:txbxContent>
                    <w:p w14:paraId="5A27565E" w14:textId="4A66CE8E" w:rsidR="006C6A8B" w:rsidRPr="00017C98" w:rsidRDefault="006C6A8B" w:rsidP="00E032C2">
                      <w:pPr>
                        <w:pStyle w:val="Bijschrift"/>
                        <w:rPr>
                          <w:noProof/>
                          <w:lang w:val="nl-NL"/>
                        </w:rPr>
                      </w:pPr>
                      <w:bookmarkStart w:id="198" w:name="_Ref64890585"/>
                      <w:r>
                        <w:t xml:space="preserve">Figuur </w:t>
                      </w:r>
                      <w:r>
                        <w:fldChar w:fldCharType="begin"/>
                      </w:r>
                      <w:r>
                        <w:instrText xml:space="preserve"> SEQ Figuur \* ARABIC </w:instrText>
                      </w:r>
                      <w:r>
                        <w:fldChar w:fldCharType="separate"/>
                      </w:r>
                      <w:r>
                        <w:rPr>
                          <w:noProof/>
                        </w:rPr>
                        <w:t>17</w:t>
                      </w:r>
                      <w:r>
                        <w:fldChar w:fldCharType="end"/>
                      </w:r>
                      <w:bookmarkEnd w:id="198"/>
                      <w:r>
                        <w:t>: Superpositie van golffuncties</w:t>
                      </w:r>
                    </w:p>
                  </w:txbxContent>
                </v:textbox>
                <w10:wrap type="square"/>
              </v:shape>
            </w:pict>
          </mc:Fallback>
        </mc:AlternateContent>
      </w:r>
      <w:r w:rsidRPr="00E032C2">
        <w:rPr>
          <w:lang w:val="nl-NL"/>
        </w:rPr>
        <w:t>Het teken van een golffunctie</w:t>
      </w:r>
    </w:p>
    <w:p w14:paraId="4627CC98" w14:textId="77777777" w:rsidR="00E032C2" w:rsidRPr="00E032C2" w:rsidRDefault="00E032C2" w:rsidP="00E032C2">
      <w:pPr>
        <w:rPr>
          <w:lang w:val="nl-NL"/>
        </w:rPr>
      </w:pPr>
      <w:r w:rsidRPr="00E032C2">
        <w:rPr>
          <w:lang w:val="nl-NL"/>
        </w:rPr>
        <w:t>Zoals andere golven, hebben golffuncties</w:t>
      </w:r>
      <w:r>
        <w:fldChar w:fldCharType="begin"/>
      </w:r>
      <w:r w:rsidRPr="00E032C2">
        <w:rPr>
          <w:lang w:val="nl-NL"/>
        </w:rPr>
        <w:instrText xml:space="preserve"> XE "golffunctie:teken van" </w:instrText>
      </w:r>
      <w:r>
        <w:fldChar w:fldCharType="end"/>
      </w:r>
      <w:r w:rsidRPr="00E032C2">
        <w:rPr>
          <w:lang w:val="nl-NL"/>
        </w:rPr>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Pr="001B1A8C">
        <w:rPr>
          <w:rFonts w:ascii="Symbol" w:hAnsi="Symbol"/>
          <w:i/>
        </w:rPr>
        <w:t></w:t>
      </w:r>
      <w:r w:rsidRPr="00E032C2">
        <w:rPr>
          <w:lang w:val="nl-NL"/>
        </w:rPr>
        <w:t xml:space="preserve"> al aan dat de golffunctie zelf geen fysische betekenis heeft. Bij de interpretatie van een golffunctie moeten we op zijn grootte letten en niet op het teken ervan. Bij het deeltje in de doos is de golffunctie met </w:t>
      </w:r>
      <w:r w:rsidRPr="00E032C2">
        <w:rPr>
          <w:i/>
          <w:lang w:val="nl-NL"/>
        </w:rPr>
        <w:t>n</w:t>
      </w:r>
      <w:r w:rsidRPr="00E032C2">
        <w:rPr>
          <w:lang w:val="nl-NL"/>
        </w:rPr>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14:paraId="7FE0B6C3" w14:textId="7E36B73A" w:rsidR="00E032C2" w:rsidRPr="00E032C2" w:rsidRDefault="00E032C2" w:rsidP="00E032C2">
      <w:pPr>
        <w:rPr>
          <w:lang w:val="nl-NL"/>
        </w:rPr>
      </w:pPr>
      <w:r w:rsidRPr="00E032C2">
        <w:rPr>
          <w:lang w:val="nl-NL"/>
        </w:rP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w:t>
      </w:r>
      <w:r>
        <w:fldChar w:fldCharType="begin"/>
      </w:r>
      <w:r w:rsidRPr="00E032C2">
        <w:rPr>
          <w:lang w:val="nl-NL"/>
        </w:rPr>
        <w:instrText xml:space="preserve"> REF _Ref64890585 \h </w:instrText>
      </w:r>
      <w:r>
        <w:fldChar w:fldCharType="separate"/>
      </w:r>
      <w:r w:rsidR="00FC3BF5" w:rsidRPr="00FC3BF5">
        <w:rPr>
          <w:lang w:val="nl-NL"/>
        </w:rPr>
        <w:t xml:space="preserve">Figuur </w:t>
      </w:r>
      <w:r w:rsidR="00FC3BF5" w:rsidRPr="00FC3BF5">
        <w:rPr>
          <w:noProof/>
          <w:lang w:val="nl-NL"/>
        </w:rPr>
        <w:t>17</w:t>
      </w:r>
      <w:r>
        <w:fldChar w:fldCharType="end"/>
      </w:r>
      <w:r w:rsidRPr="00E032C2">
        <w:rPr>
          <w:lang w:val="nl-NL"/>
        </w:rPr>
        <w:t>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fldChar w:fldCharType="begin"/>
      </w:r>
      <w:r w:rsidRPr="00E032C2">
        <w:rPr>
          <w:lang w:val="nl-NL"/>
        </w:rPr>
        <w:instrText xml:space="preserve"> XE "interferentie:positief/negatief" </w:instrText>
      </w:r>
      <w:r>
        <w:fldChar w:fldCharType="end"/>
      </w:r>
      <w:r>
        <w:fldChar w:fldCharType="begin"/>
      </w:r>
      <w:r w:rsidRPr="00E032C2">
        <w:rPr>
          <w:lang w:val="nl-NL"/>
        </w:rPr>
        <w:instrText xml:space="preserve"> XE "interferentie:constructief/destructief" </w:instrText>
      </w:r>
      <w:r>
        <w:fldChar w:fldCharType="end"/>
      </w:r>
      <w:r w:rsidRPr="00E032C2">
        <w:rPr>
          <w:lang w:val="nl-NL"/>
        </w:rPr>
        <w:t xml:space="preserve"> verkleint de kans deeltjes aan te treffen aanzienlijk (</w:t>
      </w:r>
      <w:r>
        <w:fldChar w:fldCharType="begin"/>
      </w:r>
      <w:r w:rsidRPr="00E032C2">
        <w:rPr>
          <w:lang w:val="nl-NL"/>
        </w:rPr>
        <w:instrText xml:space="preserve"> REF _Ref64890585 \h </w:instrText>
      </w:r>
      <w:r>
        <w:fldChar w:fldCharType="separate"/>
      </w:r>
      <w:r w:rsidR="00FC3BF5" w:rsidRPr="00FC3BF5">
        <w:rPr>
          <w:lang w:val="nl-NL"/>
        </w:rPr>
        <w:t xml:space="preserve">Figuur </w:t>
      </w:r>
      <w:r w:rsidR="00FC3BF5" w:rsidRPr="00FC3BF5">
        <w:rPr>
          <w:noProof/>
          <w:lang w:val="nl-NL"/>
        </w:rPr>
        <w:t>17</w:t>
      </w:r>
      <w:r>
        <w:fldChar w:fldCharType="end"/>
      </w:r>
      <w:r w:rsidRPr="00E032C2">
        <w:rPr>
          <w:lang w:val="nl-NL"/>
        </w:rPr>
        <w:t xml:space="preserve">b). </w:t>
      </w:r>
    </w:p>
    <w:p w14:paraId="6AD044FB" w14:textId="77777777" w:rsidR="00E032C2" w:rsidRPr="00E032C2" w:rsidRDefault="00E032C2" w:rsidP="00E032C2">
      <w:pPr>
        <w:pStyle w:val="Interlinie"/>
        <w:rPr>
          <w:lang w:val="nl-NL"/>
        </w:rPr>
      </w:pPr>
      <w:r>
        <w:rPr>
          <w:noProof/>
          <w:lang w:val="nl-NL" w:eastAsia="nl-NL"/>
        </w:rPr>
        <w:lastRenderedPageBreak/>
        <mc:AlternateContent>
          <mc:Choice Requires="wps">
            <w:drawing>
              <wp:anchor distT="0" distB="0" distL="114300" distR="114300" simplePos="0" relativeHeight="251709440" behindDoc="0" locked="0" layoutInCell="1" allowOverlap="1" wp14:anchorId="131348CF" wp14:editId="635F06DE">
                <wp:simplePos x="0" y="0"/>
                <wp:positionH relativeFrom="margin">
                  <wp:align>right</wp:align>
                </wp:positionH>
                <wp:positionV relativeFrom="margin">
                  <wp:posOffset>1052195</wp:posOffset>
                </wp:positionV>
                <wp:extent cx="1973580" cy="3629025"/>
                <wp:effectExtent l="0" t="0" r="0" b="0"/>
                <wp:wrapSquare wrapText="bothSides"/>
                <wp:docPr id="1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4034" w14:textId="77777777" w:rsidR="006C6A8B" w:rsidRDefault="006C6A8B" w:rsidP="00E032C2">
                            <w:pPr>
                              <w:keepNext/>
                              <w:jc w:val="center"/>
                            </w:pPr>
                            <w:r>
                              <w:rPr>
                                <w:noProof/>
                                <w:lang w:val="nl-NL" w:eastAsia="nl-NL"/>
                              </w:rPr>
                              <w:drawing>
                                <wp:inline distT="0" distB="0" distL="0" distR="0" wp14:anchorId="461974A8" wp14:editId="599D1AAF">
                                  <wp:extent cx="1590675" cy="4476750"/>
                                  <wp:effectExtent l="19050" t="0" r="9525" b="0"/>
                                  <wp:docPr id="300"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1"/>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4036034F" w:rsidR="006C6A8B" w:rsidRDefault="006C6A8B" w:rsidP="00E032C2">
                            <w:pPr>
                              <w:pStyle w:val="Bijschrift"/>
                              <w:jc w:val="center"/>
                            </w:pPr>
                            <w:bookmarkStart w:id="199" w:name="_Ref64890642"/>
                            <w:r>
                              <w:t xml:space="preserve">Figuur </w:t>
                            </w:r>
                            <w:r>
                              <w:fldChar w:fldCharType="begin"/>
                            </w:r>
                            <w:r>
                              <w:instrText xml:space="preserve"> SEQ Figuur \* ARABIC </w:instrText>
                            </w:r>
                            <w:r>
                              <w:fldChar w:fldCharType="separate"/>
                            </w:r>
                            <w:r>
                              <w:rPr>
                                <w:noProof/>
                              </w:rPr>
                              <w:t>18</w:t>
                            </w:r>
                            <w:r>
                              <w:fldChar w:fldCharType="end"/>
                            </w:r>
                            <w:bookmarkEnd w:id="199"/>
                            <w:r>
                              <w:t>: Superpositie van golffuncties</w:t>
                            </w:r>
                          </w:p>
                          <w:p w14:paraId="782AABCF" w14:textId="77777777" w:rsidR="006C6A8B" w:rsidRDefault="006C6A8B" w:rsidP="00E032C2">
                            <w:pPr>
                              <w:jc w:val="center"/>
                            </w:pPr>
                          </w:p>
                          <w:p w14:paraId="180E1D70" w14:textId="77777777" w:rsidR="006C6A8B" w:rsidRPr="00AF0C1B" w:rsidRDefault="006C6A8B" w:rsidP="00E032C2">
                            <w:pPr>
                              <w:pStyle w:val="Bijschrift"/>
                              <w:jc w:val="center"/>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131348CF" id="_x0000_s1043" type="#_x0000_t202" style="position:absolute;margin-left:104.2pt;margin-top:82.85pt;width:155.4pt;height:285.75pt;z-index:251709440;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8l+AEAANMDAAAOAAAAZHJzL2Uyb0RvYy54bWysU8GO0zAQvSPxD5bvNGna7rZR09WyqyKk&#10;ZUHa5QMcx2ksEo8Zu03K1zN22lLghrhYtmf85s2b5/Xd0LXsoNBpMAWfTlLOlJFQabMr+NfX7bsl&#10;Z84LU4kWjCr4UTl+t3n7Zt3bXGXQQFspZARiXN7bgjfe2zxJnGxUJ9wErDIUrAE74emIu6RC0RN6&#10;1yZZmt4kPWBlEaRyjm4fxyDfRPy6VtJ/rmunPGsLTtx8XDGuZViTzVrkOxS20fJEQ/wDi05oQ0Uv&#10;UI/CC7ZH/RdUpyWCg9pPJHQJ1LWWKvZA3UzTP7p5aYRVsRcSx9mLTO7/wcrnwxdkuqLZpTPOjOho&#10;SK9q8Ow9DGyWLoJCvXU5Jb5YSvUDBSg7duvsE8hvjhl4aITZqXtE6BslKmI4DS+Tq6cjjgsgZf8J&#10;Kiok9h4i0FBjF+QjQRih06SOl+kEMjKUXN3OFksKSYrNbrJVmkV2icjPzy06/0FBx8Km4Ejjj/Di&#10;8OR8oCPyc0qoZmCr2zZaoDW/XVBiuIn0A+ORux/KYdRqeZalhOpIDSGMzqKfQJsG8AdnPbmq4O77&#10;XqDirP1oSJTVdD4PNoyH+eI2owNeR8rriDCSoAruORu3D3607t6i3jVU6TyGexJyq2OLQfGR1Yk/&#10;OSd2fnJ5sOb1OWb9+oubnwAAAP//AwBQSwMEFAAGAAgAAAAhAG0uJnPcAAAACAEAAA8AAABkcnMv&#10;ZG93bnJldi54bWxMj01PwzAMhu9I/IfISNxY0k1bUWk6TXxIHLgwyt1rvKZak1RNtnb/HnOCo/1a&#10;r5+n3M6uFxcaYxe8hmyhQJBvgul8q6H+ent4BBETeoN98KThShG21e1NiYUJk/+kyz61gkt8LFCD&#10;TWkopIyNJYdxEQbynB3D6DDxOLbSjDhxuevlUqmNdNh5/mBxoGdLzWl/dhpSMrvsWr+6+P49f7xM&#10;VjVrrLW+v5t3TyASzenvGH7xGR0qZjqEszdR9BpYJPF2s85BcLzKFJscNOSrfAmyKuV/geoHAAD/&#10;/wMAUEsBAi0AFAAGAAgAAAAhALaDOJL+AAAA4QEAABMAAAAAAAAAAAAAAAAAAAAAAFtDb250ZW50&#10;X1R5cGVzXS54bWxQSwECLQAUAAYACAAAACEAOP0h/9YAAACUAQAACwAAAAAAAAAAAAAAAAAvAQAA&#10;X3JlbHMvLnJlbHNQSwECLQAUAAYACAAAACEAyAVvJfgBAADTAwAADgAAAAAAAAAAAAAAAAAuAgAA&#10;ZHJzL2Uyb0RvYy54bWxQSwECLQAUAAYACAAAACEAbS4mc9wAAAAIAQAADwAAAAAAAAAAAAAAAABS&#10;BAAAZHJzL2Rvd25yZXYueG1sUEsFBgAAAAAEAAQA8wAAAFsFAAAAAA==&#10;" filled="f" stroked="f">
                <v:textbox style="mso-fit-shape-to-text:t">
                  <w:txbxContent>
                    <w:p w14:paraId="75624034" w14:textId="77777777" w:rsidR="006C6A8B" w:rsidRDefault="006C6A8B" w:rsidP="00E032C2">
                      <w:pPr>
                        <w:keepNext/>
                        <w:jc w:val="center"/>
                      </w:pPr>
                      <w:r>
                        <w:rPr>
                          <w:noProof/>
                          <w:lang w:val="nl-NL" w:eastAsia="nl-NL"/>
                        </w:rPr>
                        <w:drawing>
                          <wp:inline distT="0" distB="0" distL="0" distR="0" wp14:anchorId="461974A8" wp14:editId="599D1AAF">
                            <wp:extent cx="1590675" cy="4476750"/>
                            <wp:effectExtent l="19050" t="0" r="9525" b="0"/>
                            <wp:docPr id="300"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1"/>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4036034F" w:rsidR="006C6A8B" w:rsidRDefault="006C6A8B" w:rsidP="00E032C2">
                      <w:pPr>
                        <w:pStyle w:val="Bijschrift"/>
                        <w:jc w:val="center"/>
                      </w:pPr>
                      <w:bookmarkStart w:id="200" w:name="_Ref64890642"/>
                      <w:r>
                        <w:t xml:space="preserve">Figuur </w:t>
                      </w:r>
                      <w:r>
                        <w:fldChar w:fldCharType="begin"/>
                      </w:r>
                      <w:r>
                        <w:instrText xml:space="preserve"> SEQ Figuur \* ARABIC </w:instrText>
                      </w:r>
                      <w:r>
                        <w:fldChar w:fldCharType="separate"/>
                      </w:r>
                      <w:r>
                        <w:rPr>
                          <w:noProof/>
                        </w:rPr>
                        <w:t>18</w:t>
                      </w:r>
                      <w:r>
                        <w:fldChar w:fldCharType="end"/>
                      </w:r>
                      <w:bookmarkEnd w:id="200"/>
                      <w:r>
                        <w:t>: Superpositie van golffuncties</w:t>
                      </w:r>
                    </w:p>
                    <w:p w14:paraId="782AABCF" w14:textId="77777777" w:rsidR="006C6A8B" w:rsidRDefault="006C6A8B" w:rsidP="00E032C2">
                      <w:pPr>
                        <w:jc w:val="center"/>
                      </w:pPr>
                    </w:p>
                    <w:p w14:paraId="180E1D70" w14:textId="77777777" w:rsidR="006C6A8B" w:rsidRPr="00AF0C1B" w:rsidRDefault="006C6A8B" w:rsidP="00E032C2">
                      <w:pPr>
                        <w:pStyle w:val="Bijschrift"/>
                        <w:jc w:val="center"/>
                        <w:rPr>
                          <w:sz w:val="20"/>
                          <w:szCs w:val="20"/>
                        </w:rPr>
                      </w:pPr>
                    </w:p>
                  </w:txbxContent>
                </v:textbox>
                <w10:wrap type="square" anchorx="margin" anchory="margin"/>
              </v:shape>
            </w:pict>
          </mc:Fallback>
        </mc:AlternateContent>
      </w:r>
      <w:r w:rsidRPr="00E032C2">
        <w:rPr>
          <w:lang w:val="nl-NL"/>
        </w:rPr>
        <w:t xml:space="preserve">De mate waarin twee golffuncties </w:t>
      </w:r>
      <m:oMath>
        <m:sSub>
          <m:sSubPr>
            <m:ctrlPr>
              <w:rPr>
                <w:rFonts w:ascii="Cambria Math" w:hAnsi="Cambria Math"/>
                <w:i/>
              </w:rPr>
            </m:ctrlPr>
          </m:sSubPr>
          <m:e>
            <m:r>
              <w:rPr>
                <w:rFonts w:ascii="Cambria Math" w:hAnsi="Cambria Math"/>
              </w:rPr>
              <m:t>ψ</m:t>
            </m:r>
          </m:e>
          <m:sub>
            <m:r>
              <w:rPr>
                <w:rFonts w:ascii="Cambria Math" w:hAnsi="Cambria Math"/>
                <w:lang w:val="nl-NL"/>
              </w:rPr>
              <m:t>1</m:t>
            </m:r>
          </m:sub>
        </m:sSub>
      </m:oMath>
      <w:r w:rsidRPr="00E032C2">
        <w:rPr>
          <w:lang w:val="nl-NL"/>
        </w:rPr>
        <w:t xml:space="preserve"> en </w:t>
      </w:r>
      <m:oMath>
        <m:sSub>
          <m:sSubPr>
            <m:ctrlPr>
              <w:rPr>
                <w:rFonts w:ascii="Cambria Math" w:hAnsi="Cambria Math"/>
                <w:i/>
              </w:rPr>
            </m:ctrlPr>
          </m:sSubPr>
          <m:e>
            <m:r>
              <w:rPr>
                <w:rFonts w:ascii="Cambria Math" w:hAnsi="Cambria Math"/>
              </w:rPr>
              <m:t>ψ</m:t>
            </m:r>
          </m:e>
          <m:sub>
            <m:r>
              <w:rPr>
                <w:rFonts w:ascii="Cambria Math" w:hAnsi="Cambria Math"/>
                <w:lang w:val="nl-NL"/>
              </w:rPr>
              <m:t>2</m:t>
            </m:r>
          </m:sub>
        </m:sSub>
      </m:oMath>
      <w:r w:rsidRPr="00E032C2">
        <w:rPr>
          <w:lang w:val="nl-NL"/>
        </w:rPr>
        <w:t xml:space="preserve"> met elkaar interfereren wordt gemeten door de overlapintegraal, gedefinieerd als</w:t>
      </w:r>
    </w:p>
    <w:p w14:paraId="52F351FC" w14:textId="77777777" w:rsidR="00E032C2" w:rsidRPr="0007057E" w:rsidRDefault="00E032C2" w:rsidP="00E032C2">
      <w:pPr>
        <w:pStyle w:val="Interlinie"/>
        <w:jc w:val="center"/>
        <w:rPr>
          <w:i/>
        </w:rPr>
      </w:pPr>
      <m:oMathPara>
        <m:oMath>
          <m:r>
            <w:rPr>
              <w:rFonts w:ascii="Cambria Math" w:hAnsi="Cambria Math"/>
            </w:rPr>
            <m:t>S=</m:t>
          </m:r>
          <m:nary>
            <m:naryP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ψ</m:t>
                  </m:r>
                </m:e>
                <m:sub>
                  <m:r>
                    <w:rPr>
                      <w:rFonts w:ascii="Cambria Math" w:hAnsi="Cambria Math"/>
                    </w:rPr>
                    <m:t>1</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2</m:t>
                  </m:r>
                </m:sub>
              </m:sSub>
            </m:e>
          </m:nary>
          <m:r>
            <m:rPr>
              <m:sty m:val="p"/>
            </m:rPr>
            <w:rPr>
              <w:rFonts w:ascii="Cambria Math" w:hAnsi="Cambria Math"/>
            </w:rPr>
            <m:t>d</m:t>
          </m:r>
          <m:r>
            <w:rPr>
              <w:rFonts w:ascii="Cambria Math" w:hAnsi="Cambria Math"/>
            </w:rPr>
            <m:t>τ</m:t>
          </m:r>
        </m:oMath>
      </m:oMathPara>
    </w:p>
    <w:p w14:paraId="5B9D13AD" w14:textId="77777777" w:rsidR="00E032C2" w:rsidRPr="00E032C2" w:rsidRDefault="00E032C2" w:rsidP="00E032C2">
      <w:pPr>
        <w:rPr>
          <w:lang w:val="nl-NL"/>
        </w:rPr>
      </w:pPr>
      <w:r w:rsidRPr="00E032C2">
        <w:rPr>
          <w:lang w:val="nl-NL"/>
        </w:rPr>
        <w:t xml:space="preserve">(Het sterretje achter  </w:t>
      </w:r>
      <m:oMath>
        <m:sSub>
          <m:sSubPr>
            <m:ctrlPr>
              <w:rPr>
                <w:rFonts w:ascii="Cambria Math" w:hAnsi="Cambria Math"/>
                <w:i/>
              </w:rPr>
            </m:ctrlPr>
          </m:sSubPr>
          <m:e>
            <m:r>
              <w:rPr>
                <w:rFonts w:ascii="Cambria Math" w:hAnsi="Cambria Math"/>
              </w:rPr>
              <m:t>ψ</m:t>
            </m:r>
          </m:e>
          <m:sub>
            <m:r>
              <w:rPr>
                <w:rFonts w:ascii="Cambria Math" w:hAnsi="Cambria Math"/>
                <w:lang w:val="nl-NL"/>
              </w:rPr>
              <m:t>1</m:t>
            </m:r>
          </m:sub>
        </m:sSub>
      </m:oMath>
      <w:r w:rsidRPr="00E032C2">
        <w:rPr>
          <w:lang w:val="nl-NL"/>
        </w:rPr>
        <w:t xml:space="preserve"> betekent overigens dat je de complexe geconjugeerde ervan neemt, iets wat je altijd bij een van de twee golffuncties moet doen als je kwantummechanische golffuncties vermenigvuldigt, maar wat nu niet zo van belang is.)</w:t>
      </w:r>
    </w:p>
    <w:p w14:paraId="3408B99A" w14:textId="2A4F26B6" w:rsidR="00E032C2" w:rsidRPr="00E032C2" w:rsidRDefault="00E032C2" w:rsidP="00E032C2">
      <w:pPr>
        <w:rPr>
          <w:lang w:val="nl-NL"/>
        </w:rPr>
      </w:pPr>
      <w:r w:rsidRPr="00E032C2">
        <w:rPr>
          <w:lang w:val="nl-NL"/>
        </w:rPr>
        <w:t>Als twee golffuncties ruimtelijk ver van elkaar gescheiden zijn (</w:t>
      </w:r>
      <w:r>
        <w:fldChar w:fldCharType="begin"/>
      </w:r>
      <w:r w:rsidRPr="00E032C2">
        <w:rPr>
          <w:lang w:val="nl-NL"/>
        </w:rPr>
        <w:instrText xml:space="preserve"> REF _Ref64890642 \h </w:instrText>
      </w:r>
      <w:r>
        <w:fldChar w:fldCharType="separate"/>
      </w:r>
      <w:r w:rsidR="00FC3BF5" w:rsidRPr="00FC3BF5">
        <w:rPr>
          <w:lang w:val="nl-NL"/>
        </w:rPr>
        <w:t xml:space="preserve">Figuur </w:t>
      </w:r>
      <w:r w:rsidR="00FC3BF5" w:rsidRPr="00FC3BF5">
        <w:rPr>
          <w:noProof/>
          <w:lang w:val="nl-NL"/>
        </w:rPr>
        <w:t>18</w:t>
      </w:r>
      <w:r>
        <w:fldChar w:fldCharType="end"/>
      </w:r>
      <w:r w:rsidRPr="00E032C2">
        <w:rPr>
          <w:lang w:val="nl-NL"/>
        </w:rPr>
        <w:t xml:space="preserve">a, bijvoorbeeld als ze deeltjes beschrijven in verschillende dozen), dan is </w:t>
      </w:r>
      <w:r w:rsidRPr="00E032C2">
        <w:rPr>
          <w:i/>
          <w:lang w:val="nl-NL"/>
        </w:rPr>
        <w:t>S</w:t>
      </w:r>
      <w:r w:rsidRPr="00E032C2">
        <w:rPr>
          <w:lang w:val="nl-NL"/>
        </w:rPr>
        <w:t xml:space="preserve"> = 0 omdat de ene functie groot is waar de andere klein is; dan is hun product overal klein. Als de twee golffuncties erg op elkaar lijken en hetzelfde teken hebben in het gebied dat ze delen (</w:t>
      </w:r>
      <w:r>
        <w:fldChar w:fldCharType="begin"/>
      </w:r>
      <w:r w:rsidRPr="00E032C2">
        <w:rPr>
          <w:lang w:val="nl-NL"/>
        </w:rPr>
        <w:instrText xml:space="preserve"> REF _Ref64890642 \h </w:instrText>
      </w:r>
      <w:r>
        <w:fldChar w:fldCharType="separate"/>
      </w:r>
      <w:r w:rsidR="00FC3BF5" w:rsidRPr="00FC3BF5">
        <w:rPr>
          <w:lang w:val="nl-NL"/>
        </w:rPr>
        <w:t xml:space="preserve">Figuur </w:t>
      </w:r>
      <w:r w:rsidR="00FC3BF5" w:rsidRPr="00FC3BF5">
        <w:rPr>
          <w:noProof/>
          <w:lang w:val="nl-NL"/>
        </w:rPr>
        <w:t>18</w:t>
      </w:r>
      <w:r>
        <w:fldChar w:fldCharType="end"/>
      </w:r>
      <w:r w:rsidRPr="00E032C2">
        <w:rPr>
          <w:lang w:val="nl-NL"/>
        </w:rPr>
        <w:t xml:space="preserve">b), nadert </w:t>
      </w:r>
      <w:r w:rsidRPr="00E032C2">
        <w:rPr>
          <w:i/>
          <w:lang w:val="nl-NL"/>
        </w:rPr>
        <w:t>S</w:t>
      </w:r>
      <w:r w:rsidRPr="00E032C2">
        <w:rPr>
          <w:lang w:val="nl-NL"/>
        </w:rPr>
        <w:t xml:space="preserve"> tot 1 (deze waarde verkrijg je als twee identieke golven samenvallen). Als twee golffuncties constructief interfereren in het ene gebied, maar destructief in het andere (</w:t>
      </w:r>
      <w:r>
        <w:fldChar w:fldCharType="begin"/>
      </w:r>
      <w:r w:rsidRPr="00E032C2">
        <w:rPr>
          <w:lang w:val="nl-NL"/>
        </w:rPr>
        <w:instrText xml:space="preserve"> REF _Ref64890642 \h </w:instrText>
      </w:r>
      <w:r>
        <w:fldChar w:fldCharType="separate"/>
      </w:r>
      <w:r w:rsidR="00FC3BF5" w:rsidRPr="00FC3BF5">
        <w:rPr>
          <w:lang w:val="nl-NL"/>
        </w:rPr>
        <w:t xml:space="preserve">Figuur </w:t>
      </w:r>
      <w:r w:rsidR="00FC3BF5" w:rsidRPr="00FC3BF5">
        <w:rPr>
          <w:noProof/>
          <w:lang w:val="nl-NL"/>
        </w:rPr>
        <w:t>18</w:t>
      </w:r>
      <w:r>
        <w:fldChar w:fldCharType="end"/>
      </w:r>
      <w:r w:rsidRPr="00E032C2">
        <w:rPr>
          <w:lang w:val="nl-NL"/>
        </w:rPr>
        <w:t xml:space="preserve">c), dan zal </w:t>
      </w:r>
      <w:r w:rsidRPr="00E032C2">
        <w:rPr>
          <w:i/>
          <w:lang w:val="nl-NL"/>
        </w:rPr>
        <w:t>S</w:t>
      </w:r>
      <w:r w:rsidRPr="00E032C2">
        <w:rPr>
          <w:lang w:val="nl-NL"/>
        </w:rPr>
        <w:t xml:space="preserve"> vrijwel 0 zijn. Een voorbeeld hiervan is de overlapintegraal tussen de </w:t>
      </w:r>
      <w:r w:rsidRPr="00E032C2">
        <w:rPr>
          <w:i/>
          <w:lang w:val="nl-NL"/>
        </w:rPr>
        <w:t>n</w:t>
      </w:r>
      <w:r w:rsidRPr="00E032C2">
        <w:rPr>
          <w:lang w:val="nl-NL"/>
        </w:rPr>
        <w:t xml:space="preserve"> = 1 en </w:t>
      </w:r>
      <w:r w:rsidRPr="00E032C2">
        <w:rPr>
          <w:i/>
          <w:lang w:val="nl-NL"/>
        </w:rPr>
        <w:t>n</w:t>
      </w:r>
      <w:r w:rsidRPr="00E032C2">
        <w:rPr>
          <w:lang w:val="nl-NL"/>
        </w:rPr>
        <w:t xml:space="preserve"> = 2 golffuncties van een deeltje in een doos. Twee golffuncties die een overlap hebben van 0 (zoals deze twee golffuncties) noemt men orthogonaal. De waarde van de overlapintegraal </w:t>
      </w:r>
      <w:r w:rsidRPr="00E032C2">
        <w:rPr>
          <w:i/>
          <w:lang w:val="nl-NL"/>
        </w:rPr>
        <w:t>S</w:t>
      </w:r>
      <w:r w:rsidRPr="00E032C2">
        <w:rPr>
          <w:lang w:val="nl-NL"/>
        </w:rPr>
        <w:t xml:space="preserve"> is een maat voor de overeenkomst tussen twee golffuncties. </w:t>
      </w:r>
      <w:r w:rsidRPr="00E032C2">
        <w:rPr>
          <w:i/>
          <w:lang w:val="nl-NL"/>
        </w:rPr>
        <w:t xml:space="preserve">S </w:t>
      </w:r>
      <w:r>
        <w:sym w:font="Symbol" w:char="F0BB"/>
      </w:r>
      <w:r w:rsidRPr="00E032C2">
        <w:rPr>
          <w:lang w:val="nl-NL"/>
        </w:rPr>
        <w:t xml:space="preserve"> 1 geeft een grote overeenkomst aan en bij </w:t>
      </w:r>
      <w:r w:rsidRPr="00E032C2">
        <w:rPr>
          <w:i/>
          <w:lang w:val="nl-NL"/>
        </w:rPr>
        <w:t>S</w:t>
      </w:r>
      <w:r w:rsidRPr="00E032C2">
        <w:rPr>
          <w:lang w:val="nl-NL"/>
        </w:rPr>
        <w:t xml:space="preserve"> </w:t>
      </w:r>
      <w:r>
        <w:sym w:font="Symbol" w:char="F0BB"/>
      </w:r>
      <w:r w:rsidRPr="00E032C2">
        <w:rPr>
          <w:lang w:val="nl-NL"/>
        </w:rPr>
        <w:t xml:space="preserve"> 0 is de overeenkomst slecht (orthogonaal).</w:t>
      </w:r>
    </w:p>
    <w:p w14:paraId="4DC5160C" w14:textId="77777777" w:rsidR="00E032C2" w:rsidRPr="00E032C2" w:rsidRDefault="00E032C2" w:rsidP="00E032C2">
      <w:pPr>
        <w:rPr>
          <w:lang w:val="nl-NL"/>
        </w:rPr>
      </w:pPr>
      <w:r w:rsidRPr="00E032C2">
        <w:rPr>
          <w:lang w:val="nl-NL"/>
        </w:rPr>
        <w:t>Meestal is het niet nodig het absolute teken van een golffunctie te weten, maar wel de relatieve tekens van twee golffuncties of van verschillende gebieden in een golffunctie, vooral bij het bepalen van de mate van overlap</w:t>
      </w:r>
      <w:r>
        <w:fldChar w:fldCharType="begin"/>
      </w:r>
      <w:r w:rsidRPr="00E032C2">
        <w:rPr>
          <w:lang w:val="nl-NL"/>
        </w:rPr>
        <w:instrText xml:space="preserve"> XE "overlap" </w:instrText>
      </w:r>
      <w:r>
        <w:fldChar w:fldCharType="end"/>
      </w:r>
      <w:r w:rsidRPr="00E032C2">
        <w:rPr>
          <w:lang w:val="nl-NL"/>
        </w:rPr>
        <w:t>. Gebieden met tegengesteld teken worden meestal met donker en lichte schaduw aangegeven.</w:t>
      </w:r>
    </w:p>
    <w:p w14:paraId="1CEBA0AE" w14:textId="77777777" w:rsidR="00E032C2" w:rsidRPr="00E032C2" w:rsidRDefault="00E032C2" w:rsidP="00E032C2">
      <w:pPr>
        <w:pStyle w:val="Kop3"/>
        <w:rPr>
          <w:lang w:val="nl-NL"/>
        </w:rPr>
      </w:pPr>
      <w:bookmarkStart w:id="201" w:name="_Toc509390613"/>
      <w:bookmarkStart w:id="202" w:name="_Toc4589913"/>
      <w:bookmarkStart w:id="203" w:name="_Toc4679158"/>
      <w:bookmarkStart w:id="204" w:name="_Toc4917951"/>
      <w:bookmarkStart w:id="205" w:name="_Toc4920355"/>
      <w:r w:rsidRPr="00E032C2">
        <w:rPr>
          <w:lang w:val="nl-NL"/>
        </w:rPr>
        <w:t xml:space="preserve"> </w:t>
      </w:r>
      <w:bookmarkStart w:id="206" w:name="_Toc64924236"/>
      <w:bookmarkStart w:id="207" w:name="_Toc65063598"/>
      <w:r w:rsidRPr="00E032C2">
        <w:rPr>
          <w:lang w:val="nl-NL"/>
        </w:rPr>
        <w:t>Atoomorbitalen</w:t>
      </w:r>
      <w:bookmarkEnd w:id="201"/>
      <w:bookmarkEnd w:id="202"/>
      <w:bookmarkEnd w:id="203"/>
      <w:bookmarkEnd w:id="204"/>
      <w:bookmarkEnd w:id="205"/>
      <w:bookmarkEnd w:id="206"/>
      <w:bookmarkEnd w:id="207"/>
    </w:p>
    <w:p w14:paraId="167FF048" w14:textId="77777777" w:rsidR="00E032C2" w:rsidRPr="00E032C2" w:rsidRDefault="00E032C2" w:rsidP="00E032C2">
      <w:pPr>
        <w:rPr>
          <w:lang w:val="nl-NL"/>
        </w:rPr>
      </w:pPr>
      <w:r w:rsidRPr="00E032C2">
        <w:rPr>
          <w:lang w:val="nl-NL"/>
        </w:rPr>
        <w:t>De golffuncties van een elektron in een atoom heten atoomorbitalen (een orbitaal</w:t>
      </w:r>
      <w:r>
        <w:fldChar w:fldCharType="begin"/>
      </w:r>
      <w:r w:rsidRPr="00E032C2">
        <w:rPr>
          <w:lang w:val="nl-NL"/>
        </w:rPr>
        <w:instrText xml:space="preserve"> XE "orbitaal:atoom-" </w:instrText>
      </w:r>
      <w:r>
        <w:fldChar w:fldCharType="end"/>
      </w:r>
      <w:r w:rsidRPr="00E032C2">
        <w:rPr>
          <w:lang w:val="nl-NL"/>
        </w:rPr>
        <w:t xml:space="preserve"> is eigenlijk de omhullingsfiguur waarbij de kans om het elektron erin aan te treffen 90% is). Waterstofachtige atoomorbitalen spelen een centrale rol in de anorganische chemie. Hun vorm en betekenis bespreken we hieronder. Orbitalen zijn in principe de toestanden waar elektronen zich in een atoom of molecuul in kunnen bevinden. Het zijn dus de kwantummechanische analogen van de banen van bijvoorbeeld planeten rond de zon.</w:t>
      </w:r>
    </w:p>
    <w:p w14:paraId="4531AF0E" w14:textId="77777777" w:rsidR="00E032C2" w:rsidRPr="00E032C2" w:rsidRDefault="00E032C2" w:rsidP="00E032C2">
      <w:pPr>
        <w:rPr>
          <w:lang w:val="nl-NL"/>
        </w:rPr>
      </w:pPr>
      <w:r w:rsidRPr="00E032C2">
        <w:rPr>
          <w:lang w:val="nl-NL"/>
        </w:rPr>
        <w:t>De resultaten uit deze paragraaf over orbitalen in atomen en uit de volgende paragraaf over superpositie en hybridisatie zijn de belangrijkste gevolgen van de kwantummechanica voor de scheikunde.</w:t>
      </w:r>
    </w:p>
    <w:p w14:paraId="1E158F12" w14:textId="77777777" w:rsidR="00E032C2" w:rsidRPr="00E032C2" w:rsidRDefault="00E032C2" w:rsidP="00E032C2">
      <w:pPr>
        <w:pStyle w:val="Kop4"/>
        <w:rPr>
          <w:lang w:val="nl-NL"/>
        </w:rPr>
      </w:pPr>
      <w:r w:rsidRPr="00E032C2">
        <w:rPr>
          <w:lang w:val="nl-NL"/>
        </w:rPr>
        <w:lastRenderedPageBreak/>
        <w:t>Hoofdkwantumgetal en energie</w:t>
      </w:r>
    </w:p>
    <w:p w14:paraId="3C1E56FE" w14:textId="2B8FA729" w:rsidR="00E032C2" w:rsidRPr="00E032C2" w:rsidRDefault="00E032C2" w:rsidP="00E032C2">
      <w:pPr>
        <w:rPr>
          <w:lang w:val="nl-NL"/>
        </w:rPr>
      </w:pPr>
      <w:r>
        <w:rPr>
          <w:noProof/>
          <w:lang w:val="nl-NL" w:eastAsia="nl-NL"/>
        </w:rPr>
        <w:drawing>
          <wp:anchor distT="0" distB="0" distL="114300" distR="114300" simplePos="0" relativeHeight="251683840" behindDoc="0" locked="0" layoutInCell="1" allowOverlap="1" wp14:anchorId="09AF1E32" wp14:editId="4F975481">
            <wp:simplePos x="0" y="0"/>
            <wp:positionH relativeFrom="column">
              <wp:posOffset>4484370</wp:posOffset>
            </wp:positionH>
            <wp:positionV relativeFrom="paragraph">
              <wp:posOffset>116205</wp:posOffset>
            </wp:positionV>
            <wp:extent cx="1543050" cy="438150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050" cy="438150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 xml:space="preserve">We beschouwen de Schrödingervergelijking van een waterstofachtig atoom met een positieve kern met atoomnummer </w:t>
      </w:r>
      <w:r w:rsidRPr="00E032C2">
        <w:rPr>
          <w:i/>
          <w:lang w:val="nl-NL"/>
        </w:rPr>
        <w:t xml:space="preserve">Z </w:t>
      </w:r>
      <w:r w:rsidRPr="00E032C2">
        <w:rPr>
          <w:lang w:val="nl-NL"/>
        </w:rPr>
        <w:t xml:space="preserve">en lading </w:t>
      </w:r>
      <w:r w:rsidRPr="00E032C2">
        <w:rPr>
          <w:i/>
          <w:lang w:val="nl-NL"/>
        </w:rPr>
        <w:t xml:space="preserve">Ze </w:t>
      </w:r>
      <w:r w:rsidRPr="00E032C2">
        <w:rPr>
          <w:lang w:val="nl-NL"/>
        </w:rPr>
        <w:t xml:space="preserve">en één gebonden elektron (met lading </w:t>
      </w:r>
      <w:r>
        <w:sym w:font="Symbol" w:char="F02D"/>
      </w:r>
      <w:r w:rsidRPr="00E032C2">
        <w:rPr>
          <w:i/>
          <w:lang w:val="nl-NL"/>
        </w:rPr>
        <w:t>e</w:t>
      </w:r>
      <w:r w:rsidRPr="00E032C2">
        <w:rPr>
          <w:lang w:val="nl-NL"/>
        </w:rPr>
        <w:t xml:space="preserve">). De potentiële energie van een elektron op afstand </w:t>
      </w:r>
      <w:r w:rsidRPr="00E032C2">
        <w:rPr>
          <w:i/>
          <w:lang w:val="nl-NL"/>
        </w:rPr>
        <w:t>r</w:t>
      </w:r>
      <w:r w:rsidRPr="00E032C2">
        <w:rPr>
          <w:lang w:val="nl-NL"/>
        </w:rPr>
        <w:t xml:space="preserve"> van de kern is</w:t>
      </w:r>
    </w:p>
    <w:p w14:paraId="72FC239D" w14:textId="72AA19DE" w:rsidR="00E032C2" w:rsidRDefault="00E032C2" w:rsidP="00E032C2">
      <w:pPr>
        <w:jc w:val="center"/>
      </w:pPr>
      <w:r>
        <w:rPr>
          <w:noProof/>
          <w:lang w:val="nl-NL" w:eastAsia="nl-NL"/>
        </w:rPr>
        <w:drawing>
          <wp:inline distT="0" distB="0" distL="0" distR="0" wp14:anchorId="6A7783C1" wp14:editId="7B91BB3E">
            <wp:extent cx="736600" cy="457200"/>
            <wp:effectExtent l="0" t="0" r="635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p>
    <w:p w14:paraId="4DEF39F7" w14:textId="77777777" w:rsidR="00E032C2" w:rsidRDefault="00E032C2" w:rsidP="00E032C2">
      <w:r w:rsidRPr="00E032C2">
        <w:rPr>
          <w:lang w:val="nl-NL"/>
        </w:rPr>
        <w:t xml:space="preserve">waarin </w:t>
      </w:r>
      <w:r w:rsidRPr="00A51993">
        <w:rPr>
          <w:rFonts w:ascii="Symbol" w:hAnsi="Symbol"/>
          <w:i/>
        </w:rPr>
        <w:t></w:t>
      </w:r>
      <w:r w:rsidRPr="00E032C2">
        <w:rPr>
          <w:vertAlign w:val="subscript"/>
          <w:lang w:val="nl-NL"/>
        </w:rPr>
        <w:t>o</w:t>
      </w:r>
      <w:r w:rsidRPr="00E032C2">
        <w:rPr>
          <w:lang w:val="nl-NL"/>
        </w:rPr>
        <w:t xml:space="preserve"> een fundamentele constante is, de diëlektrische constante</w:t>
      </w:r>
      <w:r>
        <w:fldChar w:fldCharType="begin"/>
      </w:r>
      <w:r w:rsidRPr="00E032C2">
        <w:rPr>
          <w:lang w:val="nl-NL"/>
        </w:rPr>
        <w:instrText xml:space="preserve"> XE "constante:diëlektrische" </w:instrText>
      </w:r>
      <w:r>
        <w:fldChar w:fldCharType="end"/>
      </w:r>
      <w:r w:rsidRPr="00E032C2">
        <w:rPr>
          <w:lang w:val="nl-NL"/>
        </w:rPr>
        <w:t xml:space="preserve"> in vacuüm, met de waarde 8,854</w:t>
      </w:r>
      <w:r>
        <w:sym w:font="Symbol" w:char="F0D7"/>
      </w:r>
      <w:r w:rsidRPr="00E032C2">
        <w:rPr>
          <w:lang w:val="nl-NL"/>
        </w:rPr>
        <w:t>10</w:t>
      </w:r>
      <w:r>
        <w:rPr>
          <w:vertAlign w:val="superscript"/>
        </w:rPr>
        <w:sym w:font="Symbol" w:char="F02D"/>
      </w:r>
      <w:r w:rsidRPr="00E032C2">
        <w:rPr>
          <w:vertAlign w:val="superscript"/>
          <w:lang w:val="nl-NL"/>
        </w:rPr>
        <w:t>12</w:t>
      </w:r>
      <w:r w:rsidRPr="00E032C2">
        <w:rPr>
          <w:lang w:val="nl-NL"/>
        </w:rPr>
        <w:t xml:space="preserve"> J</w:t>
      </w:r>
      <w:r>
        <w:rPr>
          <w:vertAlign w:val="superscript"/>
        </w:rPr>
        <w:sym w:font="Symbol" w:char="F02D"/>
      </w:r>
      <w:r w:rsidRPr="00E032C2">
        <w:rPr>
          <w:vertAlign w:val="superscript"/>
          <w:lang w:val="nl-NL"/>
        </w:rPr>
        <w:t>1</w:t>
      </w:r>
      <w:r w:rsidRPr="00E032C2">
        <w:rPr>
          <w:lang w:val="nl-NL"/>
        </w:rPr>
        <w:t xml:space="preserve"> C</w:t>
      </w:r>
      <w:r w:rsidRPr="00E032C2">
        <w:rPr>
          <w:vertAlign w:val="superscript"/>
          <w:lang w:val="nl-NL"/>
        </w:rPr>
        <w:t>2</w:t>
      </w:r>
      <w:r w:rsidRPr="00E032C2">
        <w:rPr>
          <w:lang w:val="nl-NL"/>
        </w:rPr>
        <w:t xml:space="preserve"> m</w:t>
      </w:r>
      <w:r>
        <w:rPr>
          <w:vertAlign w:val="superscript"/>
        </w:rPr>
        <w:sym w:font="Symbol" w:char="F02D"/>
      </w:r>
      <w:r w:rsidRPr="00E032C2">
        <w:rPr>
          <w:vertAlign w:val="superscript"/>
          <w:lang w:val="nl-NL"/>
        </w:rPr>
        <w:t>1</w:t>
      </w:r>
      <w:r w:rsidRPr="00E032C2">
        <w:rPr>
          <w:lang w:val="nl-NL"/>
        </w:rPr>
        <w:t>. Deze uitdrukking heet de Coulomb potentiële energie (dit is de potentiële energie door lading)</w:t>
      </w:r>
      <w:r>
        <w:fldChar w:fldCharType="begin"/>
      </w:r>
      <w:r w:rsidRPr="00E032C2">
        <w:rPr>
          <w:lang w:val="nl-NL"/>
        </w:rPr>
        <w:instrText xml:space="preserve"> XE "energie:Coulomb potentiële" </w:instrText>
      </w:r>
      <w:r>
        <w:fldChar w:fldCharType="end"/>
      </w:r>
      <w:r w:rsidRPr="00E032C2">
        <w:rPr>
          <w:lang w:val="nl-NL"/>
        </w:rPr>
        <w:t xml:space="preserve">. </w:t>
      </w:r>
      <w:r>
        <w:t>De Schrödingervergelijking voor dit driedimensionale systeem is</w:t>
      </w:r>
    </w:p>
    <w:p w14:paraId="6D8FA35A" w14:textId="5DFFE1F1" w:rsidR="00E032C2" w:rsidRDefault="00E032C2" w:rsidP="00E032C2">
      <w:pPr>
        <w:jc w:val="center"/>
      </w:pPr>
      <w:r>
        <w:rPr>
          <w:noProof/>
          <w:lang w:val="nl-NL" w:eastAsia="nl-NL"/>
        </w:rPr>
        <w:drawing>
          <wp:inline distT="0" distB="0" distL="0" distR="0" wp14:anchorId="0606790E" wp14:editId="20C92652">
            <wp:extent cx="2273300" cy="495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3300" cy="495300"/>
                    </a:xfrm>
                    <a:prstGeom prst="rect">
                      <a:avLst/>
                    </a:prstGeom>
                    <a:noFill/>
                    <a:ln>
                      <a:noFill/>
                    </a:ln>
                  </pic:spPr>
                </pic:pic>
              </a:graphicData>
            </a:graphic>
          </wp:inline>
        </w:drawing>
      </w:r>
    </w:p>
    <w:p w14:paraId="3A7A9FBE" w14:textId="77777777" w:rsidR="00E032C2" w:rsidRPr="00E032C2" w:rsidRDefault="00E032C2" w:rsidP="00E032C2">
      <w:pPr>
        <w:rPr>
          <w:lang w:val="nl-NL"/>
        </w:rPr>
      </w:pPr>
      <w:r w:rsidRPr="00E032C2">
        <w:rPr>
          <w:lang w:val="nl-NL"/>
        </w:rPr>
        <w:t xml:space="preserve">Hierin is </w:t>
      </w:r>
      <w:r w:rsidRPr="00E032C2">
        <w:rPr>
          <w:i/>
          <w:lang w:val="nl-NL"/>
        </w:rPr>
        <w:t xml:space="preserve">V </w:t>
      </w:r>
      <w:r w:rsidRPr="00E032C2">
        <w:rPr>
          <w:lang w:val="nl-NL"/>
        </w:rPr>
        <w:t>de bovenvermelde potentiële energie. Het is belangrijk om eraan te denken dat de hieronder verkregen oplossingen horen bij de ‘centrosymmetrische’ Coulombpotentiaal (de potentiële energie hangt alleen af van de afstand tot de kern).</w:t>
      </w:r>
    </w:p>
    <w:p w14:paraId="0D4F132B" w14:textId="5ED45ACF" w:rsidR="00E032C2" w:rsidRPr="00E032C2" w:rsidRDefault="00E032C2" w:rsidP="00E032C2">
      <w:pPr>
        <w:pStyle w:val="Interlinie"/>
        <w:rPr>
          <w:lang w:val="nl-NL"/>
        </w:rPr>
      </w:pPr>
      <w:r>
        <w:rPr>
          <w:noProof/>
          <w:lang w:val="nl-NL" w:eastAsia="nl-NL"/>
        </w:rPr>
        <mc:AlternateContent>
          <mc:Choice Requires="wps">
            <w:drawing>
              <wp:anchor distT="0" distB="0" distL="114300" distR="114300" simplePos="0" relativeHeight="251729920" behindDoc="0" locked="0" layoutInCell="1" allowOverlap="1" wp14:anchorId="657340B7" wp14:editId="5FCFE7BC">
                <wp:simplePos x="0" y="0"/>
                <wp:positionH relativeFrom="column">
                  <wp:posOffset>4484370</wp:posOffset>
                </wp:positionH>
                <wp:positionV relativeFrom="paragraph">
                  <wp:posOffset>1197610</wp:posOffset>
                </wp:positionV>
                <wp:extent cx="154305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7B159A9D" w14:textId="077F565A" w:rsidR="006C6A8B" w:rsidRPr="00E4745A"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19</w:t>
                            </w:r>
                            <w:r>
                              <w:fldChar w:fldCharType="end"/>
                            </w:r>
                            <w:r>
                              <w:t>: Energieniveau's in waterstofachtige ionen met kernlading 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340B7" id="Text Box 108" o:spid="_x0000_s1044" type="#_x0000_t202" style="position:absolute;margin-left:353.1pt;margin-top:94.3pt;width:121.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FDLgIAAGkEAAAOAAAAZHJzL2Uyb0RvYy54bWysVMFu2zAMvQ/YPwi6L3bapViNOEWWIsOA&#10;oi2QDD0rshwLkESNUmJnXz/KjtOt22nYRaZIitJ7j/T8rrOGHRUGDa7k00nOmXISKu32Jf+2XX/4&#10;xFmIwlXCgFMlP6nA7xbv381bX6graMBUChkVcaFofcmbGH2RZUE2yoowAa8cBWtAKyJtcZ9VKFqq&#10;bk12lec3WQtYeQSpQiDv/RDki75+XSsZn+o6qMhMyeltsV+xX3dpzRZzUexR+EbL8zPEP7zCCu3o&#10;0kupexEFO6D+o5TVEiFAHScSbAZ1raXqMRCaaf4GzaYRXvVYiJzgLzSF/1dWPh6fkemKtMtJKics&#10;ibRVXWSfoWPJRwy1PhSUuPGUGjsKUPboD+RMwLsabfoSJEZx4vp04TeVk+nQ7ON1PqOQpNjN9SzV&#10;yF6PegzxiwLLklFyJPF6TsXxIcQhdUxJNwUwulprY9ImBVYG2VGQ0G2jozoX/y3LuJTrIJ0aCiZP&#10;lvANOJIVu103MHI7gtxBdSLsCEP/BC/Xmi58ECE+C6SGIUw0BPGJltpAW3I4W5w1gD/+5k/5pCNF&#10;OWupAUsevh8EKs7MV0cKp24dDRyN3Wi4g10BQZ3SeHnZm3QAoxnNGsG+0Gws0y0UEk7SXSWPo7mK&#10;wxjQbEm1XPZJ1JNexAe38TKVHonddi8C/VmWSGo+wtiaonijzpDb6+OXh0hU99IlYgcWz3xTP/fi&#10;n2cvDcyv+z7r9Q+x+AkAAP//AwBQSwMEFAAGAAgAAAAhABal2e7hAAAACwEAAA8AAABkcnMvZG93&#10;bnJldi54bWxMj8FOwzAQRO9I/IO1SFwQdShRmqZxqqqCA1wqQi/c3Hgbp8R2ZDtt+HsWLnDcmafZ&#10;mXI9mZ6d0YfOWQEPswQY2sapzrYC9u/P9zmwEKVVsncWBXxhgHV1fVXKQrmLfcNzHVtGITYUUoCO&#10;cSg4D41GI8PMDWjJOzpvZKTTt1x5eaFw0/N5kmTcyM7SBy0H3GpsPuvRCNilHzt9Nx6fXjfpo3/Z&#10;j9vs1NZC3N5MmxWwiFP8g+GnPlWHijod3GhVYL2ARZLNCSUjzzNgRCzTJSmHX2UBvCr5/w3VNwAA&#10;AP//AwBQSwECLQAUAAYACAAAACEAtoM4kv4AAADhAQAAEwAAAAAAAAAAAAAAAAAAAAAAW0NvbnRl&#10;bnRfVHlwZXNdLnhtbFBLAQItABQABgAIAAAAIQA4/SH/1gAAAJQBAAALAAAAAAAAAAAAAAAAAC8B&#10;AABfcmVscy8ucmVsc1BLAQItABQABgAIAAAAIQBR5YFDLgIAAGkEAAAOAAAAAAAAAAAAAAAAAC4C&#10;AABkcnMvZTJvRG9jLnhtbFBLAQItABQABgAIAAAAIQAWpdnu4QAAAAsBAAAPAAAAAAAAAAAAAAAA&#10;AIgEAABkcnMvZG93bnJldi54bWxQSwUGAAAAAAQABADzAAAAlgUAAAAA&#10;" stroked="f">
                <v:textbox style="mso-fit-shape-to-text:t" inset="0,0,0,0">
                  <w:txbxContent>
                    <w:p w14:paraId="7B159A9D" w14:textId="077F565A" w:rsidR="006C6A8B" w:rsidRPr="00E4745A"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19</w:t>
                      </w:r>
                      <w:r>
                        <w:fldChar w:fldCharType="end"/>
                      </w:r>
                      <w:r>
                        <w:t>: Energieniveau's in waterstofachtige ionen met kernlading Z</w:t>
                      </w:r>
                    </w:p>
                  </w:txbxContent>
                </v:textbox>
                <w10:wrap type="square"/>
              </v:shape>
            </w:pict>
          </mc:Fallback>
        </mc:AlternateContent>
      </w:r>
      <w:r w:rsidRPr="00E032C2">
        <w:rPr>
          <w:lang w:val="nl-NL"/>
        </w:rP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sidRPr="00E032C2">
        <w:rPr>
          <w:i/>
          <w:lang w:val="nl-NL"/>
        </w:rPr>
        <w:t>n</w:t>
      </w:r>
      <w:r w:rsidRPr="00E032C2">
        <w:rPr>
          <w:lang w:val="nl-NL"/>
        </w:rPr>
        <w:t xml:space="preserve">, </w:t>
      </w:r>
      <w:r w:rsidRPr="00E032C2">
        <w:rPr>
          <w:i/>
          <w:lang w:val="nl-NL"/>
        </w:rPr>
        <w:t>l</w:t>
      </w:r>
      <w:r w:rsidRPr="00E032C2">
        <w:rPr>
          <w:lang w:val="nl-NL"/>
        </w:rPr>
        <w:t xml:space="preserve"> en </w:t>
      </w:r>
      <w:r w:rsidRPr="00E032C2">
        <w:rPr>
          <w:i/>
          <w:lang w:val="nl-NL"/>
        </w:rPr>
        <w:t>m</w:t>
      </w:r>
      <w:r w:rsidRPr="00E032C2">
        <w:rPr>
          <w:i/>
          <w:vertAlign w:val="subscript"/>
          <w:lang w:val="nl-NL"/>
        </w:rPr>
        <w:t>l</w:t>
      </w:r>
      <w:r w:rsidRPr="00E032C2">
        <w:rPr>
          <w:lang w:val="nl-NL"/>
        </w:rPr>
        <w:t>. De toegestane energieën van een waterstofachtig atoom worden enkel bepaald door het hoofdkwantumgetal</w:t>
      </w:r>
      <w:r>
        <w:fldChar w:fldCharType="begin"/>
      </w:r>
      <w:r w:rsidRPr="00E032C2">
        <w:rPr>
          <w:lang w:val="nl-NL"/>
        </w:rPr>
        <w:instrText xml:space="preserve"> XE "kwantumgetal:hoofd-" </w:instrText>
      </w:r>
      <w:r>
        <w:fldChar w:fldCharType="end"/>
      </w:r>
      <w:r>
        <w:fldChar w:fldCharType="begin"/>
      </w:r>
      <w:r w:rsidRPr="00E032C2">
        <w:rPr>
          <w:lang w:val="nl-NL"/>
        </w:rPr>
        <w:instrText xml:space="preserve"> XE "kwantumgetal:neven-" </w:instrText>
      </w:r>
      <w:r>
        <w:fldChar w:fldCharType="end"/>
      </w:r>
      <w:r>
        <w:fldChar w:fldCharType="begin"/>
      </w:r>
      <w:r w:rsidRPr="00E032C2">
        <w:rPr>
          <w:lang w:val="nl-NL"/>
        </w:rPr>
        <w:instrText xml:space="preserve"> XE "kwantumgetal:magnetisch" </w:instrText>
      </w:r>
      <w:r>
        <w:fldChar w:fldCharType="end"/>
      </w:r>
      <w:r>
        <w:fldChar w:fldCharType="begin"/>
      </w:r>
      <w:r w:rsidRPr="00E032C2">
        <w:rPr>
          <w:lang w:val="nl-NL"/>
        </w:rPr>
        <w:instrText xml:space="preserve"> XE "kwantumgetal:spin-" </w:instrText>
      </w:r>
      <w:r>
        <w:fldChar w:fldCharType="end"/>
      </w:r>
      <w:r w:rsidRPr="00E032C2">
        <w:rPr>
          <w:lang w:val="nl-NL"/>
        </w:rPr>
        <w:t xml:space="preserve"> </w:t>
      </w:r>
      <w:r w:rsidRPr="00E032C2">
        <w:rPr>
          <w:i/>
          <w:lang w:val="nl-NL"/>
        </w:rPr>
        <w:t>n</w:t>
      </w:r>
      <w:r w:rsidRPr="00E032C2">
        <w:rPr>
          <w:lang w:val="nl-NL"/>
        </w:rPr>
        <w:t xml:space="preserve"> en worden gegeven door</w:t>
      </w:r>
    </w:p>
    <w:p w14:paraId="2D9F159D" w14:textId="56FA63D2" w:rsidR="00E032C2" w:rsidRPr="00E032C2" w:rsidRDefault="00E032C2" w:rsidP="00E032C2">
      <w:pPr>
        <w:jc w:val="center"/>
        <w:rPr>
          <w:lang w:val="nl-NL"/>
        </w:rPr>
      </w:pPr>
      <w:r>
        <w:rPr>
          <w:noProof/>
          <w:lang w:val="nl-NL" w:eastAsia="nl-NL"/>
        </w:rPr>
        <w:drawing>
          <wp:inline distT="0" distB="0" distL="0" distR="0" wp14:anchorId="415EBDD1" wp14:editId="45FA103B">
            <wp:extent cx="660400" cy="381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r w:rsidRPr="00E032C2">
        <w:rPr>
          <w:lang w:val="nl-NL"/>
        </w:rPr>
        <w:tab/>
      </w:r>
      <w:r w:rsidRPr="00E032C2">
        <w:rPr>
          <w:position w:val="24"/>
          <w:lang w:val="nl-NL"/>
        </w:rPr>
        <w:t xml:space="preserve"> = 1, 2, …</w:t>
      </w:r>
    </w:p>
    <w:p w14:paraId="4B0CFC54" w14:textId="65B304FA" w:rsidR="00E032C2" w:rsidRPr="00E032C2" w:rsidRDefault="00E032C2" w:rsidP="00E032C2">
      <w:pPr>
        <w:rPr>
          <w:lang w:val="nl-NL"/>
        </w:rPr>
      </w:pPr>
      <w:r w:rsidRPr="00E032C2">
        <w:rPr>
          <w:lang w:val="nl-NL"/>
        </w:rPr>
        <w:t xml:space="preserve">De energie is nul als elektron en kern zich stationair op verre afstand van elkaar bevinden; de constante </w:t>
      </w:r>
      <w:r>
        <w:rPr>
          <w:noProof/>
          <w:position w:val="-6"/>
          <w:lang w:val="nl-NL" w:eastAsia="nl-NL"/>
        </w:rPr>
        <w:drawing>
          <wp:inline distT="0" distB="0" distL="0" distR="0" wp14:anchorId="6AA4C973" wp14:editId="254D87B8">
            <wp:extent cx="139700" cy="1651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E032C2">
        <w:rPr>
          <w:lang w:val="nl-NL"/>
        </w:rPr>
        <w:t xml:space="preserve"> is een verzameling van fundamentele constanten, de Rydbergconstante genaamd</w:t>
      </w:r>
    </w:p>
    <w:p w14:paraId="4C39099E" w14:textId="3BB207F8" w:rsidR="00E032C2" w:rsidRPr="00E032C2" w:rsidRDefault="00E032C2" w:rsidP="00E032C2">
      <w:pPr>
        <w:rPr>
          <w:lang w:val="nl-NL"/>
        </w:rPr>
      </w:pPr>
      <w:r>
        <w:rPr>
          <w:noProof/>
          <w:position w:val="-32"/>
          <w:lang w:val="nl-NL" w:eastAsia="nl-NL"/>
        </w:rPr>
        <w:drawing>
          <wp:inline distT="0" distB="0" distL="0" distR="0" wp14:anchorId="4ED12867" wp14:editId="2A5C60FB">
            <wp:extent cx="736600" cy="457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r w:rsidRPr="00E032C2">
        <w:rPr>
          <w:lang w:val="nl-NL"/>
        </w:rPr>
        <w:t xml:space="preserve"> met numerieke waarde 1,097</w:t>
      </w:r>
      <w:r>
        <w:sym w:font="Symbol" w:char="F0D7"/>
      </w:r>
      <w:r w:rsidRPr="00E032C2">
        <w:rPr>
          <w:lang w:val="nl-NL"/>
        </w:rPr>
        <w:t>10</w:t>
      </w:r>
      <w:r w:rsidRPr="00E032C2">
        <w:rPr>
          <w:vertAlign w:val="superscript"/>
          <w:lang w:val="nl-NL"/>
        </w:rPr>
        <w:t>5</w:t>
      </w:r>
      <w:r w:rsidRPr="00E032C2">
        <w:rPr>
          <w:lang w:val="nl-NL"/>
        </w:rPr>
        <w:t xml:space="preserve"> cm</w:t>
      </w:r>
      <w:r>
        <w:rPr>
          <w:vertAlign w:val="superscript"/>
        </w:rPr>
        <w:sym w:font="Symbol" w:char="F02D"/>
      </w:r>
      <w:r w:rsidRPr="00E032C2">
        <w:rPr>
          <w:vertAlign w:val="superscript"/>
          <w:lang w:val="nl-NL"/>
        </w:rPr>
        <w:t>1</w:t>
      </w:r>
      <w:r w:rsidRPr="00E032C2">
        <w:rPr>
          <w:lang w:val="nl-NL"/>
        </w:rPr>
        <w:t>.</w:t>
      </w:r>
    </w:p>
    <w:p w14:paraId="34D17D2A" w14:textId="77777777" w:rsidR="00D749F7" w:rsidRDefault="00E032C2" w:rsidP="00E032C2">
      <w:pPr>
        <w:rPr>
          <w:lang w:val="nl-NL"/>
        </w:rPr>
      </w:pPr>
      <w:r w:rsidRPr="00E032C2">
        <w:rPr>
          <w:lang w:val="nl-NL"/>
        </w:rPr>
        <w:t>Dat komt overeen met een energie van 13,6 eV. De 1/</w:t>
      </w:r>
      <w:r w:rsidRPr="00E032C2">
        <w:rPr>
          <w:i/>
          <w:lang w:val="nl-NL"/>
        </w:rPr>
        <w:t>n</w:t>
      </w:r>
      <w:r w:rsidRPr="00E032C2">
        <w:rPr>
          <w:vertAlign w:val="superscript"/>
          <w:lang w:val="nl-NL"/>
        </w:rPr>
        <w:t>2</w:t>
      </w:r>
      <w:r w:rsidRPr="00E032C2">
        <w:rPr>
          <w:lang w:val="nl-NL"/>
        </w:rPr>
        <w:t xml:space="preserve"> afhankelijkheid van de energie zorgt voor een snel naar elkaar toekomen van energieniveaus bij hoge (minder negatieve) energieën. Het idee van negatieve potentiële energie is hetzelfde als de negatieve gravitatie-energie in de natuurkunde: als nulpunt van de energie is de potentiële energie die een deeltje heeft als het oneindig ver weg is gekozen (dat blijkt een handige keuze te zijn). Het nulpunt van energie dus komt overeen met een oneindige afstand tussen een stationaire kern en elektron en dus met ionisatie van het atoom. Je komt bij dit nulpunt bij </w:t>
      </w:r>
      <w:r w:rsidRPr="00E032C2">
        <w:rPr>
          <w:i/>
          <w:lang w:val="nl-NL"/>
        </w:rPr>
        <w:t>n</w:t>
      </w:r>
      <w:r w:rsidRPr="00E032C2">
        <w:rPr>
          <w:lang w:val="nl-NL"/>
        </w:rPr>
        <w:t xml:space="preserve"> = </w:t>
      </w:r>
      <w:r>
        <w:sym w:font="Symbol" w:char="F0A5"/>
      </w:r>
      <w:r w:rsidRPr="00E032C2">
        <w:rPr>
          <w:lang w:val="nl-NL"/>
        </w:rPr>
        <w:t xml:space="preserve">. Bij een positieve energie is het elektron ongebonden en kan zich met een bepaalde kinetische energie verplaatsen. In een waterstofachtig atoom hebben alle orbitalen met dezelfde waarde van </w:t>
      </w:r>
      <w:r w:rsidRPr="00E032C2">
        <w:rPr>
          <w:i/>
          <w:lang w:val="nl-NL"/>
        </w:rPr>
        <w:t>n</w:t>
      </w:r>
      <w:r w:rsidRPr="00E032C2">
        <w:rPr>
          <w:lang w:val="nl-NL"/>
        </w:rPr>
        <w:t xml:space="preserve"> dezelfde energie; men noemt ze dan ontaard. </w:t>
      </w:r>
    </w:p>
    <w:p w14:paraId="4332C9D7" w14:textId="21076C46" w:rsidR="00E032C2" w:rsidRPr="00E032C2" w:rsidRDefault="00E032C2" w:rsidP="00E032C2">
      <w:pPr>
        <w:rPr>
          <w:lang w:val="nl-NL"/>
        </w:rPr>
      </w:pPr>
      <w:r w:rsidRPr="00E032C2">
        <w:rPr>
          <w:lang w:val="nl-NL"/>
        </w:rPr>
        <w:lastRenderedPageBreak/>
        <w:t>Het hoofdkwantumgetal bepaalt dus een reeks van hoofdschillen</w:t>
      </w:r>
      <w:r>
        <w:fldChar w:fldCharType="begin"/>
      </w:r>
      <w:r w:rsidRPr="00E032C2">
        <w:rPr>
          <w:lang w:val="nl-NL"/>
        </w:rPr>
        <w:instrText xml:space="preserve"> XE "schil:hoofd-" </w:instrText>
      </w:r>
      <w:r>
        <w:fldChar w:fldCharType="end"/>
      </w:r>
      <w:r>
        <w:fldChar w:fldCharType="begin"/>
      </w:r>
      <w:r w:rsidRPr="00E032C2">
        <w:rPr>
          <w:lang w:val="nl-NL"/>
        </w:rPr>
        <w:instrText xml:space="preserve"> XE "schil:sub-" </w:instrText>
      </w:r>
      <w:r>
        <w:fldChar w:fldCharType="end"/>
      </w:r>
      <w:r>
        <w:fldChar w:fldCharType="begin"/>
      </w:r>
      <w:r w:rsidRPr="00E032C2">
        <w:rPr>
          <w:lang w:val="nl-NL"/>
        </w:rPr>
        <w:instrText xml:space="preserve"> XE "subschil s,p,d,f" </w:instrText>
      </w:r>
      <w:r>
        <w:fldChar w:fldCharType="end"/>
      </w:r>
      <w:r w:rsidRPr="00E032C2">
        <w:rPr>
          <w:lang w:val="nl-NL"/>
        </w:rPr>
        <w:t xml:space="preserve"> binnen het atoom, ofwel sets van orbitalen met dezelfde waarde van </w:t>
      </w:r>
      <w:r w:rsidRPr="00E032C2">
        <w:rPr>
          <w:i/>
          <w:lang w:val="nl-NL"/>
        </w:rPr>
        <w:t>n</w:t>
      </w:r>
      <w:r w:rsidRPr="00E032C2">
        <w:rPr>
          <w:lang w:val="nl-NL"/>
        </w:rPr>
        <w:t xml:space="preserve"> en dus (in een waterstofachtig atoom) met dezelfde energie.</w:t>
      </w:r>
    </w:p>
    <w:p w14:paraId="0E7615F9" w14:textId="77777777" w:rsidR="00E032C2" w:rsidRPr="00E032C2" w:rsidRDefault="00E032C2" w:rsidP="00E032C2">
      <w:pPr>
        <w:pStyle w:val="Kop4"/>
        <w:rPr>
          <w:lang w:val="nl-NL"/>
        </w:rPr>
      </w:pPr>
      <w:r w:rsidRPr="00E032C2">
        <w:rPr>
          <w:lang w:val="nl-NL"/>
        </w:rPr>
        <w:t>Nevenkwantumgetal en magnetisch kwantumgetal</w:t>
      </w:r>
    </w:p>
    <w:p w14:paraId="6335B544" w14:textId="77777777" w:rsidR="00E032C2" w:rsidRDefault="00E032C2" w:rsidP="00E032C2">
      <w:pPr>
        <w:spacing w:after="120"/>
      </w:pPr>
      <w:r w:rsidRPr="00E032C2">
        <w:rPr>
          <w:lang w:val="nl-NL"/>
        </w:rPr>
        <w:t xml:space="preserve">De orbitalen behorend bij dezelfde hoofdschil (alle orbitalen met een gegeven waarde van </w:t>
      </w:r>
      <w:r w:rsidRPr="00E032C2">
        <w:rPr>
          <w:i/>
          <w:lang w:val="nl-NL"/>
        </w:rPr>
        <w:t>n</w:t>
      </w:r>
      <w:r w:rsidRPr="00E032C2">
        <w:rPr>
          <w:iCs/>
          <w:lang w:val="nl-NL"/>
        </w:rPr>
        <w:t xml:space="preserve"> en dus ook </w:t>
      </w:r>
      <w:r w:rsidRPr="00E032C2">
        <w:rPr>
          <w:i/>
          <w:lang w:val="nl-NL"/>
        </w:rPr>
        <w:t>E</w:t>
      </w:r>
      <w:r w:rsidRPr="00E032C2">
        <w:rPr>
          <w:lang w:val="nl-NL"/>
        </w:rPr>
        <w:t xml:space="preserve">) worden onderverdeeld in subschillen. Elke subschil van een hoofdschil wordt gekenmerkt door een kwantumgetal </w:t>
      </w:r>
      <w:r w:rsidRPr="00E032C2">
        <w:rPr>
          <w:i/>
          <w:lang w:val="nl-NL"/>
        </w:rPr>
        <w:t>l</w:t>
      </w:r>
      <w:r w:rsidRPr="00E032C2">
        <w:rPr>
          <w:lang w:val="nl-NL"/>
        </w:rPr>
        <w:t xml:space="preserve">, het orbitaal hoekmomentkwantumgetal (nevenkwantumgetal) genaamd. Voor een gegeven hoofdkwantumgetal </w:t>
      </w:r>
      <w:r w:rsidRPr="00E032C2">
        <w:rPr>
          <w:i/>
          <w:lang w:val="nl-NL"/>
        </w:rPr>
        <w:t>n</w:t>
      </w:r>
      <w:r w:rsidRPr="00E032C2">
        <w:rPr>
          <w:lang w:val="nl-NL"/>
        </w:rPr>
        <w:t xml:space="preserve"> kan het nevenkwantumgetal </w:t>
      </w:r>
      <w:r w:rsidRPr="00E032C2">
        <w:rPr>
          <w:i/>
          <w:lang w:val="nl-NL"/>
        </w:rPr>
        <w:t>l</w:t>
      </w:r>
      <w:r w:rsidRPr="00E032C2">
        <w:rPr>
          <w:lang w:val="nl-NL"/>
        </w:rPr>
        <w:t xml:space="preserve"> de waarden </w:t>
      </w:r>
      <w:r w:rsidRPr="00E032C2">
        <w:rPr>
          <w:i/>
          <w:lang w:val="nl-NL"/>
        </w:rPr>
        <w:t>l</w:t>
      </w:r>
      <w:r w:rsidRPr="00E032C2">
        <w:rPr>
          <w:lang w:val="nl-NL"/>
        </w:rPr>
        <w:t xml:space="preserve"> = 0, 1, </w:t>
      </w:r>
      <w:r>
        <w:sym w:font="Symbol" w:char="F0BC"/>
      </w:r>
      <w:r w:rsidRPr="00E032C2">
        <w:rPr>
          <w:lang w:val="nl-NL"/>
        </w:rPr>
        <w:t xml:space="preserve">, </w:t>
      </w:r>
      <w:r w:rsidRPr="00E032C2">
        <w:rPr>
          <w:i/>
          <w:lang w:val="nl-NL"/>
        </w:rPr>
        <w:t>n</w:t>
      </w:r>
      <w:r w:rsidRPr="00E032C2">
        <w:rPr>
          <w:lang w:val="nl-NL"/>
        </w:rPr>
        <w:t xml:space="preserve"> </w:t>
      </w:r>
      <w:r>
        <w:sym w:font="Symbol" w:char="F02D"/>
      </w:r>
      <w:r w:rsidRPr="00E032C2">
        <w:rPr>
          <w:lang w:val="nl-NL"/>
        </w:rPr>
        <w:t xml:space="preserve"> 1 aannemen. Dit levert </w:t>
      </w:r>
      <w:r w:rsidRPr="00E032C2">
        <w:rPr>
          <w:i/>
          <w:lang w:val="nl-NL"/>
        </w:rPr>
        <w:t>n</w:t>
      </w:r>
      <w:r w:rsidRPr="00E032C2">
        <w:rPr>
          <w:lang w:val="nl-NL"/>
        </w:rPr>
        <w:t xml:space="preserve"> verschillende waarden in totaal. Zo bestaat de schil met </w:t>
      </w:r>
      <w:r w:rsidRPr="00E032C2">
        <w:rPr>
          <w:i/>
          <w:lang w:val="nl-NL"/>
        </w:rPr>
        <w:t>n</w:t>
      </w:r>
      <w:r w:rsidRPr="00E032C2">
        <w:rPr>
          <w:lang w:val="nl-NL"/>
        </w:rPr>
        <w:t xml:space="preserve"> = 2 uit twee subschillen, een met </w:t>
      </w:r>
      <w:r w:rsidRPr="00E032C2">
        <w:rPr>
          <w:i/>
          <w:lang w:val="nl-NL"/>
        </w:rPr>
        <w:t>l</w:t>
      </w:r>
      <w:r w:rsidRPr="00E032C2">
        <w:rPr>
          <w:lang w:val="nl-NL"/>
        </w:rPr>
        <w:t xml:space="preserve"> = 0 en de andere met </w:t>
      </w:r>
      <w:r w:rsidRPr="00E032C2">
        <w:rPr>
          <w:i/>
          <w:lang w:val="nl-NL"/>
        </w:rPr>
        <w:t>l</w:t>
      </w:r>
      <w:r w:rsidRPr="00E032C2">
        <w:rPr>
          <w:lang w:val="nl-NL"/>
        </w:rPr>
        <w:t xml:space="preserve"> = 1. </w:t>
      </w:r>
      <w:r>
        <w:t>Gewoonlijk duidt men elke subschil met een letter aan:</w:t>
      </w:r>
    </w:p>
    <w:tbl>
      <w:tblPr>
        <w:tblW w:w="0" w:type="auto"/>
        <w:jc w:val="center"/>
        <w:tblLayout w:type="fixed"/>
        <w:tblCellMar>
          <w:left w:w="70" w:type="dxa"/>
          <w:right w:w="70" w:type="dxa"/>
        </w:tblCellMar>
        <w:tblLook w:val="0000" w:firstRow="0" w:lastRow="0" w:firstColumn="0" w:lastColumn="0" w:noHBand="0" w:noVBand="0"/>
      </w:tblPr>
      <w:tblGrid>
        <w:gridCol w:w="385"/>
        <w:gridCol w:w="361"/>
        <w:gridCol w:w="361"/>
        <w:gridCol w:w="361"/>
        <w:gridCol w:w="361"/>
        <w:gridCol w:w="361"/>
        <w:gridCol w:w="472"/>
      </w:tblGrid>
      <w:tr w:rsidR="00E032C2" w14:paraId="2A658566" w14:textId="77777777" w:rsidTr="00E032C2">
        <w:trPr>
          <w:jc w:val="center"/>
        </w:trPr>
        <w:tc>
          <w:tcPr>
            <w:tcW w:w="385" w:type="dxa"/>
          </w:tcPr>
          <w:p w14:paraId="1E77DA4E" w14:textId="77777777" w:rsidR="00E032C2" w:rsidRDefault="00E032C2" w:rsidP="00E032C2">
            <w:r w:rsidRPr="00824F24">
              <w:t>l</w:t>
            </w:r>
            <w:r>
              <w:t>:</w:t>
            </w:r>
          </w:p>
        </w:tc>
        <w:tc>
          <w:tcPr>
            <w:tcW w:w="361" w:type="dxa"/>
          </w:tcPr>
          <w:p w14:paraId="76FEABB0" w14:textId="77777777" w:rsidR="00E032C2" w:rsidRDefault="00E032C2" w:rsidP="00E032C2">
            <w:r>
              <w:t>0</w:t>
            </w:r>
          </w:p>
        </w:tc>
        <w:tc>
          <w:tcPr>
            <w:tcW w:w="361" w:type="dxa"/>
          </w:tcPr>
          <w:p w14:paraId="230D7879" w14:textId="77777777" w:rsidR="00E032C2" w:rsidRDefault="00E032C2" w:rsidP="00E032C2">
            <w:r>
              <w:t>1</w:t>
            </w:r>
          </w:p>
        </w:tc>
        <w:tc>
          <w:tcPr>
            <w:tcW w:w="361" w:type="dxa"/>
          </w:tcPr>
          <w:p w14:paraId="56D38569" w14:textId="77777777" w:rsidR="00E032C2" w:rsidRDefault="00E032C2" w:rsidP="00E032C2">
            <w:r>
              <w:t>2</w:t>
            </w:r>
          </w:p>
        </w:tc>
        <w:tc>
          <w:tcPr>
            <w:tcW w:w="361" w:type="dxa"/>
          </w:tcPr>
          <w:p w14:paraId="0BB1E39E" w14:textId="77777777" w:rsidR="00E032C2" w:rsidRDefault="00E032C2" w:rsidP="00E032C2">
            <w:r>
              <w:t>3</w:t>
            </w:r>
          </w:p>
        </w:tc>
        <w:tc>
          <w:tcPr>
            <w:tcW w:w="361" w:type="dxa"/>
          </w:tcPr>
          <w:p w14:paraId="4275C90A" w14:textId="77777777" w:rsidR="00E032C2" w:rsidRDefault="00E032C2" w:rsidP="00E032C2">
            <w:r>
              <w:t>4</w:t>
            </w:r>
          </w:p>
        </w:tc>
        <w:tc>
          <w:tcPr>
            <w:tcW w:w="472" w:type="dxa"/>
          </w:tcPr>
          <w:p w14:paraId="3BAE57A7" w14:textId="77777777" w:rsidR="00E032C2" w:rsidRDefault="00E032C2" w:rsidP="00E032C2">
            <w:r>
              <w:sym w:font="Symbol" w:char="F0BC"/>
            </w:r>
          </w:p>
        </w:tc>
      </w:tr>
      <w:tr w:rsidR="00E032C2" w:rsidRPr="00824F24" w14:paraId="762E7E70" w14:textId="77777777" w:rsidTr="00E032C2">
        <w:trPr>
          <w:jc w:val="center"/>
        </w:trPr>
        <w:tc>
          <w:tcPr>
            <w:tcW w:w="385" w:type="dxa"/>
          </w:tcPr>
          <w:p w14:paraId="13BB6AD5" w14:textId="77777777" w:rsidR="00E032C2" w:rsidRPr="00824F24" w:rsidRDefault="00E032C2" w:rsidP="00E032C2"/>
        </w:tc>
        <w:tc>
          <w:tcPr>
            <w:tcW w:w="361" w:type="dxa"/>
          </w:tcPr>
          <w:p w14:paraId="17FE1984" w14:textId="77777777" w:rsidR="00E032C2" w:rsidRPr="00824F24" w:rsidRDefault="00E032C2" w:rsidP="00E032C2">
            <w:r w:rsidRPr="00824F24">
              <w:t>s</w:t>
            </w:r>
          </w:p>
        </w:tc>
        <w:tc>
          <w:tcPr>
            <w:tcW w:w="361" w:type="dxa"/>
          </w:tcPr>
          <w:p w14:paraId="0A258FE8" w14:textId="77777777" w:rsidR="00E032C2" w:rsidRPr="00824F24" w:rsidRDefault="00E032C2" w:rsidP="00E032C2">
            <w:r w:rsidRPr="00824F24">
              <w:t>p</w:t>
            </w:r>
          </w:p>
        </w:tc>
        <w:tc>
          <w:tcPr>
            <w:tcW w:w="361" w:type="dxa"/>
          </w:tcPr>
          <w:p w14:paraId="5E0E7E89" w14:textId="77777777" w:rsidR="00E032C2" w:rsidRPr="00824F24" w:rsidRDefault="00E032C2" w:rsidP="00E032C2">
            <w:r w:rsidRPr="00824F24">
              <w:t>d</w:t>
            </w:r>
          </w:p>
        </w:tc>
        <w:tc>
          <w:tcPr>
            <w:tcW w:w="361" w:type="dxa"/>
          </w:tcPr>
          <w:p w14:paraId="6D194401" w14:textId="77777777" w:rsidR="00E032C2" w:rsidRPr="00824F24" w:rsidRDefault="00E032C2" w:rsidP="00E032C2">
            <w:r w:rsidRPr="00824F24">
              <w:t>f</w:t>
            </w:r>
          </w:p>
        </w:tc>
        <w:tc>
          <w:tcPr>
            <w:tcW w:w="361" w:type="dxa"/>
          </w:tcPr>
          <w:p w14:paraId="7D52CC53" w14:textId="77777777" w:rsidR="00E032C2" w:rsidRPr="00824F24" w:rsidRDefault="00E032C2" w:rsidP="00E032C2">
            <w:r w:rsidRPr="00824F24">
              <w:t>g</w:t>
            </w:r>
          </w:p>
        </w:tc>
        <w:tc>
          <w:tcPr>
            <w:tcW w:w="472" w:type="dxa"/>
          </w:tcPr>
          <w:p w14:paraId="6C7596FE" w14:textId="77777777" w:rsidR="00E032C2" w:rsidRPr="00824F24" w:rsidRDefault="00E032C2" w:rsidP="00E032C2">
            <w:r w:rsidRPr="00824F24">
              <w:sym w:font="Symbol" w:char="F0BC"/>
            </w:r>
          </w:p>
        </w:tc>
      </w:tr>
    </w:tbl>
    <w:p w14:paraId="70B58BBD" w14:textId="77777777" w:rsidR="00E032C2" w:rsidRPr="00E032C2" w:rsidRDefault="00E032C2" w:rsidP="00E032C2">
      <w:pPr>
        <w:pStyle w:val="Interlinie"/>
        <w:rPr>
          <w:i/>
          <w:lang w:val="nl-NL"/>
        </w:rPr>
      </w:pPr>
      <w:r w:rsidRPr="00E032C2">
        <w:rPr>
          <w:lang w:val="nl-NL"/>
        </w:rPr>
        <w:t xml:space="preserve">(de aanduidingen zijn ontleend aan de spectrometrie: </w:t>
      </w:r>
      <w:r w:rsidRPr="00E032C2">
        <w:rPr>
          <w:i/>
          <w:lang w:val="nl-NL"/>
        </w:rPr>
        <w:t>s</w:t>
      </w:r>
      <w:r w:rsidRPr="00E032C2">
        <w:rPr>
          <w:lang w:val="nl-NL"/>
        </w:rPr>
        <w:t xml:space="preserve">(harp), </w:t>
      </w:r>
      <w:r w:rsidRPr="00E032C2">
        <w:rPr>
          <w:i/>
          <w:lang w:val="nl-NL"/>
        </w:rPr>
        <w:t>p</w:t>
      </w:r>
      <w:r w:rsidRPr="00E032C2">
        <w:rPr>
          <w:lang w:val="nl-NL"/>
        </w:rPr>
        <w:t xml:space="preserve">(rinciple), </w:t>
      </w:r>
      <w:r w:rsidRPr="00E032C2">
        <w:rPr>
          <w:i/>
          <w:lang w:val="nl-NL"/>
        </w:rPr>
        <w:t>d</w:t>
      </w:r>
      <w:r w:rsidRPr="00E032C2">
        <w:rPr>
          <w:lang w:val="nl-NL"/>
        </w:rPr>
        <w:t xml:space="preserve">(iffuse), </w:t>
      </w:r>
      <w:r w:rsidRPr="00E032C2">
        <w:rPr>
          <w:i/>
          <w:lang w:val="nl-NL"/>
        </w:rPr>
        <w:t>f</w:t>
      </w:r>
      <w:r w:rsidRPr="00E032C2">
        <w:rPr>
          <w:lang w:val="nl-NL"/>
        </w:rPr>
        <w:t>(undamental), verder alfabetisch).</w:t>
      </w:r>
    </w:p>
    <w:p w14:paraId="7FBED801" w14:textId="77777777" w:rsidR="00E032C2" w:rsidRPr="00E032C2" w:rsidRDefault="00E032C2" w:rsidP="00E032C2">
      <w:pPr>
        <w:rPr>
          <w:lang w:val="nl-NL"/>
        </w:rPr>
      </w:pPr>
      <w:r w:rsidRPr="00E032C2">
        <w:rPr>
          <w:lang w:val="nl-NL"/>
        </w:rPr>
        <w:t xml:space="preserve">Hieruit volgt dat er slechts één subschil is in de hoofdschil met </w:t>
      </w:r>
      <w:r w:rsidRPr="00E032C2">
        <w:rPr>
          <w:i/>
          <w:lang w:val="nl-NL"/>
        </w:rPr>
        <w:t>n</w:t>
      </w:r>
      <w:r w:rsidRPr="00E032C2">
        <w:rPr>
          <w:lang w:val="nl-NL"/>
        </w:rPr>
        <w:t xml:space="preserve"> = 1 (</w:t>
      </w:r>
      <w:r w:rsidRPr="00E032C2">
        <w:rPr>
          <w:i/>
          <w:lang w:val="nl-NL"/>
        </w:rPr>
        <w:t>s</w:t>
      </w:r>
      <w:r w:rsidRPr="00E032C2">
        <w:rPr>
          <w:lang w:val="nl-NL"/>
        </w:rPr>
        <w:t xml:space="preserve">), twee subschillen in de schil met </w:t>
      </w:r>
      <w:r w:rsidRPr="00E032C2">
        <w:rPr>
          <w:i/>
          <w:lang w:val="nl-NL"/>
        </w:rPr>
        <w:t>n</w:t>
      </w:r>
      <w:r w:rsidRPr="00E032C2">
        <w:rPr>
          <w:lang w:val="nl-NL"/>
        </w:rPr>
        <w:t xml:space="preserve"> = 2 (</w:t>
      </w:r>
      <w:r w:rsidRPr="00E032C2">
        <w:rPr>
          <w:i/>
          <w:lang w:val="nl-NL"/>
        </w:rPr>
        <w:t>s</w:t>
      </w:r>
      <w:r w:rsidRPr="00E032C2">
        <w:rPr>
          <w:lang w:val="nl-NL"/>
        </w:rPr>
        <w:t xml:space="preserve"> en </w:t>
      </w:r>
      <w:r w:rsidRPr="00E032C2">
        <w:rPr>
          <w:i/>
          <w:lang w:val="nl-NL"/>
        </w:rPr>
        <w:t>p</w:t>
      </w:r>
      <w:r w:rsidRPr="00E032C2">
        <w:rPr>
          <w:lang w:val="nl-NL"/>
        </w:rPr>
        <w:t xml:space="preserve">), drie in de schil met </w:t>
      </w:r>
      <w:r w:rsidRPr="00E032C2">
        <w:rPr>
          <w:i/>
          <w:lang w:val="nl-NL"/>
        </w:rPr>
        <w:t>n</w:t>
      </w:r>
      <w:r w:rsidRPr="00E032C2">
        <w:rPr>
          <w:lang w:val="nl-NL"/>
        </w:rPr>
        <w:t xml:space="preserve"> = 3 (</w:t>
      </w:r>
      <w:r w:rsidRPr="00E032C2">
        <w:rPr>
          <w:i/>
          <w:lang w:val="nl-NL"/>
        </w:rPr>
        <w:t>s</w:t>
      </w:r>
      <w:r w:rsidRPr="00E032C2">
        <w:rPr>
          <w:lang w:val="nl-NL"/>
        </w:rPr>
        <w:t xml:space="preserve">, </w:t>
      </w:r>
      <w:r w:rsidRPr="00E032C2">
        <w:rPr>
          <w:i/>
          <w:lang w:val="nl-NL"/>
        </w:rPr>
        <w:t>p</w:t>
      </w:r>
      <w:r w:rsidRPr="00E032C2">
        <w:rPr>
          <w:lang w:val="nl-NL"/>
        </w:rPr>
        <w:t xml:space="preserve">, en </w:t>
      </w:r>
      <w:r w:rsidRPr="00E032C2">
        <w:rPr>
          <w:i/>
          <w:lang w:val="nl-NL"/>
        </w:rPr>
        <w:t>d</w:t>
      </w:r>
      <w:r w:rsidRPr="00E032C2">
        <w:rPr>
          <w:lang w:val="nl-NL"/>
        </w:rPr>
        <w:t xml:space="preserve">), vier als </w:t>
      </w:r>
      <w:r w:rsidRPr="00E032C2">
        <w:rPr>
          <w:i/>
          <w:lang w:val="nl-NL"/>
        </w:rPr>
        <w:t>n</w:t>
      </w:r>
      <w:r w:rsidRPr="00E032C2">
        <w:rPr>
          <w:lang w:val="nl-NL"/>
        </w:rPr>
        <w:t xml:space="preserve"> = 4 (</w:t>
      </w:r>
      <w:r w:rsidRPr="00E032C2">
        <w:rPr>
          <w:i/>
          <w:lang w:val="nl-NL"/>
        </w:rPr>
        <w:t>s</w:t>
      </w:r>
      <w:r w:rsidRPr="00E032C2">
        <w:rPr>
          <w:lang w:val="nl-NL"/>
        </w:rPr>
        <w:t xml:space="preserve">, </w:t>
      </w:r>
      <w:r w:rsidRPr="00E032C2">
        <w:rPr>
          <w:i/>
          <w:lang w:val="nl-NL"/>
        </w:rPr>
        <w:t>p</w:t>
      </w:r>
      <w:r w:rsidRPr="00E032C2">
        <w:rPr>
          <w:lang w:val="nl-NL"/>
        </w:rPr>
        <w:t xml:space="preserve">, </w:t>
      </w:r>
      <w:r w:rsidRPr="00E032C2">
        <w:rPr>
          <w:i/>
          <w:lang w:val="nl-NL"/>
        </w:rPr>
        <w:t>d</w:t>
      </w:r>
      <w:r w:rsidRPr="00E032C2">
        <w:rPr>
          <w:lang w:val="nl-NL"/>
        </w:rPr>
        <w:t xml:space="preserve">, en </w:t>
      </w:r>
      <w:r w:rsidRPr="00E032C2">
        <w:rPr>
          <w:i/>
          <w:lang w:val="nl-NL"/>
        </w:rPr>
        <w:t>f</w:t>
      </w:r>
      <w:r w:rsidRPr="00E032C2">
        <w:rPr>
          <w:lang w:val="nl-NL"/>
        </w:rPr>
        <w:t xml:space="preserve">), enzovoorts. Voor de meeste toepassingen in de scheikunde hoeven we alleen maar </w:t>
      </w:r>
      <w:r w:rsidRPr="00E032C2">
        <w:rPr>
          <w:i/>
          <w:lang w:val="nl-NL"/>
        </w:rPr>
        <w:t>s</w:t>
      </w:r>
      <w:r w:rsidRPr="00E032C2">
        <w:rPr>
          <w:lang w:val="nl-NL"/>
        </w:rPr>
        <w:t xml:space="preserve">, </w:t>
      </w:r>
      <w:r w:rsidRPr="00E032C2">
        <w:rPr>
          <w:i/>
          <w:lang w:val="nl-NL"/>
        </w:rPr>
        <w:t>p</w:t>
      </w:r>
      <w:r w:rsidRPr="00E032C2">
        <w:rPr>
          <w:lang w:val="nl-NL"/>
        </w:rPr>
        <w:t xml:space="preserve">, </w:t>
      </w:r>
      <w:r w:rsidRPr="00E032C2">
        <w:rPr>
          <w:i/>
          <w:lang w:val="nl-NL"/>
        </w:rPr>
        <w:t>d</w:t>
      </w:r>
      <w:r w:rsidRPr="00E032C2">
        <w:rPr>
          <w:lang w:val="nl-NL"/>
        </w:rPr>
        <w:t xml:space="preserve">, en </w:t>
      </w:r>
      <w:r w:rsidRPr="00E032C2">
        <w:rPr>
          <w:i/>
          <w:lang w:val="nl-NL"/>
        </w:rPr>
        <w:t>f</w:t>
      </w:r>
      <w:r w:rsidRPr="00E032C2">
        <w:rPr>
          <w:lang w:val="nl-NL"/>
        </w:rPr>
        <w:t>-subschillen te beschouwen.</w:t>
      </w:r>
    </w:p>
    <w:p w14:paraId="5771926D" w14:textId="77777777" w:rsidR="00E032C2" w:rsidRPr="00E032C2" w:rsidRDefault="00E032C2" w:rsidP="00E032C2">
      <w:pPr>
        <w:pStyle w:val="Interlinie"/>
        <w:rPr>
          <w:lang w:val="nl-NL"/>
        </w:rPr>
      </w:pPr>
      <w:r w:rsidRPr="00E032C2">
        <w:rPr>
          <w:lang w:val="nl-NL"/>
        </w:rPr>
        <w:t xml:space="preserve">Een subschil met kwantumgetal </w:t>
      </w:r>
      <w:r w:rsidRPr="00E032C2">
        <w:rPr>
          <w:i/>
          <w:lang w:val="nl-NL"/>
        </w:rPr>
        <w:t>l</w:t>
      </w:r>
      <w:r w:rsidRPr="00E032C2">
        <w:rPr>
          <w:lang w:val="nl-NL"/>
        </w:rPr>
        <w:t xml:space="preserve"> bestaat uit 2</w:t>
      </w:r>
      <w:r w:rsidRPr="00E032C2">
        <w:rPr>
          <w:i/>
          <w:lang w:val="nl-NL"/>
        </w:rPr>
        <w:t>l</w:t>
      </w:r>
      <w:r w:rsidRPr="00E032C2">
        <w:rPr>
          <w:lang w:val="nl-NL"/>
        </w:rPr>
        <w:t xml:space="preserve"> + 1 aparte orbitalen met elk zijn eigen magnetisch kwantumgetal </w:t>
      </w:r>
      <w:r w:rsidRPr="00E032C2">
        <w:rPr>
          <w:i/>
          <w:lang w:val="nl-NL"/>
        </w:rPr>
        <w:t>m</w:t>
      </w:r>
      <w:r w:rsidRPr="00E032C2">
        <w:rPr>
          <w:i/>
          <w:vertAlign w:val="subscript"/>
          <w:lang w:val="nl-NL"/>
        </w:rPr>
        <w:t>l</w:t>
      </w:r>
      <w:r w:rsidRPr="00E032C2">
        <w:rPr>
          <w:lang w:val="nl-NL"/>
        </w:rPr>
        <w:t xml:space="preserve"> dat 2</w:t>
      </w:r>
      <w:r w:rsidRPr="00E032C2">
        <w:rPr>
          <w:i/>
          <w:lang w:val="nl-NL"/>
        </w:rPr>
        <w:t>l</w:t>
      </w:r>
      <w:r w:rsidRPr="00E032C2">
        <w:rPr>
          <w:lang w:val="nl-NL"/>
        </w:rPr>
        <w:t xml:space="preserve"> + 1 verschillende waarden aanneemt: </w:t>
      </w:r>
      <w:r w:rsidRPr="00E032C2">
        <w:rPr>
          <w:i/>
          <w:lang w:val="nl-NL"/>
        </w:rPr>
        <w:t>m</w:t>
      </w:r>
      <w:r w:rsidRPr="00E032C2">
        <w:rPr>
          <w:i/>
          <w:vertAlign w:val="subscript"/>
          <w:lang w:val="nl-NL"/>
        </w:rPr>
        <w:t>l</w:t>
      </w:r>
      <w:r w:rsidRPr="00E032C2">
        <w:rPr>
          <w:lang w:val="nl-NL"/>
        </w:rPr>
        <w:t xml:space="preserve"> = </w:t>
      </w:r>
      <w:r>
        <w:sym w:font="Symbol" w:char="F02D"/>
      </w:r>
      <w:r w:rsidRPr="00E032C2">
        <w:rPr>
          <w:i/>
          <w:lang w:val="nl-NL"/>
        </w:rPr>
        <w:t>l</w:t>
      </w:r>
      <w:r w:rsidRPr="00E032C2">
        <w:rPr>
          <w:lang w:val="nl-NL"/>
        </w:rPr>
        <w:t xml:space="preserve">, </w:t>
      </w:r>
      <w:r>
        <w:sym w:font="Symbol" w:char="F02D"/>
      </w:r>
      <w:r w:rsidRPr="00E032C2">
        <w:rPr>
          <w:i/>
          <w:lang w:val="nl-NL"/>
        </w:rPr>
        <w:t>l</w:t>
      </w:r>
      <w:r w:rsidRPr="00E032C2">
        <w:rPr>
          <w:lang w:val="nl-NL"/>
        </w:rPr>
        <w:t xml:space="preserve"> + 1, </w:t>
      </w:r>
      <w:r>
        <w:rPr>
          <w:i/>
        </w:rPr>
        <w:sym w:font="Symbol" w:char="F0BC"/>
      </w:r>
      <w:r w:rsidRPr="00E032C2">
        <w:rPr>
          <w:lang w:val="nl-NL"/>
        </w:rPr>
        <w:t xml:space="preserve">, </w:t>
      </w:r>
      <w:r>
        <w:sym w:font="Symbol" w:char="F02D"/>
      </w:r>
      <w:r w:rsidRPr="00E032C2">
        <w:rPr>
          <w:lang w:val="nl-NL"/>
        </w:rPr>
        <w:t>1, 0, 1,</w:t>
      </w:r>
      <w:r w:rsidRPr="00E032C2">
        <w:rPr>
          <w:i/>
          <w:lang w:val="nl-NL"/>
        </w:rPr>
        <w:t xml:space="preserve"> </w:t>
      </w:r>
      <w:r>
        <w:rPr>
          <w:i/>
        </w:rPr>
        <w:sym w:font="Symbol" w:char="F0BC"/>
      </w:r>
      <w:r w:rsidRPr="00E032C2">
        <w:rPr>
          <w:lang w:val="nl-NL"/>
        </w:rPr>
        <w:t xml:space="preserve">, </w:t>
      </w:r>
      <w:r w:rsidRPr="00E032C2">
        <w:rPr>
          <w:i/>
          <w:lang w:val="nl-NL"/>
        </w:rPr>
        <w:t xml:space="preserve">l </w:t>
      </w:r>
      <w:r>
        <w:sym w:font="Symbol" w:char="F02D"/>
      </w:r>
      <w:r w:rsidRPr="00E032C2">
        <w:rPr>
          <w:lang w:val="nl-NL"/>
        </w:rPr>
        <w:t xml:space="preserve"> 1, </w:t>
      </w:r>
      <w:r w:rsidRPr="00E032C2">
        <w:rPr>
          <w:i/>
          <w:lang w:val="nl-NL"/>
        </w:rPr>
        <w:t>l.</w:t>
      </w:r>
    </w:p>
    <w:p w14:paraId="3B0B4760" w14:textId="77777777" w:rsidR="00E032C2" w:rsidRPr="00E032C2" w:rsidRDefault="00E032C2" w:rsidP="00E032C2">
      <w:pPr>
        <w:rPr>
          <w:lang w:val="nl-NL"/>
        </w:rPr>
      </w:pPr>
      <w:r w:rsidRPr="00E032C2">
        <w:rPr>
          <w:lang w:val="nl-NL"/>
        </w:rPr>
        <w:t xml:space="preserve">Zo bestaat een </w:t>
      </w:r>
      <w:r w:rsidRPr="00E032C2">
        <w:rPr>
          <w:i/>
          <w:lang w:val="nl-NL"/>
        </w:rPr>
        <w:t>d</w:t>
      </w:r>
      <w:r w:rsidRPr="00E032C2">
        <w:rPr>
          <w:lang w:val="nl-NL"/>
        </w:rPr>
        <w:t xml:space="preserve">-subschil van een atoom uit vijf afzonderlijke atoomorbitalen die de volgende waarden van </w:t>
      </w:r>
      <w:r w:rsidRPr="00E032C2">
        <w:rPr>
          <w:i/>
          <w:lang w:val="nl-NL"/>
        </w:rPr>
        <w:t>m</w:t>
      </w:r>
      <w:r w:rsidRPr="00E032C2">
        <w:rPr>
          <w:i/>
          <w:vertAlign w:val="subscript"/>
          <w:lang w:val="nl-NL"/>
        </w:rPr>
        <w:t>l</w:t>
      </w:r>
      <w:r w:rsidRPr="00E032C2">
        <w:rPr>
          <w:lang w:val="nl-NL"/>
        </w:rPr>
        <w:t xml:space="preserve"> hebben: </w:t>
      </w:r>
      <w:r w:rsidRPr="00E032C2">
        <w:rPr>
          <w:i/>
          <w:lang w:val="nl-NL"/>
        </w:rPr>
        <w:t>m</w:t>
      </w:r>
      <w:r w:rsidRPr="00E032C2">
        <w:rPr>
          <w:i/>
          <w:vertAlign w:val="subscript"/>
          <w:lang w:val="nl-NL"/>
        </w:rPr>
        <w:t>l</w:t>
      </w:r>
      <w:r w:rsidRPr="00E032C2">
        <w:rPr>
          <w:lang w:val="nl-NL"/>
        </w:rPr>
        <w:t xml:space="preserve"> = 2, 1, 0, </w:t>
      </w:r>
      <w:r>
        <w:sym w:font="Symbol" w:char="F02D"/>
      </w:r>
      <w:r w:rsidRPr="00E032C2">
        <w:rPr>
          <w:lang w:val="nl-NL"/>
        </w:rPr>
        <w:t xml:space="preserve">1, </w:t>
      </w:r>
      <w:r>
        <w:sym w:font="Symbol" w:char="F02D"/>
      </w:r>
      <w:r w:rsidRPr="00E032C2">
        <w:rPr>
          <w:lang w:val="nl-NL"/>
        </w:rPr>
        <w:t>2</w:t>
      </w:r>
    </w:p>
    <w:p w14:paraId="3ABDF74E" w14:textId="77777777" w:rsidR="00E032C2" w:rsidRDefault="00E032C2" w:rsidP="00E032C2">
      <w:r>
        <w:t>Conclusie:</w:t>
      </w:r>
    </w:p>
    <w:p w14:paraId="24C5457A"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er is slechts één orbitaal in een s-subschil (</w:t>
      </w:r>
      <w:r w:rsidRPr="00E032C2">
        <w:rPr>
          <w:i/>
          <w:lang w:val="nl-NL"/>
        </w:rPr>
        <w:t>l</w:t>
      </w:r>
      <w:r w:rsidRPr="00E032C2">
        <w:rPr>
          <w:lang w:val="nl-NL"/>
        </w:rPr>
        <w:t xml:space="preserve"> = 0), deze heeft </w:t>
      </w:r>
      <w:r w:rsidRPr="00E032C2">
        <w:rPr>
          <w:i/>
          <w:lang w:val="nl-NL"/>
        </w:rPr>
        <w:t>m</w:t>
      </w:r>
      <w:r w:rsidRPr="00E032C2">
        <w:rPr>
          <w:i/>
          <w:vertAlign w:val="subscript"/>
          <w:lang w:val="nl-NL"/>
        </w:rPr>
        <w:t>l</w:t>
      </w:r>
      <w:r w:rsidRPr="00E032C2">
        <w:rPr>
          <w:lang w:val="nl-NL"/>
        </w:rPr>
        <w:t xml:space="preserve"> = 0; deze orbitaal heet een </w:t>
      </w:r>
      <w:r w:rsidRPr="00E032C2">
        <w:rPr>
          <w:i/>
          <w:lang w:val="nl-NL"/>
        </w:rPr>
        <w:t>s</w:t>
      </w:r>
      <w:r w:rsidRPr="00E032C2">
        <w:rPr>
          <w:lang w:val="nl-NL"/>
        </w:rPr>
        <w:t>-orbitaal.</w:t>
      </w:r>
    </w:p>
    <w:p w14:paraId="3F072081"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er zijn drie orbitalen in een </w:t>
      </w:r>
      <w:r w:rsidRPr="00E032C2">
        <w:rPr>
          <w:i/>
          <w:lang w:val="nl-NL"/>
        </w:rPr>
        <w:t>p</w:t>
      </w:r>
      <w:r w:rsidRPr="00E032C2">
        <w:rPr>
          <w:lang w:val="nl-NL"/>
        </w:rPr>
        <w:t>-subschil (</w:t>
      </w:r>
      <w:r w:rsidRPr="00E032C2">
        <w:rPr>
          <w:i/>
          <w:lang w:val="nl-NL"/>
        </w:rPr>
        <w:t>l</w:t>
      </w:r>
      <w:r w:rsidRPr="00E032C2">
        <w:rPr>
          <w:lang w:val="nl-NL"/>
        </w:rPr>
        <w:t xml:space="preserve"> = 1) met kwantumgetallen </w:t>
      </w:r>
      <w:r w:rsidRPr="00E032C2">
        <w:rPr>
          <w:i/>
          <w:lang w:val="nl-NL"/>
        </w:rPr>
        <w:t>m</w:t>
      </w:r>
      <w:r w:rsidRPr="00E032C2">
        <w:rPr>
          <w:i/>
          <w:vertAlign w:val="subscript"/>
          <w:lang w:val="nl-NL"/>
        </w:rPr>
        <w:t>l</w:t>
      </w:r>
      <w:r w:rsidRPr="00E032C2">
        <w:rPr>
          <w:lang w:val="nl-NL"/>
        </w:rPr>
        <w:t xml:space="preserve"> = +1, 0 en </w:t>
      </w:r>
      <w:r w:rsidRPr="00CE5C2C">
        <w:sym w:font="Symbol" w:char="F02D"/>
      </w:r>
      <w:r w:rsidRPr="00E032C2">
        <w:rPr>
          <w:lang w:val="nl-NL"/>
        </w:rPr>
        <w:t xml:space="preserve">1; deze worden </w:t>
      </w:r>
      <w:r w:rsidRPr="00E032C2">
        <w:rPr>
          <w:i/>
          <w:lang w:val="nl-NL"/>
        </w:rPr>
        <w:t>p</w:t>
      </w:r>
      <w:r w:rsidRPr="00E032C2">
        <w:rPr>
          <w:lang w:val="nl-NL"/>
        </w:rPr>
        <w:t>-orbitalen genoemd.</w:t>
      </w:r>
    </w:p>
    <w:p w14:paraId="0F76BDC6"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de vijf orbitalen van een </w:t>
      </w:r>
      <w:r w:rsidRPr="00E032C2">
        <w:rPr>
          <w:i/>
          <w:lang w:val="nl-NL"/>
        </w:rPr>
        <w:t>d</w:t>
      </w:r>
      <w:r w:rsidRPr="00E032C2">
        <w:rPr>
          <w:lang w:val="nl-NL"/>
        </w:rPr>
        <w:t xml:space="preserve">-subschil (l = 2) heten </w:t>
      </w:r>
      <w:r w:rsidRPr="00E032C2">
        <w:rPr>
          <w:i/>
          <w:lang w:val="nl-NL"/>
        </w:rPr>
        <w:t>d</w:t>
      </w:r>
      <w:r w:rsidRPr="00E032C2">
        <w:rPr>
          <w:lang w:val="nl-NL"/>
        </w:rPr>
        <w:t>-orbitalen, enzovoorts.</w:t>
      </w:r>
    </w:p>
    <w:p w14:paraId="595AFE4A" w14:textId="77777777" w:rsidR="00E032C2" w:rsidRPr="00E032C2" w:rsidRDefault="00E032C2" w:rsidP="00E032C2">
      <w:pPr>
        <w:pStyle w:val="Kop4"/>
        <w:rPr>
          <w:lang w:val="nl-NL"/>
        </w:rPr>
      </w:pPr>
      <w:r w:rsidRPr="00E032C2">
        <w:rPr>
          <w:lang w:val="nl-NL"/>
        </w:rPr>
        <w:t>Hoekmoment</w:t>
      </w:r>
      <w:r>
        <w:fldChar w:fldCharType="begin"/>
      </w:r>
      <w:r w:rsidRPr="00E032C2">
        <w:rPr>
          <w:lang w:val="nl-NL"/>
        </w:rPr>
        <w:instrText xml:space="preserve"> XE "hoekmoment" </w:instrText>
      </w:r>
      <w:r>
        <w:fldChar w:fldCharType="end"/>
      </w:r>
      <w:r w:rsidRPr="00E032C2">
        <w:rPr>
          <w:lang w:val="nl-NL"/>
        </w:rPr>
        <w:t xml:space="preserve"> en magnetisch kwantumgetal</w:t>
      </w:r>
    </w:p>
    <w:p w14:paraId="12DA40EA" w14:textId="7FB9F98D" w:rsidR="00E032C2" w:rsidRPr="00E032C2" w:rsidRDefault="00E032C2" w:rsidP="00E032C2">
      <w:pPr>
        <w:rPr>
          <w:lang w:val="nl-NL"/>
        </w:rPr>
      </w:pPr>
      <w:r w:rsidRPr="00E032C2">
        <w:rPr>
          <w:lang w:val="nl-NL"/>
        </w:rPr>
        <w:t xml:space="preserve">In een centrosymmetrisch systeem (zoals een waterstofachtig atoom) is het hoekmoment </w:t>
      </w:r>
      <w:r w:rsidRPr="00E032C2">
        <w:rPr>
          <w:lang w:val="nl-NL"/>
        </w:rPr>
        <w:noBreakHyphen/>
        <w:t xml:space="preserve"> een maat voor de impuls van een deeltje dat rond de centrale kern beweegt – gekwantiseerd (</w:t>
      </w:r>
      <w:r>
        <w:fldChar w:fldCharType="begin"/>
      </w:r>
      <w:r w:rsidRPr="00E032C2">
        <w:rPr>
          <w:lang w:val="nl-NL"/>
        </w:rPr>
        <w:instrText xml:space="preserve"> REF _Ref64899568 \h </w:instrText>
      </w:r>
      <w:r>
        <w:fldChar w:fldCharType="separate"/>
      </w:r>
      <w:r w:rsidR="00FC3BF5" w:rsidRPr="00FC3BF5">
        <w:rPr>
          <w:lang w:val="nl-NL"/>
        </w:rPr>
        <w:t xml:space="preserve">Figuur </w:t>
      </w:r>
      <w:r w:rsidR="00FC3BF5" w:rsidRPr="00FC3BF5">
        <w:rPr>
          <w:noProof/>
          <w:lang w:val="nl-NL"/>
        </w:rPr>
        <w:t>20</w:t>
      </w:r>
      <w:r>
        <w:fldChar w:fldCharType="end"/>
      </w:r>
      <w:r w:rsidRPr="00E032C2">
        <w:rPr>
          <w:lang w:val="nl-NL"/>
        </w:rPr>
        <w:t>)</w:t>
      </w:r>
      <w:r>
        <w:fldChar w:fldCharType="begin"/>
      </w:r>
      <w:r w:rsidRPr="00E032C2">
        <w:rPr>
          <w:lang w:val="nl-NL"/>
        </w:rPr>
        <w:instrText xml:space="preserve"> XE "gekwantiseerd" </w:instrText>
      </w:r>
      <w:r>
        <w:fldChar w:fldCharType="end"/>
      </w:r>
      <w:r w:rsidRPr="00E032C2">
        <w:rPr>
          <w:lang w:val="nl-NL"/>
        </w:rPr>
        <w:t xml:space="preserve">. De grootte van het orbitaal hoekmoment is beperkt tot de waarden </w:t>
      </w:r>
      <m:oMath>
        <m:rad>
          <m:radPr>
            <m:degHide m:val="1"/>
            <m:ctrlPr>
              <w:rPr>
                <w:rFonts w:ascii="Cambria Math" w:hAnsi="Cambria Math"/>
                <w:i/>
              </w:rPr>
            </m:ctrlPr>
          </m:radPr>
          <m:deg/>
          <m:e>
            <m:r>
              <w:rPr>
                <w:rFonts w:ascii="Cambria Math" w:hAnsi="Cambria Math"/>
              </w:rPr>
              <m:t>l</m:t>
            </m:r>
            <m:r>
              <w:rPr>
                <w:rFonts w:ascii="Cambria Math" w:hAnsi="Cambria Math"/>
                <w:lang w:val="nl-NL"/>
              </w:rPr>
              <m:t>(</m:t>
            </m:r>
            <m:r>
              <w:rPr>
                <w:rFonts w:ascii="Cambria Math" w:hAnsi="Cambria Math"/>
              </w:rPr>
              <m:t>l</m:t>
            </m:r>
            <m:r>
              <w:rPr>
                <w:rFonts w:ascii="Cambria Math" w:hAnsi="Cambria Math"/>
                <w:lang w:val="nl-NL"/>
              </w:rPr>
              <m:t>+1)</m:t>
            </m:r>
          </m:e>
        </m:rad>
        <m:r>
          <w:rPr>
            <w:rFonts w:ascii="Cambria Math" w:hAnsi="Cambria Math"/>
            <w:lang w:val="nl-NL"/>
          </w:rPr>
          <m:t xml:space="preserve"> ∙</m:t>
        </m:r>
        <m:r>
          <m:rPr>
            <m:sty m:val="p"/>
          </m:rPr>
          <w:rPr>
            <w:rFonts w:ascii="Cambria Math" w:hAnsi="Cambria Math"/>
            <w:lang w:val="nl-NL"/>
          </w:rPr>
          <m:t>ℏ</m:t>
        </m:r>
      </m:oMath>
      <w:r>
        <w:rPr>
          <w:noProof/>
          <w:lang w:val="nl-NL" w:eastAsia="nl-NL"/>
        </w:rPr>
        <mc:AlternateContent>
          <mc:Choice Requires="wps">
            <w:drawing>
              <wp:anchor distT="0" distB="0" distL="114300" distR="114300" simplePos="0" relativeHeight="251730944" behindDoc="0" locked="0" layoutInCell="1" allowOverlap="1" wp14:anchorId="758A7387" wp14:editId="35014D6F">
                <wp:simplePos x="0" y="0"/>
                <wp:positionH relativeFrom="column">
                  <wp:posOffset>4491990</wp:posOffset>
                </wp:positionH>
                <wp:positionV relativeFrom="paragraph">
                  <wp:posOffset>2145030</wp:posOffset>
                </wp:positionV>
                <wp:extent cx="1421765" cy="635"/>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1421765" cy="635"/>
                        </a:xfrm>
                        <a:prstGeom prst="rect">
                          <a:avLst/>
                        </a:prstGeom>
                        <a:solidFill>
                          <a:prstClr val="white"/>
                        </a:solidFill>
                        <a:ln>
                          <a:noFill/>
                        </a:ln>
                      </wps:spPr>
                      <wps:txbx>
                        <w:txbxContent>
                          <w:p w14:paraId="61269E3B" w14:textId="1A9A91CC" w:rsidR="006C6A8B" w:rsidRPr="0071628F" w:rsidRDefault="006C6A8B" w:rsidP="00E032C2">
                            <w:pPr>
                              <w:pStyle w:val="Bijschrift"/>
                              <w:rPr>
                                <w:lang w:val="nl-NL"/>
                              </w:rPr>
                            </w:pPr>
                            <w:bookmarkStart w:id="208" w:name="_Ref64899568"/>
                            <w:r>
                              <w:t xml:space="preserve">Figuur </w:t>
                            </w:r>
                            <w:r>
                              <w:fldChar w:fldCharType="begin"/>
                            </w:r>
                            <w:r>
                              <w:instrText xml:space="preserve"> SEQ Figuur \* ARABIC </w:instrText>
                            </w:r>
                            <w:r>
                              <w:fldChar w:fldCharType="separate"/>
                            </w:r>
                            <w:r>
                              <w:rPr>
                                <w:noProof/>
                              </w:rPr>
                              <w:t>20</w:t>
                            </w:r>
                            <w:r>
                              <w:fldChar w:fldCharType="end"/>
                            </w:r>
                            <w:bookmarkEnd w:id="208"/>
                            <w:r>
                              <w:t>: Het gekantiseerde hoekmoment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A7387" id="Text Box 109" o:spid="_x0000_s1045" type="#_x0000_t202" style="position:absolute;margin-left:353.7pt;margin-top:168.9pt;width:111.9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9MAIAAGkEAAAOAAAAZHJzL2Uyb0RvYy54bWysVMFu2zAMvQ/YPwi6L06yNeuMOEWWIsOA&#10;oi2QDD0rshwLkEWNUmJnXz9KjpOt22nYRaZIitJ7j/T8rmsMOyr0GmzBJ6MxZ8pKKLXdF/zbdv3u&#10;ljMfhC2FAasKflKe3y3evpm3LldTqMGUChkVsT5vXcHrEFyeZV7WqhF+BE5ZClaAjQi0xX1Womip&#10;emOy6Xg8y1rA0iFI5T157/sgX6T6VaVkeKoqrwIzBae3hbRiWndxzRZzke9RuFrL8zPEP7yiEdrS&#10;pZdS9yIIdkD9R6lGSwQPVRhJaDKoKi1VwkBoJuNXaDa1cCphIXK8u9Dk/19Z+Xh8RqZL0m78iTMr&#10;GhJpq7rAPkPHoo8Yap3PKXHjKDV0FKDswe/JGYF3FTbxS5AYxYnr04XfWE7GQx+mk4+zG84kxWbv&#10;b2KN7HrUoQ9fFDQsGgVHEi9xKo4PPvSpQ0q8yYPR5VobEzcxsDLIjoKEbmsd1Ln4b1nGxlwL8VRf&#10;MHqyiK/HEa3Q7brEyDS1R3TtoDwRdoS+f7yTa00XPggfngVSwxBcGoLwREtloC04nC3OasAff/PH&#10;fNKRopy11IAF998PAhVn5qslhWO3DgYOxm4w7KFZAUGd0Hg5mUw6gMEMZoXQvNBsLOMtFBJW0l0F&#10;D4O5Cv0Y0GxJtVymJOpJJ8KD3TgZSw/EbrsXge4sSyA1H2FoTZG/UqfPTfq45SEQ1Um6K4tnvqmf&#10;k/jn2YsD8+s+ZV3/EIufAAAA//8DAFBLAwQUAAYACAAAACEAxvmUWOEAAAALAQAADwAAAGRycy9k&#10;b3ducmV2LnhtbEyPsU7DMBCGdyTewTokFkSdkqihIU5VVTCUpSJ0YXPjaxyIz5HttOHta1hgvLtP&#10;/31/uZpMz07ofGdJwHyWAENqrOqoFbB/f7l/BOaDJCV7SyjgGz2squurUhbKnukNT3VoWQwhX0gB&#10;OoSh4Nw3Go30MzsgxdvROiNDHF3LlZPnGG56/pAkC25kR/GDlgNuNDZf9WgE7LKPnb4bj8+v6yx1&#10;2/24WXy2tRC3N9P6CVjAKfzB8KMf1aGKTgc7kvKsF5AneRZRAWmaxw6RWKbzFNjhd7MEXpX8f4fq&#10;AgAA//8DAFBLAQItABQABgAIAAAAIQC2gziS/gAAAOEBAAATAAAAAAAAAAAAAAAAAAAAAABbQ29u&#10;dGVudF9UeXBlc10ueG1sUEsBAi0AFAAGAAgAAAAhADj9If/WAAAAlAEAAAsAAAAAAAAAAAAAAAAA&#10;LwEAAF9yZWxzLy5yZWxzUEsBAi0AFAAGAAgAAAAhAGuLn/0wAgAAaQQAAA4AAAAAAAAAAAAAAAAA&#10;LgIAAGRycy9lMm9Eb2MueG1sUEsBAi0AFAAGAAgAAAAhAMb5lFjhAAAACwEAAA8AAAAAAAAAAAAA&#10;AAAAigQAAGRycy9kb3ducmV2LnhtbFBLBQYAAAAABAAEAPMAAACYBQAAAAA=&#10;" stroked="f">
                <v:textbox style="mso-fit-shape-to-text:t" inset="0,0,0,0">
                  <w:txbxContent>
                    <w:p w14:paraId="61269E3B" w14:textId="1A9A91CC" w:rsidR="006C6A8B" w:rsidRPr="0071628F" w:rsidRDefault="006C6A8B" w:rsidP="00E032C2">
                      <w:pPr>
                        <w:pStyle w:val="Bijschrift"/>
                        <w:rPr>
                          <w:lang w:val="nl-NL"/>
                        </w:rPr>
                      </w:pPr>
                      <w:bookmarkStart w:id="209" w:name="_Ref64899568"/>
                      <w:r>
                        <w:t xml:space="preserve">Figuur </w:t>
                      </w:r>
                      <w:r>
                        <w:fldChar w:fldCharType="begin"/>
                      </w:r>
                      <w:r>
                        <w:instrText xml:space="preserve"> SEQ Figuur \* ARABIC </w:instrText>
                      </w:r>
                      <w:r>
                        <w:fldChar w:fldCharType="separate"/>
                      </w:r>
                      <w:r>
                        <w:rPr>
                          <w:noProof/>
                        </w:rPr>
                        <w:t>20</w:t>
                      </w:r>
                      <w:r>
                        <w:fldChar w:fldCharType="end"/>
                      </w:r>
                      <w:bookmarkEnd w:id="209"/>
                      <w:r>
                        <w:t>: Het gekantiseerde hoekmoment</w:t>
                      </w:r>
                    </w:p>
                  </w:txbxContent>
                </v:textbox>
                <w10:wrap type="square"/>
              </v:shape>
            </w:pict>
          </mc:Fallback>
        </mc:AlternateContent>
      </w:r>
      <w:r>
        <w:rPr>
          <w:noProof/>
          <w:lang w:val="nl-NL" w:eastAsia="nl-NL"/>
        </w:rPr>
        <w:drawing>
          <wp:anchor distT="0" distB="0" distL="114300" distR="114300" simplePos="0" relativeHeight="251663360" behindDoc="0" locked="1" layoutInCell="1" allowOverlap="1" wp14:anchorId="33A28FE8" wp14:editId="0E046369">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88" cstate="print"/>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Pr="00E032C2">
        <w:rPr>
          <w:lang w:val="nl-NL"/>
        </w:rPr>
        <w:t xml:space="preserve"> (in het figuur is de factor </w:t>
      </w:r>
      <m:oMath>
        <m:r>
          <m:rPr>
            <m:sty m:val="p"/>
          </m:rPr>
          <w:rPr>
            <w:rFonts w:ascii="Cambria Math" w:hAnsi="Cambria Math"/>
            <w:lang w:val="nl-NL"/>
          </w:rPr>
          <m:t>ℏ=</m:t>
        </m:r>
        <m:f>
          <m:fPr>
            <m:ctrlPr>
              <w:rPr>
                <w:rFonts w:ascii="Cambria Math" w:hAnsi="Cambria Math"/>
              </w:rPr>
            </m:ctrlPr>
          </m:fPr>
          <m:num>
            <m:r>
              <w:rPr>
                <w:rFonts w:ascii="Cambria Math" w:hAnsi="Cambria Math"/>
                <w:lang w:val="nl-NL"/>
              </w:rPr>
              <m:t>h</m:t>
            </m:r>
          </m:num>
          <m:den>
            <m:r>
              <w:rPr>
                <w:rFonts w:ascii="Cambria Math" w:hAnsi="Cambria Math"/>
                <w:lang w:val="nl-NL"/>
              </w:rPr>
              <m:t>2</m:t>
            </m:r>
            <m:r>
              <w:rPr>
                <w:rFonts w:ascii="Cambria Math" w:hAnsi="Cambria Math"/>
              </w:rPr>
              <m:t>π</m:t>
            </m:r>
          </m:den>
        </m:f>
      </m:oMath>
      <w:r w:rsidRPr="00E032C2">
        <w:rPr>
          <w:lang w:val="nl-NL"/>
        </w:rPr>
        <w:t xml:space="preserve"> weggelaten, iets wat in de natuurwetenschappen wel vaker gebeurt).</w:t>
      </w:r>
    </w:p>
    <w:p w14:paraId="1747050D" w14:textId="77777777" w:rsidR="00D749F7" w:rsidRDefault="00E032C2" w:rsidP="00E032C2">
      <w:pPr>
        <w:rPr>
          <w:lang w:val="nl-NL"/>
        </w:rPr>
      </w:pPr>
      <w:r w:rsidRPr="00E032C2">
        <w:rPr>
          <w:lang w:val="nl-NL"/>
        </w:rPr>
        <w:t xml:space="preserve">Deze uitdrukking laat zien dat een elektron in een </w:t>
      </w:r>
      <w:r w:rsidRPr="00E032C2">
        <w:rPr>
          <w:i/>
          <w:lang w:val="nl-NL"/>
        </w:rPr>
        <w:t>s</w:t>
      </w:r>
      <w:r w:rsidRPr="00E032C2">
        <w:rPr>
          <w:lang w:val="nl-NL"/>
        </w:rPr>
        <w:t xml:space="preserve">-orbitaal (met </w:t>
      </w:r>
      <w:r w:rsidRPr="00E032C2">
        <w:rPr>
          <w:i/>
          <w:lang w:val="nl-NL"/>
        </w:rPr>
        <w:t>l</w:t>
      </w:r>
      <w:r w:rsidRPr="00E032C2">
        <w:rPr>
          <w:lang w:val="nl-NL"/>
        </w:rPr>
        <w:t xml:space="preserve"> = 0) een orbitaalhoekmoment rond de kern heeft van 0. Als </w:t>
      </w:r>
      <w:r w:rsidRPr="00E032C2">
        <w:rPr>
          <w:i/>
          <w:lang w:val="nl-NL"/>
        </w:rPr>
        <w:t>l</w:t>
      </w:r>
      <w:r w:rsidRPr="00E032C2">
        <w:rPr>
          <w:lang w:val="nl-NL"/>
        </w:rPr>
        <w:t xml:space="preserve"> toeneemt van subschil naar subschil, neemt het orbitaalhoekmoment ook toe, een elektron in een </w:t>
      </w:r>
      <w:r w:rsidRPr="00E032C2">
        <w:rPr>
          <w:i/>
          <w:lang w:val="nl-NL"/>
        </w:rPr>
        <w:t>d</w:t>
      </w:r>
      <w:r w:rsidRPr="00E032C2">
        <w:rPr>
          <w:lang w:val="nl-NL"/>
        </w:rPr>
        <w:t xml:space="preserve">-orbitaal heeft een hoger orbitaalhoekmoment dan een elektron in een </w:t>
      </w:r>
      <w:r w:rsidRPr="00E032C2">
        <w:rPr>
          <w:i/>
          <w:lang w:val="nl-NL"/>
        </w:rPr>
        <w:t>p</w:t>
      </w:r>
      <w:r w:rsidRPr="00E032C2">
        <w:rPr>
          <w:lang w:val="nl-NL"/>
        </w:rPr>
        <w:t xml:space="preserve">-orbitaal. </w:t>
      </w:r>
    </w:p>
    <w:p w14:paraId="59F9174A" w14:textId="7741181D" w:rsidR="00E032C2" w:rsidRPr="00E032C2" w:rsidRDefault="00E032C2" w:rsidP="00E032C2">
      <w:pPr>
        <w:rPr>
          <w:lang w:val="nl-NL"/>
        </w:rPr>
      </w:pPr>
      <w:r w:rsidRPr="00E032C2">
        <w:rPr>
          <w:lang w:val="nl-NL"/>
        </w:rPr>
        <w:lastRenderedPageBreak/>
        <w:t xml:space="preserve">Het hoekmoment speelt een belangrijke rol in het bepalen van de vorm van het orbitaal dicht bij de kern, omdat een elektron met een hoekmoment de kern niet heel dicht kan naderen vanwege het sterk centrifugale effect van dat hoekmoment. Een </w:t>
      </w:r>
      <w:r w:rsidRPr="00E032C2">
        <w:rPr>
          <w:i/>
          <w:lang w:val="nl-NL"/>
        </w:rPr>
        <w:t>s</w:t>
      </w:r>
      <w:r w:rsidRPr="00E032C2">
        <w:rPr>
          <w:lang w:val="nl-NL"/>
        </w:rPr>
        <w:t>-elektron daarentegen met zijn hoekmoment van nul ondervindt geen centrifugale kracht en kan de kern zeer dicht naderen. Dit verschil in orbitalen bepaalt grotendeels de structuur van het periodiek systeem.</w:t>
      </w:r>
    </w:p>
    <w:p w14:paraId="43FF5A42" w14:textId="77777777" w:rsidR="00E032C2" w:rsidRPr="00E032C2" w:rsidRDefault="00E032C2" w:rsidP="00E032C2">
      <w:pPr>
        <w:pStyle w:val="Interlinie"/>
        <w:rPr>
          <w:lang w:val="nl-NL"/>
        </w:rPr>
      </w:pPr>
      <w:r w:rsidRPr="00E032C2">
        <w:rPr>
          <w:lang w:val="nl-NL"/>
        </w:rPr>
        <w:t xml:space="preserve">Bij het oplossen van de Schrödingervergelijking blijkt dat het hoekmoment slechts bepaalde waarden rond een aangewezen as kan hebben. Als de grootte van het hoekmoment wordt weergegeven door een vector met lengte </w:t>
      </w:r>
      <m:oMath>
        <m:rad>
          <m:radPr>
            <m:degHide m:val="1"/>
            <m:ctrlPr>
              <w:rPr>
                <w:rFonts w:ascii="Cambria Math" w:hAnsi="Cambria Math"/>
                <w:i/>
                <w:szCs w:val="22"/>
              </w:rPr>
            </m:ctrlPr>
          </m:radPr>
          <m:deg/>
          <m:e>
            <m:r>
              <w:rPr>
                <w:rFonts w:ascii="Cambria Math" w:hAnsi="Cambria Math"/>
              </w:rPr>
              <m:t>l</m:t>
            </m:r>
            <m:r>
              <w:rPr>
                <w:rFonts w:ascii="Cambria Math" w:hAnsi="Cambria Math"/>
                <w:lang w:val="nl-NL"/>
              </w:rPr>
              <m:t>(</m:t>
            </m:r>
            <m:r>
              <w:rPr>
                <w:rFonts w:ascii="Cambria Math" w:hAnsi="Cambria Math"/>
              </w:rPr>
              <m:t>l</m:t>
            </m:r>
            <m:r>
              <w:rPr>
                <w:rFonts w:ascii="Cambria Math" w:hAnsi="Cambria Math"/>
                <w:lang w:val="nl-NL"/>
              </w:rPr>
              <m:t>+1)</m:t>
            </m:r>
          </m:e>
        </m:rad>
      </m:oMath>
      <w:r w:rsidRPr="00E032C2">
        <w:rPr>
          <w:lang w:val="nl-NL"/>
        </w:rPr>
        <w:t xml:space="preserve"> (keer ħ) eenheden, dan zijn de enig mogelijke waarden die de vector rond een geselecteerde as kan hebben (bijvoorbeeld een as gedefinieerd door een aangelegd magnetisch veld)</w:t>
      </w:r>
      <w:r w:rsidRPr="00E032C2">
        <w:rPr>
          <w:i/>
          <w:lang w:val="nl-NL"/>
        </w:rPr>
        <w:t xml:space="preserve"> m</w:t>
      </w:r>
      <w:r w:rsidRPr="00E032C2">
        <w:rPr>
          <w:i/>
          <w:vertAlign w:val="subscript"/>
          <w:lang w:val="nl-NL"/>
        </w:rPr>
        <w:t>l</w:t>
      </w:r>
      <w:r w:rsidRPr="00E032C2">
        <w:rPr>
          <w:lang w:val="nl-NL"/>
        </w:rPr>
        <w:t xml:space="preserve"> eenheden. De beperking van de oriëntatie van het hoekmoment tot bepaalde waarden is weer een ander voorbeeld van kwantisering en wordt vaak ruimtekwantisering genoemd.</w:t>
      </w:r>
    </w:p>
    <w:p w14:paraId="363670CA" w14:textId="77777777" w:rsidR="00E032C2" w:rsidRPr="00E032C2" w:rsidRDefault="00E032C2" w:rsidP="00E032C2">
      <w:pPr>
        <w:pStyle w:val="Kop4"/>
        <w:rPr>
          <w:lang w:val="nl-NL"/>
        </w:rPr>
      </w:pPr>
      <w:r w:rsidRPr="00E032C2">
        <w:rPr>
          <w:lang w:val="nl-NL"/>
        </w:rPr>
        <w:t>Elektronspin en spinkwantumgetal</w:t>
      </w:r>
    </w:p>
    <w:p w14:paraId="6191D4EA" w14:textId="77777777" w:rsidR="00E032C2" w:rsidRPr="00E032C2" w:rsidRDefault="00E032C2" w:rsidP="00E032C2">
      <w:pPr>
        <w:rPr>
          <w:lang w:val="nl-NL"/>
        </w:rPr>
      </w:pPr>
      <w:r w:rsidRPr="00E032C2">
        <w:rPr>
          <w:lang w:val="nl-NL"/>
        </w:rPr>
        <w:t>Behalve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fldChar w:fldCharType="begin"/>
      </w:r>
      <w:r w:rsidRPr="00E032C2">
        <w:rPr>
          <w:lang w:val="nl-NL"/>
        </w:rPr>
        <w:instrText xml:space="preserve"> XE "spin:up, down" </w:instrText>
      </w:r>
      <w:r>
        <w:fldChar w:fldCharType="end"/>
      </w:r>
      <w:r w:rsidRPr="00E032C2">
        <w:rPr>
          <w:lang w:val="nl-NL"/>
        </w:rPr>
        <w:t xml:space="preserve">. Deze suggestieve naam gaat ervan uit dat een elektron nog een tweede hoekmoment heeft als gevolg van een intrinsieke draaibeweging, zoals bij een planeet die behalve dat hij jaarlijks zijn baan beschrijft om de zon, dagelijks ook om zijn eigen as draait. Spin is echter een zuiver kwantummechanische eigenschap en verschilt aanzienlijk van zijn klassieke naamgenoot. Hoewel (zoals bij het orbitaal hoekmoment) het spinhoekmoment wordt gegeven door een kwantumgetal </w:t>
      </w:r>
      <w:r w:rsidRPr="00E032C2">
        <w:rPr>
          <w:i/>
          <w:lang w:val="nl-NL"/>
        </w:rPr>
        <w:t>s</w:t>
      </w:r>
      <w:r w:rsidRPr="00E032C2">
        <w:rPr>
          <w:lang w:val="nl-NL"/>
        </w:rPr>
        <w:t xml:space="preserve"> en een grootte </w:t>
      </w:r>
      <m:oMath>
        <m:rad>
          <m:radPr>
            <m:degHide m:val="1"/>
            <m:ctrlPr>
              <w:rPr>
                <w:rFonts w:ascii="Cambria Math" w:hAnsi="Cambria Math"/>
                <w:i/>
              </w:rPr>
            </m:ctrlPr>
          </m:radPr>
          <m:deg/>
          <m:e>
            <m:r>
              <w:rPr>
                <w:rFonts w:ascii="Cambria Math" w:hAnsi="Cambria Math"/>
              </w:rPr>
              <m:t>s</m:t>
            </m:r>
            <m:r>
              <w:rPr>
                <w:rFonts w:ascii="Cambria Math" w:hAnsi="Cambria Math"/>
                <w:lang w:val="nl-NL"/>
              </w:rPr>
              <m:t>(</m:t>
            </m:r>
            <m:r>
              <w:rPr>
                <w:rFonts w:ascii="Cambria Math" w:hAnsi="Cambria Math"/>
              </w:rPr>
              <m:t>s</m:t>
            </m:r>
            <m:r>
              <w:rPr>
                <w:rFonts w:ascii="Cambria Math" w:hAnsi="Cambria Math"/>
                <w:lang w:val="nl-NL"/>
              </w:rPr>
              <m:t>+1)</m:t>
            </m:r>
          </m:e>
        </m:rad>
        <m:r>
          <w:rPr>
            <w:rFonts w:ascii="Cambria Math" w:hAnsi="Cambria Math"/>
            <w:lang w:val="nl-NL"/>
          </w:rPr>
          <m:t xml:space="preserve"> ∙</m:t>
        </m:r>
        <m:r>
          <m:rPr>
            <m:sty m:val="p"/>
          </m:rPr>
          <w:rPr>
            <w:rFonts w:ascii="Cambria Math" w:hAnsi="Cambria Math"/>
            <w:lang w:val="nl-NL"/>
          </w:rPr>
          <m:t>ℏ</m:t>
        </m:r>
      </m:oMath>
      <w:r w:rsidRPr="00E032C2">
        <w:rPr>
          <w:lang w:val="nl-NL"/>
        </w:rPr>
        <w:t xml:space="preserve"> heeft, is de waarde van </w:t>
      </w:r>
      <w:r w:rsidRPr="00E032C2">
        <w:rPr>
          <w:i/>
          <w:lang w:val="nl-NL"/>
        </w:rPr>
        <w:t>s</w:t>
      </w:r>
      <w:r w:rsidRPr="00E032C2">
        <w:rPr>
          <w:lang w:val="nl-NL"/>
        </w:rPr>
        <w:t xml:space="preserve"> voor een elektron onveranderlijk ½. Elektronspin is analoog aan elektronlading en massa: ze heeft een waarde karakteristiek voor het deeltje en kan niet veranderd worden. Zoals het orbitaalhoekmoment kan de spin van een elektron slechts bepaalde oriëntaties ten opzichte van een vastgelegde as aannemen. Voor de elektronspin zijn er maar twee oriëntaties toegestaan. Ze worden onderscheiden door het kwantumgetal </w:t>
      </w:r>
      <w:r w:rsidRPr="00E032C2">
        <w:rPr>
          <w:i/>
          <w:lang w:val="nl-NL"/>
        </w:rPr>
        <w:t>m</w:t>
      </w:r>
      <w:r w:rsidRPr="00E032C2">
        <w:rPr>
          <w:i/>
          <w:vertAlign w:val="subscript"/>
          <w:lang w:val="nl-NL"/>
        </w:rPr>
        <w:t>s</w:t>
      </w:r>
      <w:r w:rsidRPr="00E032C2">
        <w:rPr>
          <w:lang w:val="nl-NL"/>
        </w:rPr>
        <w:t xml:space="preserve"> dat slechts de waarden + ½ en </w:t>
      </w:r>
      <w:r>
        <w:sym w:font="Symbol" w:char="F02D"/>
      </w:r>
      <w:r w:rsidRPr="00E032C2">
        <w:rPr>
          <w:lang w:val="nl-NL"/>
        </w:rPr>
        <w:t xml:space="preserve"> ½ kan aannemen. Deze twee spintoestanden van het elektron, die klassiek kunnen worden geïnterpreteerd als een draaiing van het elektron rond zijn as met de klok mee of ertegenin, worden meestal voorgesteld door de twee pijlen </w:t>
      </w:r>
      <w:r>
        <w:sym w:font="Symbol" w:char="F0AD"/>
      </w:r>
      <w:r w:rsidRPr="00E032C2">
        <w:rPr>
          <w:lang w:val="nl-NL"/>
        </w:rPr>
        <w:t xml:space="preserve"> (‘spin up’) en </w:t>
      </w:r>
      <w:r>
        <w:sym w:font="Symbol" w:char="F0AF"/>
      </w:r>
      <w:r w:rsidRPr="00E032C2">
        <w:rPr>
          <w:lang w:val="nl-NL"/>
        </w:rP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sidRPr="00E032C2">
        <w:rPr>
          <w:i/>
          <w:lang w:val="nl-NL"/>
        </w:rPr>
        <w:t>n</w:t>
      </w:r>
      <w:r w:rsidRPr="00E032C2">
        <w:rPr>
          <w:lang w:val="nl-NL"/>
        </w:rPr>
        <w:t xml:space="preserve">, </w:t>
      </w:r>
      <w:r w:rsidRPr="00E032C2">
        <w:rPr>
          <w:i/>
          <w:lang w:val="nl-NL"/>
        </w:rPr>
        <w:t>l</w:t>
      </w:r>
      <w:r w:rsidRPr="00E032C2">
        <w:rPr>
          <w:lang w:val="nl-NL"/>
        </w:rPr>
        <w:t xml:space="preserve">, </w:t>
      </w:r>
      <w:r w:rsidRPr="00E032C2">
        <w:rPr>
          <w:i/>
          <w:lang w:val="nl-NL"/>
        </w:rPr>
        <w:t>m</w:t>
      </w:r>
      <w:r w:rsidRPr="00E032C2">
        <w:rPr>
          <w:i/>
          <w:vertAlign w:val="subscript"/>
          <w:lang w:val="nl-NL"/>
        </w:rPr>
        <w:t>l</w:t>
      </w:r>
      <w:r w:rsidRPr="00E032C2">
        <w:rPr>
          <w:lang w:val="nl-NL"/>
        </w:rPr>
        <w:t xml:space="preserve">, en </w:t>
      </w:r>
      <w:r w:rsidRPr="00E032C2">
        <w:rPr>
          <w:i/>
          <w:lang w:val="nl-NL"/>
        </w:rPr>
        <w:t>m</w:t>
      </w:r>
      <w:r w:rsidRPr="00E032C2">
        <w:rPr>
          <w:i/>
          <w:vertAlign w:val="subscript"/>
          <w:lang w:val="nl-NL"/>
        </w:rPr>
        <w:t>s</w:t>
      </w:r>
      <w:r w:rsidRPr="00E032C2">
        <w:rPr>
          <w:lang w:val="nl-NL"/>
        </w:rPr>
        <w:t xml:space="preserve"> (het vijfde kwantumgetal </w:t>
      </w:r>
      <w:r w:rsidRPr="00E032C2">
        <w:rPr>
          <w:i/>
          <w:lang w:val="nl-NL"/>
        </w:rPr>
        <w:t>s</w:t>
      </w:r>
      <w:r w:rsidRPr="00E032C2">
        <w:rPr>
          <w:lang w:val="nl-NL"/>
        </w:rPr>
        <w:t xml:space="preserve"> ligt vast op ½).</w:t>
      </w:r>
    </w:p>
    <w:p w14:paraId="32A2058D" w14:textId="554DF3C2" w:rsidR="00E032C2" w:rsidRPr="00E032C2" w:rsidRDefault="00E032C2" w:rsidP="00E032C2">
      <w:pPr>
        <w:pStyle w:val="Kop4"/>
        <w:rPr>
          <w:lang w:val="nl-NL"/>
        </w:rPr>
      </w:pPr>
      <w:bookmarkStart w:id="210" w:name="_Toc509390614"/>
      <w:bookmarkStart w:id="211" w:name="_Toc4589914"/>
      <w:bookmarkStart w:id="212" w:name="_Toc4679159"/>
      <w:r w:rsidRPr="00E032C2">
        <w:rPr>
          <w:lang w:val="nl-NL"/>
        </w:rPr>
        <w:t>Orbitaal en kwantumgetal</w:t>
      </w:r>
      <w:bookmarkEnd w:id="186"/>
      <w:bookmarkEnd w:id="187"/>
      <w:bookmarkEnd w:id="210"/>
      <w:bookmarkEnd w:id="211"/>
      <w:bookmarkEnd w:id="212"/>
    </w:p>
    <w:p w14:paraId="0CBBC552" w14:textId="594F36A1" w:rsidR="00E032C2" w:rsidRDefault="00E032C2" w:rsidP="00E032C2">
      <w:r w:rsidRPr="00E032C2">
        <w:rPr>
          <w:lang w:val="nl-NL"/>
        </w:rPr>
        <w:t xml:space="preserve">Orbitalen kunnen volledig beschreven worden aan de hand van </w:t>
      </w:r>
      <w:r w:rsidRPr="00E032C2">
        <w:rPr>
          <w:i/>
          <w:lang w:val="nl-NL"/>
        </w:rPr>
        <w:t>drie</w:t>
      </w:r>
      <w:r w:rsidRPr="00E032C2">
        <w:rPr>
          <w:lang w:val="nl-NL"/>
        </w:rPr>
        <w:t xml:space="preserve"> kwantumgetallen: </w:t>
      </w:r>
      <w:r w:rsidRPr="00E032C2">
        <w:rPr>
          <w:i/>
          <w:lang w:val="nl-NL"/>
        </w:rPr>
        <w:t>n</w:t>
      </w:r>
      <w:r w:rsidRPr="00E032C2">
        <w:rPr>
          <w:lang w:val="nl-NL"/>
        </w:rPr>
        <w:t xml:space="preserve">, </w:t>
      </w:r>
      <w:r w:rsidRPr="00E032C2">
        <w:rPr>
          <w:i/>
          <w:lang w:val="nl-NL"/>
        </w:rPr>
        <w:t>l</w:t>
      </w:r>
      <w:r w:rsidRPr="00E032C2">
        <w:rPr>
          <w:lang w:val="nl-NL"/>
        </w:rPr>
        <w:t xml:space="preserve"> en </w:t>
      </w:r>
      <w:r w:rsidRPr="00E032C2">
        <w:rPr>
          <w:i/>
          <w:lang w:val="nl-NL"/>
        </w:rPr>
        <w:t>m</w:t>
      </w:r>
      <w:r w:rsidRPr="00E032C2">
        <w:rPr>
          <w:i/>
          <w:position w:val="-6"/>
          <w:lang w:val="nl-NL"/>
        </w:rPr>
        <w:t>l</w:t>
      </w:r>
      <w:r w:rsidRPr="00E032C2">
        <w:rPr>
          <w:lang w:val="nl-NL"/>
        </w:rPr>
        <w:t xml:space="preserve">. Het </w:t>
      </w:r>
      <w:r w:rsidRPr="00E032C2">
        <w:rPr>
          <w:i/>
          <w:lang w:val="nl-NL"/>
        </w:rPr>
        <w:t>vierde</w:t>
      </w:r>
      <w:r w:rsidRPr="00E032C2">
        <w:rPr>
          <w:lang w:val="nl-NL"/>
        </w:rPr>
        <w:t xml:space="preserve"> kwantumgetal </w:t>
      </w:r>
      <w:r w:rsidRPr="00E032C2">
        <w:rPr>
          <w:i/>
          <w:lang w:val="nl-NL"/>
        </w:rPr>
        <w:t>m</w:t>
      </w:r>
      <w:r w:rsidRPr="00E032C2">
        <w:rPr>
          <w:i/>
          <w:position w:val="-6"/>
          <w:lang w:val="nl-NL"/>
        </w:rPr>
        <w:t>s</w:t>
      </w:r>
      <w:r w:rsidRPr="00E032C2">
        <w:rPr>
          <w:lang w:val="nl-NL"/>
        </w:rPr>
        <w:t xml:space="preserve"> zegt dus niets over het orbitaal en heeft in de kwantummechanica geen fysische betekenis. </w:t>
      </w:r>
      <w:r>
        <w:fldChar w:fldCharType="begin"/>
      </w:r>
      <w:r w:rsidRPr="00E032C2">
        <w:rPr>
          <w:lang w:val="nl-NL"/>
        </w:rPr>
        <w:instrText xml:space="preserve"> REF _Ref64899662 \h </w:instrText>
      </w:r>
      <w:r>
        <w:fldChar w:fldCharType="separate"/>
      </w:r>
      <w:r w:rsidR="00FC3BF5">
        <w:t xml:space="preserve">Tabel </w:t>
      </w:r>
      <w:r w:rsidR="00FC3BF5">
        <w:rPr>
          <w:noProof/>
        </w:rPr>
        <w:t>4</w:t>
      </w:r>
      <w:r>
        <w:fldChar w:fldCharType="end"/>
      </w:r>
      <w:r>
        <w:t xml:space="preserve"> geeft een overzicht van de kwantumgetallen.</w:t>
      </w:r>
    </w:p>
    <w:p w14:paraId="5DF6D4B8" w14:textId="77777777" w:rsidR="00E032C2" w:rsidRDefault="00E032C2">
      <w:r>
        <w:br w:type="page"/>
      </w:r>
    </w:p>
    <w:p w14:paraId="6207F2FB" w14:textId="77777777" w:rsidR="00E032C2" w:rsidRDefault="00E032C2" w:rsidP="00E032C2"/>
    <w:p w14:paraId="1A8D9F20" w14:textId="77777777" w:rsidR="00E032C2" w:rsidRPr="00A80CF8" w:rsidRDefault="00E032C2" w:rsidP="00E032C2">
      <w:pPr>
        <w:pStyle w:val="Bijschrift"/>
        <w:jc w:val="center"/>
        <w:rPr>
          <w:sz w:val="20"/>
          <w:szCs w:val="20"/>
        </w:rPr>
      </w:pPr>
    </w:p>
    <w:p w14:paraId="461E5B47" w14:textId="2BAD2F06" w:rsidR="00E032C2" w:rsidRDefault="00E032C2" w:rsidP="00E032C2">
      <w:pPr>
        <w:pStyle w:val="Bijschrift"/>
        <w:keepNext/>
        <w:jc w:val="center"/>
      </w:pPr>
      <w:bookmarkStart w:id="213" w:name="_Ref64899662"/>
      <w:r>
        <w:t xml:space="preserve">Tabel </w:t>
      </w:r>
      <w:r w:rsidR="0076290C">
        <w:fldChar w:fldCharType="begin"/>
      </w:r>
      <w:r w:rsidR="0076290C">
        <w:instrText xml:space="preserve"> SEQ Tabel \* ARABIC </w:instrText>
      </w:r>
      <w:r w:rsidR="0076290C">
        <w:fldChar w:fldCharType="separate"/>
      </w:r>
      <w:r w:rsidR="00FC3BF5">
        <w:rPr>
          <w:noProof/>
        </w:rPr>
        <w:t>4</w:t>
      </w:r>
      <w:r w:rsidR="0076290C">
        <w:fldChar w:fldCharType="end"/>
      </w:r>
      <w:bookmarkEnd w:id="213"/>
      <w:r>
        <w:t>: Overzicht kwantumgetallen</w:t>
      </w:r>
    </w:p>
    <w:tbl>
      <w:tblPr>
        <w:tblW w:w="0" w:type="auto"/>
        <w:jc w:val="center"/>
        <w:tblLayout w:type="fixed"/>
        <w:tblCellMar>
          <w:left w:w="120" w:type="dxa"/>
          <w:right w:w="120" w:type="dxa"/>
        </w:tblCellMar>
        <w:tblLook w:val="0000" w:firstRow="0" w:lastRow="0" w:firstColumn="0" w:lastColumn="0" w:noHBand="0" w:noVBand="0"/>
      </w:tblPr>
      <w:tblGrid>
        <w:gridCol w:w="1311"/>
        <w:gridCol w:w="1143"/>
        <w:gridCol w:w="2151"/>
        <w:gridCol w:w="2151"/>
      </w:tblGrid>
      <w:tr w:rsidR="00E032C2" w14:paraId="0DCE0FA4" w14:textId="77777777" w:rsidTr="00E032C2">
        <w:trPr>
          <w:cantSplit/>
          <w:jc w:val="center"/>
        </w:trPr>
        <w:tc>
          <w:tcPr>
            <w:tcW w:w="1311" w:type="dxa"/>
            <w:tcBorders>
              <w:top w:val="single" w:sz="6" w:space="0" w:color="auto"/>
              <w:left w:val="single" w:sz="6" w:space="0" w:color="auto"/>
            </w:tcBorders>
          </w:tcPr>
          <w:p w14:paraId="15A085AB" w14:textId="77777777" w:rsidR="00E032C2" w:rsidRDefault="00E032C2" w:rsidP="00E032C2">
            <w:pPr>
              <w:jc w:val="center"/>
            </w:pPr>
            <w:r>
              <w:t>naam</w:t>
            </w:r>
          </w:p>
        </w:tc>
        <w:tc>
          <w:tcPr>
            <w:tcW w:w="1143" w:type="dxa"/>
            <w:tcBorders>
              <w:top w:val="single" w:sz="6" w:space="0" w:color="auto"/>
              <w:left w:val="single" w:sz="6" w:space="0" w:color="auto"/>
            </w:tcBorders>
          </w:tcPr>
          <w:p w14:paraId="4A34A08D" w14:textId="77777777" w:rsidR="00E032C2" w:rsidRDefault="00E032C2" w:rsidP="00E032C2">
            <w:pPr>
              <w:jc w:val="center"/>
            </w:pPr>
            <w:r>
              <w:t>symbool</w:t>
            </w:r>
          </w:p>
        </w:tc>
        <w:tc>
          <w:tcPr>
            <w:tcW w:w="2151" w:type="dxa"/>
            <w:tcBorders>
              <w:top w:val="single" w:sz="6" w:space="0" w:color="auto"/>
              <w:left w:val="single" w:sz="6" w:space="0" w:color="auto"/>
            </w:tcBorders>
          </w:tcPr>
          <w:p w14:paraId="60001A3C" w14:textId="77777777" w:rsidR="00E032C2" w:rsidRDefault="00E032C2" w:rsidP="00E032C2">
            <w:pPr>
              <w:jc w:val="center"/>
            </w:pPr>
            <w:r>
              <w:t>voorwaarden</w:t>
            </w:r>
          </w:p>
        </w:tc>
        <w:tc>
          <w:tcPr>
            <w:tcW w:w="2151" w:type="dxa"/>
            <w:tcBorders>
              <w:top w:val="single" w:sz="6" w:space="0" w:color="auto"/>
              <w:left w:val="single" w:sz="6" w:space="0" w:color="auto"/>
              <w:right w:val="single" w:sz="6" w:space="0" w:color="auto"/>
            </w:tcBorders>
          </w:tcPr>
          <w:p w14:paraId="7EFB67E7" w14:textId="77777777" w:rsidR="00E032C2" w:rsidRDefault="00E032C2" w:rsidP="00E032C2">
            <w:pPr>
              <w:jc w:val="center"/>
            </w:pPr>
            <w:r>
              <w:t>betekenis</w:t>
            </w:r>
          </w:p>
        </w:tc>
      </w:tr>
      <w:tr w:rsidR="00E032C2" w14:paraId="49AEC779" w14:textId="77777777" w:rsidTr="00E032C2">
        <w:trPr>
          <w:cantSplit/>
          <w:jc w:val="center"/>
        </w:trPr>
        <w:tc>
          <w:tcPr>
            <w:tcW w:w="1311" w:type="dxa"/>
            <w:tcBorders>
              <w:top w:val="single" w:sz="6" w:space="0" w:color="auto"/>
              <w:left w:val="single" w:sz="6" w:space="0" w:color="auto"/>
              <w:bottom w:val="single" w:sz="6" w:space="0" w:color="auto"/>
            </w:tcBorders>
          </w:tcPr>
          <w:p w14:paraId="353AD0D5" w14:textId="77777777" w:rsidR="00E032C2" w:rsidRDefault="00E032C2" w:rsidP="00E032C2">
            <w:pPr>
              <w:jc w:val="center"/>
            </w:pPr>
            <w:r>
              <w:t>hoofd-</w:t>
            </w:r>
          </w:p>
          <w:p w14:paraId="2C6A5572" w14:textId="77777777" w:rsidR="00E032C2" w:rsidRDefault="00E032C2" w:rsidP="00E032C2">
            <w:pPr>
              <w:jc w:val="center"/>
            </w:pPr>
            <w:r>
              <w:t>neven-</w:t>
            </w:r>
          </w:p>
          <w:p w14:paraId="065CB6A2" w14:textId="77777777" w:rsidR="00E032C2" w:rsidRDefault="00E032C2" w:rsidP="00E032C2">
            <w:pPr>
              <w:jc w:val="center"/>
            </w:pPr>
            <w:r>
              <w:t>magnetisch</w:t>
            </w:r>
          </w:p>
          <w:p w14:paraId="2DD70B84" w14:textId="77777777" w:rsidR="00E032C2" w:rsidRDefault="00E032C2" w:rsidP="00E032C2">
            <w:pPr>
              <w:jc w:val="center"/>
            </w:pPr>
            <w:r>
              <w:t>spin-</w:t>
            </w:r>
          </w:p>
        </w:tc>
        <w:tc>
          <w:tcPr>
            <w:tcW w:w="1143" w:type="dxa"/>
            <w:tcBorders>
              <w:top w:val="single" w:sz="6" w:space="0" w:color="auto"/>
              <w:left w:val="single" w:sz="6" w:space="0" w:color="auto"/>
              <w:bottom w:val="single" w:sz="6" w:space="0" w:color="auto"/>
            </w:tcBorders>
          </w:tcPr>
          <w:p w14:paraId="2DE1964E" w14:textId="77777777" w:rsidR="00E032C2" w:rsidRPr="00A80CF8" w:rsidRDefault="00E032C2" w:rsidP="00E032C2">
            <w:pPr>
              <w:jc w:val="center"/>
              <w:rPr>
                <w:i/>
                <w:iCs/>
              </w:rPr>
            </w:pPr>
            <w:r w:rsidRPr="00A80CF8">
              <w:rPr>
                <w:i/>
                <w:iCs/>
              </w:rPr>
              <w:t>n</w:t>
            </w:r>
          </w:p>
          <w:p w14:paraId="424FEF86" w14:textId="77777777" w:rsidR="00E032C2" w:rsidRPr="00A80CF8" w:rsidRDefault="00E032C2" w:rsidP="00E032C2">
            <w:pPr>
              <w:jc w:val="center"/>
              <w:rPr>
                <w:i/>
                <w:iCs/>
              </w:rPr>
            </w:pPr>
            <w:r w:rsidRPr="00A80CF8">
              <w:rPr>
                <w:i/>
                <w:iCs/>
              </w:rPr>
              <w:t>l</w:t>
            </w:r>
          </w:p>
          <w:p w14:paraId="0FA4C292" w14:textId="77777777" w:rsidR="00E032C2" w:rsidRPr="00A80CF8" w:rsidRDefault="00E032C2" w:rsidP="00E032C2">
            <w:pPr>
              <w:jc w:val="center"/>
              <w:rPr>
                <w:i/>
                <w:iCs/>
              </w:rPr>
            </w:pPr>
            <w:r w:rsidRPr="00A80CF8">
              <w:rPr>
                <w:i/>
                <w:iCs/>
              </w:rPr>
              <w:t>m</w:t>
            </w:r>
            <w:r w:rsidRPr="00A80CF8">
              <w:rPr>
                <w:i/>
                <w:iCs/>
                <w:position w:val="-6"/>
              </w:rPr>
              <w:t>l</w:t>
            </w:r>
          </w:p>
          <w:p w14:paraId="3EC91B2E" w14:textId="77777777" w:rsidR="00E032C2" w:rsidRDefault="00E032C2" w:rsidP="00E032C2">
            <w:pPr>
              <w:jc w:val="center"/>
            </w:pPr>
            <w:r w:rsidRPr="00A80CF8">
              <w:rPr>
                <w:i/>
                <w:iCs/>
              </w:rPr>
              <w:t>m</w:t>
            </w:r>
            <w:r w:rsidRPr="00A80CF8">
              <w:rPr>
                <w:i/>
                <w:iCs/>
                <w:position w:val="-6"/>
              </w:rPr>
              <w:t>s</w:t>
            </w:r>
          </w:p>
        </w:tc>
        <w:tc>
          <w:tcPr>
            <w:tcW w:w="2151" w:type="dxa"/>
            <w:tcBorders>
              <w:top w:val="single" w:sz="6" w:space="0" w:color="auto"/>
              <w:left w:val="single" w:sz="6" w:space="0" w:color="auto"/>
              <w:bottom w:val="single" w:sz="6" w:space="0" w:color="auto"/>
            </w:tcBorders>
          </w:tcPr>
          <w:p w14:paraId="442479C5" w14:textId="77777777" w:rsidR="00E032C2" w:rsidRDefault="00E032C2" w:rsidP="00E032C2">
            <w:pPr>
              <w:jc w:val="center"/>
            </w:pPr>
            <w:r>
              <w:t>1,2,3,...</w:t>
            </w:r>
          </w:p>
          <w:p w14:paraId="46604E09" w14:textId="77777777" w:rsidR="00E032C2" w:rsidRDefault="00E032C2" w:rsidP="00E032C2">
            <w:pPr>
              <w:jc w:val="center"/>
            </w:pPr>
            <w:r>
              <w:t xml:space="preserve">0,1,2,...  </w:t>
            </w:r>
            <w:r>
              <w:rPr>
                <w:i/>
              </w:rPr>
              <w:t>l</w:t>
            </w:r>
            <w:r>
              <w:t xml:space="preserve"> &lt; </w:t>
            </w:r>
            <w:r>
              <w:rPr>
                <w:i/>
              </w:rPr>
              <w:t>n</w:t>
            </w:r>
          </w:p>
          <w:p w14:paraId="779E9671" w14:textId="77777777" w:rsidR="00E032C2" w:rsidRDefault="00E032C2" w:rsidP="00E032C2">
            <w:pPr>
              <w:jc w:val="center"/>
              <w:rPr>
                <w:i/>
              </w:rPr>
            </w:pPr>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p w14:paraId="19FE71D4" w14:textId="77777777" w:rsidR="00E032C2" w:rsidRDefault="00E032C2" w:rsidP="00E032C2">
            <w:pPr>
              <w:jc w:val="center"/>
            </w:pPr>
            <w:r>
              <w:rPr>
                <w:i/>
              </w:rPr>
              <w:t>m</w:t>
            </w:r>
            <w:r>
              <w:rPr>
                <w:i/>
                <w:position w:val="-6"/>
              </w:rPr>
              <w:t>s</w:t>
            </w:r>
            <w:r>
              <w:t xml:space="preserve"> = ±½</w:t>
            </w:r>
          </w:p>
        </w:tc>
        <w:tc>
          <w:tcPr>
            <w:tcW w:w="2151" w:type="dxa"/>
            <w:tcBorders>
              <w:top w:val="single" w:sz="6" w:space="0" w:color="auto"/>
              <w:left w:val="single" w:sz="6" w:space="0" w:color="auto"/>
              <w:bottom w:val="single" w:sz="6" w:space="0" w:color="auto"/>
              <w:right w:val="single" w:sz="6" w:space="0" w:color="auto"/>
            </w:tcBorders>
          </w:tcPr>
          <w:p w14:paraId="51618065" w14:textId="77777777" w:rsidR="00E032C2" w:rsidRPr="00E032C2" w:rsidRDefault="00E032C2" w:rsidP="00E032C2">
            <w:pPr>
              <w:jc w:val="center"/>
              <w:rPr>
                <w:lang w:val="nl-NL"/>
              </w:rPr>
            </w:pPr>
            <w:r w:rsidRPr="00E032C2">
              <w:rPr>
                <w:lang w:val="nl-NL"/>
              </w:rPr>
              <w:t>grootte orbitaal</w:t>
            </w:r>
          </w:p>
          <w:p w14:paraId="24878D3E" w14:textId="77777777" w:rsidR="00E032C2" w:rsidRPr="00E032C2" w:rsidRDefault="00E032C2" w:rsidP="00E032C2">
            <w:pPr>
              <w:jc w:val="center"/>
              <w:rPr>
                <w:lang w:val="nl-NL"/>
              </w:rPr>
            </w:pPr>
            <w:r w:rsidRPr="00E032C2">
              <w:rPr>
                <w:lang w:val="nl-NL"/>
              </w:rPr>
              <w:t>vorm orbitaal</w:t>
            </w:r>
          </w:p>
          <w:p w14:paraId="7F42423C" w14:textId="77777777" w:rsidR="00E032C2" w:rsidRPr="00E032C2" w:rsidRDefault="00E032C2" w:rsidP="00E032C2">
            <w:pPr>
              <w:jc w:val="center"/>
              <w:rPr>
                <w:lang w:val="nl-NL"/>
              </w:rPr>
            </w:pPr>
            <w:r w:rsidRPr="00E032C2">
              <w:rPr>
                <w:lang w:val="nl-NL"/>
              </w:rPr>
              <w:t>oriëntatie orbitaal</w:t>
            </w:r>
          </w:p>
          <w:p w14:paraId="2BF3F946" w14:textId="77777777" w:rsidR="00E032C2" w:rsidRDefault="00E032C2" w:rsidP="00E032C2">
            <w:pPr>
              <w:jc w:val="center"/>
            </w:pPr>
            <w:r>
              <w:t>tolbeweging elektron</w:t>
            </w:r>
          </w:p>
        </w:tc>
      </w:tr>
    </w:tbl>
    <w:p w14:paraId="51274D04" w14:textId="77777777" w:rsidR="00E032C2" w:rsidRPr="00E032C2" w:rsidRDefault="00E032C2" w:rsidP="00E032C2">
      <w:pPr>
        <w:pStyle w:val="Interlinie"/>
        <w:rPr>
          <w:lang w:val="nl-NL"/>
        </w:rPr>
      </w:pPr>
      <w:r w:rsidRPr="00E032C2">
        <w:rPr>
          <w:lang w:val="nl-NL"/>
        </w:rPr>
        <w:t xml:space="preserve">Volgens het </w:t>
      </w:r>
      <w:r w:rsidRPr="00E032C2">
        <w:rPr>
          <w:i/>
          <w:lang w:val="nl-NL"/>
        </w:rPr>
        <w:t>uitsluitingsprincipe van Pauli</w:t>
      </w:r>
      <w:r w:rsidRPr="00E032C2">
        <w:rPr>
          <w:lang w:val="nl-NL"/>
        </w:rP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sidRPr="00E032C2">
        <w:rPr>
          <w:i/>
          <w:lang w:val="nl-NL"/>
        </w:rPr>
        <w:t>l</w:t>
      </w:r>
      <w:r w:rsidRPr="00E032C2">
        <w:rPr>
          <w:lang w:val="nl-NL"/>
        </w:rPr>
        <w:t xml:space="preserve"> vaak aan met een notatie die ontleend is aan de spectroscopie (Tabel 5).</w:t>
      </w:r>
    </w:p>
    <w:p w14:paraId="6BC2670B" w14:textId="77777777" w:rsidR="00E032C2" w:rsidRPr="00E032C2" w:rsidRDefault="00E032C2" w:rsidP="00E032C2">
      <w:pPr>
        <w:rPr>
          <w:lang w:val="nl-NL"/>
        </w:rPr>
      </w:pPr>
      <w:r w:rsidRPr="00E032C2">
        <w:rPr>
          <w:lang w:val="nl-NL"/>
        </w:rPr>
        <w:t>Bovenstaande voorwaarden leiden tot de kwantumgetalcombinaties</w:t>
      </w:r>
      <w:r>
        <w:fldChar w:fldCharType="begin"/>
      </w:r>
      <w:r w:rsidRPr="00E032C2">
        <w:rPr>
          <w:lang w:val="nl-NL"/>
        </w:rPr>
        <w:instrText xml:space="preserve"> XE "kwantumgetal:-combinaties" </w:instrText>
      </w:r>
      <w:r>
        <w:fldChar w:fldCharType="end"/>
      </w:r>
      <w:r w:rsidRPr="00E032C2">
        <w:rPr>
          <w:lang w:val="nl-NL"/>
        </w:rPr>
        <w:t xml:space="preserve"> voor elektrongolven in een atoom (Tabel 6).</w:t>
      </w:r>
      <w:bookmarkStart w:id="214" w:name="_Ref435516909"/>
      <w:bookmarkStart w:id="215" w:name="_Ref253762343"/>
    </w:p>
    <w:p w14:paraId="1BF813F9" w14:textId="08577FFD" w:rsidR="00E032C2" w:rsidRPr="00E032C2" w:rsidRDefault="00E032C2" w:rsidP="00E032C2">
      <w:pPr>
        <w:rPr>
          <w:sz w:val="20"/>
          <w:szCs w:val="20"/>
          <w:lang w:val="nl-NL"/>
        </w:rPr>
      </w:pPr>
      <w:r w:rsidRPr="00A15E9F">
        <w:rPr>
          <w:b/>
          <w:bCs/>
          <w:noProof/>
          <w:sz w:val="20"/>
          <w:szCs w:val="20"/>
          <w:lang w:val="nl-NL" w:eastAsia="nl-NL"/>
        </w:rPr>
        <mc:AlternateContent>
          <mc:Choice Requires="wps">
            <w:drawing>
              <wp:anchor distT="0" distB="0" distL="114300" distR="114300" simplePos="0" relativeHeight="251677696" behindDoc="0" locked="0" layoutInCell="0" allowOverlap="1" wp14:anchorId="4A6656AF" wp14:editId="59665C94">
                <wp:simplePos x="0" y="0"/>
                <wp:positionH relativeFrom="margin">
                  <wp:align>left</wp:align>
                </wp:positionH>
                <wp:positionV relativeFrom="paragraph">
                  <wp:posOffset>8890</wp:posOffset>
                </wp:positionV>
                <wp:extent cx="2385060" cy="2524125"/>
                <wp:effectExtent l="0" t="0" r="0" b="9525"/>
                <wp:wrapSquare wrapText="bothSides"/>
                <wp:docPr id="16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52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85F8D" w14:textId="78E6AD78" w:rsidR="006C6A8B" w:rsidRPr="00A80CF8" w:rsidRDefault="006C6A8B" w:rsidP="00E032C2">
                            <w:pPr>
                              <w:pStyle w:val="Bijschrift"/>
                              <w:rPr>
                                <w:i/>
                                <w:sz w:val="20"/>
                                <w:szCs w:val="20"/>
                              </w:rPr>
                            </w:pPr>
                            <w:bookmarkStart w:id="216"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Pr>
                                <w:noProof/>
                                <w:sz w:val="20"/>
                                <w:szCs w:val="20"/>
                              </w:rPr>
                              <w:t>5</w:t>
                            </w:r>
                            <w:r>
                              <w:rPr>
                                <w:sz w:val="20"/>
                                <w:szCs w:val="20"/>
                              </w:rPr>
                              <w:fldChar w:fldCharType="end"/>
                            </w:r>
                            <w:bookmarkEnd w:id="216"/>
                            <w:r w:rsidRPr="00A80CF8">
                              <w:rPr>
                                <w:sz w:val="20"/>
                                <w:szCs w:val="20"/>
                              </w:rPr>
                              <w:tab/>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6C6A8B"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6C6A8B" w:rsidRPr="00A80CF8" w:rsidRDefault="006C6A8B"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6C6A8B" w:rsidRDefault="006C6A8B" w:rsidP="00E032C2">
                                  <w:r>
                                    <w:t>notatie</w:t>
                                  </w:r>
                                </w:p>
                              </w:tc>
                            </w:tr>
                            <w:tr w:rsidR="006C6A8B"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6C6A8B" w:rsidRDefault="006C6A8B"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6C6A8B" w:rsidRDefault="006C6A8B" w:rsidP="00E032C2">
                                  <w:r>
                                    <w:t>s(harp)</w:t>
                                  </w:r>
                                </w:p>
                              </w:tc>
                            </w:tr>
                            <w:tr w:rsidR="006C6A8B"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6C6A8B" w:rsidRDefault="006C6A8B"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6C6A8B" w:rsidRDefault="006C6A8B" w:rsidP="00E032C2">
                                  <w:r w:rsidRPr="0079603C">
                                    <w:rPr>
                                      <w:i/>
                                    </w:rPr>
                                    <w:t>p</w:t>
                                  </w:r>
                                  <w:r>
                                    <w:t>(rinciple)</w:t>
                                  </w:r>
                                </w:p>
                              </w:tc>
                            </w:tr>
                            <w:tr w:rsidR="006C6A8B"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6C6A8B" w:rsidRDefault="006C6A8B"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6C6A8B" w:rsidRDefault="006C6A8B" w:rsidP="00E032C2">
                                  <w:r w:rsidRPr="0079603C">
                                    <w:rPr>
                                      <w:i/>
                                    </w:rPr>
                                    <w:t>d</w:t>
                                  </w:r>
                                  <w:r>
                                    <w:t>(iffuse)</w:t>
                                  </w:r>
                                </w:p>
                              </w:tc>
                            </w:tr>
                            <w:tr w:rsidR="006C6A8B"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6C6A8B" w:rsidRDefault="006C6A8B"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6C6A8B" w:rsidRDefault="006C6A8B" w:rsidP="00E032C2">
                                  <w:r w:rsidRPr="0079603C">
                                    <w:rPr>
                                      <w:i/>
                                    </w:rPr>
                                    <w:t>f</w:t>
                                  </w:r>
                                  <w:r>
                                    <w:t>(undamental)</w:t>
                                  </w:r>
                                </w:p>
                              </w:tc>
                            </w:tr>
                            <w:tr w:rsidR="006C6A8B" w:rsidRPr="00627C71"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6C6A8B" w:rsidRDefault="006C6A8B" w:rsidP="00E032C2">
                                  <w:r>
                                    <w:t>4</w:t>
                                  </w:r>
                                </w:p>
                                <w:p w14:paraId="59B1E478" w14:textId="77777777" w:rsidR="006C6A8B" w:rsidRDefault="006C6A8B" w:rsidP="00E032C2">
                                  <w:r>
                                    <w:t>etc</w:t>
                                  </w:r>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6C6A8B" w:rsidRDefault="006C6A8B" w:rsidP="00E032C2">
                                  <w:pPr>
                                    <w:rPr>
                                      <w:i/>
                                    </w:rPr>
                                  </w:pPr>
                                  <w:r w:rsidRPr="0079603C">
                                    <w:rPr>
                                      <w:i/>
                                    </w:rPr>
                                    <w:t>g</w:t>
                                  </w:r>
                                </w:p>
                                <w:p w14:paraId="697E3B82" w14:textId="77777777" w:rsidR="006C6A8B" w:rsidRDefault="006C6A8B" w:rsidP="00E032C2">
                                  <w:r>
                                    <w:t>verder alfabetisch (waarbji de j wordt weggelaten)</w:t>
                                  </w:r>
                                </w:p>
                              </w:tc>
                            </w:tr>
                          </w:tbl>
                          <w:p w14:paraId="4FF1B100" w14:textId="77777777" w:rsidR="006C6A8B" w:rsidRPr="00E032C2" w:rsidRDefault="006C6A8B" w:rsidP="00E032C2">
                            <w:pPr>
                              <w:rPr>
                                <w:lang w:val="nl-NL"/>
                              </w:rPr>
                            </w:pPr>
                          </w:p>
                        </w:txbxContent>
                      </wps:txbx>
                      <wps:bodyPr rot="0" vert="horz" wrap="square" lIns="36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656AF" id="Text Box 302" o:spid="_x0000_s1046" type="#_x0000_t202" style="position:absolute;margin-left:0;margin-top:.7pt;width:187.8pt;height:198.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YsDQIAAPwDAAAOAAAAZHJzL2Uyb0RvYy54bWysU9tu2zAMfR+wfxD0vviSJSiMOEWXIsOA&#10;bivQ7gNkWbaF2aJGKbGzrx8lp2m2vQ3TgyCK1CHPIbW5nYaeHRU6Dabk2SLlTBkJtTZtyb8979/d&#10;cOa8MLXowaiSn5Tjt9u3bzajLVQOHfS1QkYgxhWjLXnnvS2SxMlODcItwCpDzgZwEJ5MbJMaxUjo&#10;Q5/kabpORsDaIkjlHN3ez06+jfhNo6T/2jROedaXnGrzcce4V2FPthtRtChsp+W5DPEPVQxCG0p6&#10;gboXXrAD6r+gBi0RHDR+IWFIoGm0VJEDscnSP9g8dcKqyIXEcfYik/t/sPLL8RGZrql364wzIwZq&#10;0rOaPPsAE1umeVBotK6gwCdLoX4iB0VHts4+gPzumIFdJ0yr7hBh7JSoqcIsvEyuns44LoBU42eo&#10;KZE4eIhAU4NDkI8EYYROnTpduhOKkXSZL29W6Zpcknz5Kn+f5auYQxQvzy06/1HBwMKh5Ejtj/Di&#10;+OB8KEcULyEhm4Ne13vd99HAttr1yI6CRmUf1xn9t7DehGAD4dmMGG4iz0BtJumnaoqi5lGFIEIF&#10;9YmYI8wjSF+GDh3gT85GGr+Sux8HgYqz/pMh9ZbrNA3zGo0svQkGzgadyaiuPcJIgiq552w+7vw8&#10;4weLuu0o09wvA3ekeKOjFq9VneunEYsSnb9DmOFrO0a9ftrtLwAAAP//AwBQSwMEFAAGAAgAAAAh&#10;AKVAk4XfAAAABgEAAA8AAABkcnMvZG93bnJldi54bWxMj0FPwzAMhe9I/IfISFwQSxkwutJ0Qkw7&#10;cUAbG9oxbUxb1jhVkq2FX485wc3Pz3rvc74YbSdO6EPrSMHNJAGBVDnTUq1g+7a6TkGEqMnozhEq&#10;+MIAi+L8LNeZcQOt8bSJteAQCplW0MTYZ1KGqkGrw8T1SOx9OG91ZOlrabweONx2cpokM2l1S9zQ&#10;6B6fG6wOm6NV8Dq8x8Nuun/5Dn3qr8rVcr3/XCp1eTE+PYKIOMa/Y/jFZ3QomKl0RzJBdAr4kcjb&#10;OxBs3j7cz0CUPMzTOcgil//xix8AAAD//wMAUEsBAi0AFAAGAAgAAAAhALaDOJL+AAAA4QEAABMA&#10;AAAAAAAAAAAAAAAAAAAAAFtDb250ZW50X1R5cGVzXS54bWxQSwECLQAUAAYACAAAACEAOP0h/9YA&#10;AACUAQAACwAAAAAAAAAAAAAAAAAvAQAAX3JlbHMvLnJlbHNQSwECLQAUAAYACAAAACEAE7MmLA0C&#10;AAD8AwAADgAAAAAAAAAAAAAAAAAuAgAAZHJzL2Uyb0RvYy54bWxQSwECLQAUAAYACAAAACEApUCT&#10;hd8AAAAGAQAADwAAAAAAAAAAAAAAAABnBAAAZHJzL2Rvd25yZXYueG1sUEsFBgAAAAAEAAQA8wAA&#10;AHMFAAAAAA==&#10;" o:allowincell="f" stroked="f">
                <v:textbox inset="1mm,.3mm,.5mm,.3mm">
                  <w:txbxContent>
                    <w:p w14:paraId="59E85F8D" w14:textId="78E6AD78" w:rsidR="006C6A8B" w:rsidRPr="00A80CF8" w:rsidRDefault="006C6A8B" w:rsidP="00E032C2">
                      <w:pPr>
                        <w:pStyle w:val="Bijschrift"/>
                        <w:rPr>
                          <w:i/>
                          <w:sz w:val="20"/>
                          <w:szCs w:val="20"/>
                        </w:rPr>
                      </w:pPr>
                      <w:bookmarkStart w:id="217"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Pr>
                          <w:noProof/>
                          <w:sz w:val="20"/>
                          <w:szCs w:val="20"/>
                        </w:rPr>
                        <w:t>5</w:t>
                      </w:r>
                      <w:r>
                        <w:rPr>
                          <w:sz w:val="20"/>
                          <w:szCs w:val="20"/>
                        </w:rPr>
                        <w:fldChar w:fldCharType="end"/>
                      </w:r>
                      <w:bookmarkEnd w:id="217"/>
                      <w:r w:rsidRPr="00A80CF8">
                        <w:rPr>
                          <w:sz w:val="20"/>
                          <w:szCs w:val="20"/>
                        </w:rPr>
                        <w:tab/>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6C6A8B"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6C6A8B" w:rsidRPr="00A80CF8" w:rsidRDefault="006C6A8B"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6C6A8B" w:rsidRDefault="006C6A8B" w:rsidP="00E032C2">
                            <w:r>
                              <w:t>notatie</w:t>
                            </w:r>
                          </w:p>
                        </w:tc>
                      </w:tr>
                      <w:tr w:rsidR="006C6A8B"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6C6A8B" w:rsidRDefault="006C6A8B"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6C6A8B" w:rsidRDefault="006C6A8B" w:rsidP="00E032C2">
                            <w:r>
                              <w:t>s(harp)</w:t>
                            </w:r>
                          </w:p>
                        </w:tc>
                      </w:tr>
                      <w:tr w:rsidR="006C6A8B"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6C6A8B" w:rsidRDefault="006C6A8B"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6C6A8B" w:rsidRDefault="006C6A8B" w:rsidP="00E032C2">
                            <w:r w:rsidRPr="0079603C">
                              <w:rPr>
                                <w:i/>
                              </w:rPr>
                              <w:t>p</w:t>
                            </w:r>
                            <w:r>
                              <w:t>(rinciple)</w:t>
                            </w:r>
                          </w:p>
                        </w:tc>
                      </w:tr>
                      <w:tr w:rsidR="006C6A8B"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6C6A8B" w:rsidRDefault="006C6A8B"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6C6A8B" w:rsidRDefault="006C6A8B" w:rsidP="00E032C2">
                            <w:r w:rsidRPr="0079603C">
                              <w:rPr>
                                <w:i/>
                              </w:rPr>
                              <w:t>d</w:t>
                            </w:r>
                            <w:r>
                              <w:t>(iffuse)</w:t>
                            </w:r>
                          </w:p>
                        </w:tc>
                      </w:tr>
                      <w:tr w:rsidR="006C6A8B"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6C6A8B" w:rsidRDefault="006C6A8B"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6C6A8B" w:rsidRDefault="006C6A8B" w:rsidP="00E032C2">
                            <w:r w:rsidRPr="0079603C">
                              <w:rPr>
                                <w:i/>
                              </w:rPr>
                              <w:t>f</w:t>
                            </w:r>
                            <w:r>
                              <w:t>(undamental)</w:t>
                            </w:r>
                          </w:p>
                        </w:tc>
                      </w:tr>
                      <w:tr w:rsidR="006C6A8B" w:rsidRPr="00627C71"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6C6A8B" w:rsidRDefault="006C6A8B" w:rsidP="00E032C2">
                            <w:r>
                              <w:t>4</w:t>
                            </w:r>
                          </w:p>
                          <w:p w14:paraId="59B1E478" w14:textId="77777777" w:rsidR="006C6A8B" w:rsidRDefault="006C6A8B" w:rsidP="00E032C2">
                            <w:r>
                              <w:t>etc</w:t>
                            </w:r>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6C6A8B" w:rsidRDefault="006C6A8B" w:rsidP="00E032C2">
                            <w:pPr>
                              <w:rPr>
                                <w:i/>
                              </w:rPr>
                            </w:pPr>
                            <w:r w:rsidRPr="0079603C">
                              <w:rPr>
                                <w:i/>
                              </w:rPr>
                              <w:t>g</w:t>
                            </w:r>
                          </w:p>
                          <w:p w14:paraId="697E3B82" w14:textId="77777777" w:rsidR="006C6A8B" w:rsidRDefault="006C6A8B" w:rsidP="00E032C2">
                            <w:r>
                              <w:t>verder alfabetisch (waarbji de j wordt weggelaten)</w:t>
                            </w:r>
                          </w:p>
                        </w:tc>
                      </w:tr>
                    </w:tbl>
                    <w:p w14:paraId="4FF1B100" w14:textId="77777777" w:rsidR="006C6A8B" w:rsidRPr="00E032C2" w:rsidRDefault="006C6A8B" w:rsidP="00E032C2">
                      <w:pPr>
                        <w:rPr>
                          <w:lang w:val="nl-NL"/>
                        </w:rPr>
                      </w:pPr>
                    </w:p>
                  </w:txbxContent>
                </v:textbox>
                <w10:wrap type="square" anchorx="margin"/>
              </v:shape>
            </w:pict>
          </mc:Fallback>
        </mc:AlternateContent>
      </w:r>
      <w:r w:rsidRPr="00E032C2">
        <w:rPr>
          <w:b/>
          <w:sz w:val="20"/>
          <w:szCs w:val="20"/>
          <w:lang w:val="nl-NL"/>
        </w:rPr>
        <w:t xml:space="preserve">Tabel </w:t>
      </w:r>
      <w:r w:rsidR="0076290C">
        <w:rPr>
          <w:b/>
          <w:sz w:val="20"/>
          <w:szCs w:val="20"/>
          <w:lang w:val="nl-NL"/>
        </w:rPr>
        <w:fldChar w:fldCharType="begin"/>
      </w:r>
      <w:r w:rsidR="0076290C">
        <w:rPr>
          <w:b/>
          <w:sz w:val="20"/>
          <w:szCs w:val="20"/>
          <w:lang w:val="nl-NL"/>
        </w:rPr>
        <w:instrText xml:space="preserve"> SEQ Tabel \* ARABIC </w:instrText>
      </w:r>
      <w:r w:rsidR="0076290C">
        <w:rPr>
          <w:b/>
          <w:sz w:val="20"/>
          <w:szCs w:val="20"/>
          <w:lang w:val="nl-NL"/>
        </w:rPr>
        <w:fldChar w:fldCharType="separate"/>
      </w:r>
      <w:r w:rsidR="00FC3BF5">
        <w:rPr>
          <w:b/>
          <w:noProof/>
          <w:sz w:val="20"/>
          <w:szCs w:val="20"/>
          <w:lang w:val="nl-NL"/>
        </w:rPr>
        <w:t>6</w:t>
      </w:r>
      <w:r w:rsidR="0076290C">
        <w:rPr>
          <w:b/>
          <w:sz w:val="20"/>
          <w:szCs w:val="20"/>
          <w:lang w:val="nl-NL"/>
        </w:rPr>
        <w:fldChar w:fldCharType="end"/>
      </w:r>
      <w:bookmarkEnd w:id="214"/>
      <w:bookmarkEnd w:id="215"/>
      <w:r w:rsidRPr="00E032C2">
        <w:rPr>
          <w:b/>
          <w:sz w:val="20"/>
          <w:szCs w:val="20"/>
          <w:lang w:val="nl-NL"/>
        </w:rPr>
        <w:tab/>
        <w:t>Kwantumgetallen</w:t>
      </w:r>
      <w:r w:rsidRPr="00E032C2">
        <w:rPr>
          <w:b/>
          <w:sz w:val="20"/>
          <w:szCs w:val="20"/>
          <w:lang w:val="nl-NL"/>
        </w:rPr>
        <w:br/>
        <w:t>Aantal elektronen:</w:t>
      </w:r>
      <w:r w:rsidRPr="00E032C2">
        <w:rPr>
          <w:b/>
          <w:sz w:val="20"/>
          <w:szCs w:val="20"/>
          <w:lang w:val="nl-NL"/>
        </w:rPr>
        <w:br/>
        <w:t>1</w:t>
      </w:r>
      <w:r w:rsidRPr="00E032C2">
        <w:rPr>
          <w:b/>
          <w:bCs/>
          <w:sz w:val="20"/>
          <w:szCs w:val="20"/>
          <w:lang w:val="nl-NL"/>
        </w:rPr>
        <w:t>):</w:t>
      </w:r>
      <w:r w:rsidRPr="00E032C2">
        <w:rPr>
          <w:b/>
          <w:sz w:val="20"/>
          <w:szCs w:val="20"/>
          <w:lang w:val="nl-NL"/>
        </w:rPr>
        <w:t xml:space="preserve"> per subschil (waarde van </w:t>
      </w:r>
      <w:r w:rsidRPr="00E032C2">
        <w:rPr>
          <w:b/>
          <w:i/>
          <w:sz w:val="20"/>
          <w:szCs w:val="20"/>
          <w:lang w:val="nl-NL"/>
        </w:rPr>
        <w:t>l</w:t>
      </w:r>
      <w:r w:rsidRPr="00E032C2">
        <w:rPr>
          <w:b/>
          <w:sz w:val="20"/>
          <w:szCs w:val="20"/>
          <w:lang w:val="nl-NL"/>
        </w:rPr>
        <w:t>)</w:t>
      </w:r>
      <w:r w:rsidRPr="00E032C2">
        <w:rPr>
          <w:b/>
          <w:sz w:val="20"/>
          <w:szCs w:val="20"/>
          <w:lang w:val="nl-NL"/>
        </w:rPr>
        <w:br/>
        <w:t>2</w:t>
      </w:r>
      <w:r w:rsidRPr="00E032C2">
        <w:rPr>
          <w:b/>
          <w:bCs/>
          <w:sz w:val="20"/>
          <w:szCs w:val="20"/>
          <w:lang w:val="nl-NL"/>
        </w:rPr>
        <w:t>):</w:t>
      </w:r>
      <w:r w:rsidRPr="00E032C2">
        <w:rPr>
          <w:b/>
          <w:sz w:val="20"/>
          <w:szCs w:val="20"/>
          <w:lang w:val="nl-NL"/>
        </w:rPr>
        <w:t xml:space="preserve"> per hoofdschil (waarde van </w:t>
      </w:r>
      <w:r w:rsidRPr="00E032C2">
        <w:rPr>
          <w:b/>
          <w:i/>
          <w:sz w:val="20"/>
          <w:szCs w:val="20"/>
          <w:lang w:val="nl-NL"/>
        </w:rPr>
        <w:t>n</w:t>
      </w:r>
      <w:r w:rsidRPr="00E032C2">
        <w:rPr>
          <w:b/>
          <w:sz w:val="20"/>
          <w:szCs w:val="20"/>
          <w:lang w:val="nl-NL"/>
        </w:rPr>
        <w:t>)</w:t>
      </w:r>
    </w:p>
    <w:tbl>
      <w:tblPr>
        <w:tblW w:w="0" w:type="auto"/>
        <w:tblInd w:w="119" w:type="dxa"/>
        <w:tblLayout w:type="fixed"/>
        <w:tblCellMar>
          <w:left w:w="120" w:type="dxa"/>
          <w:right w:w="120" w:type="dxa"/>
        </w:tblCellMar>
        <w:tblLook w:val="0000" w:firstRow="0" w:lastRow="0" w:firstColumn="0" w:lastColumn="0" w:noHBand="0" w:noVBand="0"/>
      </w:tblPr>
      <w:tblGrid>
        <w:gridCol w:w="491"/>
        <w:gridCol w:w="474"/>
        <w:gridCol w:w="608"/>
        <w:gridCol w:w="642"/>
        <w:gridCol w:w="592"/>
        <w:gridCol w:w="592"/>
      </w:tblGrid>
      <w:tr w:rsidR="00E032C2" w14:paraId="505C51BE" w14:textId="77777777" w:rsidTr="00E032C2">
        <w:trPr>
          <w:cantSplit/>
        </w:trPr>
        <w:tc>
          <w:tcPr>
            <w:tcW w:w="491" w:type="dxa"/>
            <w:tcBorders>
              <w:top w:val="single" w:sz="6" w:space="0" w:color="auto"/>
              <w:left w:val="single" w:sz="6" w:space="0" w:color="auto"/>
              <w:bottom w:val="double" w:sz="6" w:space="0" w:color="auto"/>
            </w:tcBorders>
          </w:tcPr>
          <w:p w14:paraId="1722FE6B" w14:textId="77777777" w:rsidR="00E032C2" w:rsidRPr="00A80CF8" w:rsidRDefault="00E032C2" w:rsidP="00E032C2">
            <w:pPr>
              <w:rPr>
                <w:i/>
                <w:iCs/>
              </w:rPr>
            </w:pPr>
            <w:r w:rsidRPr="00A80CF8">
              <w:rPr>
                <w:i/>
                <w:iCs/>
              </w:rPr>
              <w:t>n</w:t>
            </w:r>
          </w:p>
        </w:tc>
        <w:tc>
          <w:tcPr>
            <w:tcW w:w="474" w:type="dxa"/>
            <w:tcBorders>
              <w:top w:val="single" w:sz="6" w:space="0" w:color="auto"/>
              <w:left w:val="single" w:sz="6" w:space="0" w:color="auto"/>
              <w:bottom w:val="double" w:sz="6" w:space="0" w:color="auto"/>
            </w:tcBorders>
          </w:tcPr>
          <w:p w14:paraId="348702DF" w14:textId="77777777" w:rsidR="00E032C2" w:rsidRPr="00A80CF8" w:rsidRDefault="00E032C2" w:rsidP="00E032C2">
            <w:pPr>
              <w:rPr>
                <w:i/>
                <w:iCs/>
              </w:rPr>
            </w:pPr>
            <w:r w:rsidRPr="00A80CF8">
              <w:rPr>
                <w:i/>
                <w:iCs/>
              </w:rPr>
              <w:t>l</w:t>
            </w:r>
          </w:p>
        </w:tc>
        <w:tc>
          <w:tcPr>
            <w:tcW w:w="608" w:type="dxa"/>
            <w:tcBorders>
              <w:top w:val="single" w:sz="6" w:space="0" w:color="auto"/>
              <w:left w:val="single" w:sz="6" w:space="0" w:color="auto"/>
              <w:bottom w:val="double" w:sz="6" w:space="0" w:color="auto"/>
            </w:tcBorders>
          </w:tcPr>
          <w:p w14:paraId="3A860119" w14:textId="77777777" w:rsidR="00E032C2" w:rsidRPr="00A80CF8" w:rsidRDefault="00E032C2" w:rsidP="00E032C2">
            <w:pPr>
              <w:rPr>
                <w:i/>
                <w:iCs/>
              </w:rPr>
            </w:pPr>
            <w:r w:rsidRPr="00A80CF8">
              <w:rPr>
                <w:i/>
                <w:iCs/>
              </w:rPr>
              <w:t>m</w:t>
            </w:r>
            <w:r w:rsidRPr="00A80CF8">
              <w:rPr>
                <w:i/>
                <w:iCs/>
                <w:position w:val="-6"/>
              </w:rPr>
              <w:t>l</w:t>
            </w:r>
          </w:p>
        </w:tc>
        <w:tc>
          <w:tcPr>
            <w:tcW w:w="642" w:type="dxa"/>
            <w:tcBorders>
              <w:top w:val="single" w:sz="6" w:space="0" w:color="auto"/>
              <w:left w:val="single" w:sz="6" w:space="0" w:color="auto"/>
              <w:bottom w:val="double" w:sz="6" w:space="0" w:color="auto"/>
            </w:tcBorders>
          </w:tcPr>
          <w:p w14:paraId="41E4FEFD" w14:textId="77777777" w:rsidR="00E032C2" w:rsidRPr="00A80CF8" w:rsidRDefault="00E032C2" w:rsidP="00E032C2">
            <w:pPr>
              <w:rPr>
                <w:i/>
                <w:iCs/>
              </w:rPr>
            </w:pPr>
            <w:r w:rsidRPr="00A80CF8">
              <w:rPr>
                <w:i/>
                <w:iCs/>
              </w:rPr>
              <w:t>m</w:t>
            </w:r>
            <w:r w:rsidRPr="00A80CF8">
              <w:rPr>
                <w:i/>
                <w:iCs/>
                <w:position w:val="-6"/>
              </w:rPr>
              <w:t>s</w:t>
            </w:r>
          </w:p>
        </w:tc>
        <w:tc>
          <w:tcPr>
            <w:tcW w:w="592" w:type="dxa"/>
            <w:tcBorders>
              <w:top w:val="single" w:sz="6" w:space="0" w:color="auto"/>
              <w:left w:val="single" w:sz="6" w:space="0" w:color="auto"/>
              <w:bottom w:val="double" w:sz="6" w:space="0" w:color="auto"/>
            </w:tcBorders>
          </w:tcPr>
          <w:p w14:paraId="091700C3" w14:textId="77777777" w:rsidR="00E032C2" w:rsidRDefault="00E032C2" w:rsidP="00E032C2">
            <w:r>
              <w:t>1)</w:t>
            </w:r>
          </w:p>
        </w:tc>
        <w:tc>
          <w:tcPr>
            <w:tcW w:w="592" w:type="dxa"/>
            <w:tcBorders>
              <w:top w:val="single" w:sz="6" w:space="0" w:color="auto"/>
              <w:left w:val="single" w:sz="6" w:space="0" w:color="auto"/>
              <w:bottom w:val="double" w:sz="6" w:space="0" w:color="auto"/>
              <w:right w:val="single" w:sz="6" w:space="0" w:color="auto"/>
            </w:tcBorders>
          </w:tcPr>
          <w:p w14:paraId="5284EBF1" w14:textId="77777777" w:rsidR="00E032C2" w:rsidRDefault="00E032C2" w:rsidP="00E032C2">
            <w:r>
              <w:t>2)</w:t>
            </w:r>
          </w:p>
        </w:tc>
      </w:tr>
      <w:tr w:rsidR="00E032C2" w14:paraId="70FC2D66" w14:textId="77777777" w:rsidTr="00E032C2">
        <w:trPr>
          <w:cantSplit/>
        </w:trPr>
        <w:tc>
          <w:tcPr>
            <w:tcW w:w="491" w:type="dxa"/>
            <w:tcBorders>
              <w:top w:val="single" w:sz="6" w:space="0" w:color="auto"/>
              <w:left w:val="single" w:sz="6" w:space="0" w:color="auto"/>
            </w:tcBorders>
          </w:tcPr>
          <w:p w14:paraId="00B8D406" w14:textId="77777777" w:rsidR="00E032C2" w:rsidRDefault="00E032C2" w:rsidP="00E032C2">
            <w:r>
              <w:t>1</w:t>
            </w:r>
          </w:p>
        </w:tc>
        <w:tc>
          <w:tcPr>
            <w:tcW w:w="474" w:type="dxa"/>
            <w:tcBorders>
              <w:top w:val="single" w:sz="6" w:space="0" w:color="auto"/>
              <w:left w:val="single" w:sz="6" w:space="0" w:color="auto"/>
            </w:tcBorders>
          </w:tcPr>
          <w:p w14:paraId="4DAA902B" w14:textId="77777777" w:rsidR="00E032C2" w:rsidRDefault="00E032C2" w:rsidP="00E032C2">
            <w:r>
              <w:t>0</w:t>
            </w:r>
          </w:p>
        </w:tc>
        <w:tc>
          <w:tcPr>
            <w:tcW w:w="608" w:type="dxa"/>
            <w:tcBorders>
              <w:top w:val="single" w:sz="6" w:space="0" w:color="auto"/>
              <w:left w:val="single" w:sz="6" w:space="0" w:color="auto"/>
            </w:tcBorders>
          </w:tcPr>
          <w:p w14:paraId="23699EFC" w14:textId="77777777" w:rsidR="00E032C2" w:rsidRDefault="00E032C2" w:rsidP="00E032C2">
            <w:r>
              <w:t>0</w:t>
            </w:r>
          </w:p>
        </w:tc>
        <w:tc>
          <w:tcPr>
            <w:tcW w:w="642" w:type="dxa"/>
            <w:tcBorders>
              <w:top w:val="single" w:sz="6" w:space="0" w:color="auto"/>
              <w:left w:val="single" w:sz="6" w:space="0" w:color="auto"/>
            </w:tcBorders>
          </w:tcPr>
          <w:p w14:paraId="2604F4ED" w14:textId="77777777" w:rsidR="00E032C2" w:rsidRDefault="00E032C2" w:rsidP="00E032C2">
            <w:r>
              <w:t>±½</w:t>
            </w:r>
          </w:p>
        </w:tc>
        <w:tc>
          <w:tcPr>
            <w:tcW w:w="592" w:type="dxa"/>
            <w:tcBorders>
              <w:top w:val="single" w:sz="6" w:space="0" w:color="auto"/>
              <w:left w:val="single" w:sz="6" w:space="0" w:color="auto"/>
            </w:tcBorders>
          </w:tcPr>
          <w:p w14:paraId="2734F799" w14:textId="77777777" w:rsidR="00E032C2" w:rsidRDefault="00E032C2" w:rsidP="00E032C2"/>
        </w:tc>
        <w:tc>
          <w:tcPr>
            <w:tcW w:w="592" w:type="dxa"/>
            <w:tcBorders>
              <w:top w:val="single" w:sz="6" w:space="0" w:color="auto"/>
              <w:left w:val="single" w:sz="6" w:space="0" w:color="auto"/>
              <w:right w:val="single" w:sz="6" w:space="0" w:color="auto"/>
            </w:tcBorders>
          </w:tcPr>
          <w:p w14:paraId="360B77B5" w14:textId="77777777" w:rsidR="00E032C2" w:rsidRDefault="00E032C2" w:rsidP="00E032C2">
            <w:r>
              <w:t>2</w:t>
            </w:r>
          </w:p>
        </w:tc>
      </w:tr>
      <w:tr w:rsidR="00E032C2" w14:paraId="5611D810" w14:textId="77777777" w:rsidTr="00E032C2">
        <w:trPr>
          <w:cantSplit/>
        </w:trPr>
        <w:tc>
          <w:tcPr>
            <w:tcW w:w="491" w:type="dxa"/>
            <w:tcBorders>
              <w:top w:val="single" w:sz="6" w:space="0" w:color="auto"/>
              <w:left w:val="single" w:sz="6" w:space="0" w:color="auto"/>
            </w:tcBorders>
          </w:tcPr>
          <w:p w14:paraId="1566894F" w14:textId="77777777" w:rsidR="00E032C2" w:rsidRDefault="00E032C2" w:rsidP="00E032C2">
            <w:r>
              <w:t>2</w:t>
            </w:r>
          </w:p>
        </w:tc>
        <w:tc>
          <w:tcPr>
            <w:tcW w:w="474" w:type="dxa"/>
            <w:tcBorders>
              <w:top w:val="single" w:sz="6" w:space="0" w:color="auto"/>
              <w:left w:val="single" w:sz="6" w:space="0" w:color="auto"/>
            </w:tcBorders>
          </w:tcPr>
          <w:p w14:paraId="19AE5ADE" w14:textId="77777777" w:rsidR="00E032C2" w:rsidRDefault="00E032C2" w:rsidP="00E032C2">
            <w:r>
              <w:t>0</w:t>
            </w:r>
          </w:p>
          <w:p w14:paraId="50E0AED8" w14:textId="77777777" w:rsidR="00E032C2" w:rsidRDefault="00E032C2" w:rsidP="00E032C2">
            <w:r>
              <w:t>1</w:t>
            </w:r>
          </w:p>
          <w:p w14:paraId="56A07726" w14:textId="77777777" w:rsidR="00E032C2" w:rsidRDefault="00E032C2" w:rsidP="00E032C2"/>
        </w:tc>
        <w:tc>
          <w:tcPr>
            <w:tcW w:w="608" w:type="dxa"/>
            <w:tcBorders>
              <w:top w:val="single" w:sz="6" w:space="0" w:color="auto"/>
              <w:left w:val="single" w:sz="6" w:space="0" w:color="auto"/>
            </w:tcBorders>
          </w:tcPr>
          <w:p w14:paraId="6507CF1C" w14:textId="77777777" w:rsidR="00E032C2" w:rsidRDefault="00E032C2" w:rsidP="00E032C2">
            <w:r>
              <w:t>0</w:t>
            </w:r>
          </w:p>
          <w:p w14:paraId="77A14AFF" w14:textId="77777777" w:rsidR="00E032C2" w:rsidRDefault="00E032C2" w:rsidP="00E032C2">
            <w:r>
              <w:t>–1</w:t>
            </w:r>
          </w:p>
          <w:p w14:paraId="01C71313" w14:textId="77777777" w:rsidR="00E032C2" w:rsidRDefault="00E032C2" w:rsidP="00E032C2">
            <w:r>
              <w:t>0</w:t>
            </w:r>
          </w:p>
          <w:p w14:paraId="4D336BE3" w14:textId="77777777" w:rsidR="00E032C2" w:rsidRDefault="00E032C2" w:rsidP="00E032C2">
            <w:r>
              <w:t>1</w:t>
            </w:r>
          </w:p>
        </w:tc>
        <w:tc>
          <w:tcPr>
            <w:tcW w:w="642" w:type="dxa"/>
            <w:tcBorders>
              <w:top w:val="single" w:sz="6" w:space="0" w:color="auto"/>
              <w:left w:val="single" w:sz="6" w:space="0" w:color="auto"/>
            </w:tcBorders>
          </w:tcPr>
          <w:p w14:paraId="48BEAED8" w14:textId="77777777" w:rsidR="00E032C2" w:rsidRDefault="00E032C2" w:rsidP="00E032C2">
            <w:r>
              <w:t>±½</w:t>
            </w:r>
          </w:p>
          <w:p w14:paraId="56467AF8" w14:textId="77777777" w:rsidR="00E032C2" w:rsidRDefault="00E032C2" w:rsidP="00E032C2">
            <w:r>
              <w:t>±½</w:t>
            </w:r>
          </w:p>
          <w:p w14:paraId="68E86883" w14:textId="77777777" w:rsidR="00E032C2" w:rsidRDefault="00E032C2" w:rsidP="00E032C2">
            <w:r>
              <w:t>±½</w:t>
            </w:r>
          </w:p>
          <w:p w14:paraId="36FE636D" w14:textId="77777777" w:rsidR="00E032C2" w:rsidRDefault="00E032C2" w:rsidP="00E032C2">
            <w:r>
              <w:t>±½</w:t>
            </w:r>
          </w:p>
        </w:tc>
        <w:tc>
          <w:tcPr>
            <w:tcW w:w="592" w:type="dxa"/>
            <w:tcBorders>
              <w:top w:val="single" w:sz="6" w:space="0" w:color="auto"/>
              <w:left w:val="single" w:sz="6" w:space="0" w:color="auto"/>
            </w:tcBorders>
          </w:tcPr>
          <w:p w14:paraId="58390D69" w14:textId="77777777" w:rsidR="00E032C2" w:rsidRDefault="00E032C2" w:rsidP="00E032C2">
            <w:r>
              <w:t>2</w:t>
            </w:r>
          </w:p>
          <w:p w14:paraId="1FC4538E" w14:textId="77777777" w:rsidR="00E032C2" w:rsidRDefault="00E032C2" w:rsidP="00E032C2">
            <w:r>
              <w:t>6</w:t>
            </w:r>
          </w:p>
        </w:tc>
        <w:tc>
          <w:tcPr>
            <w:tcW w:w="592" w:type="dxa"/>
            <w:tcBorders>
              <w:top w:val="single" w:sz="6" w:space="0" w:color="auto"/>
              <w:left w:val="single" w:sz="6" w:space="0" w:color="auto"/>
              <w:right w:val="single" w:sz="6" w:space="0" w:color="auto"/>
            </w:tcBorders>
          </w:tcPr>
          <w:p w14:paraId="49C64354" w14:textId="77777777" w:rsidR="00E032C2" w:rsidRDefault="00E032C2" w:rsidP="00E032C2">
            <w:r>
              <w:t>8</w:t>
            </w:r>
          </w:p>
        </w:tc>
      </w:tr>
      <w:tr w:rsidR="00E032C2" w14:paraId="44AEC590" w14:textId="77777777" w:rsidTr="00E032C2">
        <w:trPr>
          <w:cantSplit/>
        </w:trPr>
        <w:tc>
          <w:tcPr>
            <w:tcW w:w="491" w:type="dxa"/>
            <w:tcBorders>
              <w:top w:val="single" w:sz="6" w:space="0" w:color="auto"/>
              <w:left w:val="single" w:sz="6" w:space="0" w:color="auto"/>
              <w:bottom w:val="single" w:sz="6" w:space="0" w:color="auto"/>
            </w:tcBorders>
          </w:tcPr>
          <w:p w14:paraId="059AC2E5" w14:textId="77777777" w:rsidR="00E032C2" w:rsidRDefault="00E032C2" w:rsidP="00E032C2">
            <w:bookmarkStart w:id="218" w:name="_Ref435516821"/>
            <w:bookmarkStart w:id="219" w:name="_Ref435516871"/>
            <w:r>
              <w:t>3</w:t>
            </w:r>
          </w:p>
        </w:tc>
        <w:tc>
          <w:tcPr>
            <w:tcW w:w="474" w:type="dxa"/>
            <w:tcBorders>
              <w:top w:val="single" w:sz="6" w:space="0" w:color="auto"/>
              <w:left w:val="single" w:sz="6" w:space="0" w:color="auto"/>
              <w:bottom w:val="single" w:sz="6" w:space="0" w:color="auto"/>
            </w:tcBorders>
          </w:tcPr>
          <w:p w14:paraId="1D337FF2" w14:textId="77777777" w:rsidR="00E032C2" w:rsidRDefault="00E032C2" w:rsidP="00E032C2">
            <w:r>
              <w:t>0</w:t>
            </w:r>
          </w:p>
          <w:p w14:paraId="5BC01598" w14:textId="77777777" w:rsidR="00E032C2" w:rsidRDefault="00E032C2" w:rsidP="00E032C2">
            <w:r>
              <w:t>1</w:t>
            </w:r>
          </w:p>
          <w:p w14:paraId="73094846" w14:textId="77777777" w:rsidR="00E032C2" w:rsidRDefault="00E032C2" w:rsidP="00E032C2"/>
          <w:p w14:paraId="4626A063" w14:textId="77777777" w:rsidR="00E032C2" w:rsidRDefault="00E032C2" w:rsidP="00E032C2"/>
          <w:p w14:paraId="52E3D2A6" w14:textId="77777777" w:rsidR="00E032C2" w:rsidRDefault="00E032C2" w:rsidP="00E032C2">
            <w:r>
              <w:t>2</w:t>
            </w:r>
          </w:p>
        </w:tc>
        <w:tc>
          <w:tcPr>
            <w:tcW w:w="608" w:type="dxa"/>
            <w:tcBorders>
              <w:top w:val="single" w:sz="6" w:space="0" w:color="auto"/>
              <w:left w:val="single" w:sz="6" w:space="0" w:color="auto"/>
              <w:bottom w:val="single" w:sz="6" w:space="0" w:color="auto"/>
            </w:tcBorders>
          </w:tcPr>
          <w:p w14:paraId="09151E99" w14:textId="77777777" w:rsidR="00E032C2" w:rsidRDefault="00E032C2" w:rsidP="00E032C2">
            <w:r>
              <w:t>0</w:t>
            </w:r>
          </w:p>
          <w:p w14:paraId="0A438377" w14:textId="77777777" w:rsidR="00E032C2" w:rsidRDefault="00E032C2" w:rsidP="00E032C2">
            <w:r>
              <w:t>–1</w:t>
            </w:r>
          </w:p>
          <w:p w14:paraId="5B172254" w14:textId="77777777" w:rsidR="00E032C2" w:rsidRDefault="00E032C2" w:rsidP="00E032C2">
            <w:r>
              <w:t>0</w:t>
            </w:r>
          </w:p>
          <w:p w14:paraId="218CCFE7" w14:textId="77777777" w:rsidR="00E032C2" w:rsidRDefault="00E032C2" w:rsidP="00E032C2">
            <w:r>
              <w:t>1</w:t>
            </w:r>
          </w:p>
          <w:p w14:paraId="32108D29" w14:textId="77777777" w:rsidR="00E032C2" w:rsidRDefault="00E032C2" w:rsidP="00E032C2">
            <w:r>
              <w:t>–2</w:t>
            </w:r>
          </w:p>
          <w:p w14:paraId="4004393C" w14:textId="77777777" w:rsidR="00E032C2" w:rsidRDefault="00E032C2" w:rsidP="00E032C2">
            <w:r>
              <w:t>–1</w:t>
            </w:r>
          </w:p>
          <w:p w14:paraId="7D147661" w14:textId="77777777" w:rsidR="00E032C2" w:rsidRDefault="00E032C2" w:rsidP="00E032C2">
            <w:r>
              <w:t>0</w:t>
            </w:r>
          </w:p>
          <w:p w14:paraId="150E614D" w14:textId="77777777" w:rsidR="00E032C2" w:rsidRDefault="00E032C2" w:rsidP="00E032C2">
            <w:r>
              <w:t>1</w:t>
            </w:r>
          </w:p>
          <w:p w14:paraId="63B77667" w14:textId="77777777" w:rsidR="00E032C2" w:rsidRDefault="00E032C2" w:rsidP="00E032C2">
            <w:r>
              <w:t>2</w:t>
            </w:r>
          </w:p>
        </w:tc>
        <w:tc>
          <w:tcPr>
            <w:tcW w:w="642" w:type="dxa"/>
            <w:tcBorders>
              <w:top w:val="single" w:sz="6" w:space="0" w:color="auto"/>
              <w:left w:val="single" w:sz="6" w:space="0" w:color="auto"/>
              <w:bottom w:val="single" w:sz="6" w:space="0" w:color="auto"/>
            </w:tcBorders>
          </w:tcPr>
          <w:p w14:paraId="10462670" w14:textId="77777777" w:rsidR="00E032C2" w:rsidRDefault="00E032C2" w:rsidP="00E032C2">
            <w:r>
              <w:t>±½</w:t>
            </w:r>
          </w:p>
          <w:p w14:paraId="6E3D4212" w14:textId="77777777" w:rsidR="00E032C2" w:rsidRDefault="00E032C2" w:rsidP="00E032C2">
            <w:r>
              <w:t>±½</w:t>
            </w:r>
          </w:p>
          <w:p w14:paraId="3F1C8CE6" w14:textId="77777777" w:rsidR="00E032C2" w:rsidRDefault="00E032C2" w:rsidP="00E032C2">
            <w:r>
              <w:t>±½</w:t>
            </w:r>
          </w:p>
          <w:p w14:paraId="45561DCF" w14:textId="77777777" w:rsidR="00E032C2" w:rsidRDefault="00E032C2" w:rsidP="00E032C2">
            <w:r>
              <w:t>±½</w:t>
            </w:r>
          </w:p>
          <w:p w14:paraId="13C26844" w14:textId="77777777" w:rsidR="00E032C2" w:rsidRDefault="00E032C2" w:rsidP="00E032C2">
            <w:r>
              <w:t>±½</w:t>
            </w:r>
          </w:p>
          <w:p w14:paraId="2426B8EB" w14:textId="77777777" w:rsidR="00E032C2" w:rsidRDefault="00E032C2" w:rsidP="00E032C2">
            <w:r>
              <w:t>±½</w:t>
            </w:r>
          </w:p>
          <w:p w14:paraId="7C90DC65" w14:textId="77777777" w:rsidR="00E032C2" w:rsidRDefault="00E032C2" w:rsidP="00E032C2">
            <w:r>
              <w:t>±½</w:t>
            </w:r>
          </w:p>
          <w:p w14:paraId="5C640467" w14:textId="77777777" w:rsidR="00E032C2" w:rsidRDefault="00E032C2" w:rsidP="00E032C2">
            <w:r>
              <w:t>±½</w:t>
            </w:r>
          </w:p>
          <w:p w14:paraId="0409CB0C" w14:textId="77777777" w:rsidR="00E032C2" w:rsidRDefault="00E032C2" w:rsidP="00E032C2">
            <w:r>
              <w:t>±½</w:t>
            </w:r>
          </w:p>
        </w:tc>
        <w:tc>
          <w:tcPr>
            <w:tcW w:w="592" w:type="dxa"/>
            <w:tcBorders>
              <w:top w:val="single" w:sz="6" w:space="0" w:color="auto"/>
              <w:left w:val="single" w:sz="6" w:space="0" w:color="auto"/>
              <w:bottom w:val="single" w:sz="6" w:space="0" w:color="auto"/>
            </w:tcBorders>
          </w:tcPr>
          <w:p w14:paraId="06BF46DB" w14:textId="77777777" w:rsidR="00E032C2" w:rsidRDefault="00E032C2" w:rsidP="00E032C2">
            <w:r>
              <w:t>2</w:t>
            </w:r>
          </w:p>
          <w:p w14:paraId="730DFB93" w14:textId="77777777" w:rsidR="00E032C2" w:rsidRDefault="00E032C2" w:rsidP="00E032C2">
            <w:r>
              <w:t>6</w:t>
            </w:r>
          </w:p>
          <w:p w14:paraId="7A792332" w14:textId="77777777" w:rsidR="00E032C2" w:rsidRDefault="00E032C2" w:rsidP="00E032C2"/>
          <w:p w14:paraId="14482B7B" w14:textId="77777777" w:rsidR="00E032C2" w:rsidRDefault="00E032C2" w:rsidP="00E032C2"/>
          <w:p w14:paraId="2FB8B9F8" w14:textId="77777777" w:rsidR="00E032C2" w:rsidRDefault="00E032C2" w:rsidP="00E032C2">
            <w:r>
              <w:t>10</w:t>
            </w:r>
          </w:p>
        </w:tc>
        <w:tc>
          <w:tcPr>
            <w:tcW w:w="592" w:type="dxa"/>
            <w:tcBorders>
              <w:top w:val="single" w:sz="6" w:space="0" w:color="auto"/>
              <w:left w:val="single" w:sz="6" w:space="0" w:color="auto"/>
              <w:bottom w:val="single" w:sz="6" w:space="0" w:color="auto"/>
              <w:right w:val="single" w:sz="6" w:space="0" w:color="auto"/>
            </w:tcBorders>
          </w:tcPr>
          <w:p w14:paraId="5CC31FFB" w14:textId="77777777" w:rsidR="00E032C2" w:rsidRDefault="00E032C2" w:rsidP="00E032C2">
            <w:r>
              <w:t>18</w:t>
            </w:r>
          </w:p>
        </w:tc>
      </w:tr>
    </w:tbl>
    <w:p w14:paraId="7FDDF5EF" w14:textId="77777777" w:rsidR="00E032C2" w:rsidRDefault="00E032C2" w:rsidP="00E032C2"/>
    <w:bookmarkEnd w:id="218"/>
    <w:bookmarkEnd w:id="219"/>
    <w:p w14:paraId="0130BCC0" w14:textId="073132DB" w:rsidR="00E032C2" w:rsidRPr="00E032C2" w:rsidRDefault="00E032C2" w:rsidP="00E032C2">
      <w:pPr>
        <w:rPr>
          <w:iCs/>
          <w:lang w:val="nl-NL"/>
        </w:rPr>
      </w:pPr>
      <w:r w:rsidRPr="00E032C2">
        <w:rPr>
          <w:lang w:val="nl-NL"/>
        </w:rPr>
        <w:t xml:space="preserve">In plaats van het magnetisch kwantumgetal noteert men vaak een index waarmee de ruimtelijke oriëntatie van de orbitaal aangegeven wordt. De </w:t>
      </w:r>
      <w:r w:rsidRPr="00E032C2">
        <w:rPr>
          <w:i/>
          <w:lang w:val="nl-NL"/>
        </w:rPr>
        <w:t>p</w:t>
      </w:r>
      <w:r w:rsidRPr="00E032C2">
        <w:rPr>
          <w:lang w:val="nl-NL"/>
        </w:rPr>
        <w:t>-subschil bestaat bijvoorbeeld uit drie orbitalen met een eigen oriëntatie: 2</w:t>
      </w:r>
      <w:r w:rsidRPr="00E032C2">
        <w:rPr>
          <w:i/>
          <w:lang w:val="nl-NL"/>
        </w:rPr>
        <w:t>p</w:t>
      </w:r>
      <w:r w:rsidRPr="00E032C2">
        <w:rPr>
          <w:vertAlign w:val="subscript"/>
          <w:lang w:val="nl-NL"/>
        </w:rPr>
        <w:t>x</w:t>
      </w:r>
      <w:r w:rsidRPr="00E032C2">
        <w:rPr>
          <w:lang w:val="nl-NL"/>
        </w:rPr>
        <w:t>, 2</w:t>
      </w:r>
      <w:r w:rsidRPr="00E032C2">
        <w:rPr>
          <w:i/>
          <w:lang w:val="nl-NL"/>
        </w:rPr>
        <w:t>p</w:t>
      </w:r>
      <w:r w:rsidRPr="00E032C2">
        <w:rPr>
          <w:vertAlign w:val="subscript"/>
          <w:lang w:val="nl-NL"/>
        </w:rPr>
        <w:t>y</w:t>
      </w:r>
      <w:r w:rsidRPr="00E032C2">
        <w:rPr>
          <w:lang w:val="nl-NL"/>
        </w:rPr>
        <w:t xml:space="preserve"> en 2</w:t>
      </w:r>
      <w:r w:rsidRPr="00E032C2">
        <w:rPr>
          <w:i/>
          <w:lang w:val="nl-NL"/>
        </w:rPr>
        <w:t>p</w:t>
      </w:r>
      <w:r w:rsidRPr="00E032C2">
        <w:rPr>
          <w:vertAlign w:val="subscript"/>
          <w:lang w:val="nl-NL"/>
        </w:rPr>
        <w:t>z</w:t>
      </w:r>
      <w:r w:rsidRPr="00E032C2">
        <w:rPr>
          <w:lang w:val="nl-NL"/>
        </w:rPr>
        <w:t xml:space="preserve">. Zo heten de 5 orbitalen met </w:t>
      </w:r>
      <w:r w:rsidRPr="00E032C2">
        <w:rPr>
          <w:i/>
          <w:lang w:val="nl-NL"/>
        </w:rPr>
        <w:t>n</w:t>
      </w:r>
      <w:r w:rsidRPr="00E032C2">
        <w:rPr>
          <w:lang w:val="nl-NL"/>
        </w:rPr>
        <w:t xml:space="preserve"> = 3 en </w:t>
      </w:r>
      <w:r w:rsidRPr="00E032C2">
        <w:rPr>
          <w:i/>
          <w:lang w:val="nl-NL"/>
        </w:rPr>
        <w:t>l</w:t>
      </w:r>
      <w:r w:rsidRPr="00E032C2">
        <w:rPr>
          <w:lang w:val="nl-NL"/>
        </w:rPr>
        <w:t xml:space="preserve"> = 2: 3</w:t>
      </w:r>
      <w:r w:rsidRPr="00E032C2">
        <w:rPr>
          <w:i/>
          <w:lang w:val="nl-NL"/>
        </w:rPr>
        <w:t>d</w:t>
      </w:r>
      <w:r w:rsidRPr="00E032C2">
        <w:rPr>
          <w:vertAlign w:val="subscript"/>
          <w:lang w:val="nl-NL"/>
        </w:rPr>
        <w:t>xy</w:t>
      </w:r>
      <w:r w:rsidRPr="00E032C2">
        <w:rPr>
          <w:lang w:val="nl-NL"/>
        </w:rPr>
        <w:t>, 3</w:t>
      </w:r>
      <w:r w:rsidRPr="00E032C2">
        <w:rPr>
          <w:i/>
          <w:lang w:val="nl-NL"/>
        </w:rPr>
        <w:t>d</w:t>
      </w:r>
      <w:r w:rsidRPr="00E032C2">
        <w:rPr>
          <w:vertAlign w:val="subscript"/>
          <w:lang w:val="nl-NL"/>
        </w:rPr>
        <w:t>xz</w:t>
      </w:r>
      <w:r w:rsidRPr="00E032C2">
        <w:rPr>
          <w:lang w:val="nl-NL"/>
        </w:rPr>
        <w:t>, 3</w:t>
      </w:r>
      <w:r w:rsidRPr="00E032C2">
        <w:rPr>
          <w:i/>
          <w:lang w:val="nl-NL"/>
        </w:rPr>
        <w:t>d</w:t>
      </w:r>
      <w:r w:rsidRPr="00E032C2">
        <w:rPr>
          <w:vertAlign w:val="subscript"/>
          <w:lang w:val="nl-NL"/>
        </w:rPr>
        <w:t>yz</w:t>
      </w:r>
      <w:r w:rsidRPr="00E032C2">
        <w:rPr>
          <w:lang w:val="nl-NL"/>
        </w:rPr>
        <w:t xml:space="preserve">, </w:t>
      </w:r>
      <w:r>
        <w:rPr>
          <w:noProof/>
          <w:position w:val="-20"/>
          <w:lang w:val="nl-NL" w:eastAsia="nl-NL"/>
        </w:rPr>
        <w:drawing>
          <wp:inline distT="0" distB="0" distL="0" distR="0" wp14:anchorId="4907D946" wp14:editId="46FA84C3">
            <wp:extent cx="533400" cy="254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E032C2">
        <w:rPr>
          <w:lang w:val="nl-NL"/>
        </w:rPr>
        <w:t xml:space="preserve">en </w:t>
      </w:r>
      <w:r>
        <w:rPr>
          <w:noProof/>
          <w:position w:val="-16"/>
          <w:lang w:val="nl-NL" w:eastAsia="nl-NL"/>
        </w:rPr>
        <w:drawing>
          <wp:inline distT="0" distB="0" distL="0" distR="0" wp14:anchorId="4D2734CF" wp14:editId="13C4155E">
            <wp:extent cx="330200" cy="2413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E032C2">
        <w:rPr>
          <w:lang w:val="nl-NL"/>
        </w:rPr>
        <w:t>.</w:t>
      </w:r>
    </w:p>
    <w:p w14:paraId="45C5CD05" w14:textId="77777777" w:rsidR="00E032C2" w:rsidRPr="00E032C2" w:rsidRDefault="00E032C2" w:rsidP="00E032C2">
      <w:pPr>
        <w:pStyle w:val="Kop4"/>
        <w:rPr>
          <w:lang w:val="nl-NL"/>
        </w:rPr>
      </w:pPr>
      <w:bookmarkStart w:id="220" w:name="_Toc435887915"/>
      <w:bookmarkStart w:id="221" w:name="_Toc435888395"/>
      <w:bookmarkStart w:id="222" w:name="_Toc509390615"/>
      <w:bookmarkStart w:id="223" w:name="_Toc4589915"/>
      <w:bookmarkStart w:id="224" w:name="_Toc4679160"/>
      <w:r>
        <w:rPr>
          <w:noProof/>
          <w:lang w:val="nl-NL" w:eastAsia="nl-NL"/>
        </w:rPr>
        <w:lastRenderedPageBreak/>
        <mc:AlternateContent>
          <mc:Choice Requires="wps">
            <w:drawing>
              <wp:anchor distT="0" distB="0" distL="114300" distR="114300" simplePos="0" relativeHeight="251669504" behindDoc="0" locked="0" layoutInCell="1" allowOverlap="1" wp14:anchorId="6A39BBAC" wp14:editId="64747988">
                <wp:simplePos x="0" y="0"/>
                <wp:positionH relativeFrom="column">
                  <wp:posOffset>2349500</wp:posOffset>
                </wp:positionH>
                <wp:positionV relativeFrom="paragraph">
                  <wp:posOffset>138430</wp:posOffset>
                </wp:positionV>
                <wp:extent cx="3996690" cy="2611755"/>
                <wp:effectExtent l="0" t="0" r="3810" b="0"/>
                <wp:wrapSquare wrapText="bothSides"/>
                <wp:docPr id="15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261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9E74E" w14:textId="6D9B7174" w:rsidR="006C6A8B" w:rsidRDefault="006C6A8B" w:rsidP="00E032C2">
                            <w:pPr>
                              <w:pStyle w:val="Bijschrift"/>
                              <w:keepNext/>
                              <w:jc w:val="center"/>
                            </w:pPr>
                            <w:bookmarkStart w:id="225" w:name="_Ref158387259"/>
                            <w:r w:rsidRPr="00A80CF8">
                              <w:rPr>
                                <w:sz w:val="20"/>
                                <w:szCs w:val="20"/>
                              </w:rPr>
                              <w:tab/>
                            </w:r>
                            <w:bookmarkStart w:id="226" w:name="_Ref64900019"/>
                            <w:bookmarkEnd w:id="225"/>
                            <w:r>
                              <w:t xml:space="preserve">Figuur </w:t>
                            </w:r>
                            <w:r>
                              <w:fldChar w:fldCharType="begin"/>
                            </w:r>
                            <w:r>
                              <w:instrText xml:space="preserve"> SEQ Figuur \* ARABIC </w:instrText>
                            </w:r>
                            <w:r>
                              <w:fldChar w:fldCharType="separate"/>
                            </w:r>
                            <w:r>
                              <w:rPr>
                                <w:noProof/>
                              </w:rPr>
                              <w:t>21</w:t>
                            </w:r>
                            <w:r>
                              <w:fldChar w:fldCharType="end"/>
                            </w:r>
                            <w:bookmarkEnd w:id="226"/>
                            <w:r>
                              <w:t xml:space="preserve">: </w:t>
                            </w:r>
                            <w:r w:rsidRPr="00AE499E">
                              <w:t>De orbitalen, gerangschikt naar toenemend energieniveau (zie ook Binas tabel 23)</w:t>
                            </w:r>
                          </w:p>
                          <w:p w14:paraId="350B56FB" w14:textId="77777777" w:rsidR="006C6A8B" w:rsidRPr="00A80CF8" w:rsidRDefault="006C6A8B" w:rsidP="00E032C2">
                            <w:pPr>
                              <w:pStyle w:val="Bijschrift"/>
                              <w:jc w:val="center"/>
                              <w:rPr>
                                <w:sz w:val="20"/>
                                <w:szCs w:val="20"/>
                              </w:rPr>
                            </w:pPr>
                          </w:p>
                          <w:p w14:paraId="0F14A524" w14:textId="77777777" w:rsidR="006C6A8B" w:rsidRPr="0084147D" w:rsidRDefault="006C6A8B" w:rsidP="00E032C2">
                            <w:r w:rsidRPr="00E317AB">
                              <w:rPr>
                                <w:b/>
                                <w:i/>
                              </w:rPr>
                              <w:object w:dxaOrig="5293" w:dyaOrig="3222" w14:anchorId="18C9EB70">
                                <v:shape id="_x0000_i1032" type="#_x0000_t75" style="width:299pt;height:181.5pt" o:ole="" o:allowoverlap="f">
                                  <v:imagedata r:id="rId91" o:title=""/>
                                </v:shape>
                                <o:OLEObject Type="Embed" ProgID="ACD.ChemSketch.20" ShapeID="_x0000_i1032" DrawAspect="Content" ObjectID="_1675755210" r:id="rId9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BBAC" id="Text Box 304" o:spid="_x0000_s1047" type="#_x0000_t202" style="position:absolute;margin-left:185pt;margin-top:10.9pt;width:314.7pt;height:20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yXDgIAAPwDAAAOAAAAZHJzL2Uyb0RvYy54bWysU9uO0zAQfUfiHyy/0zTZXmjUdLV0VYS0&#10;XKRdPsBxnMYi8Zix26R8PWOnLQXeEH6wPJ7xmTlnxuv7oWvZUaHTYAqeTqacKSOh0mZf8K8vuzdv&#10;OXNemEq0YFTBT8rx+83rV+ve5iqDBtpKISMQ4/LeFrzx3uZJ4mSjOuEmYJUhZw3YCU8m7pMKRU/o&#10;XZtk0+ki6QEriyCVc3T7ODr5JuLXtZL+c1075VlbcKrNxx3jXoY92axFvkdhGy3PZYh/qKIT2lDS&#10;K9Sj8IIdUP8F1WmJ4KD2EwldAnWtpYociE06/YPNcyOsilxIHGevMrn/Bys/Hb8g0xX1br7kzIiO&#10;mvSiBs/ewcDuprOgUG9dToHPlkL9QA6KjmydfQL5zTED20aYvXpAhL5RoqIK0/AyuXk64rgAUvYf&#10;oaJE4uAhAg01dkE+EoQROnXqdO1OKEbS5d1qtVisyCXJly3SdDmfxxwivzy36Px7BR0Lh4IjtT/C&#10;i+OT86EckV9CQjYHra52um2jgfty2yI7ChqVXVxn9N/CWhOCDYRnI2K4iTwDtZGkH8ohipplF/1K&#10;qE7EHGEcQfoydGgAf3DW0/gV3H0/CFSctR8MqbdKZ7Mwr9GYzZcZGXjrKW89wkiCKrjnbDxu/Tjj&#10;B4t631CmsV8GHkjxWkctQmvGqs7104hFic7fIczwrR2jfn3azU8AAAD//wMAUEsDBBQABgAIAAAA&#10;IQBl8SU73wAAAAoBAAAPAAAAZHJzL2Rvd25yZXYueG1sTI/RToNAEEXfTfyHzZj4YuxCwSLI0KiJ&#10;pq+t/YCBnQKR3SXsttC/d33Sx8nc3HtOuV30IC48ud4ahHgVgWDTWNWbFuH49fH4DMJ5MooGaxjh&#10;yg621e1NSYWys9nz5eBbEUqMKwih834spHRNx5rcyo5swu9kJ00+nFMr1URzKNeDXEfRRmrqTVjo&#10;aOT3jpvvw1kjnHbzw1M+15/+mO3TzRv1WW2viPd3y+sLCM+L/wvDL35Ahyow1fZslBMDQpJFwcUj&#10;rOOgEAJ5nqcgaoQ0SWKQVSn/K1Q/AAAA//8DAFBLAQItABQABgAIAAAAIQC2gziS/gAAAOEBAAAT&#10;AAAAAAAAAAAAAAAAAAAAAABbQ29udGVudF9UeXBlc10ueG1sUEsBAi0AFAAGAAgAAAAhADj9If/W&#10;AAAAlAEAAAsAAAAAAAAAAAAAAAAALwEAAF9yZWxzLy5yZWxzUEsBAi0AFAAGAAgAAAAhAJfMnJcO&#10;AgAA/AMAAA4AAAAAAAAAAAAAAAAALgIAAGRycy9lMm9Eb2MueG1sUEsBAi0AFAAGAAgAAAAhAGXx&#10;JTvfAAAACgEAAA8AAAAAAAAAAAAAAAAAaAQAAGRycy9kb3ducmV2LnhtbFBLBQYAAAAABAAEAPMA&#10;AAB0BQAAAAA=&#10;" stroked="f">
                <v:textbox>
                  <w:txbxContent>
                    <w:p w14:paraId="1559E74E" w14:textId="6D9B7174" w:rsidR="006C6A8B" w:rsidRDefault="006C6A8B" w:rsidP="00E032C2">
                      <w:pPr>
                        <w:pStyle w:val="Bijschrift"/>
                        <w:keepNext/>
                        <w:jc w:val="center"/>
                      </w:pPr>
                      <w:bookmarkStart w:id="227" w:name="_Ref158387259"/>
                      <w:r w:rsidRPr="00A80CF8">
                        <w:rPr>
                          <w:sz w:val="20"/>
                          <w:szCs w:val="20"/>
                        </w:rPr>
                        <w:tab/>
                      </w:r>
                      <w:bookmarkStart w:id="228" w:name="_Ref64900019"/>
                      <w:bookmarkEnd w:id="227"/>
                      <w:r>
                        <w:t xml:space="preserve">Figuur </w:t>
                      </w:r>
                      <w:r>
                        <w:fldChar w:fldCharType="begin"/>
                      </w:r>
                      <w:r>
                        <w:instrText xml:space="preserve"> SEQ Figuur \* ARABIC </w:instrText>
                      </w:r>
                      <w:r>
                        <w:fldChar w:fldCharType="separate"/>
                      </w:r>
                      <w:r>
                        <w:rPr>
                          <w:noProof/>
                        </w:rPr>
                        <w:t>21</w:t>
                      </w:r>
                      <w:r>
                        <w:fldChar w:fldCharType="end"/>
                      </w:r>
                      <w:bookmarkEnd w:id="228"/>
                      <w:r>
                        <w:t xml:space="preserve">: </w:t>
                      </w:r>
                      <w:r w:rsidRPr="00AE499E">
                        <w:t>De orbitalen, gerangschikt naar toenemend energieniveau (zie ook Binas tabel 23)</w:t>
                      </w:r>
                    </w:p>
                    <w:p w14:paraId="350B56FB" w14:textId="77777777" w:rsidR="006C6A8B" w:rsidRPr="00A80CF8" w:rsidRDefault="006C6A8B" w:rsidP="00E032C2">
                      <w:pPr>
                        <w:pStyle w:val="Bijschrift"/>
                        <w:jc w:val="center"/>
                        <w:rPr>
                          <w:sz w:val="20"/>
                          <w:szCs w:val="20"/>
                        </w:rPr>
                      </w:pPr>
                    </w:p>
                    <w:p w14:paraId="0F14A524" w14:textId="77777777" w:rsidR="006C6A8B" w:rsidRPr="0084147D" w:rsidRDefault="006C6A8B" w:rsidP="00E032C2">
                      <w:r w:rsidRPr="00E317AB">
                        <w:rPr>
                          <w:b/>
                          <w:i/>
                        </w:rPr>
                        <w:object w:dxaOrig="5293" w:dyaOrig="3222" w14:anchorId="18C9EB70">
                          <v:shape id="_x0000_i1032" type="#_x0000_t75" style="width:299pt;height:181.5pt" o:ole="" o:allowoverlap="f">
                            <v:imagedata r:id="rId91" o:title=""/>
                          </v:shape>
                          <o:OLEObject Type="Embed" ProgID="ACD.ChemSketch.20" ShapeID="_x0000_i1032" DrawAspect="Content" ObjectID="_1675755210" r:id="rId93"/>
                        </w:object>
                      </w:r>
                    </w:p>
                  </w:txbxContent>
                </v:textbox>
                <w10:wrap type="square"/>
              </v:shape>
            </w:pict>
          </mc:Fallback>
        </mc:AlternateContent>
      </w:r>
      <w:r w:rsidRPr="00E032C2">
        <w:rPr>
          <w:lang w:val="nl-NL"/>
        </w:rPr>
        <w:t>Orbitaa</w:t>
      </w:r>
      <w:bookmarkEnd w:id="220"/>
      <w:bookmarkEnd w:id="221"/>
      <w:bookmarkEnd w:id="222"/>
      <w:bookmarkEnd w:id="223"/>
      <w:bookmarkEnd w:id="224"/>
      <w:r w:rsidRPr="00E032C2">
        <w:rPr>
          <w:lang w:val="nl-NL"/>
        </w:rPr>
        <w:t>l en energie</w:t>
      </w:r>
    </w:p>
    <w:p w14:paraId="5057064B" w14:textId="77777777" w:rsidR="00E032C2" w:rsidRPr="00E032C2" w:rsidRDefault="00E032C2" w:rsidP="00E032C2">
      <w:pPr>
        <w:rPr>
          <w:lang w:val="nl-NL"/>
        </w:rPr>
      </w:pPr>
      <w:r w:rsidRPr="00E032C2">
        <w:rPr>
          <w:lang w:val="nl-NL"/>
        </w:rPr>
        <w:t>Volgens Pauli</w:t>
      </w:r>
      <w:r>
        <w:fldChar w:fldCharType="begin"/>
      </w:r>
      <w:r w:rsidRPr="00E032C2">
        <w:rPr>
          <w:lang w:val="nl-NL"/>
        </w:rPr>
        <w:instrText xml:space="preserve"> XE "Pauli" </w:instrText>
      </w:r>
      <w:r>
        <w:fldChar w:fldCharType="end"/>
      </w:r>
      <w:r w:rsidRPr="00E032C2">
        <w:rPr>
          <w:lang w:val="nl-NL"/>
        </w:rPr>
        <w:t xml:space="preserve"> kunnen er in elk orbitaal maar 2 elektrongolven zitten: één met </w:t>
      </w:r>
      <w:r w:rsidRPr="00E032C2">
        <w:rPr>
          <w:i/>
          <w:lang w:val="nl-NL"/>
        </w:rPr>
        <w:t>m</w:t>
      </w:r>
      <w:r w:rsidRPr="00E032C2">
        <w:rPr>
          <w:i/>
          <w:position w:val="-6"/>
          <w:lang w:val="nl-NL"/>
        </w:rPr>
        <w:t>s</w:t>
      </w:r>
      <w:r w:rsidRPr="00E032C2">
        <w:rPr>
          <w:lang w:val="nl-NL"/>
        </w:rPr>
        <w:t xml:space="preserve"> = +½ en één met </w:t>
      </w:r>
      <w:r w:rsidRPr="00E032C2">
        <w:rPr>
          <w:i/>
          <w:lang w:val="nl-NL"/>
        </w:rPr>
        <w:t>m</w:t>
      </w:r>
      <w:r w:rsidRPr="00E032C2">
        <w:rPr>
          <w:i/>
          <w:position w:val="-6"/>
          <w:lang w:val="nl-NL"/>
        </w:rPr>
        <w:t>s</w:t>
      </w:r>
      <w:r w:rsidRPr="00E032C2">
        <w:rPr>
          <w:position w:val="-6"/>
          <w:lang w:val="nl-NL"/>
        </w:rPr>
        <w:t xml:space="preserve"> </w:t>
      </w:r>
      <w:r w:rsidRPr="00E032C2">
        <w:rPr>
          <w:lang w:val="nl-NL"/>
        </w:rPr>
        <w:t>= –½.</w:t>
      </w:r>
    </w:p>
    <w:p w14:paraId="35994982" w14:textId="65F3A79E" w:rsidR="00E032C2" w:rsidRPr="00E032C2" w:rsidRDefault="00E032C2" w:rsidP="00E032C2">
      <w:pPr>
        <w:rPr>
          <w:lang w:val="nl-NL"/>
        </w:rPr>
      </w:pPr>
      <w:r w:rsidRPr="00E032C2">
        <w:rPr>
          <w:lang w:val="nl-NL"/>
        </w:rPr>
        <w:t xml:space="preserve">De </w:t>
      </w:r>
      <w:r w:rsidRPr="00E032C2">
        <w:rPr>
          <w:i/>
          <w:lang w:val="nl-NL"/>
        </w:rPr>
        <w:t>energie</w:t>
      </w:r>
      <w:r w:rsidRPr="00E032C2">
        <w:rPr>
          <w:lang w:val="nl-NL"/>
        </w:rPr>
        <w:t xml:space="preserve"> van de elektrongolf wordt voornamelijk bepaald door </w:t>
      </w:r>
      <w:r w:rsidRPr="00E032C2">
        <w:rPr>
          <w:i/>
          <w:lang w:val="nl-NL"/>
        </w:rPr>
        <w:t>n</w:t>
      </w:r>
      <w:r w:rsidRPr="00E032C2">
        <w:rPr>
          <w:lang w:val="nl-NL"/>
        </w:rPr>
        <w:t xml:space="preserve"> (grotere orbitaal </w:t>
      </w:r>
      <w:r>
        <w:sym w:font="Symbol" w:char="F0DE"/>
      </w:r>
      <w:r w:rsidRPr="00E032C2">
        <w:rPr>
          <w:lang w:val="nl-NL"/>
        </w:rPr>
        <w:t xml:space="preserve"> grotere gemiddelde afstand tussen elektrongolf en kern </w:t>
      </w:r>
      <w:r>
        <w:sym w:font="Symbol" w:char="F0DE"/>
      </w:r>
      <w:r w:rsidRPr="00E032C2">
        <w:rPr>
          <w:lang w:val="nl-NL"/>
        </w:rPr>
        <w:t xml:space="preserve"> minder negatieve potentiële energie). Bij waterstofachtige systemen zoals we ze hierboven hebben bekeken wordt de energie zelfs volledig door </w:t>
      </w:r>
      <w:r w:rsidRPr="00E032C2">
        <w:rPr>
          <w:i/>
          <w:iCs/>
          <w:lang w:val="nl-NL"/>
        </w:rPr>
        <w:t>n</w:t>
      </w:r>
      <w:r w:rsidRPr="00E032C2">
        <w:rPr>
          <w:lang w:val="nl-NL"/>
        </w:rPr>
        <w:t xml:space="preserve"> bepaald. Het blijkt echter dat wanneer er meerdere elektronen in een atoom zijn, de energie ook (in mindere mate) door </w:t>
      </w:r>
      <w:r w:rsidRPr="00E032C2">
        <w:rPr>
          <w:i/>
          <w:lang w:val="nl-NL"/>
        </w:rPr>
        <w:t>l</w:t>
      </w:r>
      <w:r w:rsidRPr="00E032C2">
        <w:rPr>
          <w:lang w:val="nl-NL"/>
        </w:rPr>
        <w:t xml:space="preserve"> bepaald wordt (bij eenzelfde </w:t>
      </w:r>
      <w:r w:rsidRPr="00E032C2">
        <w:rPr>
          <w:i/>
          <w:lang w:val="nl-NL"/>
        </w:rPr>
        <w:t>n</w:t>
      </w:r>
      <w:r w:rsidRPr="00E032C2">
        <w:rPr>
          <w:lang w:val="nl-NL"/>
        </w:rPr>
        <w:t xml:space="preserve"> hebben de elektrongolven in een orbitaal met grotere </w:t>
      </w:r>
      <w:r w:rsidRPr="00E032C2">
        <w:rPr>
          <w:i/>
          <w:lang w:val="nl-NL"/>
        </w:rPr>
        <w:t>l</w:t>
      </w:r>
      <w:r w:rsidRPr="00E032C2">
        <w:rPr>
          <w:lang w:val="nl-NL"/>
        </w:rPr>
        <w:t xml:space="preserve"> een groter baanimpulsmoment </w:t>
      </w:r>
      <w:r>
        <w:sym w:font="Symbol" w:char="F0DE"/>
      </w:r>
      <w:r w:rsidRPr="00E032C2">
        <w:rPr>
          <w:lang w:val="nl-NL"/>
        </w:rPr>
        <w:t xml:space="preserve"> grotere kinetische energie ten gevolge van de baanbeweging). Combinatie van beide invloeden leidt tot de rangschikking in </w:t>
      </w:r>
      <w:r>
        <w:fldChar w:fldCharType="begin"/>
      </w:r>
      <w:r w:rsidRPr="00E032C2">
        <w:rPr>
          <w:lang w:val="nl-NL"/>
        </w:rPr>
        <w:instrText xml:space="preserve"> REF _Ref64900019 \h </w:instrText>
      </w:r>
      <w:r>
        <w:fldChar w:fldCharType="separate"/>
      </w:r>
      <w:r w:rsidR="00FC3BF5" w:rsidRPr="00FC3BF5">
        <w:rPr>
          <w:lang w:val="nl-NL"/>
        </w:rPr>
        <w:t xml:space="preserve">Figuur </w:t>
      </w:r>
      <w:r w:rsidR="00FC3BF5" w:rsidRPr="00FC3BF5">
        <w:rPr>
          <w:noProof/>
          <w:lang w:val="nl-NL"/>
        </w:rPr>
        <w:t>21</w:t>
      </w:r>
      <w:r>
        <w:fldChar w:fldCharType="end"/>
      </w:r>
      <w:r w:rsidRPr="00E032C2">
        <w:rPr>
          <w:lang w:val="nl-NL"/>
        </w:rPr>
        <w:t>, die ook hieronder te zien is:</w:t>
      </w:r>
    </w:p>
    <w:p w14:paraId="54A5C708" w14:textId="562FE8E7" w:rsidR="00E032C2" w:rsidRDefault="00E032C2" w:rsidP="00E032C2">
      <w:pPr>
        <w:pStyle w:val="Interlinie"/>
        <w:jc w:val="center"/>
      </w:pPr>
      <w:r>
        <w:rPr>
          <w:noProof/>
          <w:lang w:val="nl-NL" w:eastAsia="nl-NL"/>
        </w:rPr>
        <w:drawing>
          <wp:inline distT="0" distB="0" distL="0" distR="0" wp14:anchorId="7421D5FE" wp14:editId="6367540F">
            <wp:extent cx="5346700" cy="241300"/>
            <wp:effectExtent l="0" t="0" r="635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6700" cy="241300"/>
                    </a:xfrm>
                    <a:prstGeom prst="rect">
                      <a:avLst/>
                    </a:prstGeom>
                    <a:noFill/>
                    <a:ln>
                      <a:noFill/>
                    </a:ln>
                  </pic:spPr>
                </pic:pic>
              </a:graphicData>
            </a:graphic>
          </wp:inline>
        </w:drawing>
      </w:r>
    </w:p>
    <w:p w14:paraId="76D170B2" w14:textId="4FB2C5A8" w:rsidR="00E032C2" w:rsidRPr="00E032C2" w:rsidRDefault="00E032C2" w:rsidP="00E032C2">
      <w:pPr>
        <w:pStyle w:val="Interlinie"/>
        <w:rPr>
          <w:lang w:val="nl-NL"/>
        </w:rPr>
      </w:pPr>
      <w:r w:rsidRPr="00E032C2">
        <w:rPr>
          <w:lang w:val="nl-NL"/>
        </w:rPr>
        <w:t>Dit zijn de orbitalen, gerangschikt naar toenemend energieniveau; het getal rechts boven elke su</w:t>
      </w:r>
      <w:r w:rsidR="00AA087F">
        <w:rPr>
          <w:lang w:val="nl-NL"/>
        </w:rPr>
        <w:t>b</w:t>
      </w:r>
      <w:r w:rsidRPr="00E032C2">
        <w:rPr>
          <w:lang w:val="nl-NL"/>
        </w:rPr>
        <w:t>schilaanduiding (horend bij een bepaald kwantumnevengetal) geeft het maximale aantal elektronen per subschil, rechts onder het totaal aantal elektronen in het atoom (tot en met die volle subschil).</w:t>
      </w:r>
    </w:p>
    <w:p w14:paraId="5BDD40FE" w14:textId="77777777" w:rsidR="00E032C2" w:rsidRPr="00E032C2" w:rsidRDefault="00E032C2" w:rsidP="00E032C2">
      <w:pPr>
        <w:pStyle w:val="Kop4"/>
        <w:rPr>
          <w:lang w:val="nl-NL"/>
        </w:rPr>
      </w:pPr>
      <w:r w:rsidRPr="00E032C2">
        <w:rPr>
          <w:lang w:val="nl-NL"/>
        </w:rPr>
        <w:t>Orbitaal en vorm</w:t>
      </w:r>
    </w:p>
    <w:p w14:paraId="52133281" w14:textId="77777777" w:rsidR="00E032C2" w:rsidRPr="00E032C2" w:rsidRDefault="00E032C2" w:rsidP="00E032C2">
      <w:pPr>
        <w:rPr>
          <w:lang w:val="nl-NL"/>
        </w:rPr>
      </w:pPr>
      <w:r w:rsidRPr="00E032C2">
        <w:rPr>
          <w:lang w:val="nl-NL"/>
        </w:rPr>
        <w:t>Een orbitaal is (zie hierboven) een afgebakende zone binnen een atoom die 90% van de 'elektronenwolk' van een elektron in het geïsoleerde atoom omvat. Het is het trefkansgebied van een elektron binnen de grenzen van het atoom; anders gezegd, buiten het orbitaal is de trefkans nagenoeg 0 (&lt; 10%).</w:t>
      </w:r>
    </w:p>
    <w:p w14:paraId="45855DB9" w14:textId="77777777" w:rsidR="00E032C2" w:rsidRPr="00E032C2" w:rsidRDefault="00E032C2" w:rsidP="00E032C2">
      <w:pPr>
        <w:rPr>
          <w:lang w:val="nl-NL"/>
        </w:rPr>
      </w:pPr>
      <w:r w:rsidRPr="00E032C2">
        <w:rPr>
          <w:lang w:val="nl-NL"/>
        </w:rPr>
        <w:t>In de klassieke kijk op atomen beschrijven de elektronen banen rond de kern. De naam orbitaal (ruwweg betekent het ronde baan) doet aan dit model denken. Uit de kwantummechanica leren we echter dat we de posities van de elektronen beter kunnen worden beschreven als kansverdelingen die mogelijk in de tijd variëren. Deze elektron-kansverdelingen (golffuncties genoemd) kunnen moeilijk in beeld worden gebracht: ze vormen zelfs als ze niet in de tijd variëren een driedimensionale functie. Een mogelijke weergave is een stippendiagram waarin een grote kans om het elektron aan te treffen wordt aangeduid met een grote stippendichtheid. In een platte representatie (op papier) is zo'n diagram echter niet erg duidelijk.</w:t>
      </w:r>
    </w:p>
    <w:p w14:paraId="28695A66" w14:textId="77777777" w:rsidR="00E032C2" w:rsidRPr="00E032C2" w:rsidRDefault="00E032C2" w:rsidP="00E032C2">
      <w:pPr>
        <w:rPr>
          <w:lang w:val="nl-NL"/>
        </w:rPr>
      </w:pPr>
      <w:r w:rsidRPr="00E032C2">
        <w:rPr>
          <w:lang w:val="nl-NL"/>
        </w:rPr>
        <w:t>Veel duidelijker is het om contourvlakken te maken die zo zijn gemaakt dat ze een zo klein mogelijk volume omsluiten dat 90% van de kansverdeling van de elektronenwolk omvat: deze vlakken omhullen het orbitaal.</w:t>
      </w:r>
    </w:p>
    <w:p w14:paraId="6CBDCCE0" w14:textId="77777777" w:rsidR="00E032C2" w:rsidRPr="00E032C2" w:rsidRDefault="00E032C2" w:rsidP="00E032C2">
      <w:pPr>
        <w:pStyle w:val="Interlinie"/>
        <w:rPr>
          <w:lang w:val="nl-NL"/>
        </w:rPr>
      </w:pPr>
      <w:r w:rsidRPr="00E032C2">
        <w:rPr>
          <w:lang w:val="nl-NL"/>
        </w:rPr>
        <w:t xml:space="preserve">Orbitalen zijn er in verschillende vormen, en met verschillende energieniveaus. De vormen worden aangeduid met letters (die een waarde van </w:t>
      </w:r>
      <w:r w:rsidRPr="00E032C2">
        <w:rPr>
          <w:i/>
          <w:iCs/>
          <w:lang w:val="nl-NL"/>
        </w:rPr>
        <w:t>l</w:t>
      </w:r>
      <w:r w:rsidRPr="00E032C2">
        <w:rPr>
          <w:lang w:val="nl-NL"/>
        </w:rPr>
        <w:t xml:space="preserve"> aanduiden), met elk steeds een cijfer ervoor dat het energieniveau (schilnummer, dus </w:t>
      </w:r>
      <w:r w:rsidRPr="00E032C2">
        <w:rPr>
          <w:i/>
          <w:iCs/>
          <w:lang w:val="nl-NL"/>
        </w:rPr>
        <w:t>n</w:t>
      </w:r>
      <w:r w:rsidRPr="00E032C2">
        <w:rPr>
          <w:lang w:val="nl-NL"/>
        </w:rPr>
        <w:t>) weergeeft.</w:t>
      </w:r>
    </w:p>
    <w:p w14:paraId="486994B3" w14:textId="77777777" w:rsidR="00E032C2" w:rsidRPr="00E032C2" w:rsidRDefault="00E032C2" w:rsidP="00E032C2">
      <w:pPr>
        <w:pStyle w:val="Interlinie"/>
        <w:rPr>
          <w:i/>
          <w:lang w:val="nl-NL"/>
        </w:rPr>
      </w:pPr>
      <w:bookmarkStart w:id="229" w:name="s"/>
      <w:bookmarkEnd w:id="229"/>
      <w:r w:rsidRPr="00E032C2">
        <w:rPr>
          <w:i/>
          <w:lang w:val="nl-NL"/>
        </w:rPr>
        <w:lastRenderedPageBreak/>
        <w:t>s</w:t>
      </w:r>
    </w:p>
    <w:p w14:paraId="157A8374" w14:textId="77777777" w:rsidR="00E032C2" w:rsidRPr="00E032C2" w:rsidRDefault="00E032C2" w:rsidP="00E032C2">
      <w:pPr>
        <w:rPr>
          <w:lang w:val="nl-NL"/>
        </w:rPr>
      </w:pPr>
      <w:r w:rsidRPr="00E032C2">
        <w:rPr>
          <w:lang w:val="nl-NL"/>
        </w:rPr>
        <w:t>De eenvoudigste orbitaal is een '</w:t>
      </w:r>
      <w:r w:rsidRPr="00E032C2">
        <w:rPr>
          <w:i/>
          <w:lang w:val="nl-NL"/>
        </w:rPr>
        <w:t>s</w:t>
      </w:r>
      <w:r w:rsidRPr="00E032C2">
        <w:rPr>
          <w:lang w:val="nl-NL"/>
        </w:rPr>
        <w:t>'-orbitaal. Deze is bolvormig.</w:t>
      </w:r>
    </w:p>
    <w:p w14:paraId="1811A640" w14:textId="77777777" w:rsidR="00E032C2" w:rsidRPr="00E032C2" w:rsidRDefault="00E032C2" w:rsidP="00E032C2">
      <w:pPr>
        <w:rPr>
          <w:lang w:val="nl-NL"/>
        </w:rPr>
      </w:pPr>
      <w:r w:rsidRPr="00E032C2">
        <w:rPr>
          <w:lang w:val="nl-NL"/>
        </w:rPr>
        <w:t xml:space="preserve">De golffunctie van de laagste </w:t>
      </w:r>
      <w:r w:rsidRPr="00E032C2">
        <w:rPr>
          <w:i/>
          <w:lang w:val="nl-NL"/>
        </w:rPr>
        <w:t>s</w:t>
      </w:r>
      <w:r w:rsidRPr="00E032C2">
        <w:rPr>
          <w:lang w:val="nl-NL"/>
        </w:rPr>
        <w:t>-orbitaal</w:t>
      </w:r>
      <w:r>
        <w:fldChar w:fldCharType="begin"/>
      </w:r>
      <w:r w:rsidRPr="00E032C2">
        <w:rPr>
          <w:lang w:val="nl-NL"/>
        </w:rPr>
        <w:instrText xml:space="preserve"> XE "orbitaal:s,p,d,f" </w:instrText>
      </w:r>
      <w:r>
        <w:fldChar w:fldCharType="end"/>
      </w:r>
      <w:r w:rsidRPr="00E032C2">
        <w:rPr>
          <w:lang w:val="nl-NL"/>
        </w:rPr>
        <w:t>, de 1s, heeft overal hetzelfde teken, en daardoor is de orbitaal helemaal aaneengesloten. De grootste dichtheid van de kansverdeling ligt in de kern van het atoom (daar waar in de klassieke mechanica het elektron beslist niet kon komen), en de kans neemt af hoe verder we van de kern af komen.</w:t>
      </w:r>
    </w:p>
    <w:p w14:paraId="7823A60F" w14:textId="77777777" w:rsidR="00E032C2" w:rsidRPr="00E032C2" w:rsidRDefault="00E032C2" w:rsidP="00E032C2">
      <w:pPr>
        <w:rPr>
          <w:lang w:val="nl-NL"/>
        </w:rPr>
      </w:pPr>
      <w:r w:rsidRPr="00E032C2">
        <w:rPr>
          <w:lang w:val="nl-NL"/>
        </w:rPr>
        <w:t>De 2</w:t>
      </w:r>
      <w:r w:rsidRPr="00E032C2">
        <w:rPr>
          <w:i/>
          <w:lang w:val="nl-NL"/>
        </w:rPr>
        <w:t>s</w:t>
      </w:r>
      <w:r w:rsidRPr="00E032C2">
        <w:rPr>
          <w:lang w:val="nl-NL"/>
        </w:rPr>
        <w:t xml:space="preserve"> en hogere golffuncties hebben knoopvlakken: vlakken waar de golffunctie door nul gaat. Dit is eigenlijk het 3D analoog van een knooppunt in 1D. Als je naar 2D kijkt, zou je “knooplijnen” krijgen (maar we kijken zelden in 2D, want 1D is conceptueel het makkelijkst en 3D geeft de echte wereld weer). De knoopvlakken van de 2</w:t>
      </w:r>
      <w:r w:rsidRPr="00E032C2">
        <w:rPr>
          <w:i/>
          <w:lang w:val="nl-NL"/>
        </w:rPr>
        <w:t>s</w:t>
      </w:r>
      <w:r w:rsidRPr="00E032C2">
        <w:rPr>
          <w:lang w:val="nl-NL"/>
        </w:rPr>
        <w:t>, 3</w:t>
      </w:r>
      <w:r w:rsidRPr="00E032C2">
        <w:rPr>
          <w:i/>
          <w:lang w:val="nl-NL"/>
        </w:rPr>
        <w:t>s</w:t>
      </w:r>
      <w:r w:rsidRPr="00E032C2">
        <w:rPr>
          <w:lang w:val="nl-NL"/>
        </w:rPr>
        <w:t xml:space="preserve"> enzovoorts zijn concentrische boloppervlakken. De kansverdeling van de elektronen is op die vlakken nul, het elektron kan alleen aan weerszijden van zo'n vlak worden aangetroffen. Aangezien het elektron niet in zo'n vlak kan komen, kan het alleen van de ene naar de andere kant 'tunnelen'. Tunnelen is een kwantumfenomeen dat kort gezegd inhoudt dat deeltjes een kans hebben door een barrière heen van een plek naar een andere plek gaan, waarvan je eigenlijk zou verwachten dat het onmogelijk is.</w:t>
      </w:r>
    </w:p>
    <w:p w14:paraId="0AA6923A" w14:textId="77777777" w:rsidR="00E032C2" w:rsidRPr="00E032C2" w:rsidRDefault="00E032C2" w:rsidP="00E032C2">
      <w:pPr>
        <w:pStyle w:val="Interlinie"/>
        <w:keepNext/>
        <w:rPr>
          <w:i/>
          <w:lang w:val="nl-NL"/>
        </w:rPr>
      </w:pPr>
      <w:bookmarkStart w:id="230" w:name="p"/>
      <w:bookmarkEnd w:id="230"/>
      <w:r w:rsidRPr="00E032C2">
        <w:rPr>
          <w:i/>
          <w:lang w:val="nl-NL"/>
        </w:rPr>
        <w:t>p</w:t>
      </w:r>
    </w:p>
    <w:p w14:paraId="33446974" w14:textId="77777777" w:rsidR="00E032C2" w:rsidRPr="00E032C2" w:rsidRDefault="00E032C2" w:rsidP="00E032C2">
      <w:pPr>
        <w:rPr>
          <w:lang w:val="nl-NL"/>
        </w:rPr>
      </w:pPr>
      <w:r w:rsidRPr="00E032C2">
        <w:rPr>
          <w:lang w:val="nl-NL"/>
        </w:rPr>
        <w:t xml:space="preserve">De eerstvolgende vorm is de </w:t>
      </w:r>
      <w:r w:rsidRPr="00E032C2">
        <w:rPr>
          <w:i/>
          <w:lang w:val="nl-NL"/>
        </w:rPr>
        <w:t>p</w:t>
      </w:r>
      <w:r w:rsidRPr="00E032C2">
        <w:rPr>
          <w:lang w:val="nl-NL"/>
        </w:rPr>
        <w:t xml:space="preserve">-orbitaal. Deze vertoont een haltervorm, waarvan het knooppunt samenvalt met de atoomkern. De laagste </w:t>
      </w:r>
      <w:r w:rsidRPr="00E032C2">
        <w:rPr>
          <w:i/>
          <w:lang w:val="nl-NL"/>
        </w:rPr>
        <w:t>p</w:t>
      </w:r>
      <w:r w:rsidRPr="00E032C2">
        <w:rPr>
          <w:lang w:val="nl-NL"/>
        </w:rPr>
        <w:t xml:space="preserve"> orbitaal is een 2</w:t>
      </w:r>
      <w:r w:rsidRPr="00E032C2">
        <w:rPr>
          <w:i/>
          <w:lang w:val="nl-NL"/>
        </w:rPr>
        <w:t>p</w:t>
      </w:r>
      <w:r w:rsidRPr="00E032C2">
        <w:rPr>
          <w:lang w:val="nl-NL"/>
        </w:rPr>
        <w:t xml:space="preserve">, dat dus 1 knoopvlak moet hebben. Het knoopvlak loopt midden tussen de twee armen van de halter. De drie mogelijke </w:t>
      </w:r>
      <w:r w:rsidRPr="00E032C2">
        <w:rPr>
          <w:i/>
          <w:lang w:val="nl-NL"/>
        </w:rPr>
        <w:t>p</w:t>
      </w:r>
      <w:r w:rsidRPr="00E032C2">
        <w:rPr>
          <w:lang w:val="nl-NL"/>
        </w:rPr>
        <w:t xml:space="preserve">-orbitalen van eenzelfde subniveau oriënteren zich in de ruimte volgens drie loodrecht op elkaar staande richtingen: </w:t>
      </w:r>
      <w:r w:rsidRPr="00E032C2">
        <w:rPr>
          <w:i/>
          <w:lang w:val="nl-NL"/>
        </w:rPr>
        <w:t>p</w:t>
      </w:r>
      <w:r w:rsidRPr="00E032C2">
        <w:rPr>
          <w:i/>
          <w:vertAlign w:val="subscript"/>
          <w:lang w:val="nl-NL"/>
        </w:rPr>
        <w:t>x</w:t>
      </w:r>
      <w:r w:rsidRPr="00E032C2">
        <w:rPr>
          <w:lang w:val="nl-NL"/>
        </w:rPr>
        <w:t xml:space="preserve"> langs de </w:t>
      </w:r>
      <w:r w:rsidRPr="00E032C2">
        <w:rPr>
          <w:i/>
          <w:lang w:val="nl-NL"/>
        </w:rPr>
        <w:t>x</w:t>
      </w:r>
      <w:r w:rsidRPr="00E032C2">
        <w:rPr>
          <w:lang w:val="nl-NL"/>
        </w:rPr>
        <w:t xml:space="preserve">-as, </w:t>
      </w:r>
      <w:r w:rsidRPr="00E032C2">
        <w:rPr>
          <w:i/>
          <w:lang w:val="nl-NL"/>
        </w:rPr>
        <w:t>p</w:t>
      </w:r>
      <w:r w:rsidRPr="00E032C2">
        <w:rPr>
          <w:i/>
          <w:vertAlign w:val="subscript"/>
          <w:lang w:val="nl-NL"/>
        </w:rPr>
        <w:t>y</w:t>
      </w:r>
      <w:r w:rsidRPr="00E032C2">
        <w:rPr>
          <w:lang w:val="nl-NL"/>
        </w:rPr>
        <w:t xml:space="preserve"> langs de </w:t>
      </w:r>
      <w:r w:rsidRPr="00E032C2">
        <w:rPr>
          <w:i/>
          <w:lang w:val="nl-NL"/>
        </w:rPr>
        <w:t>y</w:t>
      </w:r>
      <w:r w:rsidRPr="00E032C2">
        <w:rPr>
          <w:lang w:val="nl-NL"/>
        </w:rPr>
        <w:t xml:space="preserve">-as en </w:t>
      </w:r>
      <w:r w:rsidRPr="00E032C2">
        <w:rPr>
          <w:i/>
          <w:lang w:val="nl-NL"/>
        </w:rPr>
        <w:t>p</w:t>
      </w:r>
      <w:r w:rsidRPr="00E032C2">
        <w:rPr>
          <w:i/>
          <w:vertAlign w:val="subscript"/>
          <w:lang w:val="nl-NL"/>
        </w:rPr>
        <w:t>z</w:t>
      </w:r>
      <w:r w:rsidRPr="00E032C2">
        <w:rPr>
          <w:lang w:val="nl-NL"/>
        </w:rPr>
        <w:t xml:space="preserve"> langs de </w:t>
      </w:r>
      <w:r w:rsidRPr="00E032C2">
        <w:rPr>
          <w:i/>
          <w:lang w:val="nl-NL"/>
        </w:rPr>
        <w:t>z</w:t>
      </w:r>
      <w:r w:rsidRPr="00E032C2">
        <w:rPr>
          <w:lang w:val="nl-NL"/>
        </w:rPr>
        <w:t>-as</w:t>
      </w:r>
    </w:p>
    <w:p w14:paraId="628E4B53" w14:textId="77777777" w:rsidR="00E032C2" w:rsidRPr="00E032C2" w:rsidRDefault="00E032C2" w:rsidP="00E032C2">
      <w:pPr>
        <w:rPr>
          <w:lang w:val="nl-NL"/>
        </w:rPr>
      </w:pPr>
      <w:r w:rsidRPr="00E032C2">
        <w:rPr>
          <w:lang w:val="nl-NL"/>
        </w:rPr>
        <w:t xml:space="preserve">Hogere </w:t>
      </w:r>
      <w:r w:rsidRPr="00E032C2">
        <w:rPr>
          <w:i/>
          <w:lang w:val="nl-NL"/>
        </w:rPr>
        <w:t>p</w:t>
      </w:r>
      <w:r w:rsidRPr="00E032C2">
        <w:rPr>
          <w:lang w:val="nl-NL"/>
        </w:rPr>
        <w:t xml:space="preserve"> orbitalen (3</w:t>
      </w:r>
      <w:r w:rsidRPr="00E032C2">
        <w:rPr>
          <w:i/>
          <w:lang w:val="nl-NL"/>
        </w:rPr>
        <w:t>p</w:t>
      </w:r>
      <w:r w:rsidRPr="00E032C2">
        <w:rPr>
          <w:lang w:val="nl-NL"/>
        </w:rPr>
        <w:t>, 4</w:t>
      </w:r>
      <w:r w:rsidRPr="00E032C2">
        <w:rPr>
          <w:i/>
          <w:lang w:val="nl-NL"/>
        </w:rPr>
        <w:t>p</w:t>
      </w:r>
      <w:r w:rsidRPr="00E032C2">
        <w:rPr>
          <w:lang w:val="nl-NL"/>
        </w:rPr>
        <w:t xml:space="preserve">,...) hebben naast het knoopvlak tussen de halters ook nog knoopvlakken zoals de hogere </w:t>
      </w:r>
      <w:r w:rsidRPr="00E032C2">
        <w:rPr>
          <w:i/>
          <w:lang w:val="nl-NL"/>
        </w:rPr>
        <w:t>s</w:t>
      </w:r>
      <w:r w:rsidRPr="00E032C2">
        <w:rPr>
          <w:lang w:val="nl-NL"/>
        </w:rPr>
        <w:t xml:space="preserve"> orbitalen, in de vorm van een bolschil.</w:t>
      </w:r>
    </w:p>
    <w:p w14:paraId="07EC943C" w14:textId="77777777" w:rsidR="00E032C2" w:rsidRPr="00E032C2" w:rsidRDefault="00E032C2" w:rsidP="00E032C2">
      <w:pPr>
        <w:rPr>
          <w:lang w:val="nl-NL"/>
        </w:rPr>
      </w:pPr>
      <w:bookmarkStart w:id="231" w:name="d.2C_f.2C_g.2C_h..."/>
      <w:bookmarkEnd w:id="231"/>
    </w:p>
    <w:p w14:paraId="19FF768D" w14:textId="77777777" w:rsidR="00E032C2" w:rsidRPr="00E032C2" w:rsidRDefault="00E032C2" w:rsidP="00E032C2">
      <w:pPr>
        <w:rPr>
          <w:i/>
          <w:lang w:val="nl-NL"/>
        </w:rPr>
      </w:pPr>
      <w:r w:rsidRPr="00E032C2">
        <w:rPr>
          <w:i/>
          <w:lang w:val="nl-NL"/>
        </w:rPr>
        <w:t>d, f, g, h...</w:t>
      </w:r>
    </w:p>
    <w:p w14:paraId="7873ADE6" w14:textId="77777777" w:rsidR="00E032C2" w:rsidRPr="00E032C2" w:rsidRDefault="00E032C2" w:rsidP="00E032C2">
      <w:pPr>
        <w:rPr>
          <w:lang w:val="nl-NL"/>
        </w:rPr>
      </w:pPr>
      <w:r w:rsidRPr="00E032C2">
        <w:rPr>
          <w:lang w:val="nl-NL"/>
        </w:rPr>
        <w:t xml:space="preserve">De </w:t>
      </w:r>
      <w:r w:rsidRPr="00E032C2">
        <w:rPr>
          <w:i/>
          <w:lang w:val="nl-NL"/>
        </w:rPr>
        <w:t>d</w:t>
      </w:r>
      <w:r w:rsidRPr="00E032C2">
        <w:rPr>
          <w:lang w:val="nl-NL"/>
        </w:rPr>
        <w:t xml:space="preserve">-, </w:t>
      </w:r>
      <w:r w:rsidRPr="00E032C2">
        <w:rPr>
          <w:i/>
          <w:lang w:val="nl-NL"/>
        </w:rPr>
        <w:t>f</w:t>
      </w:r>
      <w:r w:rsidRPr="00E032C2">
        <w:rPr>
          <w:lang w:val="nl-NL"/>
        </w:rPr>
        <w:t>-, en hogere orbitalen vertonen meer en meer ingewikkelde vormen, en beginnen met 2, 3, en meer knoopvlakken</w:t>
      </w:r>
      <w:r>
        <w:fldChar w:fldCharType="begin"/>
      </w:r>
      <w:r w:rsidRPr="00E032C2">
        <w:rPr>
          <w:lang w:val="nl-NL"/>
        </w:rPr>
        <w:instrText xml:space="preserve"> XE "knoopvlak" </w:instrText>
      </w:r>
      <w:r>
        <w:fldChar w:fldCharType="end"/>
      </w:r>
      <w:r w:rsidRPr="00E032C2">
        <w:rPr>
          <w:lang w:val="nl-NL"/>
        </w:rPr>
        <w:t>.</w:t>
      </w:r>
    </w:p>
    <w:p w14:paraId="08E356FB" w14:textId="77777777" w:rsidR="00E032C2" w:rsidRDefault="00E032C2" w:rsidP="00E032C2">
      <w:pPr>
        <w:keepNext/>
        <w:jc w:val="center"/>
      </w:pPr>
      <w:r>
        <w:rPr>
          <w:noProof/>
          <w:lang w:val="nl-NL" w:eastAsia="nl-NL"/>
        </w:rPr>
        <w:drawing>
          <wp:inline distT="0" distB="0" distL="0" distR="0" wp14:anchorId="44127D79" wp14:editId="0E10B4BF">
            <wp:extent cx="3810000" cy="1238250"/>
            <wp:effectExtent l="0" t="0" r="0" b="0"/>
            <wp:docPr id="43" name="Afbeelding 43"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vorm van de verschillende orbitalen"/>
                    <pic:cNvPicPr>
                      <a:picLocks noChangeAspect="1" noChangeArrowheads="1"/>
                    </pic:cNvPicPr>
                  </pic:nvPicPr>
                  <pic:blipFill>
                    <a:blip r:embed="rId95"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14:paraId="148C8991" w14:textId="1A4C8285" w:rsidR="00E032C2" w:rsidRDefault="00E032C2" w:rsidP="00E032C2">
      <w:pPr>
        <w:pStyle w:val="Bijschrift"/>
        <w:jc w:val="center"/>
      </w:pPr>
      <w:bookmarkStart w:id="232" w:name="_Ref64901014"/>
      <w:r>
        <w:t xml:space="preserve">Figuur </w:t>
      </w:r>
      <w:r>
        <w:fldChar w:fldCharType="begin"/>
      </w:r>
      <w:r>
        <w:instrText xml:space="preserve"> SEQ Figuur \* ARABIC </w:instrText>
      </w:r>
      <w:r>
        <w:fldChar w:fldCharType="separate"/>
      </w:r>
      <w:r w:rsidR="00FC3BF5">
        <w:rPr>
          <w:noProof/>
        </w:rPr>
        <w:t>22</w:t>
      </w:r>
      <w:r>
        <w:fldChar w:fldCharType="end"/>
      </w:r>
      <w:bookmarkEnd w:id="232"/>
      <w:r>
        <w:t>: De vorm van de verchillende orbitalen</w:t>
      </w:r>
    </w:p>
    <w:p w14:paraId="6E8643DC" w14:textId="3BAE99C0" w:rsidR="00E032C2" w:rsidRPr="00E032C2" w:rsidRDefault="00E032C2" w:rsidP="00E032C2">
      <w:pPr>
        <w:pStyle w:val="Interlinie"/>
        <w:rPr>
          <w:lang w:val="nl-NL"/>
        </w:rPr>
      </w:pPr>
      <w:r w:rsidRPr="00E032C2">
        <w:rPr>
          <w:lang w:val="nl-NL"/>
        </w:rPr>
        <w:t xml:space="preserve">Een </w:t>
      </w:r>
      <w:r w:rsidRPr="00E032C2">
        <w:rPr>
          <w:i/>
          <w:lang w:val="nl-NL"/>
        </w:rPr>
        <w:t>s</w:t>
      </w:r>
      <w:r w:rsidRPr="00E032C2">
        <w:rPr>
          <w:lang w:val="nl-NL"/>
        </w:rPr>
        <w:t xml:space="preserve">-orbitaal heeft dus een bolvorm, een </w:t>
      </w:r>
      <w:r w:rsidRPr="00E032C2">
        <w:rPr>
          <w:i/>
          <w:lang w:val="nl-NL"/>
        </w:rPr>
        <w:t>p</w:t>
      </w:r>
      <w:r w:rsidRPr="00E032C2">
        <w:rPr>
          <w:lang w:val="nl-NL"/>
        </w:rPr>
        <w:t xml:space="preserve">-orbitaal een haltervorm en een </w:t>
      </w:r>
      <w:r w:rsidRPr="00E032C2">
        <w:rPr>
          <w:i/>
          <w:lang w:val="nl-NL"/>
        </w:rPr>
        <w:t>d</w:t>
      </w:r>
      <w:r w:rsidRPr="00E032C2">
        <w:rPr>
          <w:lang w:val="nl-NL"/>
        </w:rPr>
        <w:t xml:space="preserve">-orbitaal een ‘klaverblad’vorm (zie </w:t>
      </w:r>
      <w:r>
        <w:fldChar w:fldCharType="begin"/>
      </w:r>
      <w:r w:rsidRPr="00E032C2">
        <w:rPr>
          <w:lang w:val="nl-NL"/>
        </w:rPr>
        <w:instrText xml:space="preserve"> REF _Ref64901014 \h </w:instrText>
      </w:r>
      <w:r>
        <w:fldChar w:fldCharType="separate"/>
      </w:r>
      <w:r w:rsidR="00FC3BF5" w:rsidRPr="00FC3BF5">
        <w:rPr>
          <w:lang w:val="nl-NL"/>
        </w:rPr>
        <w:t xml:space="preserve">Figuur </w:t>
      </w:r>
      <w:r w:rsidR="00FC3BF5" w:rsidRPr="00FC3BF5">
        <w:rPr>
          <w:noProof/>
          <w:lang w:val="nl-NL"/>
        </w:rPr>
        <w:t>22</w:t>
      </w:r>
      <w:r>
        <w:fldChar w:fldCharType="end"/>
      </w:r>
      <w:r w:rsidRPr="00E032C2">
        <w:rPr>
          <w:lang w:val="nl-NL"/>
        </w:rPr>
        <w:t xml:space="preserve"> en </w:t>
      </w:r>
      <w:r>
        <w:fldChar w:fldCharType="begin"/>
      </w:r>
      <w:r w:rsidRPr="00E032C2">
        <w:rPr>
          <w:lang w:val="nl-NL"/>
        </w:rPr>
        <w:instrText xml:space="preserve"> REF _Ref64901015 \h </w:instrText>
      </w:r>
      <w:r>
        <w:fldChar w:fldCharType="separate"/>
      </w:r>
      <w:r w:rsidR="00FC3BF5" w:rsidRPr="00FC3BF5">
        <w:rPr>
          <w:lang w:val="nl-NL"/>
        </w:rPr>
        <w:t xml:space="preserve">Figuur </w:t>
      </w:r>
      <w:r w:rsidR="00FC3BF5" w:rsidRPr="00FC3BF5">
        <w:rPr>
          <w:noProof/>
          <w:lang w:val="nl-NL"/>
        </w:rPr>
        <w:t>23</w:t>
      </w:r>
      <w:r>
        <w:fldChar w:fldCharType="end"/>
      </w:r>
      <w:r w:rsidRPr="00E032C2">
        <w:rPr>
          <w:lang w:val="nl-NL"/>
        </w:rPr>
        <w:t xml:space="preserve">). In de orbitaal geeft men vaak met + of – aan waar de amplitude van de elektrongolf positief of negatief is. Als de elektrongolf, zoals hier, bij één atoom hoort, noemt men het orbitaal een </w:t>
      </w:r>
      <w:r w:rsidRPr="00E032C2">
        <w:rPr>
          <w:i/>
          <w:lang w:val="nl-NL"/>
        </w:rPr>
        <w:t>atoomorbitaal</w:t>
      </w:r>
      <w:r w:rsidRPr="00E032C2">
        <w:rPr>
          <w:lang w:val="nl-NL"/>
        </w:rPr>
        <w:t xml:space="preserve"> (</w:t>
      </w:r>
      <w:r w:rsidRPr="00E032C2">
        <w:rPr>
          <w:i/>
          <w:lang w:val="nl-NL"/>
        </w:rPr>
        <w:t>A.O</w:t>
      </w:r>
      <w:r w:rsidRPr="00E032C2">
        <w:rPr>
          <w:lang w:val="nl-NL"/>
        </w:rPr>
        <w:t xml:space="preserve">.). In </w:t>
      </w:r>
      <w:r>
        <w:fldChar w:fldCharType="begin"/>
      </w:r>
      <w:r w:rsidRPr="00E032C2">
        <w:rPr>
          <w:lang w:val="nl-NL"/>
        </w:rPr>
        <w:instrText xml:space="preserve"> REF _Ref64901290 \h </w:instrText>
      </w:r>
      <w:r>
        <w:fldChar w:fldCharType="separate"/>
      </w:r>
      <w:r w:rsidR="00FC3BF5" w:rsidRPr="00FC3BF5">
        <w:rPr>
          <w:lang w:val="nl-NL"/>
        </w:rPr>
        <w:t xml:space="preserve">Figuur </w:t>
      </w:r>
      <w:r w:rsidR="00FC3BF5" w:rsidRPr="00FC3BF5">
        <w:rPr>
          <w:noProof/>
          <w:lang w:val="nl-NL"/>
        </w:rPr>
        <w:t>24</w:t>
      </w:r>
      <w:r>
        <w:fldChar w:fldCharType="end"/>
      </w:r>
      <w:r w:rsidRPr="00E032C2">
        <w:rPr>
          <w:lang w:val="nl-NL"/>
        </w:rPr>
        <w:t xml:space="preserve"> zie je dat </w:t>
      </w:r>
      <w:r>
        <w:rPr>
          <w:noProof/>
          <w:position w:val="-16"/>
          <w:lang w:val="nl-NL" w:eastAsia="nl-NL"/>
        </w:rPr>
        <w:drawing>
          <wp:inline distT="0" distB="0" distL="0" distR="0" wp14:anchorId="511B6796" wp14:editId="31F2A914">
            <wp:extent cx="330200" cy="241300"/>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E032C2">
        <w:rPr>
          <w:lang w:val="nl-NL"/>
        </w:rPr>
        <w:t xml:space="preserve">in feite een combinatie is van </w:t>
      </w:r>
      <w:r>
        <w:rPr>
          <w:noProof/>
          <w:position w:val="-16"/>
          <w:lang w:val="nl-NL" w:eastAsia="nl-NL"/>
        </w:rPr>
        <w:drawing>
          <wp:inline distT="0" distB="0" distL="0" distR="0" wp14:anchorId="2361B824" wp14:editId="454D25C1">
            <wp:extent cx="533400" cy="2413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E032C2">
        <w:rPr>
          <w:lang w:val="nl-NL"/>
        </w:rPr>
        <w:t xml:space="preserve"> en </w:t>
      </w:r>
      <w:r>
        <w:rPr>
          <w:noProof/>
          <w:position w:val="-20"/>
          <w:lang w:val="nl-NL" w:eastAsia="nl-NL"/>
        </w:rPr>
        <w:drawing>
          <wp:inline distT="0" distB="0" distL="0" distR="0" wp14:anchorId="76E1FDF7" wp14:editId="3BAE2D83">
            <wp:extent cx="533400" cy="254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E032C2">
        <w:rPr>
          <w:lang w:val="nl-NL"/>
        </w:rPr>
        <w:t xml:space="preserve">. Er bestaan echter, welke combinaties je ook pakt, maar 5 orthonormale </w:t>
      </w:r>
      <w:r w:rsidRPr="00E032C2">
        <w:rPr>
          <w:i/>
          <w:iCs/>
          <w:lang w:val="nl-NL"/>
        </w:rPr>
        <w:t>d</w:t>
      </w:r>
      <w:r w:rsidRPr="00E032C2">
        <w:rPr>
          <w:lang w:val="nl-NL"/>
        </w:rPr>
        <w:t xml:space="preserve">-orbitalen (er zijn immers bij </w:t>
      </w:r>
      <w:r w:rsidRPr="00E032C2">
        <w:rPr>
          <w:i/>
          <w:iCs/>
          <w:lang w:val="nl-NL"/>
        </w:rPr>
        <w:t>d</w:t>
      </w:r>
      <w:r w:rsidRPr="00E032C2">
        <w:rPr>
          <w:lang w:val="nl-NL"/>
        </w:rPr>
        <w:t xml:space="preserve">-orbitalen ook maar 5 mogelijkheden voor </w:t>
      </w:r>
      <w:r w:rsidRPr="00E032C2">
        <w:rPr>
          <w:i/>
          <w:iCs/>
          <w:lang w:val="nl-NL"/>
        </w:rPr>
        <w:t>m</w:t>
      </w:r>
      <w:r w:rsidRPr="00E032C2">
        <w:rPr>
          <w:i/>
          <w:iCs/>
          <w:vertAlign w:val="subscript"/>
          <w:lang w:val="nl-NL"/>
        </w:rPr>
        <w:t>l</w:t>
      </w:r>
      <w:r w:rsidRPr="00E032C2">
        <w:rPr>
          <w:lang w:val="nl-NL"/>
        </w:rPr>
        <w:t>; een volledig bewijs voert hier te ver). De vijf uit Figuur 13 zijn die, die we volgens de conventie kiezen.</w:t>
      </w:r>
    </w:p>
    <w:p w14:paraId="2FE63400" w14:textId="77777777" w:rsidR="00E032C2" w:rsidRPr="00E032C2" w:rsidRDefault="00E032C2" w:rsidP="00E032C2">
      <w:pPr>
        <w:pStyle w:val="Interlinie"/>
        <w:rPr>
          <w:lang w:val="nl-NL"/>
        </w:rPr>
      </w:pPr>
    </w:p>
    <w:bookmarkStart w:id="233" w:name="Eigenschappen_van_orbitaalfuncties"/>
    <w:bookmarkStart w:id="234" w:name="_Ref435517456"/>
    <w:bookmarkEnd w:id="233"/>
    <w:p w14:paraId="2D65BF30" w14:textId="77777777" w:rsidR="00E032C2" w:rsidRDefault="00E032C2" w:rsidP="00E032C2">
      <w:pPr>
        <w:pStyle w:val="Bijschrift"/>
        <w:keepNext/>
        <w:jc w:val="center"/>
      </w:pPr>
      <w:r>
        <w:object w:dxaOrig="6153" w:dyaOrig="1608" w14:anchorId="56D8D21B">
          <v:shape id="_x0000_i1033" type="#_x0000_t75" style="width:428pt;height:111pt" o:ole="">
            <v:imagedata r:id="rId99" o:title=""/>
          </v:shape>
          <o:OLEObject Type="Embed" ProgID="ACD.ChemSketch.20" ShapeID="_x0000_i1033" DrawAspect="Content" ObjectID="_1675755200" r:id="rId100"/>
        </w:object>
      </w:r>
    </w:p>
    <w:p w14:paraId="33647073" w14:textId="5A3DD22D" w:rsidR="00E032C2" w:rsidRDefault="00E032C2" w:rsidP="00E032C2">
      <w:pPr>
        <w:pStyle w:val="Bijschrift"/>
        <w:jc w:val="center"/>
        <w:rPr>
          <w:noProof/>
        </w:rPr>
      </w:pPr>
      <w:bookmarkStart w:id="235" w:name="_Ref64901015"/>
      <w:r>
        <w:t xml:space="preserve">Figuur </w:t>
      </w:r>
      <w:r>
        <w:fldChar w:fldCharType="begin"/>
      </w:r>
      <w:r>
        <w:instrText xml:space="preserve"> SEQ Figuur \* ARABIC </w:instrText>
      </w:r>
      <w:r>
        <w:fldChar w:fldCharType="separate"/>
      </w:r>
      <w:r w:rsidR="00FC3BF5">
        <w:rPr>
          <w:noProof/>
        </w:rPr>
        <w:t>23</w:t>
      </w:r>
      <w:r>
        <w:fldChar w:fldCharType="end"/>
      </w:r>
      <w:bookmarkEnd w:id="235"/>
      <w:r>
        <w:t>: De vorm van de a</w:t>
      </w:r>
      <w:r w:rsidRPr="001D699E">
        <w:t>toomorbitalen: s-, p-, en d</w:t>
      </w:r>
    </w:p>
    <w:bookmarkEnd w:id="234"/>
    <w:p w14:paraId="2F3AC7B7" w14:textId="77777777" w:rsidR="00E032C2" w:rsidRPr="00FD3D6E" w:rsidRDefault="00E032C2" w:rsidP="00E032C2">
      <w:pPr>
        <w:rPr>
          <w:lang w:val="nl"/>
        </w:rPr>
      </w:pPr>
    </w:p>
    <w:p w14:paraId="7D0C8C72" w14:textId="77777777" w:rsidR="00E032C2" w:rsidRDefault="00E032C2" w:rsidP="00E032C2">
      <w:pPr>
        <w:keepNext/>
        <w:jc w:val="center"/>
      </w:pPr>
      <w:r>
        <w:object w:dxaOrig="6898" w:dyaOrig="2328" w14:anchorId="57014CDE">
          <v:shape id="_x0000_i1034" type="#_x0000_t75" style="width:278.5pt;height:92.5pt" o:ole="">
            <v:imagedata r:id="rId101" o:title=""/>
          </v:shape>
          <o:OLEObject Type="Embed" ProgID="ACD.ChemSketch.20" ShapeID="_x0000_i1034" DrawAspect="Content" ObjectID="_1675755201" r:id="rId102"/>
        </w:object>
      </w:r>
    </w:p>
    <w:p w14:paraId="6574F0DD" w14:textId="38E5510D" w:rsidR="00E032C2" w:rsidRDefault="00E032C2" w:rsidP="00E032C2">
      <w:pPr>
        <w:pStyle w:val="Bijschrift"/>
        <w:jc w:val="center"/>
      </w:pPr>
      <w:bookmarkStart w:id="236" w:name="_Ref64901290"/>
      <w:r>
        <w:t xml:space="preserve">Figuur </w:t>
      </w:r>
      <w:r>
        <w:fldChar w:fldCharType="begin"/>
      </w:r>
      <w:r>
        <w:instrText xml:space="preserve"> SEQ Figuur \* ARABIC </w:instrText>
      </w:r>
      <w:r>
        <w:fldChar w:fldCharType="separate"/>
      </w:r>
      <w:r w:rsidR="00FC3BF5">
        <w:rPr>
          <w:noProof/>
        </w:rPr>
        <w:t>24</w:t>
      </w:r>
      <w:r>
        <w:fldChar w:fldCharType="end"/>
      </w:r>
      <w:bookmarkEnd w:id="236"/>
      <w:r>
        <w:t>: Een lineaire combinatie van d-orbitalen</w:t>
      </w:r>
    </w:p>
    <w:p w14:paraId="52494D70" w14:textId="77777777" w:rsidR="00E032C2" w:rsidRPr="00E032C2" w:rsidRDefault="00E032C2" w:rsidP="00E032C2">
      <w:pPr>
        <w:pStyle w:val="Kop3"/>
        <w:rPr>
          <w:lang w:val="nl-NL"/>
        </w:rPr>
      </w:pPr>
      <w:bookmarkStart w:id="237" w:name="_Toc64924237"/>
      <w:bookmarkStart w:id="238" w:name="_Toc65063599"/>
      <w:r w:rsidRPr="00E032C2">
        <w:rPr>
          <w:lang w:val="nl-NL"/>
        </w:rPr>
        <w:t>Superpositiebeginsel</w:t>
      </w:r>
      <w:bookmarkEnd w:id="237"/>
      <w:bookmarkEnd w:id="238"/>
    </w:p>
    <w:p w14:paraId="612CA4E4" w14:textId="77777777" w:rsidR="00E032C2" w:rsidRPr="00E032C2" w:rsidRDefault="00E032C2" w:rsidP="00E032C2">
      <w:pPr>
        <w:pStyle w:val="Kop4"/>
        <w:rPr>
          <w:lang w:val="nl-NL"/>
        </w:rPr>
      </w:pPr>
      <w:r w:rsidRPr="00E032C2">
        <w:rPr>
          <w:lang w:val="nl-NL"/>
        </w:rPr>
        <w:t>Inleiding</w:t>
      </w:r>
    </w:p>
    <w:p w14:paraId="08BEAB8E" w14:textId="4C35B4EB" w:rsidR="00E032C2" w:rsidRPr="00E032C2" w:rsidRDefault="00E032C2" w:rsidP="00E032C2">
      <w:pPr>
        <w:rPr>
          <w:lang w:val="nl-NL"/>
        </w:rPr>
      </w:pPr>
      <w:r w:rsidRPr="00E032C2">
        <w:rPr>
          <w:lang w:val="nl-NL"/>
        </w:rPr>
        <w:t>Heel belangrijk in de orbitaaltheorie is dat atoomorbitalen wiskundig gezegd orthogonaal</w:t>
      </w:r>
      <w:r>
        <w:fldChar w:fldCharType="begin"/>
      </w:r>
      <w:r w:rsidRPr="00E032C2">
        <w:rPr>
          <w:lang w:val="nl-NL"/>
        </w:rPr>
        <w:instrText xml:space="preserve"> XE "orthogonaal" </w:instrText>
      </w:r>
      <w:r>
        <w:fldChar w:fldCharType="end"/>
      </w:r>
      <w:r w:rsidRPr="00E032C2">
        <w:rPr>
          <w:lang w:val="nl-NL"/>
        </w:rPr>
        <w:t xml:space="preserve"> zijn. Dat wil zeggen dat als het product van de golffuncties van twee verschillende orbitalen </w:t>
      </w:r>
      <w:r w:rsidRPr="00E032C2">
        <w:rPr>
          <w:i/>
          <w:lang w:val="nl-NL"/>
        </w:rPr>
        <w:t>f</w:t>
      </w:r>
      <w:r w:rsidRPr="00E032C2">
        <w:rPr>
          <w:vertAlign w:val="subscript"/>
          <w:lang w:val="nl-NL"/>
        </w:rPr>
        <w:t>1</w:t>
      </w:r>
      <w:r w:rsidRPr="00E032C2">
        <w:rPr>
          <w:lang w:val="nl-NL"/>
        </w:rPr>
        <w:t xml:space="preserve"> en </w:t>
      </w:r>
      <w:r w:rsidRPr="00E032C2">
        <w:rPr>
          <w:i/>
          <w:lang w:val="nl-NL"/>
        </w:rPr>
        <w:t>f</w:t>
      </w:r>
      <w:r w:rsidRPr="00E032C2">
        <w:rPr>
          <w:vertAlign w:val="subscript"/>
          <w:lang w:val="nl-NL"/>
        </w:rPr>
        <w:t>2</w:t>
      </w:r>
      <w:r w:rsidRPr="00E032C2">
        <w:rPr>
          <w:lang w:val="nl-NL"/>
        </w:rPr>
        <w:t xml:space="preserve"> over de ruimte wordt geïntegreerd, deze integraal precies nul is: </w:t>
      </w:r>
      <w:r>
        <w:rPr>
          <w:noProof/>
          <w:position w:val="-32"/>
          <w:lang w:val="nl-NL" w:eastAsia="nl-NL"/>
        </w:rPr>
        <w:drawing>
          <wp:inline distT="0" distB="0" distL="0" distR="0" wp14:anchorId="67EED28A" wp14:editId="2414D09C">
            <wp:extent cx="939800" cy="355600"/>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39800" cy="355600"/>
                    </a:xfrm>
                    <a:prstGeom prst="rect">
                      <a:avLst/>
                    </a:prstGeom>
                    <a:noFill/>
                    <a:ln>
                      <a:noFill/>
                    </a:ln>
                  </pic:spPr>
                </pic:pic>
              </a:graphicData>
            </a:graphic>
          </wp:inline>
        </w:drawing>
      </w:r>
      <w:r w:rsidRPr="00E032C2">
        <w:rPr>
          <w:lang w:val="nl-NL"/>
        </w:rPr>
        <w:t xml:space="preserve"> = 0</w:t>
      </w:r>
    </w:p>
    <w:p w14:paraId="15C80935" w14:textId="39D20554" w:rsidR="00E032C2" w:rsidRPr="00E032C2" w:rsidRDefault="00E032C2" w:rsidP="00E032C2">
      <w:pPr>
        <w:rPr>
          <w:lang w:val="nl-NL"/>
        </w:rPr>
      </w:pPr>
      <w:r w:rsidRPr="00E032C2">
        <w:rPr>
          <w:lang w:val="nl-NL"/>
        </w:rPr>
        <w:t xml:space="preserve">Verder geldt dat elke continue functie van de ruimtecoördinaat </w:t>
      </w:r>
      <w:r>
        <w:rPr>
          <w:noProof/>
          <w:position w:val="-6"/>
          <w:lang w:val="nl-NL" w:eastAsia="nl-NL"/>
        </w:rPr>
        <w:drawing>
          <wp:inline distT="0" distB="0" distL="0" distR="0" wp14:anchorId="500FD591" wp14:editId="4D93B83A">
            <wp:extent cx="139700" cy="1524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E032C2">
        <w:rPr>
          <w:lang w:val="nl-NL"/>
        </w:rPr>
        <w:t xml:space="preserve"> kan worden geschreven als een lineaire combinatie (een superpositie) van een oneindige reeks orbitalen; dit noemt men het superpositiebeginsel</w:t>
      </w:r>
      <w:r>
        <w:fldChar w:fldCharType="begin"/>
      </w:r>
      <w:r w:rsidRPr="00E032C2">
        <w:rPr>
          <w:lang w:val="nl-NL"/>
        </w:rPr>
        <w:instrText xml:space="preserve"> XE "superpositie:-beginsel" </w:instrText>
      </w:r>
      <w:r>
        <w:fldChar w:fldCharType="end"/>
      </w:r>
      <w:r w:rsidRPr="00E032C2">
        <w:rPr>
          <w:lang w:val="nl-NL"/>
        </w:rPr>
        <w:t xml:space="preserve">: als een kwantumsysteem zich bevindt in toestanden 1 en 2, beschreven door de golffuncties </w:t>
      </w:r>
      <w:r w:rsidRPr="00BD104F">
        <w:rPr>
          <w:rFonts w:ascii="Symbol" w:hAnsi="Symbol"/>
          <w:i/>
        </w:rPr>
        <w:t></w:t>
      </w:r>
      <w:r w:rsidRPr="00E032C2">
        <w:rPr>
          <w:vertAlign w:val="subscript"/>
          <w:lang w:val="nl-NL"/>
        </w:rPr>
        <w:t>1</w:t>
      </w:r>
      <w:r w:rsidRPr="00E032C2">
        <w:rPr>
          <w:lang w:val="nl-NL"/>
        </w:rPr>
        <w:t xml:space="preserve"> en </w:t>
      </w:r>
      <w:r w:rsidRPr="00BD104F">
        <w:rPr>
          <w:rFonts w:ascii="Symbol" w:hAnsi="Symbol"/>
          <w:i/>
        </w:rPr>
        <w:t></w:t>
      </w:r>
      <w:r w:rsidRPr="00E032C2">
        <w:rPr>
          <w:vertAlign w:val="subscript"/>
          <w:lang w:val="nl-NL"/>
        </w:rPr>
        <w:t>2</w:t>
      </w:r>
      <w:r w:rsidRPr="00E032C2">
        <w:rPr>
          <w:lang w:val="nl-NL"/>
        </w:rPr>
        <w:t xml:space="preserve">, dan bevindt het zich ook in een mengtoestand met de golffunctie </w:t>
      </w:r>
      <w:r w:rsidRPr="00BD104F">
        <w:rPr>
          <w:rFonts w:ascii="Symbol" w:hAnsi="Symbol"/>
          <w:i/>
        </w:rPr>
        <w:t></w:t>
      </w:r>
      <w:r w:rsidRPr="00E032C2">
        <w:rPr>
          <w:lang w:val="nl-NL"/>
        </w:rPr>
        <w:t xml:space="preserve"> = </w:t>
      </w:r>
      <w:r w:rsidRPr="00E032C2">
        <w:rPr>
          <w:i/>
          <w:lang w:val="nl-NL"/>
        </w:rPr>
        <w:t>c</w:t>
      </w:r>
      <w:r w:rsidRPr="00E032C2">
        <w:rPr>
          <w:vertAlign w:val="subscript"/>
          <w:lang w:val="nl-NL"/>
        </w:rPr>
        <w:t>1</w:t>
      </w:r>
      <w:r w:rsidRPr="00BD104F">
        <w:rPr>
          <w:rFonts w:ascii="Symbol" w:hAnsi="Symbol"/>
          <w:i/>
        </w:rPr>
        <w:t></w:t>
      </w:r>
      <w:r w:rsidRPr="00E032C2">
        <w:rPr>
          <w:vertAlign w:val="subscript"/>
          <w:lang w:val="nl-NL"/>
        </w:rPr>
        <w:t>1</w:t>
      </w:r>
      <w:r w:rsidRPr="00E032C2">
        <w:rPr>
          <w:lang w:val="nl-NL"/>
        </w:rPr>
        <w:t xml:space="preserve"> + </w:t>
      </w:r>
      <w:r w:rsidRPr="00E032C2">
        <w:rPr>
          <w:i/>
          <w:lang w:val="nl-NL"/>
        </w:rPr>
        <w:t>c</w:t>
      </w:r>
      <w:r w:rsidRPr="00E032C2">
        <w:rPr>
          <w:vertAlign w:val="subscript"/>
          <w:lang w:val="nl-NL"/>
        </w:rPr>
        <w:t>2</w:t>
      </w:r>
      <w:r w:rsidRPr="00BD104F">
        <w:rPr>
          <w:rFonts w:ascii="Symbol" w:hAnsi="Symbol"/>
          <w:i/>
        </w:rPr>
        <w:t></w:t>
      </w:r>
      <w:r w:rsidRPr="00E032C2">
        <w:rPr>
          <w:vertAlign w:val="subscript"/>
          <w:lang w:val="nl-NL"/>
        </w:rPr>
        <w:t>2</w:t>
      </w:r>
      <w:r w:rsidRPr="00E032C2">
        <w:rPr>
          <w:lang w:val="nl-NL"/>
        </w:rPr>
        <w:t xml:space="preserve">. Hierin zijn </w:t>
      </w:r>
      <w:r w:rsidRPr="00E032C2">
        <w:rPr>
          <w:i/>
          <w:lang w:val="nl-NL"/>
        </w:rPr>
        <w:t>c</w:t>
      </w:r>
      <w:r w:rsidRPr="00E032C2">
        <w:rPr>
          <w:vertAlign w:val="subscript"/>
          <w:lang w:val="nl-NL"/>
        </w:rPr>
        <w:t>1</w:t>
      </w:r>
      <w:r w:rsidRPr="00E032C2">
        <w:rPr>
          <w:lang w:val="nl-NL"/>
        </w:rPr>
        <w:t xml:space="preserve"> en </w:t>
      </w:r>
      <w:r w:rsidRPr="00E032C2">
        <w:rPr>
          <w:i/>
          <w:lang w:val="nl-NL"/>
        </w:rPr>
        <w:t>c</w:t>
      </w:r>
      <w:r w:rsidRPr="00E032C2">
        <w:rPr>
          <w:vertAlign w:val="subscript"/>
          <w:lang w:val="nl-NL"/>
        </w:rPr>
        <w:t>2</w:t>
      </w:r>
      <w:r w:rsidRPr="00E032C2">
        <w:rPr>
          <w:lang w:val="nl-NL"/>
        </w:rPr>
        <w:t xml:space="preserve"> factoren die de bijdrage van toestanden 1 en 2 aan de mengtoestand geven.</w:t>
      </w:r>
    </w:p>
    <w:p w14:paraId="3615E695" w14:textId="77777777" w:rsidR="00E032C2" w:rsidRPr="00E032C2" w:rsidRDefault="00E032C2" w:rsidP="00E032C2">
      <w:pPr>
        <w:rPr>
          <w:rFonts w:ascii="Symbol" w:hAnsi="Symbol"/>
          <w:lang w:val="nl-NL"/>
        </w:rPr>
      </w:pPr>
      <w:r w:rsidRPr="00E032C2">
        <w:rPr>
          <w:lang w:val="nl-NL"/>
        </w:rPr>
        <w:t>In een mengtoestand</w:t>
      </w:r>
      <w:r>
        <w:fldChar w:fldCharType="begin"/>
      </w:r>
      <w:r w:rsidRPr="00E032C2">
        <w:rPr>
          <w:lang w:val="nl-NL"/>
        </w:rPr>
        <w:instrText xml:space="preserve"> XE "mengtoestand" </w:instrText>
      </w:r>
      <w:r>
        <w:fldChar w:fldCharType="end"/>
      </w:r>
      <w:r w:rsidRPr="00E032C2">
        <w:rPr>
          <w:lang w:val="nl-NL"/>
        </w:rP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sidRPr="00E032C2">
        <w:rPr>
          <w:i/>
          <w:lang w:val="nl-NL"/>
        </w:rPr>
        <w:t>p</w:t>
      </w:r>
      <w:r w:rsidRPr="00E032C2">
        <w:rPr>
          <w:vertAlign w:val="subscript"/>
          <w:lang w:val="nl-NL"/>
        </w:rPr>
        <w:t>1</w:t>
      </w:r>
      <w:r w:rsidRPr="00E032C2">
        <w:rPr>
          <w:lang w:val="nl-NL"/>
        </w:rPr>
        <w:t xml:space="preserve"> ~ |</w:t>
      </w:r>
      <w:r w:rsidRPr="00E032C2">
        <w:rPr>
          <w:i/>
          <w:lang w:val="nl-NL"/>
        </w:rPr>
        <w:t>c</w:t>
      </w:r>
      <w:r w:rsidRPr="00E032C2">
        <w:rPr>
          <w:vertAlign w:val="subscript"/>
          <w:lang w:val="nl-NL"/>
        </w:rPr>
        <w:t>1</w:t>
      </w:r>
      <w:r w:rsidRPr="00E032C2">
        <w:rPr>
          <w:lang w:val="nl-NL"/>
        </w:rPr>
        <w:t>|</w:t>
      </w:r>
      <w:r w:rsidRPr="00E032C2">
        <w:rPr>
          <w:vertAlign w:val="superscript"/>
          <w:lang w:val="nl-NL"/>
        </w:rPr>
        <w:t>2</w:t>
      </w:r>
      <w:r w:rsidRPr="00E032C2">
        <w:rPr>
          <w:lang w:val="nl-NL"/>
        </w:rPr>
        <w:t xml:space="preserve">, </w:t>
      </w:r>
      <w:r w:rsidRPr="00E032C2">
        <w:rPr>
          <w:i/>
          <w:lang w:val="nl-NL"/>
        </w:rPr>
        <w:t>p</w:t>
      </w:r>
      <w:r w:rsidRPr="00E032C2">
        <w:rPr>
          <w:vertAlign w:val="subscript"/>
          <w:lang w:val="nl-NL"/>
        </w:rPr>
        <w:t>2</w:t>
      </w:r>
      <w:r w:rsidRPr="00E032C2">
        <w:rPr>
          <w:lang w:val="nl-NL"/>
        </w:rPr>
        <w:t xml:space="preserve"> ~ |</w:t>
      </w:r>
      <w:r w:rsidRPr="00E032C2">
        <w:rPr>
          <w:i/>
          <w:lang w:val="nl-NL"/>
        </w:rPr>
        <w:t>c</w:t>
      </w:r>
      <w:r w:rsidRPr="00E032C2">
        <w:rPr>
          <w:vertAlign w:val="subscript"/>
          <w:lang w:val="nl-NL"/>
        </w:rPr>
        <w:t>2</w:t>
      </w:r>
      <w:r w:rsidRPr="00E032C2">
        <w:rPr>
          <w:lang w:val="nl-NL"/>
        </w:rPr>
        <w:t>|</w:t>
      </w:r>
      <w:r w:rsidRPr="00E032C2">
        <w:rPr>
          <w:vertAlign w:val="superscript"/>
          <w:lang w:val="nl-NL"/>
        </w:rPr>
        <w:t>2</w:t>
      </w:r>
      <w:r w:rsidRPr="00E032C2">
        <w:rPr>
          <w:lang w:val="nl-NL"/>
        </w:rPr>
        <w:t xml:space="preserve">. De waarschijnlijkheid om het systeem aan te treffen in één beide toestanden is natuurlijk gelijk aan 1: </w:t>
      </w:r>
      <w:r w:rsidRPr="00E032C2">
        <w:rPr>
          <w:i/>
          <w:lang w:val="nl-NL"/>
        </w:rPr>
        <w:t>p</w:t>
      </w:r>
      <w:r w:rsidRPr="00E032C2">
        <w:rPr>
          <w:vertAlign w:val="subscript"/>
          <w:lang w:val="nl-NL"/>
        </w:rPr>
        <w:t>1</w:t>
      </w:r>
      <w:r w:rsidRPr="00E032C2">
        <w:rPr>
          <w:lang w:val="nl-NL"/>
        </w:rPr>
        <w:t xml:space="preserve"> + </w:t>
      </w:r>
      <w:r w:rsidRPr="00E032C2">
        <w:rPr>
          <w:i/>
          <w:lang w:val="nl-NL"/>
        </w:rPr>
        <w:t>p</w:t>
      </w:r>
      <w:r w:rsidRPr="00E032C2">
        <w:rPr>
          <w:vertAlign w:val="subscript"/>
          <w:lang w:val="nl-NL"/>
        </w:rPr>
        <w:t>2</w:t>
      </w:r>
      <w:r w:rsidRPr="00E032C2">
        <w:rPr>
          <w:lang w:val="nl-NL"/>
        </w:rPr>
        <w:t xml:space="preserve"> = 1.</w:t>
      </w:r>
    </w:p>
    <w:p w14:paraId="013BC20B" w14:textId="77777777" w:rsidR="00E032C2" w:rsidRPr="00E032C2" w:rsidRDefault="00E032C2" w:rsidP="00E032C2">
      <w:pPr>
        <w:rPr>
          <w:lang w:val="nl-NL"/>
        </w:rPr>
      </w:pPr>
      <w:r w:rsidRPr="00E032C2">
        <w:rPr>
          <w:lang w:val="nl-NL"/>
        </w:rPr>
        <w:t>Van deze eigenschappen van orbitaalfuncties wordt bij het maken van kwantummechanische berekeningen veelvuldig gebruikgemaakt.</w:t>
      </w:r>
    </w:p>
    <w:p w14:paraId="6C8FC04A" w14:textId="77777777" w:rsidR="00E032C2" w:rsidRPr="00E032C2" w:rsidRDefault="00E032C2" w:rsidP="00E032C2">
      <w:pPr>
        <w:pStyle w:val="Kop4"/>
        <w:rPr>
          <w:lang w:val="nl-NL"/>
        </w:rPr>
      </w:pPr>
      <w:r w:rsidRPr="00E032C2">
        <w:rPr>
          <w:lang w:val="nl-NL"/>
        </w:rPr>
        <w:t>Hybridisatie</w:t>
      </w:r>
    </w:p>
    <w:p w14:paraId="61D0BBBC" w14:textId="77777777" w:rsidR="00E032C2" w:rsidRPr="00E032C2" w:rsidRDefault="00E032C2" w:rsidP="00E032C2">
      <w:pPr>
        <w:rPr>
          <w:lang w:val="nl-NL"/>
        </w:rPr>
      </w:pPr>
      <w:r w:rsidRPr="00E032C2">
        <w:rPr>
          <w:bCs/>
          <w:lang w:val="nl-NL"/>
        </w:rPr>
        <w:t>Hybridisatie</w:t>
      </w:r>
      <w:r w:rsidRPr="00E032C2">
        <w:rPr>
          <w:lang w:val="nl-NL"/>
        </w:rPr>
        <w:t xml:space="preserve"> is het mengen van orbitalen van één atoom. Hybridisatie wordt gebruikt in de atoomfysica om de vorming van chemische bindingen te verklaren.</w:t>
      </w:r>
    </w:p>
    <w:p w14:paraId="1FBF1369" w14:textId="77777777" w:rsidR="00E032C2" w:rsidRPr="00E032C2" w:rsidRDefault="00E032C2" w:rsidP="00E032C2">
      <w:pPr>
        <w:rPr>
          <w:lang w:val="nl-NL"/>
        </w:rPr>
      </w:pPr>
      <w:r w:rsidRPr="00E032C2">
        <w:rPr>
          <w:lang w:val="nl-NL"/>
        </w:rPr>
        <w:t xml:space="preserve">Chemische bindingen (zogenaamde </w:t>
      </w:r>
      <w:r w:rsidRPr="00E032C2">
        <w:rPr>
          <w:i/>
          <w:iCs/>
          <w:lang w:val="nl-NL"/>
        </w:rPr>
        <w:t>covalente bindingen</w:t>
      </w:r>
      <w:r w:rsidRPr="00E032C2">
        <w:rPr>
          <w:lang w:val="nl-NL"/>
        </w:rPr>
        <w:t>) tussen atomen kunnen worden gevormd wanneer twee atomen die vlak bij elkaar liggen twee energiegunstige orbitalen hebben en overlap geven, met twee elektronen in totaal.</w:t>
      </w:r>
    </w:p>
    <w:p w14:paraId="00585D25" w14:textId="77777777" w:rsidR="00E032C2" w:rsidRPr="00E032C2" w:rsidRDefault="00E032C2" w:rsidP="00E032C2">
      <w:pPr>
        <w:rPr>
          <w:lang w:val="nl-NL"/>
        </w:rPr>
      </w:pPr>
      <w:r w:rsidRPr="00E032C2">
        <w:rPr>
          <w:lang w:val="nl-NL"/>
        </w:rPr>
        <w:lastRenderedPageBreak/>
        <w:t>De oorspronkelijke atoomorbitalen zijn meestal niet geschikt om bij binding goed te overlappen. Alleen in het H</w:t>
      </w:r>
      <w:r w:rsidRPr="00E032C2">
        <w:rPr>
          <w:vertAlign w:val="subscript"/>
          <w:lang w:val="nl-NL"/>
        </w:rPr>
        <w:t>2</w:t>
      </w:r>
      <w:r w:rsidRPr="00E032C2">
        <w:rPr>
          <w:lang w:val="nl-NL"/>
        </w:rPr>
        <w:t xml:space="preserve"> molecuul is het simpel mogelijk om de twee atoomorbitalen (de 1</w:t>
      </w:r>
      <w:r w:rsidRPr="00E032C2">
        <w:rPr>
          <w:i/>
          <w:lang w:val="nl-NL"/>
        </w:rPr>
        <w:t>s</w:t>
      </w:r>
      <w:r w:rsidRPr="00E032C2">
        <w:rPr>
          <w:lang w:val="nl-NL"/>
        </w:rPr>
        <w:t xml:space="preserve"> orbitalen van beide atomen) met elkaar te laten overlappen. Voor de hogere elementen spelen vrijwel altijd mengsels (wiskundig gezien </w:t>
      </w:r>
      <w:r w:rsidRPr="00E032C2">
        <w:rPr>
          <w:i/>
          <w:iCs/>
          <w:lang w:val="nl-NL"/>
        </w:rPr>
        <w:t>lineaire combinaties</w:t>
      </w:r>
      <w:r w:rsidRPr="00E032C2">
        <w:rPr>
          <w:lang w:val="nl-NL"/>
        </w:rPr>
        <w:t xml:space="preserve">) van de atoomorbitalen een rol. Het maken van deze combinaties wordt </w:t>
      </w:r>
      <w:r w:rsidRPr="00E032C2">
        <w:rPr>
          <w:i/>
          <w:iCs/>
          <w:lang w:val="nl-NL"/>
        </w:rPr>
        <w:t>hybridiseren</w:t>
      </w:r>
      <w:r w:rsidRPr="00E032C2">
        <w:rPr>
          <w:lang w:val="nl-NL"/>
        </w:rPr>
        <w:t xml:space="preserve"> genoemd.</w:t>
      </w:r>
    </w:p>
    <w:p w14:paraId="58F9F82E" w14:textId="77777777" w:rsidR="00E032C2" w:rsidRPr="00E032C2" w:rsidRDefault="00E032C2" w:rsidP="00E032C2">
      <w:pPr>
        <w:pStyle w:val="Interlinie"/>
        <w:rPr>
          <w:lang w:val="nl-NL"/>
        </w:rPr>
      </w:pPr>
      <w:r w:rsidRPr="00E032C2">
        <w:rPr>
          <w:lang w:val="nl-NL"/>
        </w:rPr>
        <w:t xml:space="preserve">Dus, als twee of meer elektrongolven van hetzèlfde atoom vrijwel dezelfde potentiële energie hebben, kunnen deze ook interfereren. Men noemt dit verschijnsel </w:t>
      </w:r>
      <w:r w:rsidRPr="00E032C2">
        <w:rPr>
          <w:i/>
          <w:lang w:val="nl-NL"/>
        </w:rPr>
        <w:t>hybridisatie</w:t>
      </w:r>
      <w:r>
        <w:rPr>
          <w:i/>
        </w:rPr>
        <w:fldChar w:fldCharType="begin"/>
      </w:r>
      <w:r w:rsidRPr="00E032C2">
        <w:rPr>
          <w:lang w:val="nl-NL"/>
        </w:rPr>
        <w:instrText xml:space="preserve"> XE "hybridisatie" </w:instrText>
      </w:r>
      <w:r>
        <w:rPr>
          <w:i/>
        </w:rPr>
        <w:fldChar w:fldCharType="end"/>
      </w:r>
      <w:r w:rsidRPr="00E032C2">
        <w:rPr>
          <w:lang w:val="nl-NL"/>
        </w:rPr>
        <w:t xml:space="preserve">. Dit levert evenveel hybridegolven (hybride = bastaard) op. Bij deze hybridegolven horen weer </w:t>
      </w:r>
      <w:r w:rsidRPr="00E032C2">
        <w:rPr>
          <w:i/>
          <w:lang w:val="nl-NL"/>
        </w:rPr>
        <w:t>hybrideorbitalen</w:t>
      </w:r>
      <w:r w:rsidRPr="00E032C2">
        <w:rPr>
          <w:lang w:val="nl-NL"/>
        </w:rPr>
        <w:t>. Om deze hybrideorbitalen te krijgen, moet je atoomorbitalen bij elkaar optellen en van elkaar aftrekken (aftrekken komt op hetzelfde neer als het teken van een van de atoomorbitalen omdraaien en dan optellen). Hybrideorbitalen</w:t>
      </w:r>
      <w:r>
        <w:fldChar w:fldCharType="begin"/>
      </w:r>
      <w:r w:rsidRPr="00E032C2">
        <w:rPr>
          <w:lang w:val="nl-NL"/>
        </w:rPr>
        <w:instrText xml:space="preserve"> XE "hybrideorbitaal" </w:instrText>
      </w:r>
      <w:r>
        <w:fldChar w:fldCharType="end"/>
      </w:r>
      <w:r w:rsidRPr="00E032C2">
        <w:rPr>
          <w:lang w:val="nl-NL"/>
        </w:rP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14:paraId="08B2EF35" w14:textId="46CE475B" w:rsidR="00E032C2" w:rsidRPr="00E032C2" w:rsidRDefault="00E032C2" w:rsidP="00E032C2">
      <w:pPr>
        <w:rPr>
          <w:lang w:val="nl-NL"/>
        </w:rPr>
      </w:pPr>
      <w:r w:rsidRPr="00E032C2">
        <w:rPr>
          <w:lang w:val="nl-NL"/>
        </w:rPr>
        <w:t>De eenvoudigste combinaties (superposities</w:t>
      </w:r>
      <w:r>
        <w:fldChar w:fldCharType="begin"/>
      </w:r>
      <w:r w:rsidRPr="00E032C2">
        <w:rPr>
          <w:lang w:val="nl-NL"/>
        </w:rPr>
        <w:instrText xml:space="preserve"> XE "superpositie" </w:instrText>
      </w:r>
      <w:r>
        <w:fldChar w:fldCharType="end"/>
      </w:r>
      <w:r w:rsidRPr="00E032C2">
        <w:rPr>
          <w:lang w:val="nl-NL"/>
        </w:rPr>
        <w:t xml:space="preserve">) worden verkregen uit de </w:t>
      </w:r>
      <w:r w:rsidRPr="00E032C2">
        <w:rPr>
          <w:i/>
          <w:lang w:val="nl-NL"/>
        </w:rPr>
        <w:t>s</w:t>
      </w:r>
      <w:r w:rsidRPr="00E032C2">
        <w:rPr>
          <w:lang w:val="nl-NL"/>
        </w:rPr>
        <w:t xml:space="preserve">- en </w:t>
      </w:r>
      <w:r w:rsidRPr="00E032C2">
        <w:rPr>
          <w:i/>
          <w:lang w:val="nl-NL"/>
        </w:rPr>
        <w:t>p</w:t>
      </w:r>
      <w:r w:rsidRPr="00E032C2">
        <w:rPr>
          <w:lang w:val="nl-NL"/>
        </w:rPr>
        <w:t xml:space="preserve">-orbitalen in de valentieschil van één atoom. De combinaties hebben specifieke rangschikkingen die afhangen van het type menging (zie </w:t>
      </w:r>
      <w:r>
        <w:fldChar w:fldCharType="begin"/>
      </w:r>
      <w:r w:rsidRPr="00E032C2">
        <w:rPr>
          <w:lang w:val="nl-NL"/>
        </w:rPr>
        <w:instrText xml:space="preserve"> REF _Ref64901992 \h </w:instrText>
      </w:r>
      <w:r>
        <w:fldChar w:fldCharType="separate"/>
      </w:r>
      <w:r w:rsidR="00FC3BF5" w:rsidRPr="00FC3BF5">
        <w:rPr>
          <w:lang w:val="nl-NL"/>
        </w:rPr>
        <w:t xml:space="preserve">Figuur </w:t>
      </w:r>
      <w:r w:rsidR="00FC3BF5" w:rsidRPr="00FC3BF5">
        <w:rPr>
          <w:noProof/>
          <w:lang w:val="nl-NL"/>
        </w:rPr>
        <w:t>25</w:t>
      </w:r>
      <w:r>
        <w:fldChar w:fldCharType="end"/>
      </w:r>
      <w:r w:rsidRPr="00E032C2">
        <w:rPr>
          <w:lang w:val="nl-NL"/>
        </w:rPr>
        <w:t>):</w:t>
      </w:r>
    </w:p>
    <w:p w14:paraId="538F74BB"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één enkele </w:t>
      </w:r>
      <w:r w:rsidRPr="00E032C2">
        <w:rPr>
          <w:i/>
          <w:lang w:val="nl-NL"/>
        </w:rPr>
        <w:t>p</w:t>
      </w:r>
      <w:r w:rsidRPr="00E032C2">
        <w:rPr>
          <w:lang w:val="nl-NL"/>
        </w:rPr>
        <w:t xml:space="preserve"> orbitaal, worden twee </w:t>
      </w:r>
      <w:r w:rsidRPr="00E032C2">
        <w:rPr>
          <w:i/>
          <w:lang w:val="nl-NL"/>
        </w:rPr>
        <w:t>sp</w:t>
      </w:r>
      <w:r w:rsidRPr="00E032C2">
        <w:rPr>
          <w:lang w:val="nl-NL"/>
        </w:rPr>
        <w:t xml:space="preserve"> orbitalen gevormd (één naar links en één naar rechts), en blijven er loodrecht daarop twee </w:t>
      </w:r>
      <w:r w:rsidRPr="00E032C2">
        <w:rPr>
          <w:i/>
          <w:lang w:val="nl-NL"/>
        </w:rPr>
        <w:t>p</w:t>
      </w:r>
      <w:r w:rsidRPr="00E032C2">
        <w:rPr>
          <w:lang w:val="nl-NL"/>
        </w:rPr>
        <w:t xml:space="preserve"> orbitalen over.</w:t>
      </w:r>
    </w:p>
    <w:p w14:paraId="417E17C7"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twee </w:t>
      </w:r>
      <w:r w:rsidRPr="00E032C2">
        <w:rPr>
          <w:i/>
          <w:lang w:val="nl-NL"/>
        </w:rPr>
        <w:t>p</w:t>
      </w:r>
      <w:r w:rsidRPr="00E032C2">
        <w:rPr>
          <w:lang w:val="nl-NL"/>
        </w:rPr>
        <w:t xml:space="preserve"> orbitalen, worden drie </w:t>
      </w:r>
      <w:r w:rsidRPr="00E032C2">
        <w:rPr>
          <w:i/>
          <w:lang w:val="nl-NL"/>
        </w:rPr>
        <w:t>sp</w:t>
      </w:r>
      <w:r w:rsidRPr="00E032C2">
        <w:rPr>
          <w:i/>
          <w:vertAlign w:val="superscript"/>
          <w:lang w:val="nl-NL"/>
        </w:rPr>
        <w:t>2</w:t>
      </w:r>
      <w:r w:rsidRPr="00E032C2">
        <w:rPr>
          <w:lang w:val="nl-NL"/>
        </w:rPr>
        <w:t xml:space="preserve"> orbitalen gevormd (onder 120° in een vlak), en blijft er loodrecht op dat vlak één </w:t>
      </w:r>
      <w:r w:rsidRPr="00E032C2">
        <w:rPr>
          <w:i/>
          <w:lang w:val="nl-NL"/>
        </w:rPr>
        <w:t>p</w:t>
      </w:r>
      <w:r w:rsidRPr="00E032C2">
        <w:rPr>
          <w:lang w:val="nl-NL"/>
        </w:rPr>
        <w:t xml:space="preserve"> orbitaal over.</w:t>
      </w:r>
    </w:p>
    <w:p w14:paraId="1D631213"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drie </w:t>
      </w:r>
      <w:r w:rsidRPr="00E032C2">
        <w:rPr>
          <w:i/>
          <w:lang w:val="nl-NL"/>
        </w:rPr>
        <w:t>p</w:t>
      </w:r>
      <w:r w:rsidRPr="00E032C2">
        <w:rPr>
          <w:lang w:val="nl-NL"/>
        </w:rPr>
        <w:t xml:space="preserve"> orbitalen, worden vier </w:t>
      </w:r>
      <w:r w:rsidRPr="00E032C2">
        <w:rPr>
          <w:i/>
          <w:lang w:val="nl-NL"/>
        </w:rPr>
        <w:t>sp</w:t>
      </w:r>
      <w:r w:rsidRPr="00E032C2">
        <w:rPr>
          <w:i/>
          <w:vertAlign w:val="superscript"/>
          <w:lang w:val="nl-NL"/>
        </w:rPr>
        <w:t>3</w:t>
      </w:r>
      <w:r w:rsidRPr="00E032C2">
        <w:rPr>
          <w:lang w:val="nl-NL"/>
        </w:rPr>
        <w:t xml:space="preserve"> orbitalen gevormd alsof het atoom het midden vormt van een tetraëder met de hybrideorbitalen</w:t>
      </w:r>
      <w:r>
        <w:fldChar w:fldCharType="begin"/>
      </w:r>
      <w:r w:rsidRPr="00E032C2">
        <w:rPr>
          <w:lang w:val="nl-NL"/>
        </w:rPr>
        <w:instrText xml:space="preserve"> XE "hybrideorbitaal:sp,sp2,sp3" </w:instrText>
      </w:r>
      <w:r>
        <w:fldChar w:fldCharType="end"/>
      </w:r>
      <w:r w:rsidRPr="00E032C2">
        <w:rPr>
          <w:lang w:val="nl-NL"/>
        </w:rPr>
        <w:t xml:space="preserve"> wijzend naar de vier punten.</w:t>
      </w:r>
    </w:p>
    <w:p w14:paraId="7CB92223"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Tijdens hybridiseren blijft het aantal orbitalen constant. In elk hybrideorbitaal passen maximaal twee elektrongolven.</w:t>
      </w:r>
    </w:p>
    <w:p w14:paraId="655FA49B"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Het kleine lobje van een hybrideorbitaal wordt meestal verwaarloosd.</w:t>
      </w:r>
      <w:r w:rsidRPr="00E032C2">
        <w:rPr>
          <w:noProof/>
          <w:lang w:val="nl-NL"/>
        </w:rPr>
        <w:t xml:space="preserve"> </w:t>
      </w:r>
    </w:p>
    <w:p w14:paraId="213AACF2" w14:textId="77777777" w:rsidR="00E032C2" w:rsidRPr="00E032C2" w:rsidRDefault="00E032C2" w:rsidP="00E032C2">
      <w:pPr>
        <w:pStyle w:val="OpmaakprofielStipRegelafstandenkel"/>
        <w:ind w:left="0" w:firstLine="0"/>
        <w:rPr>
          <w:lang w:val="nl-NL"/>
        </w:rPr>
      </w:pPr>
    </w:p>
    <w:p w14:paraId="63098333" w14:textId="77777777" w:rsidR="00E032C2" w:rsidRDefault="00E032C2" w:rsidP="00E032C2">
      <w:pPr>
        <w:keepNext/>
        <w:jc w:val="center"/>
      </w:pPr>
      <w:r>
        <w:rPr>
          <w:noProof/>
          <w:lang w:val="nl-NL" w:eastAsia="nl-NL"/>
        </w:rPr>
        <w:drawing>
          <wp:inline distT="0" distB="0" distL="0" distR="0" wp14:anchorId="6A8CF701" wp14:editId="370F74D1">
            <wp:extent cx="5613400" cy="927678"/>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5650940" cy="933882"/>
                    </a:xfrm>
                    <a:prstGeom prst="rect">
                      <a:avLst/>
                    </a:prstGeom>
                    <a:noFill/>
                    <a:ln w="9525">
                      <a:noFill/>
                      <a:miter lim="800000"/>
                      <a:headEnd/>
                      <a:tailEnd/>
                    </a:ln>
                  </pic:spPr>
                </pic:pic>
              </a:graphicData>
            </a:graphic>
          </wp:inline>
        </w:drawing>
      </w:r>
    </w:p>
    <w:p w14:paraId="7EFB19B5" w14:textId="12789D00" w:rsidR="00E032C2" w:rsidRDefault="00E032C2" w:rsidP="00E032C2">
      <w:pPr>
        <w:pStyle w:val="Bijschrift"/>
        <w:jc w:val="center"/>
      </w:pPr>
      <w:bookmarkStart w:id="239" w:name="_Ref64901992"/>
      <w:r>
        <w:t xml:space="preserve">Figuur </w:t>
      </w:r>
      <w:r>
        <w:fldChar w:fldCharType="begin"/>
      </w:r>
      <w:r>
        <w:instrText xml:space="preserve"> SEQ Figuur \* ARABIC </w:instrText>
      </w:r>
      <w:r>
        <w:fldChar w:fldCharType="separate"/>
      </w:r>
      <w:r w:rsidR="00FC3BF5">
        <w:rPr>
          <w:noProof/>
        </w:rPr>
        <w:t>25</w:t>
      </w:r>
      <w:r>
        <w:fldChar w:fldCharType="end"/>
      </w:r>
      <w:bookmarkEnd w:id="239"/>
      <w:r>
        <w:t>: Hybridisatie</w:t>
      </w:r>
    </w:p>
    <w:p w14:paraId="1659E3D3" w14:textId="1185D412" w:rsidR="005D6BFC" w:rsidRDefault="005D6BFC">
      <w:pPr>
        <w:rPr>
          <w:lang w:val="nl"/>
        </w:rPr>
      </w:pPr>
      <w:r>
        <w:rPr>
          <w:lang w:val="nl"/>
        </w:rPr>
        <w:br w:type="page"/>
      </w:r>
    </w:p>
    <w:p w14:paraId="562575C7" w14:textId="77777777" w:rsidR="005D6BFC" w:rsidRPr="005D6BFC" w:rsidRDefault="005D6BFC" w:rsidP="005D6BFC">
      <w:pPr>
        <w:rPr>
          <w:lang w:val="nl"/>
        </w:rPr>
      </w:pPr>
    </w:p>
    <w:p w14:paraId="02164153" w14:textId="77777777" w:rsidR="00E032C2" w:rsidRPr="00A80CF8" w:rsidRDefault="00E032C2" w:rsidP="00E032C2">
      <w:pPr>
        <w:pStyle w:val="Bijschrift"/>
        <w:jc w:val="center"/>
        <w:rPr>
          <w:sz w:val="20"/>
          <w:szCs w:val="20"/>
        </w:rPr>
      </w:pPr>
    </w:p>
    <w:p w14:paraId="2AD4B757" w14:textId="605D1958" w:rsidR="00E032C2" w:rsidRDefault="00E032C2" w:rsidP="00E032C2">
      <w:pPr>
        <w:pStyle w:val="Bijschrift"/>
        <w:keepNext/>
        <w:jc w:val="center"/>
      </w:pPr>
      <w:r>
        <w:t xml:space="preserve">Tabel </w:t>
      </w:r>
      <w:r w:rsidR="0076290C">
        <w:fldChar w:fldCharType="begin"/>
      </w:r>
      <w:r w:rsidR="0076290C">
        <w:instrText xml:space="preserve"> SEQ Tabel \* ARABIC </w:instrText>
      </w:r>
      <w:r w:rsidR="0076290C">
        <w:fldChar w:fldCharType="separate"/>
      </w:r>
      <w:r w:rsidR="00FC3BF5">
        <w:rPr>
          <w:noProof/>
        </w:rPr>
        <w:t>7</w:t>
      </w:r>
      <w:r w:rsidR="0076290C">
        <w:fldChar w:fldCharType="end"/>
      </w:r>
      <w:r>
        <w:t xml:space="preserve">: </w:t>
      </w:r>
      <w:r w:rsidRPr="005130D6">
        <w:t>verband tussen aantal elektronenpaarrichtingen</w:t>
      </w:r>
      <w:r>
        <w:t xml:space="preserve"> (*)</w:t>
      </w:r>
      <w:r w:rsidRPr="005130D6">
        <w:t>, hybridisatie en geometrie</w:t>
      </w:r>
    </w:p>
    <w:tbl>
      <w:tblPr>
        <w:tblpPr w:leftFromText="141" w:rightFromText="141" w:vertAnchor="text" w:tblpXSpec="center" w:tblpY="1"/>
        <w:tblOverlap w:val="never"/>
        <w:tblW w:w="0" w:type="auto"/>
        <w:tblBorders>
          <w:insideV w:val="single" w:sz="4" w:space="0" w:color="auto"/>
        </w:tblBorders>
        <w:tblLayout w:type="fixed"/>
        <w:tblCellMar>
          <w:left w:w="120" w:type="dxa"/>
          <w:right w:w="120" w:type="dxa"/>
        </w:tblCellMar>
        <w:tblLook w:val="0000" w:firstRow="0" w:lastRow="0" w:firstColumn="0" w:lastColumn="0" w:noHBand="0" w:noVBand="0"/>
      </w:tblPr>
      <w:tblGrid>
        <w:gridCol w:w="474"/>
        <w:gridCol w:w="2249"/>
        <w:gridCol w:w="2315"/>
      </w:tblGrid>
      <w:tr w:rsidR="00E032C2" w14:paraId="36AF03E5" w14:textId="77777777" w:rsidTr="00E032C2">
        <w:trPr>
          <w:cantSplit/>
        </w:trPr>
        <w:tc>
          <w:tcPr>
            <w:tcW w:w="474" w:type="dxa"/>
            <w:tcBorders>
              <w:bottom w:val="single" w:sz="4" w:space="0" w:color="auto"/>
            </w:tcBorders>
          </w:tcPr>
          <w:p w14:paraId="3D8A4233" w14:textId="77777777" w:rsidR="00E032C2" w:rsidRDefault="00E032C2" w:rsidP="00E032C2">
            <w:r>
              <w:t>*</w:t>
            </w:r>
          </w:p>
        </w:tc>
        <w:tc>
          <w:tcPr>
            <w:tcW w:w="2249" w:type="dxa"/>
            <w:tcBorders>
              <w:bottom w:val="single" w:sz="4" w:space="0" w:color="auto"/>
            </w:tcBorders>
          </w:tcPr>
          <w:p w14:paraId="7C1A74D7" w14:textId="77777777" w:rsidR="00E032C2" w:rsidRDefault="00E032C2" w:rsidP="00E032C2">
            <w:r>
              <w:t>hybridisatie</w:t>
            </w:r>
          </w:p>
        </w:tc>
        <w:tc>
          <w:tcPr>
            <w:tcW w:w="2315" w:type="dxa"/>
            <w:tcBorders>
              <w:bottom w:val="single" w:sz="4" w:space="0" w:color="auto"/>
            </w:tcBorders>
          </w:tcPr>
          <w:p w14:paraId="1E0165E7" w14:textId="77777777" w:rsidR="00E032C2" w:rsidRDefault="00E032C2" w:rsidP="00E032C2">
            <w:r>
              <w:t>geometrie</w:t>
            </w:r>
            <w:r>
              <w:fldChar w:fldCharType="begin"/>
            </w:r>
            <w:r>
              <w:instrText xml:space="preserve"> XE "</w:instrText>
            </w:r>
            <w:r w:rsidRPr="00C312CE">
              <w:instrText>geometrie</w:instrText>
            </w:r>
            <w:r>
              <w:instrText xml:space="preserve">" </w:instrText>
            </w:r>
            <w:r>
              <w:fldChar w:fldCharType="end"/>
            </w:r>
            <w:r>
              <w:fldChar w:fldCharType="begin"/>
            </w:r>
            <w:r>
              <w:instrText xml:space="preserve"> XE "</w:instrText>
            </w:r>
            <w:r w:rsidRPr="0016467F">
              <w:instrText>geometrie:lineair</w:instrText>
            </w:r>
            <w:r>
              <w:instrText xml:space="preserve">" </w:instrText>
            </w:r>
            <w:r>
              <w:fldChar w:fldCharType="end"/>
            </w:r>
          </w:p>
        </w:tc>
      </w:tr>
      <w:tr w:rsidR="00E032C2" w14:paraId="2ADF9968" w14:textId="77777777" w:rsidTr="00E032C2">
        <w:trPr>
          <w:cantSplit/>
        </w:trPr>
        <w:tc>
          <w:tcPr>
            <w:tcW w:w="474" w:type="dxa"/>
            <w:tcBorders>
              <w:top w:val="single" w:sz="4" w:space="0" w:color="auto"/>
            </w:tcBorders>
          </w:tcPr>
          <w:p w14:paraId="73352BC6" w14:textId="77777777" w:rsidR="00E032C2" w:rsidRDefault="00E032C2" w:rsidP="00E032C2">
            <w:r>
              <w:t>2</w:t>
            </w:r>
          </w:p>
        </w:tc>
        <w:tc>
          <w:tcPr>
            <w:tcW w:w="2249" w:type="dxa"/>
            <w:tcBorders>
              <w:top w:val="single" w:sz="4" w:space="0" w:color="auto"/>
            </w:tcBorders>
          </w:tcPr>
          <w:p w14:paraId="59DD44FD" w14:textId="77777777" w:rsidR="00E032C2" w:rsidRPr="00FF13E3" w:rsidRDefault="00E032C2" w:rsidP="00E032C2">
            <w:r w:rsidRPr="00FF13E3">
              <w:t>sp</w:t>
            </w:r>
          </w:p>
        </w:tc>
        <w:tc>
          <w:tcPr>
            <w:tcW w:w="2315" w:type="dxa"/>
            <w:tcBorders>
              <w:top w:val="single" w:sz="4" w:space="0" w:color="auto"/>
            </w:tcBorders>
          </w:tcPr>
          <w:p w14:paraId="18AC73B5" w14:textId="77777777" w:rsidR="00E032C2" w:rsidRDefault="00E032C2" w:rsidP="00E032C2">
            <w:r>
              <w:t>lineair</w:t>
            </w:r>
          </w:p>
        </w:tc>
      </w:tr>
      <w:tr w:rsidR="00E032C2" w14:paraId="3BE5B4CF" w14:textId="77777777" w:rsidTr="00E032C2">
        <w:trPr>
          <w:cantSplit/>
        </w:trPr>
        <w:tc>
          <w:tcPr>
            <w:tcW w:w="474" w:type="dxa"/>
          </w:tcPr>
          <w:p w14:paraId="5F0CFC87" w14:textId="77777777" w:rsidR="00E032C2" w:rsidRDefault="00E032C2" w:rsidP="00E032C2">
            <w:r>
              <w:t>3</w:t>
            </w:r>
          </w:p>
        </w:tc>
        <w:tc>
          <w:tcPr>
            <w:tcW w:w="2249" w:type="dxa"/>
          </w:tcPr>
          <w:p w14:paraId="1040A767" w14:textId="77777777" w:rsidR="00E032C2" w:rsidRDefault="00E032C2" w:rsidP="00E032C2">
            <w:r w:rsidRPr="00FF13E3">
              <w:t>sp</w:t>
            </w:r>
            <w:r>
              <w:rPr>
                <w:vertAlign w:val="superscript"/>
              </w:rPr>
              <w:t>2</w:t>
            </w:r>
          </w:p>
        </w:tc>
        <w:tc>
          <w:tcPr>
            <w:tcW w:w="2315" w:type="dxa"/>
          </w:tcPr>
          <w:p w14:paraId="1B62E486" w14:textId="77777777" w:rsidR="00E032C2" w:rsidRDefault="00E032C2" w:rsidP="00E032C2">
            <w:r>
              <w:t>trigonaal</w:t>
            </w:r>
            <w:r>
              <w:fldChar w:fldCharType="begin"/>
            </w:r>
            <w:r>
              <w:instrText xml:space="preserve"> XE "</w:instrText>
            </w:r>
            <w:r w:rsidRPr="00C3284D">
              <w:instrText>geometrie:trigonaal</w:instrText>
            </w:r>
            <w:r>
              <w:instrText xml:space="preserve">" </w:instrText>
            </w:r>
            <w:r>
              <w:fldChar w:fldCharType="end"/>
            </w:r>
          </w:p>
        </w:tc>
      </w:tr>
      <w:tr w:rsidR="00E032C2" w14:paraId="46576B7F" w14:textId="77777777" w:rsidTr="00E032C2">
        <w:trPr>
          <w:cantSplit/>
        </w:trPr>
        <w:tc>
          <w:tcPr>
            <w:tcW w:w="474" w:type="dxa"/>
          </w:tcPr>
          <w:p w14:paraId="765631A7" w14:textId="77777777" w:rsidR="00E032C2" w:rsidRDefault="00E032C2" w:rsidP="00E032C2">
            <w:r>
              <w:t>4</w:t>
            </w:r>
          </w:p>
        </w:tc>
        <w:tc>
          <w:tcPr>
            <w:tcW w:w="2249" w:type="dxa"/>
          </w:tcPr>
          <w:p w14:paraId="63BBC64E" w14:textId="77777777" w:rsidR="00E032C2" w:rsidRPr="00F65335" w:rsidRDefault="00E032C2" w:rsidP="00E032C2">
            <w:r w:rsidRPr="004F7B68">
              <w:t>sp</w:t>
            </w:r>
            <w:r w:rsidRPr="00F65335">
              <w:rPr>
                <w:vertAlign w:val="superscript"/>
              </w:rPr>
              <w:t>3</w:t>
            </w:r>
            <w:r w:rsidRPr="00F65335">
              <w:t xml:space="preserve"> of </w:t>
            </w:r>
            <w:r w:rsidRPr="004F7B68">
              <w:t>sd</w:t>
            </w:r>
            <w:r w:rsidRPr="00F65335">
              <w:rPr>
                <w:vertAlign w:val="superscript"/>
              </w:rPr>
              <w:t>3</w:t>
            </w:r>
            <w:r w:rsidRPr="00F65335">
              <w:t xml:space="preserve"> (</w:t>
            </w:r>
            <w:r w:rsidRPr="00FF13E3">
              <w:t>d</w:t>
            </w:r>
            <w:r w:rsidRPr="00FF13E3">
              <w:rPr>
                <w:vertAlign w:val="subscript"/>
              </w:rPr>
              <w:t>xy</w:t>
            </w:r>
            <w:r w:rsidRPr="00FF13E3">
              <w:t>,d</w:t>
            </w:r>
            <w:r w:rsidRPr="00FF13E3">
              <w:rPr>
                <w:vertAlign w:val="subscript"/>
              </w:rPr>
              <w:t>xz</w:t>
            </w:r>
            <w:r w:rsidRPr="00FF13E3">
              <w:t>,d</w:t>
            </w:r>
            <w:r w:rsidRPr="00FF13E3">
              <w:rPr>
                <w:vertAlign w:val="subscript"/>
              </w:rPr>
              <w:t>yz</w:t>
            </w:r>
            <w:r w:rsidRPr="00F65335">
              <w:t>)</w:t>
            </w:r>
          </w:p>
        </w:tc>
        <w:tc>
          <w:tcPr>
            <w:tcW w:w="2315" w:type="dxa"/>
          </w:tcPr>
          <w:p w14:paraId="35B39B3E" w14:textId="77777777" w:rsidR="00E032C2" w:rsidRDefault="00E032C2" w:rsidP="00E032C2">
            <w:r>
              <w:t>tetraëdrisch</w:t>
            </w:r>
            <w:r>
              <w:fldChar w:fldCharType="begin"/>
            </w:r>
            <w:r>
              <w:instrText xml:space="preserve"> XE "</w:instrText>
            </w:r>
            <w:r w:rsidRPr="00690B73">
              <w:instrText>geometrie:tetraëdrisch</w:instrText>
            </w:r>
            <w:r>
              <w:instrText xml:space="preserve">" </w:instrText>
            </w:r>
            <w:r>
              <w:fldChar w:fldCharType="end"/>
            </w:r>
          </w:p>
        </w:tc>
      </w:tr>
      <w:tr w:rsidR="00E032C2" w14:paraId="574B92E1" w14:textId="77777777" w:rsidTr="00E032C2">
        <w:trPr>
          <w:cantSplit/>
        </w:trPr>
        <w:tc>
          <w:tcPr>
            <w:tcW w:w="474" w:type="dxa"/>
          </w:tcPr>
          <w:p w14:paraId="22C3B60A" w14:textId="77777777" w:rsidR="00E032C2" w:rsidRDefault="00E032C2" w:rsidP="00E032C2"/>
        </w:tc>
        <w:tc>
          <w:tcPr>
            <w:tcW w:w="2249" w:type="dxa"/>
          </w:tcPr>
          <w:p w14:paraId="492B5B60" w14:textId="77777777" w:rsidR="00E032C2" w:rsidRDefault="00E032C2" w:rsidP="00E032C2">
            <w:r w:rsidRPr="004F7B68">
              <w:t>dsp</w:t>
            </w:r>
            <w:r>
              <w:rPr>
                <w:vertAlign w:val="superscript"/>
              </w:rPr>
              <w:t>2</w:t>
            </w:r>
          </w:p>
        </w:tc>
        <w:tc>
          <w:tcPr>
            <w:tcW w:w="2315" w:type="dxa"/>
          </w:tcPr>
          <w:p w14:paraId="1F5D3F21" w14:textId="77777777" w:rsidR="00E032C2" w:rsidRDefault="00E032C2" w:rsidP="00E032C2">
            <w:r>
              <w:t>vlakke 4-omringing</w:t>
            </w:r>
            <w:r>
              <w:fldChar w:fldCharType="begin"/>
            </w:r>
            <w:r>
              <w:instrText xml:space="preserve"> XE "</w:instrText>
            </w:r>
            <w:r w:rsidRPr="00AE39C7">
              <w:instrText>geometrie:vlakke 4-omringing</w:instrText>
            </w:r>
            <w:r>
              <w:instrText xml:space="preserve">" </w:instrText>
            </w:r>
            <w:r>
              <w:fldChar w:fldCharType="end"/>
            </w:r>
          </w:p>
        </w:tc>
      </w:tr>
      <w:tr w:rsidR="00E032C2" w14:paraId="549B8924" w14:textId="77777777" w:rsidTr="00E032C2">
        <w:trPr>
          <w:cantSplit/>
        </w:trPr>
        <w:tc>
          <w:tcPr>
            <w:tcW w:w="474" w:type="dxa"/>
          </w:tcPr>
          <w:p w14:paraId="094E9CEE" w14:textId="77777777" w:rsidR="00E032C2" w:rsidRDefault="00E032C2" w:rsidP="00E032C2">
            <w:r>
              <w:t>5</w:t>
            </w:r>
          </w:p>
        </w:tc>
        <w:tc>
          <w:tcPr>
            <w:tcW w:w="2249" w:type="dxa"/>
          </w:tcPr>
          <w:p w14:paraId="27E70C1D" w14:textId="77777777" w:rsidR="00E032C2" w:rsidRDefault="00E032C2" w:rsidP="00E032C2">
            <w:r w:rsidRPr="004F7B68">
              <w:t>dsp</w:t>
            </w:r>
            <w:r>
              <w:rPr>
                <w:vertAlign w:val="superscript"/>
              </w:rPr>
              <w:t>3</w:t>
            </w:r>
          </w:p>
        </w:tc>
        <w:tc>
          <w:tcPr>
            <w:tcW w:w="2315" w:type="dxa"/>
          </w:tcPr>
          <w:p w14:paraId="65C86A1B" w14:textId="77777777" w:rsidR="00E032C2" w:rsidRDefault="00E032C2" w:rsidP="00E032C2">
            <w:r>
              <w:t>trigonale bipiramide</w:t>
            </w:r>
            <w:r>
              <w:fldChar w:fldCharType="begin"/>
            </w:r>
            <w:r>
              <w:instrText xml:space="preserve"> XE "</w:instrText>
            </w:r>
            <w:r w:rsidRPr="00520A91">
              <w:instrText>geometrie:trigonale bipiramide</w:instrText>
            </w:r>
            <w:r>
              <w:instrText xml:space="preserve">" </w:instrText>
            </w:r>
            <w:r>
              <w:fldChar w:fldCharType="end"/>
            </w:r>
          </w:p>
        </w:tc>
      </w:tr>
      <w:tr w:rsidR="00E032C2" w14:paraId="247FC52A" w14:textId="77777777" w:rsidTr="00E032C2">
        <w:trPr>
          <w:cantSplit/>
        </w:trPr>
        <w:tc>
          <w:tcPr>
            <w:tcW w:w="474" w:type="dxa"/>
          </w:tcPr>
          <w:p w14:paraId="6DE9032A" w14:textId="77777777" w:rsidR="00E032C2" w:rsidRDefault="00E032C2" w:rsidP="00E032C2"/>
        </w:tc>
        <w:tc>
          <w:tcPr>
            <w:tcW w:w="2249" w:type="dxa"/>
          </w:tcPr>
          <w:p w14:paraId="1F2B6157" w14:textId="77777777" w:rsidR="00E032C2" w:rsidRDefault="00E032C2" w:rsidP="00E032C2">
            <w:r w:rsidRPr="004F7B68">
              <w:t>dsp</w:t>
            </w:r>
            <w:r>
              <w:rPr>
                <w:vertAlign w:val="superscript"/>
              </w:rPr>
              <w:t>3</w:t>
            </w:r>
          </w:p>
        </w:tc>
        <w:tc>
          <w:tcPr>
            <w:tcW w:w="2315" w:type="dxa"/>
          </w:tcPr>
          <w:p w14:paraId="5E41FC7A" w14:textId="77777777" w:rsidR="00E032C2" w:rsidRDefault="00E032C2" w:rsidP="00E032C2">
            <w:r>
              <w:t>tetragonale piramide</w:t>
            </w:r>
            <w:r>
              <w:fldChar w:fldCharType="begin"/>
            </w:r>
            <w:r>
              <w:instrText xml:space="preserve"> XE "</w:instrText>
            </w:r>
            <w:r w:rsidRPr="008E28A9">
              <w:instrText>geometrie:tetragonale piramide</w:instrText>
            </w:r>
            <w:r>
              <w:instrText xml:space="preserve">" </w:instrText>
            </w:r>
            <w:r>
              <w:fldChar w:fldCharType="end"/>
            </w:r>
          </w:p>
        </w:tc>
      </w:tr>
      <w:tr w:rsidR="00E032C2" w14:paraId="70264373" w14:textId="77777777" w:rsidTr="00E032C2">
        <w:trPr>
          <w:cantSplit/>
        </w:trPr>
        <w:tc>
          <w:tcPr>
            <w:tcW w:w="474" w:type="dxa"/>
          </w:tcPr>
          <w:p w14:paraId="54BBA4DD" w14:textId="77777777" w:rsidR="00E032C2" w:rsidRDefault="00E032C2" w:rsidP="00E032C2">
            <w:r>
              <w:t>6</w:t>
            </w:r>
          </w:p>
        </w:tc>
        <w:tc>
          <w:tcPr>
            <w:tcW w:w="2249" w:type="dxa"/>
          </w:tcPr>
          <w:p w14:paraId="3DB08C80" w14:textId="77777777" w:rsidR="00E032C2" w:rsidRDefault="00E032C2" w:rsidP="00E032C2">
            <w:r w:rsidRPr="004F7B68">
              <w:t>d</w:t>
            </w:r>
            <w:r>
              <w:rPr>
                <w:vertAlign w:val="superscript"/>
              </w:rPr>
              <w:t>2</w:t>
            </w:r>
            <w:r w:rsidRPr="004F7B68">
              <w:t>sp</w:t>
            </w:r>
            <w:r>
              <w:rPr>
                <w:vertAlign w:val="superscript"/>
              </w:rPr>
              <w:t>3</w:t>
            </w:r>
          </w:p>
        </w:tc>
        <w:tc>
          <w:tcPr>
            <w:tcW w:w="2315" w:type="dxa"/>
          </w:tcPr>
          <w:p w14:paraId="390AD8A7" w14:textId="77777777" w:rsidR="00E032C2" w:rsidRDefault="00E032C2" w:rsidP="00E032C2">
            <w:r>
              <w:t>octaëdrisch</w:t>
            </w:r>
            <w:r>
              <w:fldChar w:fldCharType="begin"/>
            </w:r>
            <w:r>
              <w:instrText xml:space="preserve"> XE "</w:instrText>
            </w:r>
            <w:r w:rsidRPr="00862BDF">
              <w:instrText>geometrie:octaëdrisch</w:instrText>
            </w:r>
            <w:r>
              <w:instrText xml:space="preserve">" </w:instrText>
            </w:r>
            <w:r>
              <w:fldChar w:fldCharType="end"/>
            </w:r>
          </w:p>
        </w:tc>
      </w:tr>
    </w:tbl>
    <w:p w14:paraId="06F6893E" w14:textId="77777777" w:rsidR="00E032C2" w:rsidRDefault="00E032C2" w:rsidP="00E032C2"/>
    <w:p w14:paraId="3AFBC9BE" w14:textId="77777777" w:rsidR="00E032C2" w:rsidRDefault="00E032C2" w:rsidP="00E032C2"/>
    <w:p w14:paraId="68775D08" w14:textId="77777777" w:rsidR="00E032C2" w:rsidRDefault="00E032C2" w:rsidP="00E032C2"/>
    <w:p w14:paraId="4638E209" w14:textId="77777777" w:rsidR="00E032C2" w:rsidRDefault="00E032C2" w:rsidP="00E032C2"/>
    <w:p w14:paraId="0F443CDA" w14:textId="77777777" w:rsidR="00E032C2" w:rsidRDefault="00E032C2" w:rsidP="00E032C2"/>
    <w:p w14:paraId="47DF38E8" w14:textId="77777777" w:rsidR="00E032C2" w:rsidRDefault="00E032C2" w:rsidP="00E032C2">
      <w:pPr>
        <w:pStyle w:val="Interlinie"/>
        <w:keepNext/>
        <w:jc w:val="center"/>
      </w:pPr>
      <w:r>
        <w:rPr>
          <w:noProof/>
          <w:lang w:val="nl-NL" w:eastAsia="nl-NL"/>
        </w:rPr>
        <w:drawing>
          <wp:inline distT="0" distB="0" distL="0" distR="0" wp14:anchorId="62D074CD" wp14:editId="67015768">
            <wp:extent cx="4602480" cy="2433744"/>
            <wp:effectExtent l="0" t="0" r="7620" b="5080"/>
            <wp:docPr id="96"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02480" cy="2433744"/>
                    </a:xfrm>
                    <a:prstGeom prst="rect">
                      <a:avLst/>
                    </a:prstGeom>
                    <a:noFill/>
                    <a:ln w="9525">
                      <a:noFill/>
                      <a:miter lim="800000"/>
                      <a:headEnd/>
                      <a:tailEnd/>
                    </a:ln>
                  </pic:spPr>
                </pic:pic>
              </a:graphicData>
            </a:graphic>
          </wp:inline>
        </w:drawing>
      </w:r>
    </w:p>
    <w:p w14:paraId="59970195" w14:textId="58600EBF"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FC3BF5">
        <w:rPr>
          <w:noProof/>
        </w:rPr>
        <w:t>26</w:t>
      </w:r>
      <w:r>
        <w:fldChar w:fldCharType="end"/>
      </w:r>
      <w:r>
        <w:t>: Verschillende geometrieën</w:t>
      </w:r>
    </w:p>
    <w:p w14:paraId="1124A126" w14:textId="77777777" w:rsidR="00E032C2" w:rsidRPr="00E032C2" w:rsidRDefault="00E032C2" w:rsidP="00E032C2">
      <w:pPr>
        <w:pStyle w:val="Interlinie"/>
        <w:rPr>
          <w:lang w:val="nl-NL"/>
        </w:rPr>
      </w:pPr>
    </w:p>
    <w:p w14:paraId="4546F77C" w14:textId="77777777" w:rsidR="00E032C2" w:rsidRPr="00E032C2" w:rsidRDefault="00E032C2" w:rsidP="00E032C2">
      <w:pPr>
        <w:pStyle w:val="Kop4"/>
        <w:rPr>
          <w:lang w:val="nl-NL"/>
        </w:rPr>
      </w:pPr>
      <w:r w:rsidRPr="00E032C2">
        <w:rPr>
          <w:lang w:val="nl-NL"/>
        </w:rPr>
        <w:t>Atoombinding en M.O.</w:t>
      </w:r>
    </w:p>
    <w:p w14:paraId="4E91313A" w14:textId="77777777" w:rsidR="00E032C2" w:rsidRPr="00E032C2" w:rsidRDefault="00E032C2" w:rsidP="00E032C2">
      <w:pPr>
        <w:rPr>
          <w:lang w:val="nl-NL"/>
        </w:rPr>
      </w:pPr>
      <w:r w:rsidRPr="00E032C2">
        <w:rPr>
          <w:lang w:val="nl-NL"/>
        </w:rPr>
        <w:t xml:space="preserve">Zoals eerder opgemerkt: twéé golven die tegelijkertijd op één plaats werkzaam zijn, ondervinden </w:t>
      </w:r>
      <w:r w:rsidRPr="00E032C2">
        <w:rPr>
          <w:i/>
          <w:lang w:val="nl-NL"/>
        </w:rPr>
        <w:t>interferentie</w:t>
      </w:r>
      <w:r w:rsidRPr="00E032C2">
        <w:rPr>
          <w:lang w:val="nl-NL"/>
        </w:rPr>
        <w:t xml:space="preserve">. De golven kunnen elkaar versterken of verzwakken. Positieve interferentie van elektrongolven op naast elkaar gelegen atomen levert een interferentiegolf die tùssen de atoomkernen een grote amplitude heeft, wat leidt tot een grote kans het (negatieve) elektron daar aan te treffen; de elektrongolf trekt dan beide atoomkernen naar elkaar toe. Men noemt het bijbehorende orbitaal, dat nu twéé atoomkernen insluit, een </w:t>
      </w:r>
      <w:r w:rsidRPr="00E032C2">
        <w:rPr>
          <w:i/>
          <w:lang w:val="nl-NL"/>
        </w:rPr>
        <w:t>bindend molecuulorbitaal</w:t>
      </w:r>
      <w:r>
        <w:rPr>
          <w:i/>
        </w:rPr>
        <w:fldChar w:fldCharType="begin"/>
      </w:r>
      <w:r w:rsidRPr="00E032C2">
        <w:rPr>
          <w:lang w:val="nl-NL"/>
        </w:rPr>
        <w:instrText xml:space="preserve"> XE "molecuulorbitaal:bindend" </w:instrText>
      </w:r>
      <w:r>
        <w:rPr>
          <w:i/>
        </w:rPr>
        <w:fldChar w:fldCharType="end"/>
      </w:r>
      <w:r w:rsidRPr="00E032C2">
        <w:rPr>
          <w:lang w:val="nl-NL"/>
        </w:rPr>
        <w:t xml:space="preserve"> (B.M.O.). Door negatieve interferentie zal de elektrongolf tussen de atoomkernen juist een kleine amplitude hebben. Dit leidt tot een orbitaal waarin men de grootste energiedichtheid juist aan weerszijden van de atoomkernen aantreft: het </w:t>
      </w:r>
      <w:r w:rsidRPr="00E032C2">
        <w:rPr>
          <w:i/>
          <w:lang w:val="nl-NL"/>
        </w:rPr>
        <w:t>antibindende molecuulorbitaal</w:t>
      </w:r>
      <w:r>
        <w:rPr>
          <w:i/>
        </w:rPr>
        <w:fldChar w:fldCharType="begin"/>
      </w:r>
      <w:r w:rsidRPr="00E032C2">
        <w:rPr>
          <w:lang w:val="nl-NL"/>
        </w:rPr>
        <w:instrText xml:space="preserve"> XE "molecuulorbitaal:antibindend" </w:instrText>
      </w:r>
      <w:r>
        <w:rPr>
          <w:i/>
        </w:rPr>
        <w:fldChar w:fldCharType="end"/>
      </w:r>
      <w:r>
        <w:rPr>
          <w:i/>
        </w:rPr>
        <w:fldChar w:fldCharType="begin"/>
      </w:r>
      <w:r w:rsidRPr="00E032C2">
        <w:rPr>
          <w:lang w:val="nl-NL"/>
        </w:rPr>
        <w:instrText xml:space="preserve"> XE "molecuulorbitaal:B.M.O./A.B.M.O." </w:instrText>
      </w:r>
      <w:r>
        <w:rPr>
          <w:i/>
        </w:rPr>
        <w:fldChar w:fldCharType="end"/>
      </w:r>
      <w:r w:rsidRPr="00E032C2">
        <w:rPr>
          <w:lang w:val="nl-NL"/>
        </w:rPr>
        <w:t xml:space="preserve"> (A.B.M.O.; vaak met * aangeduid). Een B.M.O. heeft een lagere potentiële energie dan de atoomorbitalen (A.O.’s) waaruit hij gevormd is: de elektrongolven worden namelijk door twéé atoomkernen aangetrokken. Een A.B.M.O. heeft een hogere energie (de beide lobben van dit orbitaal liggen niet mooi symmetrisch rond beide atoomkernen). De energiewinst van een B.M.O. </w:t>
      </w:r>
      <w:r>
        <w:fldChar w:fldCharType="begin"/>
      </w:r>
      <w:r w:rsidRPr="00E032C2">
        <w:rPr>
          <w:lang w:val="nl-NL"/>
        </w:rPr>
        <w:instrText xml:space="preserve"> XE "orbitaal:molecuul-" </w:instrText>
      </w:r>
      <w:r>
        <w:fldChar w:fldCharType="end"/>
      </w:r>
      <w:r w:rsidRPr="00E032C2">
        <w:rPr>
          <w:lang w:val="nl-NL"/>
        </w:rPr>
        <w:t>ten opzichte van het oorspronkelijke A.O. is ongeveer gelijk aan het energieverlies van een A.B.M.O.</w:t>
      </w:r>
    </w:p>
    <w:p w14:paraId="331A6E77" w14:textId="77777777" w:rsidR="00E032C2" w:rsidRDefault="00E032C2" w:rsidP="00E032C2">
      <w:pPr>
        <w:keepNext/>
        <w:jc w:val="center"/>
      </w:pPr>
      <w:r>
        <w:rPr>
          <w:noProof/>
          <w:lang w:val="nl-NL" w:eastAsia="nl-NL"/>
        </w:rPr>
        <w:lastRenderedPageBreak/>
        <w:drawing>
          <wp:inline distT="0" distB="0" distL="0" distR="0" wp14:anchorId="7960A74D" wp14:editId="398316AF">
            <wp:extent cx="5629275" cy="2309152"/>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5662392" cy="2322737"/>
                    </a:xfrm>
                    <a:prstGeom prst="rect">
                      <a:avLst/>
                    </a:prstGeom>
                    <a:noFill/>
                    <a:ln w="9525">
                      <a:noFill/>
                      <a:miter lim="800000"/>
                      <a:headEnd/>
                      <a:tailEnd/>
                    </a:ln>
                  </pic:spPr>
                </pic:pic>
              </a:graphicData>
            </a:graphic>
          </wp:inline>
        </w:drawing>
      </w:r>
    </w:p>
    <w:p w14:paraId="180C9064" w14:textId="37D942C2"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FC3BF5">
        <w:rPr>
          <w:noProof/>
        </w:rPr>
        <w:t>27</w:t>
      </w:r>
      <w:r>
        <w:fldChar w:fldCharType="end"/>
      </w:r>
      <w:r>
        <w:t>: Binde en antibindende molecuulorbitalen</w:t>
      </w:r>
    </w:p>
    <w:p w14:paraId="350C18E8"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31968" behindDoc="1" locked="0" layoutInCell="1" allowOverlap="1" wp14:anchorId="55A573C1" wp14:editId="750A129C">
                <wp:simplePos x="0" y="0"/>
                <wp:positionH relativeFrom="column">
                  <wp:posOffset>2261235</wp:posOffset>
                </wp:positionH>
                <wp:positionV relativeFrom="paragraph">
                  <wp:posOffset>3094990</wp:posOffset>
                </wp:positionV>
                <wp:extent cx="3501390" cy="635"/>
                <wp:effectExtent l="0" t="0" r="0" b="0"/>
                <wp:wrapTight wrapText="bothSides">
                  <wp:wrapPolygon edited="0">
                    <wp:start x="0" y="0"/>
                    <wp:lineTo x="0" y="21600"/>
                    <wp:lineTo x="21600" y="21600"/>
                    <wp:lineTo x="21600" y="0"/>
                  </wp:wrapPolygon>
                </wp:wrapTight>
                <wp:docPr id="110" name="Text Box 110"/>
                <wp:cNvGraphicFramePr/>
                <a:graphic xmlns:a="http://schemas.openxmlformats.org/drawingml/2006/main">
                  <a:graphicData uri="http://schemas.microsoft.com/office/word/2010/wordprocessingShape">
                    <wps:wsp>
                      <wps:cNvSpPr txBox="1"/>
                      <wps:spPr>
                        <a:xfrm>
                          <a:off x="0" y="0"/>
                          <a:ext cx="3501390" cy="635"/>
                        </a:xfrm>
                        <a:prstGeom prst="rect">
                          <a:avLst/>
                        </a:prstGeom>
                        <a:solidFill>
                          <a:prstClr val="white"/>
                        </a:solidFill>
                        <a:ln>
                          <a:noFill/>
                        </a:ln>
                      </wps:spPr>
                      <wps:txbx>
                        <w:txbxContent>
                          <w:p w14:paraId="51E66BC3" w14:textId="363144ED" w:rsidR="006C6A8B" w:rsidRPr="00472A24" w:rsidRDefault="006C6A8B" w:rsidP="00853CA8">
                            <w:pPr>
                              <w:pStyle w:val="Bijschrift"/>
                              <w:jc w:val="center"/>
                              <w:rPr>
                                <w:noProof/>
                                <w:lang w:val="nl-NL"/>
                              </w:rPr>
                            </w:pPr>
                            <w:r>
                              <w:t xml:space="preserve">Figuur </w:t>
                            </w:r>
                            <w:r>
                              <w:fldChar w:fldCharType="begin"/>
                            </w:r>
                            <w:r>
                              <w:instrText xml:space="preserve"> SEQ Figuur \* ARABIC </w:instrText>
                            </w:r>
                            <w:r>
                              <w:fldChar w:fldCharType="separate"/>
                            </w:r>
                            <w:r>
                              <w:rPr>
                                <w:noProof/>
                              </w:rPr>
                              <w:t>28</w:t>
                            </w:r>
                            <w:r>
                              <w:fldChar w:fldCharType="end"/>
                            </w:r>
                            <w:r>
                              <w:t>: De vorming van σ-, π- en δ-M.O.'s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A573C1" id="Text Box 110" o:spid="_x0000_s1048" type="#_x0000_t202" style="position:absolute;margin-left:178.05pt;margin-top:243.7pt;width:275.7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4/LwIAAGkEAAAOAAAAZHJzL2Uyb0RvYy54bWysVE1v2zAMvQ/YfxB0X5wPtNiMOEWWIsOA&#10;oC2QDD0rshwLkEVNYmJ3v36UbKdbt9Owi0KR1JPfe2KWd11j2EX5oMEWfDaZcqashFLbU8G/HbYf&#10;PnIWUNhSGLCq4C8q8LvV+3fL1uVqDjWYUnlGIDbkrSt4jejyLAuyVo0IE3DKUrEC3wikrT9lpRct&#10;oTcmm0+nt1kLvnQepAqBsvd9ka8SflUpiY9VFRQyU3D6NkyrT+sxrtlqKfKTF67WcvgM8Q9f0Qht&#10;6dIr1L1Awc5e/wHVaOkhQIUTCU0GVaWlShyIzWz6hs2+Fk4lLiROcFeZwv+DlQ+XJ890Sd7NSB8r&#10;GjLpoDpkn6FjMUcKtS7k1Lh31IodFah7zAdKRuJd5Zv4S5QY1Qnr5apvhJOUXNxMZ4tPVJJUu13c&#10;RIzs9ajzAb8oaFgMCu7JvKSpuOwC9q1jS7wpgNHlVhsTN7GwMZ5dBBnd1hrVAP5bl7Gx10I81QPG&#10;TBb59TxihN2xS4rMFyPJI5QvxN1D/36Ck1tNF+5EwCfh6cEQJxoCfKSlMtAWHIaIsxr8j7/lYz/5&#10;SFXOWnqABQ/fz8IrzsxXSw4TJI6BH4PjGNhzswGiOqPxcjKFdMCjGcPKQ/NMs7GOt1BJWEl3FRzH&#10;cIP9GNBsSbVepyZ6k07gzu6djNCjsIfuWXg32ILk5gOMT1Pkb9zpe5M/bn1GkjpZF4XtVRz0pvec&#10;zB9mLw7Mr/vU9foPsfoJAAD//wMAUEsDBBQABgAIAAAAIQCF9f544gAAAAsBAAAPAAAAZHJzL2Rv&#10;d25yZXYueG1sTI+xTsMwEIZ3JN7BOiQWRJ3SJC0hTlVVMMBSEbqwufE1DsTnyHba8PYYFhjv7tN/&#10;31+uJ9OzEzrfWRIwnyXAkBqrOmoF7N+eblfAfJCkZG8JBXyhh3V1eVHKQtkzveKpDi2LIeQLKUCH&#10;MBSc+0ajkX5mB6R4O1pnZIija7ly8hzDTc/vkiTnRnYUP2g54FZj81mPRsAufd/pm/H4+LJJF+55&#10;P27zj7YW4vpq2jwACziFPxh+9KM6VNHpYEdSnvUCFlk+j6iAdLVMgUXiPllmwA6/mwx4VfL/Hapv&#10;AAAA//8DAFBLAQItABQABgAIAAAAIQC2gziS/gAAAOEBAAATAAAAAAAAAAAAAAAAAAAAAABbQ29u&#10;dGVudF9UeXBlc10ueG1sUEsBAi0AFAAGAAgAAAAhADj9If/WAAAAlAEAAAsAAAAAAAAAAAAAAAAA&#10;LwEAAF9yZWxzLy5yZWxzUEsBAi0AFAAGAAgAAAAhAHA4/j8vAgAAaQQAAA4AAAAAAAAAAAAAAAAA&#10;LgIAAGRycy9lMm9Eb2MueG1sUEsBAi0AFAAGAAgAAAAhAIX1/njiAAAACwEAAA8AAAAAAAAAAAAA&#10;AAAAiQQAAGRycy9kb3ducmV2LnhtbFBLBQYAAAAABAAEAPMAAACYBQAAAAA=&#10;" stroked="f">
                <v:textbox style="mso-fit-shape-to-text:t" inset="0,0,0,0">
                  <w:txbxContent>
                    <w:p w14:paraId="51E66BC3" w14:textId="363144ED" w:rsidR="006C6A8B" w:rsidRPr="00472A24" w:rsidRDefault="006C6A8B" w:rsidP="00853CA8">
                      <w:pPr>
                        <w:pStyle w:val="Bijschrift"/>
                        <w:jc w:val="center"/>
                        <w:rPr>
                          <w:noProof/>
                          <w:lang w:val="nl-NL"/>
                        </w:rPr>
                      </w:pPr>
                      <w:r>
                        <w:t xml:space="preserve">Figuur </w:t>
                      </w:r>
                      <w:r>
                        <w:fldChar w:fldCharType="begin"/>
                      </w:r>
                      <w:r>
                        <w:instrText xml:space="preserve"> SEQ Figuur \* ARABIC </w:instrText>
                      </w:r>
                      <w:r>
                        <w:fldChar w:fldCharType="separate"/>
                      </w:r>
                      <w:r>
                        <w:rPr>
                          <w:noProof/>
                        </w:rPr>
                        <w:t>28</w:t>
                      </w:r>
                      <w:r>
                        <w:fldChar w:fldCharType="end"/>
                      </w:r>
                      <w:r>
                        <w:t>: De vorming van σ-, π- en δ-M.O.'s</w:t>
                      </w:r>
                    </w:p>
                  </w:txbxContent>
                </v:textbox>
                <w10:wrap type="tight"/>
              </v:shape>
            </w:pict>
          </mc:Fallback>
        </mc:AlternateContent>
      </w:r>
      <w:r>
        <w:rPr>
          <w:noProof/>
          <w:lang w:val="nl-NL" w:eastAsia="nl-NL"/>
        </w:rPr>
        <w:drawing>
          <wp:anchor distT="0" distB="0" distL="114300" distR="114300" simplePos="0" relativeHeight="251670528" behindDoc="1" locked="0" layoutInCell="0" allowOverlap="1" wp14:anchorId="5E2DE107" wp14:editId="1E78DF1D">
            <wp:simplePos x="0" y="0"/>
            <wp:positionH relativeFrom="column">
              <wp:posOffset>2261235</wp:posOffset>
            </wp:positionH>
            <wp:positionV relativeFrom="paragraph">
              <wp:posOffset>104140</wp:posOffset>
            </wp:positionV>
            <wp:extent cx="3501390" cy="2933700"/>
            <wp:effectExtent l="0" t="0" r="3810" b="0"/>
            <wp:wrapTight wrapText="left">
              <wp:wrapPolygon edited="0">
                <wp:start x="0" y="0"/>
                <wp:lineTo x="0" y="21460"/>
                <wp:lineTo x="21506" y="21460"/>
                <wp:lineTo x="21506" y="0"/>
                <wp:lineTo x="0"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8" cstate="print"/>
                    <a:srcRect/>
                    <a:stretch>
                      <a:fillRect/>
                    </a:stretch>
                  </pic:blipFill>
                  <pic:spPr bwMode="auto">
                    <a:xfrm>
                      <a:off x="0" y="0"/>
                      <a:ext cx="3501390"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24482F" w14:textId="77777777" w:rsidR="00E032C2" w:rsidRPr="00E032C2" w:rsidRDefault="00E032C2" w:rsidP="00E032C2">
      <w:pPr>
        <w:rPr>
          <w:lang w:val="nl-NL"/>
        </w:rPr>
      </w:pPr>
      <w:r w:rsidRPr="00E032C2">
        <w:rPr>
          <w:lang w:val="nl-NL"/>
        </w:rPr>
        <w:t>Atoomorbitalen die bolsymmetrisch</w:t>
      </w:r>
      <w:r>
        <w:fldChar w:fldCharType="begin"/>
      </w:r>
      <w:r w:rsidRPr="00E032C2">
        <w:rPr>
          <w:lang w:val="nl-NL"/>
        </w:rPr>
        <w:instrText xml:space="preserve"> XE "symmetrisch:bol-" </w:instrText>
      </w:r>
      <w:r>
        <w:fldChar w:fldCharType="end"/>
      </w:r>
      <w:r>
        <w:fldChar w:fldCharType="begin"/>
      </w:r>
      <w:r w:rsidRPr="00E032C2">
        <w:rPr>
          <w:lang w:val="nl-NL"/>
        </w:rPr>
        <w:instrText xml:space="preserve"> XE "symmetrisch:rotatie-" </w:instrText>
      </w:r>
      <w:r>
        <w:fldChar w:fldCharType="end"/>
      </w:r>
      <w:r w:rsidRPr="00E032C2">
        <w:rPr>
          <w:lang w:val="nl-NL"/>
        </w:rPr>
        <w:t xml:space="preserve"> zijn (</w:t>
      </w:r>
      <w:r w:rsidRPr="00E032C2">
        <w:rPr>
          <w:i/>
          <w:lang w:val="nl-NL"/>
        </w:rPr>
        <w:t>s</w:t>
      </w:r>
      <w:r w:rsidRPr="00E032C2">
        <w:rPr>
          <w:lang w:val="nl-NL"/>
        </w:rPr>
        <w:t xml:space="preserve">-orbitalen) vormen M.O.’s die </w:t>
      </w:r>
      <w:r w:rsidRPr="00E032C2">
        <w:rPr>
          <w:i/>
          <w:lang w:val="nl-NL"/>
        </w:rPr>
        <w:t>rotatiesymmetrisch</w:t>
      </w:r>
      <w:r w:rsidRPr="00E032C2">
        <w:rPr>
          <w:lang w:val="nl-NL"/>
        </w:rPr>
        <w:t xml:space="preserve"> zijn ten opzichte van de bindingsas. Men geeft deze molecuulorbitalen aan met </w:t>
      </w:r>
      <w:r w:rsidRPr="00987733">
        <w:rPr>
          <w:rFonts w:ascii="Symbol" w:hAnsi="Symbol"/>
          <w:i/>
        </w:rPr>
        <w:t></w:t>
      </w:r>
      <w:r w:rsidRPr="00E032C2">
        <w:rPr>
          <w:lang w:val="nl-NL"/>
        </w:rPr>
        <w:t xml:space="preserve"> en </w:t>
      </w:r>
      <w:r w:rsidRPr="00987733">
        <w:rPr>
          <w:rFonts w:ascii="Symbol" w:hAnsi="Symbol"/>
          <w:i/>
        </w:rPr>
        <w:t></w:t>
      </w:r>
      <w:r w:rsidRPr="00E032C2">
        <w:rPr>
          <w:vertAlign w:val="superscript"/>
          <w:lang w:val="nl-NL"/>
        </w:rPr>
        <w:t>*</w:t>
      </w:r>
      <w:r w:rsidRPr="00E032C2">
        <w:rPr>
          <w:lang w:val="nl-NL"/>
        </w:rPr>
        <w:t xml:space="preserve">. </w:t>
      </w:r>
      <w:r w:rsidRPr="00E032C2">
        <w:rPr>
          <w:i/>
          <w:lang w:val="nl-NL"/>
        </w:rPr>
        <w:t>p</w:t>
      </w:r>
      <w:r w:rsidRPr="00E032C2">
        <w:rPr>
          <w:lang w:val="nl-NL"/>
        </w:rPr>
        <w:noBreakHyphen/>
        <w:t xml:space="preserve">Orbitalen kunnen elkaar op twee manieren naderen, namelijk kop aan kop (levert </w:t>
      </w:r>
      <w:r w:rsidRPr="00987733">
        <w:rPr>
          <w:rFonts w:ascii="Symbol" w:hAnsi="Symbol"/>
          <w:i/>
        </w:rPr>
        <w:t></w:t>
      </w:r>
      <w:r w:rsidRPr="00E032C2">
        <w:rPr>
          <w:lang w:val="nl-NL"/>
        </w:rPr>
        <w:t xml:space="preserve">-M.O.’s) of zijdelings (levert </w:t>
      </w:r>
      <w:r w:rsidRPr="00987733">
        <w:rPr>
          <w:rFonts w:ascii="Symbol" w:hAnsi="Symbol"/>
          <w:i/>
        </w:rPr>
        <w:t></w:t>
      </w:r>
      <w:r w:rsidRPr="00E032C2">
        <w:rPr>
          <w:i/>
          <w:lang w:val="nl-NL"/>
        </w:rPr>
        <w:t>-</w:t>
      </w:r>
      <w:r w:rsidRPr="00E032C2">
        <w:rPr>
          <w:lang w:val="nl-NL"/>
        </w:rPr>
        <w:t xml:space="preserve">M.O.’s). De zijdelingse nadering geeft minder interferentie waardoor de energiewinst respectievelijk het energieverlies minder groot is dan bij </w:t>
      </w:r>
      <w:r w:rsidRPr="00987733">
        <w:rPr>
          <w:rFonts w:ascii="Symbol" w:hAnsi="Symbol"/>
          <w:i/>
        </w:rPr>
        <w:t></w:t>
      </w:r>
      <w:r>
        <w:rPr>
          <w:rFonts w:ascii="Symbol" w:hAnsi="Symbol"/>
        </w:rPr>
        <w:t></w:t>
      </w:r>
      <w:r w:rsidRPr="00E032C2">
        <w:rPr>
          <w:lang w:val="nl-NL"/>
        </w:rPr>
        <w:t xml:space="preserve"> </w:t>
      </w:r>
      <w:r w:rsidRPr="00E032C2">
        <w:rPr>
          <w:i/>
          <w:lang w:val="nl-NL"/>
        </w:rPr>
        <w:t>d</w:t>
      </w:r>
      <w:r w:rsidRPr="00E032C2">
        <w:rPr>
          <w:lang w:val="nl-NL"/>
        </w:rPr>
        <w:noBreakHyphen/>
        <w:t xml:space="preserve">Orbitalen geven drie mogelijkheden (die respectievelijk leiden tot </w:t>
      </w:r>
      <w:r w:rsidRPr="00987733">
        <w:rPr>
          <w:rFonts w:ascii="Symbol" w:hAnsi="Symbol"/>
          <w:i/>
        </w:rPr>
        <w:t></w:t>
      </w:r>
      <w:r w:rsidRPr="00E032C2">
        <w:rPr>
          <w:lang w:val="nl-NL"/>
        </w:rPr>
        <w:t xml:space="preserve">- </w:t>
      </w:r>
      <w:r w:rsidRPr="00987733">
        <w:rPr>
          <w:rFonts w:ascii="Symbol" w:hAnsi="Symbol"/>
          <w:i/>
        </w:rPr>
        <w:t></w:t>
      </w:r>
      <w:r w:rsidRPr="00E032C2">
        <w:rPr>
          <w:lang w:val="nl-NL"/>
        </w:rPr>
        <w:t xml:space="preserve">- en </w:t>
      </w:r>
      <w:r w:rsidRPr="00987733">
        <w:rPr>
          <w:rFonts w:ascii="Symbol" w:hAnsi="Symbol"/>
          <w:i/>
        </w:rPr>
        <w:t></w:t>
      </w:r>
      <w:r w:rsidRPr="00E032C2">
        <w:rPr>
          <w:lang w:val="nl-NL"/>
        </w:rPr>
        <w:noBreakHyphen/>
        <w:t>M.O.’s,).</w:t>
      </w:r>
      <w:r>
        <w:fldChar w:fldCharType="begin"/>
      </w:r>
      <w:r w:rsidRPr="00E032C2">
        <w:rPr>
          <w:lang w:val="nl-NL"/>
        </w:rPr>
        <w:instrText xml:space="preserve"> XE "M.O.:</w:instrText>
      </w:r>
      <w:r>
        <w:rPr>
          <w:rFonts w:ascii="Symbol" w:hAnsi="Symbol"/>
        </w:rPr>
        <w:instrText></w:instrText>
      </w:r>
      <w:r w:rsidRPr="00E032C2">
        <w:rPr>
          <w:lang w:val="nl-NL"/>
        </w:rPr>
        <w:instrText>,</w:instrText>
      </w:r>
      <w:r>
        <w:rPr>
          <w:rFonts w:ascii="Symbol" w:hAnsi="Symbol"/>
        </w:rPr>
        <w:instrText></w:instrText>
      </w:r>
      <w:r w:rsidRPr="00E032C2">
        <w:rPr>
          <w:lang w:val="nl-NL"/>
        </w:rPr>
        <w:instrText>,</w:instrText>
      </w:r>
      <w:r>
        <w:rPr>
          <w:rFonts w:ascii="Symbol" w:hAnsi="Symbol"/>
        </w:rPr>
        <w:instrText></w:instrText>
      </w:r>
      <w:r w:rsidRPr="00E032C2">
        <w:rPr>
          <w:lang w:val="nl-NL"/>
        </w:rPr>
        <w:instrText xml:space="preserve">" </w:instrText>
      </w:r>
      <w:r>
        <w:fldChar w:fldCharType="end"/>
      </w:r>
    </w:p>
    <w:p w14:paraId="06F20CFE" w14:textId="77777777" w:rsidR="00E032C2" w:rsidRPr="00E032C2" w:rsidRDefault="00E032C2" w:rsidP="00E032C2">
      <w:pPr>
        <w:rPr>
          <w:lang w:val="nl-NL"/>
        </w:rPr>
      </w:pPr>
    </w:p>
    <w:p w14:paraId="0EE91E8E" w14:textId="77777777" w:rsidR="00E032C2" w:rsidRPr="00853CA8" w:rsidRDefault="00E032C2" w:rsidP="00E032C2">
      <w:pPr>
        <w:rPr>
          <w:b/>
          <w:bCs/>
          <w:lang w:val="nl-NL"/>
        </w:rPr>
      </w:pPr>
      <w:r w:rsidRPr="00853CA8">
        <w:rPr>
          <w:b/>
          <w:bCs/>
          <w:lang w:val="nl-NL"/>
        </w:rPr>
        <w:t>N.B.M.O.’s</w:t>
      </w:r>
    </w:p>
    <w:p w14:paraId="2045DC7E" w14:textId="03AE2402" w:rsidR="00E032C2" w:rsidRPr="00E032C2" w:rsidRDefault="00E032C2" w:rsidP="00E032C2">
      <w:pPr>
        <w:rPr>
          <w:lang w:val="nl-NL"/>
        </w:rPr>
      </w:pPr>
      <w:r w:rsidRPr="00E032C2">
        <w:rPr>
          <w:lang w:val="nl-NL"/>
        </w:rPr>
        <w:t>Als twee orbitalen met een verschillende symmetrie elkaar overlappen, is er geen verandering van potentiële energie; de overlapintegraal</w:t>
      </w:r>
      <w:r>
        <w:fldChar w:fldCharType="begin"/>
      </w:r>
      <w:r w:rsidRPr="00E032C2">
        <w:rPr>
          <w:lang w:val="nl-NL"/>
        </w:rPr>
        <w:instrText xml:space="preserve"> XE "overlap:-integraal" </w:instrText>
      </w:r>
      <w:r>
        <w:fldChar w:fldCharType="end"/>
      </w:r>
      <w:r w:rsidRPr="00E032C2">
        <w:rPr>
          <w:lang w:val="nl-NL"/>
        </w:rPr>
        <w:t xml:space="preserve"> is dan 0. Men spreekt dan van een </w:t>
      </w:r>
      <w:r w:rsidRPr="00E032C2">
        <w:rPr>
          <w:i/>
          <w:lang w:val="nl-NL"/>
        </w:rPr>
        <w:t>niet-bindend molecuul orbitaal</w:t>
      </w:r>
      <w:r w:rsidRPr="00E032C2">
        <w:rPr>
          <w:lang w:val="nl-NL"/>
        </w:rPr>
        <w:t xml:space="preserve"> (N.B.M.O.), aangeduid met n.</w:t>
      </w:r>
    </w:p>
    <w:p w14:paraId="33289C60" w14:textId="689287DB" w:rsidR="00E032C2" w:rsidRPr="00E032C2" w:rsidRDefault="00853CA8" w:rsidP="00E032C2">
      <w:pPr>
        <w:pStyle w:val="Interlinie"/>
        <w:rPr>
          <w:lang w:val="nl-NL"/>
        </w:rPr>
      </w:pPr>
      <w:r>
        <w:rPr>
          <w:noProof/>
          <w:lang w:val="nl-NL" w:eastAsia="nl-NL"/>
        </w:rPr>
        <mc:AlternateContent>
          <mc:Choice Requires="wps">
            <w:drawing>
              <wp:anchor distT="0" distB="0" distL="114300" distR="114300" simplePos="0" relativeHeight="251732992" behindDoc="1" locked="0" layoutInCell="1" allowOverlap="1" wp14:anchorId="30D6081C" wp14:editId="1E141981">
                <wp:simplePos x="0" y="0"/>
                <wp:positionH relativeFrom="column">
                  <wp:posOffset>1710690</wp:posOffset>
                </wp:positionH>
                <wp:positionV relativeFrom="paragraph">
                  <wp:posOffset>1521460</wp:posOffset>
                </wp:positionV>
                <wp:extent cx="3584575" cy="635"/>
                <wp:effectExtent l="0" t="0" r="0" b="0"/>
                <wp:wrapTight wrapText="bothSides">
                  <wp:wrapPolygon edited="0">
                    <wp:start x="0" y="0"/>
                    <wp:lineTo x="0" y="21600"/>
                    <wp:lineTo x="21600" y="21600"/>
                    <wp:lineTo x="21600" y="0"/>
                  </wp:wrapPolygon>
                </wp:wrapTight>
                <wp:docPr id="111" name="Text Box 111"/>
                <wp:cNvGraphicFramePr/>
                <a:graphic xmlns:a="http://schemas.openxmlformats.org/drawingml/2006/main">
                  <a:graphicData uri="http://schemas.microsoft.com/office/word/2010/wordprocessingShape">
                    <wps:wsp>
                      <wps:cNvSpPr txBox="1"/>
                      <wps:spPr>
                        <a:xfrm>
                          <a:off x="0" y="0"/>
                          <a:ext cx="3584575" cy="635"/>
                        </a:xfrm>
                        <a:prstGeom prst="rect">
                          <a:avLst/>
                        </a:prstGeom>
                        <a:solidFill>
                          <a:prstClr val="white"/>
                        </a:solidFill>
                        <a:ln>
                          <a:noFill/>
                        </a:ln>
                      </wps:spPr>
                      <wps:txbx>
                        <w:txbxContent>
                          <w:p w14:paraId="7B9F285E" w14:textId="0B0F2F3F" w:rsidR="006C6A8B" w:rsidRPr="00872A4D"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29</w:t>
                            </w:r>
                            <w:r>
                              <w:fldChar w:fldCharType="end"/>
                            </w:r>
                            <w:r>
                              <w:t>: Niet-bindende molecuulorbitalen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6081C" id="Text Box 111" o:spid="_x0000_s1049" type="#_x0000_t202" style="position:absolute;margin-left:134.7pt;margin-top:119.8pt;width:282.25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y+MQIAAGkEAAAOAAAAZHJzL2Uyb0RvYy54bWysVMFu2zAMvQ/YPwi6L07SpiuMOEWWIsOA&#10;oi2QDD0rshwbkESNUmJnXz9KjtOu22nYRaZIitJ7j/T8rjOaHRX6BmzBJ6MxZ8pKKBu7L/j37frT&#10;LWc+CFsKDVYV/KQ8v1t8/DBvXa6mUIMuFTIqYn3euoLXIbg8y7yslRF+BE5ZClaARgTa4j4rUbRU&#10;3ehsOh7fZC1g6RCk8p68932QL1L9qlIyPFWVV4HpgtPbQloxrbu4Zou5yPcoXN3I8zPEP7zCiMbS&#10;pZdS9yIIdsDmj1KmkQgeqjCSYDKoqkaqhIHQTMbv0Gxq4VTCQuR4d6HJ/7+y8vH4jKwpSbvJhDMr&#10;DIm0VV1gX6Bj0UcMtc7nlLhxlBo6ClD24PfkjMC7Ck38EiRGceL6dOE3lpPkvJrdXs8+zziTFLu5&#10;msUa2etRhz58VWBYNAqOJF7iVBwffOhTh5R4kwfdlOtG67iJgZVGdhQkdFs3QZ2L/5albcy1EE/1&#10;BaMni/h6HNEK3a5LjEyvB5A7KE+EHaHvH+/kuqELH4QPzwKpYQguDUF4oqXS0BYczhZnNeDPv/lj&#10;PulIUc5aasCC+x8HgYoz/c2SwrFbBwMHYzcY9mBWQFBJM3pNMukABj2YFYJ5odlYxlsoJKykuwoe&#10;BnMV+jGg2ZJquUxJ1JNOhAe7cTKWHojddi8C3VmWQGo+wtCaIn+nTp+b9HHLQyCqk3SR2J7FM9/U&#10;z0n88+zFgXm7T1mvf4jFLwAAAP//AwBQSwMEFAAGAAgAAAAhAPyqxuzhAAAACwEAAA8AAABkcnMv&#10;ZG93bnJldi54bWxMjz1PwzAQhnck/oN1SCyIOjRRaEKcqqpggKUidGFz42sciM+R7bTh32NYYLuP&#10;R+89V61nM7ATOt9bEnC3SIAhtVb11AnYvz3droD5IEnJwRIK+EIP6/ryopKlsmd6xVMTOhZDyJdS&#10;gA5hLDn3rUYj/cKOSHF3tM7IEFvXceXkOYabgS+TJOdG9hQvaDniVmP72UxGwC573+mb6fj4sslS&#10;97yftvlH1whxfTVvHoAFnMMfDD/6UR3q6HSwEynPBgHLvMgiGou0yIFFYpWmBbDD7+QeeF3x/z/U&#10;3wAAAP//AwBQSwECLQAUAAYACAAAACEAtoM4kv4AAADhAQAAEwAAAAAAAAAAAAAAAAAAAAAAW0Nv&#10;bnRlbnRfVHlwZXNdLnhtbFBLAQItABQABgAIAAAAIQA4/SH/1gAAAJQBAAALAAAAAAAAAAAAAAAA&#10;AC8BAABfcmVscy8ucmVsc1BLAQItABQABgAIAAAAIQAwSUy+MQIAAGkEAAAOAAAAAAAAAAAAAAAA&#10;AC4CAABkcnMvZTJvRG9jLnhtbFBLAQItABQABgAIAAAAIQD8qsbs4QAAAAsBAAAPAAAAAAAAAAAA&#10;AAAAAIsEAABkcnMvZG93bnJldi54bWxQSwUGAAAAAAQABADzAAAAmQUAAAAA&#10;" stroked="f">
                <v:textbox style="mso-fit-shape-to-text:t" inset="0,0,0,0">
                  <w:txbxContent>
                    <w:p w14:paraId="7B9F285E" w14:textId="0B0F2F3F" w:rsidR="006C6A8B" w:rsidRPr="00872A4D"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29</w:t>
                      </w:r>
                      <w:r>
                        <w:fldChar w:fldCharType="end"/>
                      </w:r>
                      <w:r>
                        <w:t>: Niet-bindende molecuulorbitalen</w:t>
                      </w:r>
                    </w:p>
                  </w:txbxContent>
                </v:textbox>
                <w10:wrap type="tight"/>
              </v:shape>
            </w:pict>
          </mc:Fallback>
        </mc:AlternateContent>
      </w:r>
      <w:r>
        <w:rPr>
          <w:noProof/>
          <w:lang w:val="nl-NL" w:eastAsia="nl-NL"/>
        </w:rPr>
        <w:drawing>
          <wp:anchor distT="0" distB="0" distL="114300" distR="114300" simplePos="0" relativeHeight="251684864" behindDoc="1" locked="0" layoutInCell="1" allowOverlap="1" wp14:anchorId="1E262222" wp14:editId="042325A9">
            <wp:simplePos x="0" y="0"/>
            <wp:positionH relativeFrom="column">
              <wp:posOffset>423545</wp:posOffset>
            </wp:positionH>
            <wp:positionV relativeFrom="paragraph">
              <wp:posOffset>781685</wp:posOffset>
            </wp:positionV>
            <wp:extent cx="4794250" cy="868045"/>
            <wp:effectExtent l="0" t="0" r="6350" b="8255"/>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94250" cy="868045"/>
                    </a:xfrm>
                    <a:prstGeom prst="rect">
                      <a:avLst/>
                    </a:prstGeom>
                    <a:noFill/>
                  </pic:spPr>
                </pic:pic>
              </a:graphicData>
            </a:graphic>
            <wp14:sizeRelH relativeFrom="page">
              <wp14:pctWidth>0</wp14:pctWidth>
            </wp14:sizeRelH>
            <wp14:sizeRelV relativeFrom="page">
              <wp14:pctHeight>0</wp14:pctHeight>
            </wp14:sizeRelV>
          </wp:anchor>
        </w:drawing>
      </w:r>
      <w:r w:rsidR="00E032C2" w:rsidRPr="00E032C2">
        <w:rPr>
          <w:lang w:val="nl-NL"/>
        </w:rPr>
        <w:t xml:space="preserve">Samengevat: Het optellen en aftrekken van de elektrongolven (superpositie) van naast elkaar gelegen atomen waardoor nieuwe interferentiegolven verkregen worden, leidt tot omzetting van A.O’s in hetzelfde aantal M.O’s (de wet van behoud van orbitalen); M.O.’s zijn </w:t>
      </w:r>
      <w:r w:rsidR="00E032C2" w:rsidRPr="00E032C2">
        <w:rPr>
          <w:i/>
          <w:lang w:val="nl-NL"/>
        </w:rPr>
        <w:lastRenderedPageBreak/>
        <w:t>lineaire combinaties van A.O.’s</w:t>
      </w:r>
      <w:r w:rsidR="00E032C2" w:rsidRPr="00E032C2">
        <w:rPr>
          <w:lang w:val="nl-NL"/>
        </w:rPr>
        <w:t xml:space="preserve"> (L.C.A.O.). Binding is een gevolg van de </w:t>
      </w:r>
      <w:r w:rsidR="00E032C2" w:rsidRPr="00E032C2">
        <w:rPr>
          <w:i/>
          <w:lang w:val="nl-NL"/>
        </w:rPr>
        <w:t>overlap</w:t>
      </w:r>
      <w:r w:rsidR="00E032C2" w:rsidRPr="00E032C2">
        <w:rPr>
          <w:lang w:val="nl-NL"/>
        </w:rPr>
        <w:t xml:space="preserve"> (de gemeenschappelijke ruimte ofwel doorsnede) van A.O.’s. Alleen de elektrongolven in de valentieschil komen voldoende dicht bij elkaar om te kunnen interfereren en zo M.O.’s te vormen. Orbitalen in de atoomromp (alles onder de valentieschil) blijven A.O’s. Een (gevuld) B.M.O. levert energiewinst, een (gevuld) A.B.M.O. energieverlies.</w:t>
      </w:r>
    </w:p>
    <w:p w14:paraId="3803D71B" w14:textId="77777777" w:rsidR="00E032C2" w:rsidRPr="00E032C2" w:rsidRDefault="00E032C2" w:rsidP="00E032C2">
      <w:pPr>
        <w:rPr>
          <w:lang w:val="nl-NL"/>
        </w:rPr>
      </w:pPr>
      <w:r w:rsidRPr="00E032C2">
        <w:rPr>
          <w:lang w:val="nl-NL"/>
        </w:rPr>
        <w:t>Maximaal 2 elektrongolven met tegengestelde spin per M.O. (Pauli); eerst de laagste energieniveau’s vullen (</w:t>
      </w:r>
      <w:r w:rsidRPr="00E032C2">
        <w:rPr>
          <w:i/>
          <w:lang w:val="nl-NL"/>
        </w:rPr>
        <w:t>Aufbauprincipe</w:t>
      </w:r>
      <w:r>
        <w:rPr>
          <w:i/>
        </w:rPr>
        <w:fldChar w:fldCharType="begin"/>
      </w:r>
      <w:r w:rsidRPr="00E032C2">
        <w:rPr>
          <w:lang w:val="nl-NL"/>
        </w:rPr>
        <w:instrText xml:space="preserve"> XE "principe:Aufbau-" </w:instrText>
      </w:r>
      <w:r>
        <w:rPr>
          <w:i/>
        </w:rPr>
        <w:fldChar w:fldCharType="end"/>
      </w:r>
      <w:r w:rsidRPr="00E032C2">
        <w:rPr>
          <w:lang w:val="nl-NL"/>
        </w:rPr>
        <w:t>); bij orbitalen met dezelfde energie wordt eerst elk orbitaal daarvan met één elektron bezet, voordat het tweede elektron erbij komt (</w:t>
      </w:r>
      <w:r w:rsidRPr="00E032C2">
        <w:rPr>
          <w:i/>
          <w:lang w:val="nl-NL"/>
        </w:rPr>
        <w:t>regel van</w:t>
      </w:r>
      <w:r w:rsidRPr="00E032C2">
        <w:rPr>
          <w:lang w:val="nl-NL"/>
        </w:rPr>
        <w:t xml:space="preserve"> </w:t>
      </w:r>
      <w:r w:rsidRPr="00E032C2">
        <w:rPr>
          <w:i/>
          <w:lang w:val="nl-NL"/>
        </w:rPr>
        <w:t>Hund</w:t>
      </w:r>
      <w:r>
        <w:rPr>
          <w:i/>
        </w:rPr>
        <w:fldChar w:fldCharType="begin"/>
      </w:r>
      <w:r w:rsidRPr="00E032C2">
        <w:rPr>
          <w:lang w:val="nl-NL"/>
        </w:rPr>
        <w:instrText xml:space="preserve"> XE "Hund:regel van" </w:instrText>
      </w:r>
      <w:r>
        <w:rPr>
          <w:i/>
        </w:rPr>
        <w:fldChar w:fldCharType="end"/>
      </w:r>
      <w:r w:rsidRPr="00E032C2">
        <w:rPr>
          <w:lang w:val="nl-NL"/>
        </w:rPr>
        <w:t>).</w:t>
      </w:r>
    </w:p>
    <w:p w14:paraId="0660048C" w14:textId="77777777" w:rsidR="00E032C2" w:rsidRPr="00E032C2" w:rsidRDefault="00E032C2" w:rsidP="00E032C2">
      <w:pPr>
        <w:rPr>
          <w:lang w:val="nl-NL"/>
        </w:rPr>
      </w:pPr>
      <w:r w:rsidRPr="00E032C2">
        <w:rPr>
          <w:lang w:val="nl-NL"/>
        </w:rPr>
        <w:t xml:space="preserve">Conclusie: twee orbitalen (zuivere of hybride atoomorbitalen) met een overeenkomstige symmetrie en ongeveer dezelfde energie, die in naast elkaar liggende atomen liggen, kunnen tot een binding leiden. Door vervorming en overlapping van de oorspronkelijke atoomorbitalen wordt een molecuulorbitaal gevormd. Er kunnen zelfs meerdere molecuulorbitalen tussen hetzelfde paar atomen worden gevormd: een meervoudige binding. De eerste binding tussen twee atomen wordt een </w:t>
      </w:r>
      <w:r w:rsidRPr="007174E5">
        <w:t>σ</w:t>
      </w:r>
      <w:r w:rsidRPr="00E032C2">
        <w:rPr>
          <w:lang w:val="nl-NL"/>
        </w:rPr>
        <w:t xml:space="preserve">-binding genoemd. Een </w:t>
      </w:r>
      <w:r>
        <w:rPr>
          <w:rFonts w:ascii="Symbol" w:hAnsi="Symbol"/>
        </w:rPr>
        <w:t></w:t>
      </w:r>
      <w:r w:rsidRPr="00E032C2">
        <w:rPr>
          <w:lang w:val="nl-NL"/>
        </w:rPr>
        <w:t>-binding wordt gekenmerkt door een overlapzone met de grootste elektronendichtheid gesitueerd op de bindingslijn tussen de twee atomen. Dit gebeurt wanneer de orbitalen naar elkaar 'toewijzen'. Er is rotatiesymmetrie om de bindingsas en de overlap tussen de orbitalen blijft bij rotatie bestaan.</w:t>
      </w:r>
    </w:p>
    <w:p w14:paraId="2C9B2B41" w14:textId="77777777" w:rsidR="00E032C2" w:rsidRPr="00E032C2" w:rsidRDefault="00E032C2" w:rsidP="00E032C2">
      <w:pPr>
        <w:rPr>
          <w:lang w:val="nl-NL"/>
        </w:rPr>
      </w:pPr>
      <w:r w:rsidRPr="00E032C2">
        <w:rPr>
          <w:lang w:val="nl-NL"/>
        </w:rPr>
        <w:t>Indien er meer dan één binding is tussen twee atomen (bijvoorbeeld in C</w:t>
      </w:r>
      <w:r w:rsidRPr="00E032C2">
        <w:rPr>
          <w:vertAlign w:val="subscript"/>
          <w:lang w:val="nl-NL"/>
        </w:rPr>
        <w:t>2</w:t>
      </w:r>
      <w:r w:rsidRPr="00E032C2">
        <w:rPr>
          <w:lang w:val="nl-NL"/>
        </w:rPr>
        <w:t>H</w:t>
      </w:r>
      <w:r w:rsidRPr="00E032C2">
        <w:rPr>
          <w:vertAlign w:val="subscript"/>
          <w:lang w:val="nl-NL"/>
        </w:rPr>
        <w:t>4</w:t>
      </w:r>
      <w:r w:rsidRPr="00E032C2">
        <w:rPr>
          <w:lang w:val="nl-NL"/>
        </w:rPr>
        <w:t xml:space="preserve"> en N</w:t>
      </w:r>
      <w:r w:rsidRPr="00E032C2">
        <w:rPr>
          <w:vertAlign w:val="subscript"/>
          <w:lang w:val="nl-NL"/>
        </w:rPr>
        <w:t>2</w:t>
      </w:r>
      <w:r w:rsidRPr="00E032C2">
        <w:rPr>
          <w:lang w:val="nl-NL"/>
        </w:rPr>
        <w:t xml:space="preserve">) overlappen de orbitalen die voor de tweede binding verantwoordelijk zijn aan twee kanten van de bindingsas (boven en onder het vlak, of voor en achter het vlak). Deze bindingen worden </w:t>
      </w:r>
      <w:r w:rsidRPr="0023387A">
        <w:t>π</w:t>
      </w:r>
      <w:r w:rsidRPr="00E032C2">
        <w:rPr>
          <w:lang w:val="nl-NL"/>
        </w:rPr>
        <w:t>-bindingen genoemd. Er is geen rotatievrijheid meer (draaien om de binding zou de overlap tussen de orbitalen verminderen).</w:t>
      </w:r>
    </w:p>
    <w:p w14:paraId="57D71F86" w14:textId="77777777" w:rsidR="00E032C2" w:rsidRPr="00E032C2" w:rsidRDefault="00E032C2" w:rsidP="00E032C2">
      <w:pPr>
        <w:rPr>
          <w:lang w:val="nl-NL"/>
        </w:rPr>
      </w:pPr>
      <w:r w:rsidRPr="0023387A">
        <w:t>π</w:t>
      </w:r>
      <w:r w:rsidRPr="00E032C2">
        <w:rPr>
          <w:lang w:val="nl-NL"/>
        </w:rPr>
        <w:t xml:space="preserve">-bindingen worden meestal gevormd door ongehybridiseerde p-orbitalen op de twee atomen. Als 2 atomen dus één dubbele binding vormen, zal de rest van de orbitalen (één </w:t>
      </w:r>
      <w:r w:rsidRPr="00E032C2">
        <w:rPr>
          <w:i/>
          <w:lang w:val="nl-NL"/>
        </w:rPr>
        <w:t>s</w:t>
      </w:r>
      <w:r w:rsidRPr="00E032C2">
        <w:rPr>
          <w:lang w:val="nl-NL"/>
        </w:rPr>
        <w:t xml:space="preserve">- en twee </w:t>
      </w:r>
      <w:r w:rsidRPr="00E032C2">
        <w:rPr>
          <w:i/>
          <w:lang w:val="nl-NL"/>
        </w:rPr>
        <w:t>p</w:t>
      </w:r>
      <w:r w:rsidRPr="00E032C2">
        <w:rPr>
          <w:lang w:val="nl-NL"/>
        </w:rPr>
        <w:t xml:space="preserve">-orbitalen) tot </w:t>
      </w:r>
      <w:r w:rsidRPr="00E032C2">
        <w:rPr>
          <w:lang w:val="nl-NL"/>
        </w:rPr>
        <w:br/>
        <w:t xml:space="preserve">3 </w:t>
      </w:r>
      <w:r w:rsidRPr="00E032C2">
        <w:rPr>
          <w:i/>
          <w:lang w:val="nl-NL"/>
        </w:rPr>
        <w:t>sp</w:t>
      </w:r>
      <w:r w:rsidRPr="00E032C2">
        <w:rPr>
          <w:i/>
          <w:vertAlign w:val="superscript"/>
          <w:lang w:val="nl-NL"/>
        </w:rPr>
        <w:t>2</w:t>
      </w:r>
      <w:r w:rsidRPr="00E032C2">
        <w:rPr>
          <w:lang w:val="nl-NL"/>
        </w:rPr>
        <w:t xml:space="preserve"> hybridiseren. Een ander voorbeeld: als een atoom twee dubbele bindingen vormt, blijven er één </w:t>
      </w:r>
      <w:r w:rsidRPr="00E032C2">
        <w:rPr>
          <w:i/>
          <w:lang w:val="nl-NL"/>
        </w:rPr>
        <w:t>s</w:t>
      </w:r>
      <w:r w:rsidRPr="00E032C2">
        <w:rPr>
          <w:lang w:val="nl-NL"/>
        </w:rPr>
        <w:t xml:space="preserve"> en één </w:t>
      </w:r>
      <w:r w:rsidRPr="00E032C2">
        <w:rPr>
          <w:i/>
          <w:lang w:val="nl-NL"/>
        </w:rPr>
        <w:t>p</w:t>
      </w:r>
      <w:r w:rsidRPr="00E032C2">
        <w:rPr>
          <w:lang w:val="nl-NL"/>
        </w:rPr>
        <w:t xml:space="preserve"> (bijvoorbeeld </w:t>
      </w:r>
      <w:r w:rsidRPr="00E032C2">
        <w:rPr>
          <w:i/>
          <w:lang w:val="nl-NL"/>
        </w:rPr>
        <w:t>p</w:t>
      </w:r>
      <w:r w:rsidRPr="00E032C2">
        <w:rPr>
          <w:vertAlign w:val="subscript"/>
          <w:lang w:val="nl-NL"/>
        </w:rPr>
        <w:t>x</w:t>
      </w:r>
      <w:r w:rsidRPr="00E032C2">
        <w:rPr>
          <w:lang w:val="nl-NL"/>
        </w:rPr>
        <w:t xml:space="preserve">) orbitaal over om twee </w:t>
      </w:r>
      <w:r w:rsidRPr="00E032C2">
        <w:rPr>
          <w:i/>
          <w:lang w:val="nl-NL"/>
        </w:rPr>
        <w:t>sp</w:t>
      </w:r>
      <w:r w:rsidRPr="00E032C2">
        <w:rPr>
          <w:lang w:val="nl-NL"/>
        </w:rPr>
        <w:t xml:space="preserve">-orbitalen te vormen. Deze wijzen respectievelijk naar links en naar rechts. Eén van de overblijvende </w:t>
      </w:r>
      <w:r w:rsidRPr="00E032C2">
        <w:rPr>
          <w:i/>
          <w:lang w:val="nl-NL"/>
        </w:rPr>
        <w:t>p</w:t>
      </w:r>
      <w:r w:rsidRPr="00E032C2">
        <w:rPr>
          <w:lang w:val="nl-NL"/>
        </w:rPr>
        <w:t xml:space="preserve">-orbitalen (bijvoorbeeld </w:t>
      </w:r>
      <w:r w:rsidRPr="00E032C2">
        <w:rPr>
          <w:i/>
          <w:lang w:val="nl-NL"/>
        </w:rPr>
        <w:t>p</w:t>
      </w:r>
      <w:r w:rsidRPr="00E032C2">
        <w:rPr>
          <w:vertAlign w:val="subscript"/>
          <w:lang w:val="nl-NL"/>
        </w:rPr>
        <w:t>z</w:t>
      </w:r>
      <w:r w:rsidRPr="00E032C2">
        <w:rPr>
          <w:lang w:val="nl-NL"/>
        </w:rPr>
        <w:t xml:space="preserve">) vormt een </w:t>
      </w:r>
      <w:r>
        <w:rPr>
          <w:rFonts w:ascii="Symbol" w:hAnsi="Symbol"/>
        </w:rPr>
        <w:t></w:t>
      </w:r>
      <w:r>
        <w:rPr>
          <w:rFonts w:ascii="Symbol" w:hAnsi="Symbol"/>
        </w:rPr>
        <w:t></w:t>
      </w:r>
      <w:r w:rsidRPr="00E032C2">
        <w:rPr>
          <w:lang w:val="nl-NL"/>
        </w:rPr>
        <w:t>binding 'boven en onder' met een tweede atoom, en de ander (</w:t>
      </w:r>
      <w:r w:rsidRPr="00E032C2">
        <w:rPr>
          <w:i/>
          <w:lang w:val="nl-NL"/>
        </w:rPr>
        <w:t>p</w:t>
      </w:r>
      <w:r w:rsidRPr="00E032C2">
        <w:rPr>
          <w:vertAlign w:val="subscript"/>
          <w:lang w:val="nl-NL"/>
        </w:rPr>
        <w:t>y</w:t>
      </w:r>
      <w:r w:rsidRPr="00E032C2">
        <w:rPr>
          <w:lang w:val="nl-NL"/>
        </w:rPr>
        <w:t>) 'voor en achter' met een derde atoom.</w:t>
      </w:r>
    </w:p>
    <w:p w14:paraId="72E13962" w14:textId="77777777" w:rsidR="00E032C2" w:rsidRPr="00E032C2" w:rsidRDefault="00E032C2" w:rsidP="00E032C2">
      <w:pPr>
        <w:rPr>
          <w:noProof/>
          <w:lang w:val="nl-NL"/>
        </w:rPr>
      </w:pPr>
      <w:r w:rsidRPr="00E032C2">
        <w:rPr>
          <w:lang w:val="nl-NL"/>
        </w:rPr>
        <w:t xml:space="preserve">Nauwkeuriger geformuleerd: bij binding tussen atomen is een </w:t>
      </w:r>
      <w:r w:rsidRPr="00E032C2">
        <w:rPr>
          <w:i/>
          <w:lang w:val="nl-NL"/>
        </w:rPr>
        <w:t>overlap</w:t>
      </w:r>
      <w:r w:rsidRPr="00E032C2">
        <w:rPr>
          <w:lang w:val="nl-NL"/>
        </w:rPr>
        <w:t xml:space="preserve"> tussen al dan niet gehybridiseerde orbitalen. Bij zo’n overlap wordt een B.M.O en A.B.M.O. gevormd. Omdat de A.B.M.O. een hogere potentiële energie heeft zal deze vrijwel nooit gevuld zijn. Voor het gemak laat men dus de A.B.M.O. meestal weg (zie de figuren hieronder).</w:t>
      </w:r>
      <w:r w:rsidRPr="00E032C2">
        <w:rPr>
          <w:noProof/>
          <w:lang w:val="nl-NL"/>
        </w:rPr>
        <w:t xml:space="preserve"> </w:t>
      </w:r>
    </w:p>
    <w:p w14:paraId="45635F69" w14:textId="77777777" w:rsidR="00E032C2" w:rsidRDefault="00E032C2" w:rsidP="00E032C2">
      <w:r>
        <w:rPr>
          <w:noProof/>
          <w:lang w:val="nl-NL" w:eastAsia="nl-NL"/>
        </w:rPr>
        <w:lastRenderedPageBreak/>
        <mc:AlternateContent>
          <mc:Choice Requires="wps">
            <w:drawing>
              <wp:inline distT="0" distB="0" distL="0" distR="0" wp14:anchorId="497425DC" wp14:editId="536875EC">
                <wp:extent cx="5705475" cy="3629025"/>
                <wp:effectExtent l="0" t="0" r="0" b="1270"/>
                <wp:docPr id="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753C" w14:textId="77777777" w:rsidR="006C6A8B" w:rsidRDefault="006C6A8B" w:rsidP="00E032C2">
                            <w:pPr>
                              <w:keepNext/>
                              <w:jc w:val="center"/>
                            </w:pPr>
                            <w:r>
                              <w:rPr>
                                <w:noProof/>
                                <w:lang w:val="nl-NL" w:eastAsia="nl-NL"/>
                              </w:rPr>
                              <w:drawing>
                                <wp:inline distT="0" distB="0" distL="0" distR="0" wp14:anchorId="57143DC5" wp14:editId="3E928B8E">
                                  <wp:extent cx="4985967" cy="3291840"/>
                                  <wp:effectExtent l="0" t="0" r="5715" b="3810"/>
                                  <wp:docPr id="301"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3C172C40" w:rsidR="006C6A8B" w:rsidRDefault="006C6A8B" w:rsidP="00E032C2">
                            <w:pPr>
                              <w:pStyle w:val="Bijschrift"/>
                              <w:jc w:val="center"/>
                            </w:pPr>
                            <w:r>
                              <w:t xml:space="preserve">Figuur </w:t>
                            </w:r>
                            <w:r>
                              <w:fldChar w:fldCharType="begin"/>
                            </w:r>
                            <w:r>
                              <w:instrText xml:space="preserve"> SEQ Figuur \* ARABIC </w:instrText>
                            </w:r>
                            <w:r>
                              <w:fldChar w:fldCharType="separate"/>
                            </w:r>
                            <w:r>
                              <w:rPr>
                                <w:noProof/>
                              </w:rPr>
                              <w:t>30</w:t>
                            </w:r>
                            <w:r>
                              <w:fldChar w:fldCharType="end"/>
                            </w:r>
                            <w:r>
                              <w:t>: Hybridisatie bij koolwaterstoffen</w:t>
                            </w:r>
                          </w:p>
                          <w:p w14:paraId="3B8233D7" w14:textId="77777777" w:rsidR="006C6A8B" w:rsidRDefault="006C6A8B" w:rsidP="00E032C2">
                            <w:pPr>
                              <w:jc w:val="center"/>
                            </w:pPr>
                          </w:p>
                          <w:p w14:paraId="0D0B943A" w14:textId="77777777" w:rsidR="006C6A8B" w:rsidRPr="00AF0C1B" w:rsidRDefault="006C6A8B" w:rsidP="00E032C2">
                            <w:pPr>
                              <w:pStyle w:val="Bijschrift"/>
                              <w:jc w:val="center"/>
                              <w:rPr>
                                <w:sz w:val="20"/>
                                <w:szCs w:val="20"/>
                              </w:rPr>
                            </w:pPr>
                          </w:p>
                        </w:txbxContent>
                      </wps:txbx>
                      <wps:bodyPr rot="0" vert="horz" wrap="square" lIns="91440" tIns="45720" rIns="91440" bIns="45720" anchor="t" anchorCtr="0" upright="1">
                        <a:spAutoFit/>
                      </wps:bodyPr>
                    </wps:wsp>
                  </a:graphicData>
                </a:graphic>
              </wp:inline>
            </w:drawing>
          </mc:Choice>
          <mc:Fallback>
            <w:pict>
              <v:shape w14:anchorId="497425DC" id="Text Box 305" o:spid="_x0000_s1050" type="#_x0000_t202" style="width:44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qv9wEAANIDAAAOAAAAZHJzL2Uyb0RvYy54bWysU9tu2zAMfR+wfxD0vthJ42Yx4hRdiwwD&#10;um5A2w9QZNkWZosapcTOvn6UnKTZ+jbsRRAvOjyHpFY3Q9eyvUKnwRR8Okk5U0ZCqU1d8JfnzYeP&#10;nDkvTClaMKrgB+X4zfr9u1VvczWDBtpSISMQ4/LeFrzx3uZJ4mSjOuEmYJWhYAXYCU8m1kmJoif0&#10;rk1maXqd9IClRZDKOfLej0G+jvhVpaT/VlVOedYWnLj5eGI8t+FM1iuR1yhso+WRhvgHFp3Qhoqe&#10;oe6FF2yH+g1UpyWCg8pPJHQJVJWWKmogNdP0LzVPjbAqaqHmOHtuk/t/sPJx/x2ZLml2S86M6GhG&#10;z2rw7BMM7CrNQoN663LKe7KU6QcKUHIU6+wDyB+OGbhrhKnVLSL0jRIlEZyGl8nF0xHHBZBt/xVK&#10;KiR2HiLQUGEXukf9YIROgzqchxPISHJmizSbLzLOJMWurmfLdBbZJSI/Pbfo/GcFHQuXgiNNP8KL&#10;/YPzgY7ITymhmoGNbtu4Aa35w0GJwRPpB8Yjdz9sh9iqsXDQtoXyQIIQxsWij0CXBvAXZz0tVcHd&#10;z51AxVn7xVBTltP5PGxhNObZYkYGXka2lxFhJEEV3HM2Xu/8uLk7i7puqNJpDLfUyI2OEl9ZHfnT&#10;4kTlxyUPm3lpx6zXr7j+DQAA//8DAFBLAwQUAAYACAAAACEAvzpHedoAAAAFAQAADwAAAGRycy9k&#10;b3ducmV2LnhtbEyPzU7DMBCE70i8g7VI3KgTpEBI41QVPxIHLpRw38bbJCJeR/G2Sd8ewwUuK41m&#10;NPNtuVncoE40hd6zgXSVgCJuvO25NVB/vNzkoIIgWxw8k4EzBdhUlxclFtbP/E6nnbQqlnAo0EAn&#10;MhZah6Yjh2HlR+LoHfzkUKKcWm0nnGO5G/Rtktxphz3HhQ5Heuyo+dodnQERu03P9bMLr5/L29Pc&#10;JU2GtTHXV8t2DUpokb8w/OBHdKgi094f2QY1GIiPyO+NXv6QZ6D2BrL7NANdlfo/ffUNAAD//wMA&#10;UEsBAi0AFAAGAAgAAAAhALaDOJL+AAAA4QEAABMAAAAAAAAAAAAAAAAAAAAAAFtDb250ZW50X1R5&#10;cGVzXS54bWxQSwECLQAUAAYACAAAACEAOP0h/9YAAACUAQAACwAAAAAAAAAAAAAAAAAvAQAAX3Jl&#10;bHMvLnJlbHNQSwECLQAUAAYACAAAACEARxOar/cBAADSAwAADgAAAAAAAAAAAAAAAAAuAgAAZHJz&#10;L2Uyb0RvYy54bWxQSwECLQAUAAYACAAAACEAvzpHedoAAAAFAQAADwAAAAAAAAAAAAAAAABRBAAA&#10;ZHJzL2Rvd25yZXYueG1sUEsFBgAAAAAEAAQA8wAAAFgFAAAAAA==&#10;" filled="f" stroked="f">
                <v:textbox style="mso-fit-shape-to-text:t">
                  <w:txbxContent>
                    <w:p w14:paraId="5EDC753C" w14:textId="77777777" w:rsidR="006C6A8B" w:rsidRDefault="006C6A8B" w:rsidP="00E032C2">
                      <w:pPr>
                        <w:keepNext/>
                        <w:jc w:val="center"/>
                      </w:pPr>
                      <w:r>
                        <w:rPr>
                          <w:noProof/>
                          <w:lang w:val="nl-NL" w:eastAsia="nl-NL"/>
                        </w:rPr>
                        <w:drawing>
                          <wp:inline distT="0" distB="0" distL="0" distR="0" wp14:anchorId="57143DC5" wp14:editId="3E928B8E">
                            <wp:extent cx="4985967" cy="3291840"/>
                            <wp:effectExtent l="0" t="0" r="5715" b="3810"/>
                            <wp:docPr id="301"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3C172C40" w:rsidR="006C6A8B" w:rsidRDefault="006C6A8B" w:rsidP="00E032C2">
                      <w:pPr>
                        <w:pStyle w:val="Bijschrift"/>
                        <w:jc w:val="center"/>
                      </w:pPr>
                      <w:r>
                        <w:t xml:space="preserve">Figuur </w:t>
                      </w:r>
                      <w:r>
                        <w:fldChar w:fldCharType="begin"/>
                      </w:r>
                      <w:r>
                        <w:instrText xml:space="preserve"> SEQ Figuur \* ARABIC </w:instrText>
                      </w:r>
                      <w:r>
                        <w:fldChar w:fldCharType="separate"/>
                      </w:r>
                      <w:r>
                        <w:rPr>
                          <w:noProof/>
                        </w:rPr>
                        <w:t>30</w:t>
                      </w:r>
                      <w:r>
                        <w:fldChar w:fldCharType="end"/>
                      </w:r>
                      <w:r>
                        <w:t>: Hybridisatie bij koolwaterstoffen</w:t>
                      </w:r>
                    </w:p>
                    <w:p w14:paraId="3B8233D7" w14:textId="77777777" w:rsidR="006C6A8B" w:rsidRDefault="006C6A8B" w:rsidP="00E032C2">
                      <w:pPr>
                        <w:jc w:val="center"/>
                      </w:pPr>
                    </w:p>
                    <w:p w14:paraId="0D0B943A" w14:textId="77777777" w:rsidR="006C6A8B" w:rsidRPr="00AF0C1B" w:rsidRDefault="006C6A8B" w:rsidP="00E032C2">
                      <w:pPr>
                        <w:pStyle w:val="Bijschrift"/>
                        <w:jc w:val="center"/>
                        <w:rPr>
                          <w:sz w:val="20"/>
                          <w:szCs w:val="20"/>
                        </w:rPr>
                      </w:pPr>
                    </w:p>
                  </w:txbxContent>
                </v:textbox>
                <w10:anchorlock/>
              </v:shape>
            </w:pict>
          </mc:Fallback>
        </mc:AlternateContent>
      </w:r>
    </w:p>
    <w:p w14:paraId="10500DE6" w14:textId="77777777" w:rsidR="00E032C2" w:rsidRDefault="00E032C2" w:rsidP="00E032C2">
      <w:r>
        <w:br w:type="page"/>
      </w:r>
    </w:p>
    <w:p w14:paraId="6A31E05B" w14:textId="77777777" w:rsidR="00E032C2" w:rsidRPr="00E032C2" w:rsidRDefault="00E032C2" w:rsidP="00E032C2">
      <w:pPr>
        <w:pStyle w:val="Kop4"/>
        <w:rPr>
          <w:lang w:val="nl-NL"/>
        </w:rPr>
      </w:pPr>
      <w:r w:rsidRPr="00E032C2">
        <w:rPr>
          <w:lang w:val="nl-NL"/>
        </w:rPr>
        <w:lastRenderedPageBreak/>
        <w:t>Delokalisatie/mesomerie</w:t>
      </w:r>
    </w:p>
    <w:p w14:paraId="1678FEEB" w14:textId="77777777" w:rsidR="00E032C2" w:rsidRPr="00E032C2" w:rsidRDefault="00E032C2" w:rsidP="00E032C2">
      <w:pPr>
        <w:rPr>
          <w:lang w:val="nl-NL"/>
        </w:rPr>
      </w:pPr>
      <w:r w:rsidRPr="00E032C2">
        <w:rPr>
          <w:lang w:val="nl-NL"/>
        </w:rPr>
        <w:t xml:space="preserve">Bij zijdelingse overlap van de </w:t>
      </w:r>
      <w:r w:rsidRPr="00E032C2">
        <w:rPr>
          <w:i/>
          <w:lang w:val="nl-NL"/>
        </w:rPr>
        <w:t>p</w:t>
      </w:r>
      <w:r w:rsidRPr="00E032C2">
        <w:rPr>
          <w:lang w:val="nl-NL"/>
        </w:rPr>
        <w:t xml:space="preserve">-orbitalen van twee atomen ontstaat een </w:t>
      </w:r>
      <w:r>
        <w:rPr>
          <w:rFonts w:ascii="Symbol" w:hAnsi="Symbol"/>
        </w:rPr>
        <w:t></w:t>
      </w:r>
      <w:r w:rsidRPr="00E032C2">
        <w:rPr>
          <w:lang w:val="nl-NL"/>
        </w:rPr>
        <w:t xml:space="preserve">- en een </w:t>
      </w:r>
      <w:r>
        <w:rPr>
          <w:rFonts w:ascii="Symbol" w:hAnsi="Symbol"/>
        </w:rPr>
        <w:t></w:t>
      </w:r>
      <w:r w:rsidRPr="00E032C2">
        <w:rPr>
          <w:position w:val="6"/>
          <w:lang w:val="nl-NL"/>
        </w:rPr>
        <w:t>*</w:t>
      </w:r>
      <w:r w:rsidRPr="00E032C2">
        <w:rPr>
          <w:lang w:val="nl-NL"/>
        </w:rPr>
        <w:t xml:space="preserve">-M.O. Meestal zal alleen </w:t>
      </w:r>
      <w:r>
        <w:rPr>
          <w:rFonts w:ascii="Symbol" w:hAnsi="Symbol"/>
        </w:rPr>
        <w:t></w:t>
      </w:r>
      <w:r w:rsidRPr="00E032C2">
        <w:rPr>
          <w:lang w:val="nl-NL"/>
        </w:rPr>
        <w:t xml:space="preserve"> gevuld zijn vanwege zijn lagere potentiële energie. Bij zijdelingse overlap</w:t>
      </w:r>
      <w:r>
        <w:fldChar w:fldCharType="begin"/>
      </w:r>
      <w:r w:rsidRPr="00E032C2">
        <w:rPr>
          <w:lang w:val="nl-NL"/>
        </w:rPr>
        <w:instrText xml:space="preserve"> XE "overlap:zijdelingse" </w:instrText>
      </w:r>
      <w:r>
        <w:fldChar w:fldCharType="end"/>
      </w:r>
      <w:r w:rsidRPr="00E032C2">
        <w:rPr>
          <w:lang w:val="nl-NL"/>
        </w:rPr>
        <w:t xml:space="preserve"> van de p-orbitalen van n atomen ontstaan n </w:t>
      </w:r>
      <w:r>
        <w:rPr>
          <w:rFonts w:ascii="Symbol" w:hAnsi="Symbol"/>
        </w:rPr>
        <w:t></w:t>
      </w:r>
      <w:r w:rsidRPr="00E032C2">
        <w:rPr>
          <w:lang w:val="nl-NL"/>
        </w:rPr>
        <w:t xml:space="preserve">-M.O.’s (B.M.O.’s, A.B.M.O.’s en N.B.M.O.’s). In het algemeen zullen alleen de B.M.O.’s gevuld zijn. Ter vereenvoudiging tekent men bij zo’n binding over meerdere atomen één combinatie-B.M.O., die dus nu meer dan twee elektronen kan bevatten. De elektrongolven van zo’n binding worden aangetrokken tot alle atoomkernen en hebben dus een lage potentiële energie. Deze elektrongolven zijn niet plaatsgebonden en dus </w:t>
      </w:r>
      <w:r w:rsidRPr="00E032C2">
        <w:rPr>
          <w:i/>
          <w:lang w:val="nl-NL"/>
        </w:rPr>
        <w:t>gedelokaliseerd</w:t>
      </w:r>
      <w:r w:rsidRPr="00E032C2">
        <w:rPr>
          <w:lang w:val="nl-NL"/>
        </w:rPr>
        <w:t xml:space="preserve">. Bij het tekenen van Lewisstructuren zijn er meerdere mogelijkheden, </w:t>
      </w:r>
      <w:r w:rsidRPr="00E032C2">
        <w:rPr>
          <w:i/>
          <w:lang w:val="nl-NL"/>
        </w:rPr>
        <w:t>grensstructuren</w:t>
      </w:r>
      <w:r w:rsidRPr="00E032C2">
        <w:rPr>
          <w:lang w:val="nl-NL"/>
        </w:rPr>
        <w:t xml:space="preserve">. De werkelijke structuur is een (gewogen) gemiddelde van alle grensstructuren. Men spreekt dan van </w:t>
      </w:r>
      <w:r w:rsidRPr="00E032C2">
        <w:rPr>
          <w:i/>
          <w:lang w:val="nl-NL"/>
        </w:rPr>
        <w:t>mesomerie</w:t>
      </w:r>
      <w:r w:rsidRPr="00E032C2">
        <w:rPr>
          <w:lang w:val="nl-NL"/>
        </w:rPr>
        <w:t xml:space="preserve"> (lett. midden tussen de delen). De energiewinst ten gevolge van delokalisatie heet dan ook </w:t>
      </w:r>
      <w:r w:rsidRPr="00E032C2">
        <w:rPr>
          <w:i/>
          <w:lang w:val="nl-NL"/>
        </w:rPr>
        <w:t>mesomerie-energie</w:t>
      </w:r>
      <w:r w:rsidRPr="00E032C2">
        <w:rPr>
          <w:lang w:val="nl-NL"/>
        </w:rPr>
        <w:t xml:space="preserve"> (delokalisatie</w:t>
      </w:r>
      <w:r>
        <w:fldChar w:fldCharType="begin"/>
      </w:r>
      <w:r w:rsidRPr="00E032C2">
        <w:rPr>
          <w:lang w:val="nl-NL"/>
        </w:rPr>
        <w:instrText xml:space="preserve"> XE "energie:delokalisatie-" </w:instrText>
      </w:r>
      <w:r>
        <w:fldChar w:fldCharType="end"/>
      </w:r>
      <w:r w:rsidRPr="00E032C2">
        <w:rPr>
          <w:lang w:val="nl-NL"/>
        </w:rPr>
        <w:t>- of resonantie</w:t>
      </w:r>
      <w:r>
        <w:fldChar w:fldCharType="begin"/>
      </w:r>
      <w:r w:rsidRPr="00E032C2">
        <w:rPr>
          <w:lang w:val="nl-NL"/>
        </w:rPr>
        <w:instrText xml:space="preserve"> XE "energie:resonantie-" </w:instrText>
      </w:r>
      <w:r>
        <w:fldChar w:fldCharType="end"/>
      </w:r>
      <w:r w:rsidRPr="00E032C2">
        <w:rPr>
          <w:lang w:val="nl-NL"/>
        </w:rPr>
        <w:t xml:space="preserve">-energie). De </w:t>
      </w:r>
      <w:r w:rsidRPr="00E032C2">
        <w:rPr>
          <w:iCs/>
          <w:lang w:val="nl-NL"/>
        </w:rPr>
        <w:t>p</w:t>
      </w:r>
      <w:r w:rsidRPr="00E032C2">
        <w:rPr>
          <w:lang w:val="nl-NL"/>
        </w:rPr>
        <w:t>-orbitalen van deze n atomen moeten wel zijdelings kunnen overlappen, waardoor alleen in een vlak molecuulgedeelte delokalisatie</w:t>
      </w:r>
      <w:r>
        <w:fldChar w:fldCharType="begin"/>
      </w:r>
      <w:r w:rsidRPr="00E032C2">
        <w:rPr>
          <w:lang w:val="nl-NL"/>
        </w:rPr>
        <w:instrText xml:space="preserve"> XE "delokalisatie" </w:instrText>
      </w:r>
      <w:r>
        <w:fldChar w:fldCharType="end"/>
      </w:r>
      <w:r w:rsidRPr="00E032C2">
        <w:rPr>
          <w:lang w:val="nl-NL"/>
        </w:rPr>
        <w:t>/mesomerie</w:t>
      </w:r>
      <w:r>
        <w:fldChar w:fldCharType="begin"/>
      </w:r>
      <w:r w:rsidRPr="00E032C2">
        <w:rPr>
          <w:lang w:val="nl-NL"/>
        </w:rPr>
        <w:instrText xml:space="preserve"> XE "mesomerie" </w:instrText>
      </w:r>
      <w:r>
        <w:fldChar w:fldCharType="end"/>
      </w:r>
      <w:r w:rsidRPr="00E032C2">
        <w:rPr>
          <w:lang w:val="nl-NL"/>
        </w:rPr>
        <w:t xml:space="preserve"> kan optreden.</w:t>
      </w:r>
    </w:p>
    <w:p w14:paraId="22CB0E38" w14:textId="77777777" w:rsidR="00DB6DBF" w:rsidRDefault="00853CA8" w:rsidP="00DB6DBF">
      <w:pPr>
        <w:rPr>
          <w:lang w:val="nl-NL"/>
        </w:rPr>
      </w:pPr>
      <w:r>
        <w:rPr>
          <w:noProof/>
          <w:lang w:val="nl-NL" w:eastAsia="nl-NL"/>
        </w:rPr>
        <mc:AlternateContent>
          <mc:Choice Requires="wps">
            <w:drawing>
              <wp:anchor distT="0" distB="0" distL="114300" distR="114300" simplePos="0" relativeHeight="251735040" behindDoc="1" locked="0" layoutInCell="1" allowOverlap="1" wp14:anchorId="4F3FDA09" wp14:editId="6980BB0B">
                <wp:simplePos x="0" y="0"/>
                <wp:positionH relativeFrom="column">
                  <wp:posOffset>688340</wp:posOffset>
                </wp:positionH>
                <wp:positionV relativeFrom="paragraph">
                  <wp:posOffset>3839845</wp:posOffset>
                </wp:positionV>
                <wp:extent cx="4246880" cy="635"/>
                <wp:effectExtent l="0" t="0" r="0" b="0"/>
                <wp:wrapTight wrapText="bothSides">
                  <wp:wrapPolygon edited="0">
                    <wp:start x="0" y="0"/>
                    <wp:lineTo x="0" y="21600"/>
                    <wp:lineTo x="21600" y="21600"/>
                    <wp:lineTo x="21600" y="0"/>
                  </wp:wrapPolygon>
                </wp:wrapTight>
                <wp:docPr id="112" name="Text Box 112"/>
                <wp:cNvGraphicFramePr/>
                <a:graphic xmlns:a="http://schemas.openxmlformats.org/drawingml/2006/main">
                  <a:graphicData uri="http://schemas.microsoft.com/office/word/2010/wordprocessingShape">
                    <wps:wsp>
                      <wps:cNvSpPr txBox="1"/>
                      <wps:spPr>
                        <a:xfrm>
                          <a:off x="0" y="0"/>
                          <a:ext cx="4246880" cy="635"/>
                        </a:xfrm>
                        <a:prstGeom prst="rect">
                          <a:avLst/>
                        </a:prstGeom>
                        <a:solidFill>
                          <a:prstClr val="white"/>
                        </a:solidFill>
                        <a:ln>
                          <a:noFill/>
                        </a:ln>
                      </wps:spPr>
                      <wps:txbx>
                        <w:txbxContent>
                          <w:p w14:paraId="17008A06" w14:textId="7F01E3A5" w:rsidR="006C6A8B" w:rsidRPr="00AE5590" w:rsidRDefault="006C6A8B" w:rsidP="00E032C2">
                            <w:pPr>
                              <w:pStyle w:val="Bijschrift"/>
                              <w:jc w:val="center"/>
                              <w:rPr>
                                <w:noProof/>
                                <w:lang w:val="nl-NL"/>
                              </w:rPr>
                            </w:pPr>
                            <w:bookmarkStart w:id="240" w:name="_Ref64914407"/>
                            <w:r>
                              <w:t xml:space="preserve">Figuur </w:t>
                            </w:r>
                            <w:r>
                              <w:fldChar w:fldCharType="begin"/>
                            </w:r>
                            <w:r>
                              <w:instrText xml:space="preserve"> SEQ Figuur \* ARABIC </w:instrText>
                            </w:r>
                            <w:r>
                              <w:fldChar w:fldCharType="separate"/>
                            </w:r>
                            <w:r>
                              <w:rPr>
                                <w:noProof/>
                              </w:rPr>
                              <w:t>31</w:t>
                            </w:r>
                            <w:r>
                              <w:fldChar w:fldCharType="end"/>
                            </w:r>
                            <w:bookmarkEnd w:id="240"/>
                            <w:r>
                              <w:t>: Mesomerie in benzeen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FDA09" id="Text Box 112" o:spid="_x0000_s1051" type="#_x0000_t202" style="position:absolute;margin-left:54.2pt;margin-top:302.35pt;width:334.4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VILwIAAGkEAAAOAAAAZHJzL2Uyb0RvYy54bWysVMGO2jAQvVfqP1i+lwDd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J2k2mnFnR&#10;kEh71QX2GToWfcRQ63xOiTtHqaGjAGUPfk/OCLyrsIlfgsQoTlxfbvzGcpKcd9O72XxOIUmx2cdP&#10;sUb2etShD18UNCwaBUcSL3Eqzlsf+tQhJd7kwehyo42JmxhYG2RnQUK3tQ7qWvy3LGNjroV4qi8Y&#10;PVnE1+OIVugOXWJkOhtAHqC8EHaEvn+8kxtNF26FD88CqWEIEw1BeKKlMtAWHK4WZzXgj7/5Yz7p&#10;SFHOWmrAgvvvJ4GKM/PVksKxWwcDB+MwGPbUrIGgTmi8nEwmHcBgBrNCaF5oNlbxFgoJK+mugofB&#10;XId+DGi2pFqtUhL1pBNha3dOxtIDsfvuRaC7yhJIzUcYWlPkb9Tpc5M+bnUKRHWSLhLbs3jlm/o5&#10;iX+dvTgwv+5T1usfYvkTAAD//wMAUEsDBBQABgAIAAAAIQAgUlSE4AAAAAsBAAAPAAAAZHJzL2Rv&#10;d25yZXYueG1sTI+xTsMwEIZ3JN7BOiQWRG1KlERpnKqqYIClInTp5sZuHIjPUey04e05WGD87z79&#10;9125nl3PzmYMnUcJDwsBzGDjdYethP37830OLESFWvUejYQvE2BdXV+VqtD+gm/mXMeWUQmGQkmw&#10;MQ4F56Gxxqmw8INB2p386FSkOLZcj+pC5a7nSyFS7lSHdMGqwWytaT7ryUnYJYedvZtOT6+b5HF8&#10;2U/b9KOtpby9mTcrYNHM8Q+GH31Sh4qcjn5CHVhPWeQJoRJSkWTAiMiybAns+DvJgVcl//9D9Q0A&#10;AP//AwBQSwECLQAUAAYACAAAACEAtoM4kv4AAADhAQAAEwAAAAAAAAAAAAAAAAAAAAAAW0NvbnRl&#10;bnRfVHlwZXNdLnhtbFBLAQItABQABgAIAAAAIQA4/SH/1gAAAJQBAAALAAAAAAAAAAAAAAAAAC8B&#10;AABfcmVscy8ucmVsc1BLAQItABQABgAIAAAAIQB3WrVILwIAAGkEAAAOAAAAAAAAAAAAAAAAAC4C&#10;AABkcnMvZTJvRG9jLnhtbFBLAQItABQABgAIAAAAIQAgUlSE4AAAAAsBAAAPAAAAAAAAAAAAAAAA&#10;AIkEAABkcnMvZG93bnJldi54bWxQSwUGAAAAAAQABADzAAAAlgUAAAAA&#10;" stroked="f">
                <v:textbox style="mso-fit-shape-to-text:t" inset="0,0,0,0">
                  <w:txbxContent>
                    <w:p w14:paraId="17008A06" w14:textId="7F01E3A5" w:rsidR="006C6A8B" w:rsidRPr="00AE5590" w:rsidRDefault="006C6A8B" w:rsidP="00E032C2">
                      <w:pPr>
                        <w:pStyle w:val="Bijschrift"/>
                        <w:jc w:val="center"/>
                        <w:rPr>
                          <w:noProof/>
                          <w:lang w:val="nl-NL"/>
                        </w:rPr>
                      </w:pPr>
                      <w:bookmarkStart w:id="241" w:name="_Ref64914407"/>
                      <w:r>
                        <w:t xml:space="preserve">Figuur </w:t>
                      </w:r>
                      <w:r>
                        <w:fldChar w:fldCharType="begin"/>
                      </w:r>
                      <w:r>
                        <w:instrText xml:space="preserve"> SEQ Figuur \* ARABIC </w:instrText>
                      </w:r>
                      <w:r>
                        <w:fldChar w:fldCharType="separate"/>
                      </w:r>
                      <w:r>
                        <w:rPr>
                          <w:noProof/>
                        </w:rPr>
                        <w:t>31</w:t>
                      </w:r>
                      <w:r>
                        <w:fldChar w:fldCharType="end"/>
                      </w:r>
                      <w:bookmarkEnd w:id="241"/>
                      <w:r>
                        <w:t>: Mesomerie in benzeen</w:t>
                      </w:r>
                    </w:p>
                  </w:txbxContent>
                </v:textbox>
                <w10:wrap type="tight"/>
              </v:shape>
            </w:pict>
          </mc:Fallback>
        </mc:AlternateContent>
      </w:r>
      <w:r>
        <w:rPr>
          <w:noProof/>
          <w:lang w:val="nl-NL" w:eastAsia="nl-NL"/>
        </w:rPr>
        <w:drawing>
          <wp:anchor distT="0" distB="0" distL="114300" distR="114300" simplePos="0" relativeHeight="251734016" behindDoc="1" locked="0" layoutInCell="1" allowOverlap="1" wp14:anchorId="0F8641D6" wp14:editId="0A948CCF">
            <wp:simplePos x="0" y="0"/>
            <wp:positionH relativeFrom="margin">
              <wp:posOffset>688340</wp:posOffset>
            </wp:positionH>
            <wp:positionV relativeFrom="paragraph">
              <wp:posOffset>1270000</wp:posOffset>
            </wp:positionV>
            <wp:extent cx="4246880" cy="2545080"/>
            <wp:effectExtent l="0" t="0" r="1270" b="0"/>
            <wp:wrapTight wrapText="bothSides">
              <wp:wrapPolygon edited="0">
                <wp:start x="8526" y="485"/>
                <wp:lineTo x="1647" y="808"/>
                <wp:lineTo x="388" y="1132"/>
                <wp:lineTo x="388" y="5820"/>
                <wp:lineTo x="1260" y="6305"/>
                <wp:lineTo x="10755" y="8569"/>
                <wp:lineTo x="3488" y="9054"/>
                <wp:lineTo x="3004" y="10024"/>
                <wp:lineTo x="3488" y="11156"/>
                <wp:lineTo x="388" y="11479"/>
                <wp:lineTo x="291" y="12772"/>
                <wp:lineTo x="1453" y="13743"/>
                <wp:lineTo x="1453" y="14228"/>
                <wp:lineTo x="3197" y="16329"/>
                <wp:lineTo x="3585" y="16329"/>
                <wp:lineTo x="0" y="17138"/>
                <wp:lineTo x="0" y="18754"/>
                <wp:lineTo x="5910" y="18916"/>
                <wp:lineTo x="3391" y="20371"/>
                <wp:lineTo x="3391" y="21180"/>
                <wp:lineTo x="6782" y="21180"/>
                <wp:lineTo x="21510" y="20856"/>
                <wp:lineTo x="21510" y="19725"/>
                <wp:lineTo x="6492" y="18916"/>
                <wp:lineTo x="12305" y="18916"/>
                <wp:lineTo x="20444" y="17461"/>
                <wp:lineTo x="20347" y="16329"/>
                <wp:lineTo x="21025" y="16329"/>
                <wp:lineTo x="21413" y="15198"/>
                <wp:lineTo x="21413" y="12934"/>
                <wp:lineTo x="21122" y="12126"/>
                <wp:lineTo x="20444" y="10994"/>
                <wp:lineTo x="10755" y="8569"/>
                <wp:lineTo x="12305" y="8569"/>
                <wp:lineTo x="20444" y="6467"/>
                <wp:lineTo x="20928" y="3880"/>
                <wp:lineTo x="21025" y="1778"/>
                <wp:lineTo x="19087" y="1293"/>
                <wp:lineTo x="10561" y="485"/>
                <wp:lineTo x="8526" y="485"/>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46880" cy="2545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32C2" w:rsidRPr="00E032C2">
        <w:rPr>
          <w:lang w:val="nl-NL"/>
        </w:rPr>
        <w:t>Benzeen vormt een aromatisch systeem. De mesomerie-energie van een aromatisch systeem</w:t>
      </w:r>
      <w:r w:rsidR="00E032C2">
        <w:fldChar w:fldCharType="begin"/>
      </w:r>
      <w:r w:rsidR="00E032C2" w:rsidRPr="00E032C2">
        <w:rPr>
          <w:lang w:val="nl-NL"/>
        </w:rPr>
        <w:instrText xml:space="preserve"> XE "systeem:aromatisch" </w:instrText>
      </w:r>
      <w:r w:rsidR="00E032C2">
        <w:fldChar w:fldCharType="end"/>
      </w:r>
      <w:r w:rsidR="00E032C2" w:rsidRPr="00E032C2">
        <w:rPr>
          <w:lang w:val="nl-NL"/>
        </w:rPr>
        <w:t xml:space="preserve"> is bijzonder groot. Een aromatisch systeem is een vlak cyclisch systeem, waarin (4</w:t>
      </w:r>
      <w:r w:rsidR="00E032C2" w:rsidRPr="00E032C2">
        <w:rPr>
          <w:i/>
          <w:lang w:val="nl-NL"/>
        </w:rPr>
        <w:t>n</w:t>
      </w:r>
      <w:r w:rsidR="00E032C2" w:rsidRPr="00E032C2">
        <w:rPr>
          <w:lang w:val="nl-NL"/>
        </w:rPr>
        <w:t xml:space="preserve"> + 2)</w:t>
      </w:r>
    </w:p>
    <w:p w14:paraId="66057825" w14:textId="1DFF142A" w:rsidR="00E032C2" w:rsidRPr="00DB6DBF" w:rsidRDefault="00E032C2" w:rsidP="00DB6DBF">
      <w:pPr>
        <w:rPr>
          <w:lang w:val="nl-NL"/>
        </w:rPr>
      </w:pPr>
      <w:r>
        <w:rPr>
          <w:rFonts w:ascii="Symbol" w:hAnsi="Symbol"/>
        </w:rPr>
        <w:lastRenderedPageBreak/>
        <w:t></w:t>
      </w:r>
      <w:r w:rsidRPr="00E032C2">
        <w:rPr>
          <w:lang w:val="nl-NL"/>
        </w:rPr>
        <w:t xml:space="preserve">-elektronen over de hele ring gedelokaliseerd zijn: regel van </w:t>
      </w:r>
      <w:r>
        <w:fldChar w:fldCharType="begin"/>
      </w:r>
      <w:r w:rsidRPr="00E032C2">
        <w:rPr>
          <w:lang w:val="nl-NL"/>
        </w:rPr>
        <w:instrText xml:space="preserve"> XE "regel:van Hückel" </w:instrText>
      </w:r>
      <w:r>
        <w:fldChar w:fldCharType="end"/>
      </w:r>
      <w:r w:rsidRPr="00E032C2">
        <w:rPr>
          <w:lang w:val="nl-NL"/>
        </w:rPr>
        <w:t>Hückel (</w:t>
      </w:r>
      <w:r w:rsidR="005D6BFC">
        <w:rPr>
          <w:lang w:val="nl-NL"/>
        </w:rPr>
        <w:t xml:space="preserve">zie </w:t>
      </w:r>
      <w:r w:rsidR="005D6BFC">
        <w:rPr>
          <w:lang w:val="nl-NL"/>
        </w:rPr>
        <w:fldChar w:fldCharType="begin"/>
      </w:r>
      <w:r w:rsidR="005D6BFC">
        <w:rPr>
          <w:lang w:val="nl-NL"/>
        </w:rPr>
        <w:instrText xml:space="preserve"> REF _Ref64914407 \h </w:instrText>
      </w:r>
      <w:r w:rsidR="005D6BFC">
        <w:rPr>
          <w:lang w:val="nl-NL"/>
        </w:rPr>
      </w:r>
      <w:r w:rsidR="005D6BFC">
        <w:rPr>
          <w:lang w:val="nl-NL"/>
        </w:rPr>
        <w:fldChar w:fldCharType="separate"/>
      </w:r>
      <w:r w:rsidR="00FC3BF5" w:rsidRPr="00FC3BF5">
        <w:rPr>
          <w:lang w:val="nl-NL"/>
        </w:rPr>
        <w:t xml:space="preserve">Figuur </w:t>
      </w:r>
      <w:r w:rsidR="00FC3BF5" w:rsidRPr="00FC3BF5">
        <w:rPr>
          <w:noProof/>
          <w:lang w:val="nl-NL"/>
        </w:rPr>
        <w:t>31</w:t>
      </w:r>
      <w:r w:rsidR="005D6BFC">
        <w:rPr>
          <w:lang w:val="nl-NL"/>
        </w:rPr>
        <w:fldChar w:fldCharType="end"/>
      </w:r>
      <w:r w:rsidR="005D6BFC">
        <w:rPr>
          <w:lang w:val="nl-NL"/>
        </w:rPr>
        <w:t>).</w:t>
      </w:r>
      <w:r w:rsidRPr="00E032C2">
        <w:rPr>
          <w:lang w:val="nl-NL"/>
        </w:rPr>
        <w:t xml:space="preserve"> Andere voorbeelden van gedelokaliseerde systemen staan in </w:t>
      </w:r>
      <w:r>
        <w:fldChar w:fldCharType="begin"/>
      </w:r>
      <w:r w:rsidRPr="00E032C2">
        <w:rPr>
          <w:lang w:val="nl-NL"/>
        </w:rPr>
        <w:instrText xml:space="preserve"> REF _Ref64902949 \h </w:instrText>
      </w:r>
      <w:r>
        <w:fldChar w:fldCharType="separate"/>
      </w:r>
      <w:r w:rsidR="00FC3BF5" w:rsidRPr="00FC3BF5">
        <w:rPr>
          <w:lang w:val="nl-NL"/>
        </w:rPr>
        <w:t xml:space="preserve">Figuur </w:t>
      </w:r>
      <w:r w:rsidR="00FC3BF5" w:rsidRPr="00FC3BF5">
        <w:rPr>
          <w:noProof/>
          <w:lang w:val="nl-NL"/>
        </w:rPr>
        <w:t>32</w:t>
      </w:r>
      <w:r>
        <w:fldChar w:fldCharType="end"/>
      </w:r>
      <w:r w:rsidRPr="00E032C2">
        <w:rPr>
          <w:lang w:val="nl-NL"/>
        </w:rPr>
        <w:t xml:space="preserve"> en </w:t>
      </w:r>
      <w:r>
        <w:fldChar w:fldCharType="begin"/>
      </w:r>
      <w:r w:rsidRPr="00E032C2">
        <w:rPr>
          <w:lang w:val="nl-NL"/>
        </w:rPr>
        <w:instrText xml:space="preserve"> REF _Ref64902951 \h </w:instrText>
      </w:r>
      <w:r>
        <w:fldChar w:fldCharType="separate"/>
      </w:r>
      <w:r w:rsidR="00FC3BF5" w:rsidRPr="00FC3BF5">
        <w:rPr>
          <w:lang w:val="nl-NL"/>
        </w:rPr>
        <w:t xml:space="preserve">Figuur </w:t>
      </w:r>
      <w:r w:rsidR="00FC3BF5" w:rsidRPr="00FC3BF5">
        <w:rPr>
          <w:noProof/>
          <w:lang w:val="nl-NL"/>
        </w:rPr>
        <w:t>33</w:t>
      </w:r>
      <w:r>
        <w:fldChar w:fldCharType="end"/>
      </w:r>
      <w:r w:rsidR="003F3B0B">
        <w:rPr>
          <w:lang w:val="nl-NL"/>
        </w:rPr>
        <w:t>.</w:t>
      </w:r>
      <w:r>
        <w:rPr>
          <w:noProof/>
          <w:lang w:val="nl-NL" w:eastAsia="nl-NL"/>
        </w:rPr>
        <w:drawing>
          <wp:inline distT="0" distB="0" distL="0" distR="0" wp14:anchorId="6E1F22F4" wp14:editId="7FEAA5AE">
            <wp:extent cx="5701273" cy="261366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3.4 mesomerie in nitraat.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4882" cy="2629068"/>
                    </a:xfrm>
                    <a:prstGeom prst="rect">
                      <a:avLst/>
                    </a:prstGeom>
                  </pic:spPr>
                </pic:pic>
              </a:graphicData>
            </a:graphic>
          </wp:inline>
        </w:drawing>
      </w:r>
    </w:p>
    <w:p w14:paraId="7ADF21FE" w14:textId="44A76AA7" w:rsidR="00E032C2" w:rsidRDefault="00E032C2" w:rsidP="00E032C2">
      <w:pPr>
        <w:pStyle w:val="Bijschrift"/>
        <w:jc w:val="center"/>
      </w:pPr>
      <w:bookmarkStart w:id="242" w:name="_Ref64902949"/>
      <w:r>
        <w:t xml:space="preserve">Figuur </w:t>
      </w:r>
      <w:r>
        <w:fldChar w:fldCharType="begin"/>
      </w:r>
      <w:r>
        <w:instrText xml:space="preserve"> SEQ Figuur \* ARABIC </w:instrText>
      </w:r>
      <w:r>
        <w:fldChar w:fldCharType="separate"/>
      </w:r>
      <w:r w:rsidR="00FC3BF5">
        <w:rPr>
          <w:noProof/>
        </w:rPr>
        <w:t>32</w:t>
      </w:r>
      <w:r>
        <w:fldChar w:fldCharType="end"/>
      </w:r>
      <w:bookmarkEnd w:id="242"/>
      <w:r>
        <w:t xml:space="preserve">: Mesomerie in nitraat </w:t>
      </w:r>
      <w:r w:rsidRPr="00957D65">
        <w:t>(sp2-hybridisatie, dus vlak</w:t>
      </w:r>
      <w:r>
        <w:t xml:space="preserve"> molecuul</w:t>
      </w:r>
      <w:r w:rsidRPr="00957D65">
        <w:t>)</w:t>
      </w:r>
      <w:r>
        <w:t xml:space="preserve"> </w:t>
      </w:r>
    </w:p>
    <w:p w14:paraId="5D280575" w14:textId="77777777" w:rsidR="00E032C2" w:rsidRDefault="00E032C2" w:rsidP="00E032C2">
      <w:pPr>
        <w:pStyle w:val="Bijschrift"/>
        <w:jc w:val="center"/>
        <w:rPr>
          <w:b w:val="0"/>
          <w:noProof/>
          <w:sz w:val="20"/>
          <w:szCs w:val="20"/>
          <w:lang w:val="nl-NL"/>
        </w:rPr>
      </w:pPr>
    </w:p>
    <w:p w14:paraId="636640D4" w14:textId="77777777" w:rsidR="00E032C2" w:rsidRPr="00E032C2" w:rsidRDefault="00E032C2" w:rsidP="00E032C2">
      <w:pPr>
        <w:rPr>
          <w:lang w:val="nl-NL"/>
        </w:rPr>
      </w:pPr>
    </w:p>
    <w:p w14:paraId="64D1F15C" w14:textId="77777777" w:rsidR="00E032C2" w:rsidRPr="00E032C2" w:rsidRDefault="00E032C2" w:rsidP="00E032C2">
      <w:pPr>
        <w:rPr>
          <w:lang w:val="nl-NL"/>
        </w:rPr>
      </w:pPr>
    </w:p>
    <w:p w14:paraId="65254949" w14:textId="77777777" w:rsidR="00E032C2" w:rsidRPr="00E032C2" w:rsidRDefault="00E032C2" w:rsidP="00E032C2">
      <w:pPr>
        <w:rPr>
          <w:lang w:val="nl-NL"/>
        </w:rPr>
      </w:pPr>
    </w:p>
    <w:p w14:paraId="627960D1" w14:textId="77777777" w:rsidR="00E032C2" w:rsidRDefault="00E032C2" w:rsidP="00E032C2">
      <w:pPr>
        <w:keepNext/>
        <w:jc w:val="center"/>
      </w:pPr>
      <w:r w:rsidRPr="00CC5DA9">
        <w:rPr>
          <w:noProof/>
          <w:lang w:val="nl-NL" w:eastAsia="nl-NL"/>
        </w:rPr>
        <w:drawing>
          <wp:inline distT="0" distB="0" distL="0" distR="0" wp14:anchorId="23268B53" wp14:editId="67E30529">
            <wp:extent cx="4232390" cy="26289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63855" cy="2648444"/>
                    </a:xfrm>
                    <a:prstGeom prst="rect">
                      <a:avLst/>
                    </a:prstGeom>
                    <a:noFill/>
                    <a:ln>
                      <a:noFill/>
                    </a:ln>
                  </pic:spPr>
                </pic:pic>
              </a:graphicData>
            </a:graphic>
          </wp:inline>
        </w:drawing>
      </w:r>
    </w:p>
    <w:p w14:paraId="65840FF5" w14:textId="4CE311F4" w:rsidR="00E032C2" w:rsidRDefault="00E032C2" w:rsidP="00E032C2">
      <w:pPr>
        <w:pStyle w:val="Bijschrift"/>
        <w:jc w:val="center"/>
      </w:pPr>
      <w:bookmarkStart w:id="243" w:name="_Ref64902951"/>
      <w:r>
        <w:t xml:space="preserve">Figuur </w:t>
      </w:r>
      <w:r>
        <w:fldChar w:fldCharType="begin"/>
      </w:r>
      <w:r>
        <w:instrText xml:space="preserve"> SEQ Figuur \* ARABIC </w:instrText>
      </w:r>
      <w:r>
        <w:fldChar w:fldCharType="separate"/>
      </w:r>
      <w:r w:rsidR="00FC3BF5">
        <w:rPr>
          <w:noProof/>
        </w:rPr>
        <w:t>33</w:t>
      </w:r>
      <w:r>
        <w:fldChar w:fldCharType="end"/>
      </w:r>
      <w:bookmarkStart w:id="244" w:name="_Toc384399042"/>
      <w:bookmarkStart w:id="245" w:name="_Toc384880747"/>
      <w:bookmarkEnd w:id="243"/>
      <w:r>
        <w:t xml:space="preserve">: Mesomerie in butadieen  </w:t>
      </w:r>
      <w:r w:rsidRPr="00957D65">
        <w:t>(sp2-hybridisatie, dus vlak</w:t>
      </w:r>
      <w:r>
        <w:t xml:space="preserve"> molecuul</w:t>
      </w:r>
      <w:r w:rsidRPr="00957D65">
        <w:t>)</w:t>
      </w:r>
      <w:r>
        <w:t xml:space="preserve"> </w:t>
      </w:r>
      <w:r w:rsidRPr="00957D65">
        <w:t>(over het algemeen is de invloed van mesomere grensstructuren klein als ze ladingen of radicalen hebben die er niet zijn in een andere grensstructuur, omdat dit energetisch ongunstig is)</w:t>
      </w:r>
    </w:p>
    <w:p w14:paraId="64E1C70B" w14:textId="77777777" w:rsidR="003F3B0B" w:rsidRDefault="003F3B0B" w:rsidP="00E032C2">
      <w:pPr>
        <w:pStyle w:val="Kop1"/>
        <w:tabs>
          <w:tab w:val="num" w:pos="0"/>
        </w:tabs>
        <w:rPr>
          <w:lang w:val="nl-NL"/>
        </w:rPr>
      </w:pPr>
      <w:bookmarkStart w:id="246" w:name="_Toc4917969"/>
      <w:bookmarkStart w:id="247" w:name="_Toc64924238"/>
      <w:bookmarkEnd w:id="244"/>
      <w:bookmarkEnd w:id="245"/>
    </w:p>
    <w:p w14:paraId="586FB17B" w14:textId="4FF8A0FC" w:rsidR="003F3B0B" w:rsidRDefault="003F3B0B">
      <w:pPr>
        <w:rPr>
          <w:lang w:val="nl-NL"/>
        </w:rPr>
      </w:pPr>
      <w:r>
        <w:rPr>
          <w:lang w:val="nl-NL"/>
        </w:rPr>
        <w:br w:type="page"/>
      </w:r>
    </w:p>
    <w:p w14:paraId="536DB6CA" w14:textId="3E5AA469" w:rsidR="00E11EED" w:rsidRDefault="00E032C2" w:rsidP="003F3B0B">
      <w:pPr>
        <w:pStyle w:val="Kop1"/>
        <w:tabs>
          <w:tab w:val="num" w:pos="0"/>
        </w:tabs>
        <w:rPr>
          <w:lang w:val="nl-NL"/>
        </w:rPr>
      </w:pPr>
      <w:bookmarkStart w:id="248" w:name="_Toc65063600"/>
      <w:r w:rsidRPr="00E032C2">
        <w:rPr>
          <w:lang w:val="nl-NL"/>
        </w:rPr>
        <w:lastRenderedPageBreak/>
        <w:t>Fysische Chemi</w:t>
      </w:r>
      <w:bookmarkStart w:id="249" w:name="_Toc384880741"/>
      <w:bookmarkStart w:id="250" w:name="_Ref435454001"/>
      <w:bookmarkStart w:id="251" w:name="_Toc435887904"/>
      <w:bookmarkStart w:id="252" w:name="_Toc435888384"/>
      <w:bookmarkStart w:id="253" w:name="_Toc436045730"/>
      <w:bookmarkStart w:id="254" w:name="_Toc477954491"/>
      <w:bookmarkStart w:id="255" w:name="_Toc4589940"/>
      <w:bookmarkStart w:id="256" w:name="_Toc4679185"/>
      <w:bookmarkStart w:id="257" w:name="_Toc4917970"/>
      <w:bookmarkStart w:id="258" w:name="_Toc64924239"/>
      <w:bookmarkEnd w:id="246"/>
      <w:bookmarkEnd w:id="247"/>
      <w:r w:rsidR="00DB6DBF">
        <w:rPr>
          <w:lang w:val="nl-NL"/>
        </w:rPr>
        <w:t>e</w:t>
      </w:r>
      <w:bookmarkEnd w:id="248"/>
    </w:p>
    <w:p w14:paraId="36621887" w14:textId="77777777" w:rsidR="00E11EED" w:rsidRDefault="00E11EED">
      <w:pPr>
        <w:rPr>
          <w:rFonts w:asciiTheme="majorHAnsi" w:eastAsiaTheme="majorEastAsia" w:hAnsiTheme="majorHAnsi"/>
          <w:b/>
          <w:bCs/>
          <w:kern w:val="32"/>
          <w:sz w:val="32"/>
          <w:szCs w:val="32"/>
          <w:lang w:val="nl-NL"/>
        </w:rPr>
      </w:pPr>
      <w:r>
        <w:rPr>
          <w:lang w:val="nl-NL"/>
        </w:rPr>
        <w:br w:type="page"/>
      </w:r>
    </w:p>
    <w:p w14:paraId="495433F9" w14:textId="77777777" w:rsidR="003F3B0B" w:rsidRDefault="003F3B0B" w:rsidP="003F3B0B">
      <w:pPr>
        <w:pStyle w:val="Kop1"/>
        <w:tabs>
          <w:tab w:val="num" w:pos="0"/>
        </w:tabs>
        <w:rPr>
          <w:lang w:val="nl-NL"/>
        </w:rPr>
      </w:pPr>
    </w:p>
    <w:p w14:paraId="6AD56C37" w14:textId="1F5EAE3A" w:rsidR="00E032C2" w:rsidRPr="00E032C2" w:rsidRDefault="00E032C2" w:rsidP="00BE4110">
      <w:pPr>
        <w:pStyle w:val="Kop2"/>
        <w:rPr>
          <w:lang w:val="nl-NL"/>
        </w:rPr>
      </w:pPr>
      <w:bookmarkStart w:id="259" w:name="_Toc65063601"/>
      <w:r w:rsidRPr="00E032C2">
        <w:rPr>
          <w:lang w:val="nl-NL"/>
        </w:rPr>
        <w:t>Samengestelde evenwichten</w:t>
      </w:r>
      <w:bookmarkEnd w:id="249"/>
      <w:bookmarkEnd w:id="250"/>
      <w:bookmarkEnd w:id="251"/>
      <w:bookmarkEnd w:id="252"/>
      <w:bookmarkEnd w:id="253"/>
      <w:bookmarkEnd w:id="254"/>
      <w:bookmarkEnd w:id="255"/>
      <w:bookmarkEnd w:id="256"/>
      <w:bookmarkEnd w:id="257"/>
      <w:bookmarkEnd w:id="258"/>
      <w:bookmarkEnd w:id="259"/>
      <w:r w:rsidRPr="00CF264F">
        <w:fldChar w:fldCharType="begin"/>
      </w:r>
      <w:r w:rsidRPr="00E032C2">
        <w:rPr>
          <w:lang w:val="nl-NL"/>
        </w:rPr>
        <w:instrText xml:space="preserve"> XE "evenwicht:samengesteld" </w:instrText>
      </w:r>
      <w:r w:rsidRPr="00CF264F">
        <w:fldChar w:fldCharType="end"/>
      </w:r>
    </w:p>
    <w:p w14:paraId="18A5770A" w14:textId="77777777" w:rsidR="00E032C2" w:rsidRPr="00E032C2" w:rsidRDefault="00E032C2" w:rsidP="00E032C2">
      <w:pPr>
        <w:pStyle w:val="Kop3"/>
        <w:rPr>
          <w:lang w:val="nl-NL"/>
        </w:rPr>
      </w:pPr>
      <w:bookmarkStart w:id="260" w:name="_Toc384399037"/>
      <w:bookmarkStart w:id="261" w:name="_Toc384880742"/>
      <w:bookmarkStart w:id="262" w:name="_Toc435887905"/>
      <w:bookmarkStart w:id="263" w:name="_Toc435888385"/>
      <w:bookmarkStart w:id="264" w:name="_Toc436045731"/>
      <w:bookmarkStart w:id="265" w:name="_Toc477954492"/>
      <w:bookmarkStart w:id="266" w:name="_Toc4589941"/>
      <w:bookmarkStart w:id="267" w:name="_Toc4679186"/>
      <w:bookmarkStart w:id="268" w:name="_Toc4917971"/>
      <w:bookmarkStart w:id="269" w:name="_Toc64924240"/>
      <w:bookmarkStart w:id="270" w:name="_Toc65063602"/>
      <w:r w:rsidRPr="00E032C2">
        <w:rPr>
          <w:lang w:val="nl-NL"/>
        </w:rPr>
        <w:t>Algemeen</w:t>
      </w:r>
      <w:bookmarkEnd w:id="260"/>
      <w:bookmarkEnd w:id="261"/>
      <w:bookmarkEnd w:id="262"/>
      <w:bookmarkEnd w:id="263"/>
      <w:bookmarkEnd w:id="264"/>
      <w:bookmarkEnd w:id="265"/>
      <w:bookmarkEnd w:id="266"/>
      <w:bookmarkEnd w:id="267"/>
      <w:bookmarkEnd w:id="268"/>
      <w:bookmarkEnd w:id="269"/>
      <w:bookmarkEnd w:id="270"/>
    </w:p>
    <w:p w14:paraId="1ED47441" w14:textId="77777777" w:rsidR="00E032C2" w:rsidRPr="00E032C2" w:rsidRDefault="00E032C2" w:rsidP="00E032C2">
      <w:pPr>
        <w:rPr>
          <w:lang w:val="nl-NL"/>
        </w:rPr>
      </w:pPr>
      <w:r w:rsidRPr="00E032C2">
        <w:rPr>
          <w:lang w:val="nl-NL"/>
        </w:rPr>
        <w:t>Voor het rekenen met samengestelde (zuur-base-) evenwichten (hierbij spelen meerdere evenwichtsreacties een rol) is het volgende nodig:</w:t>
      </w:r>
    </w:p>
    <w:p w14:paraId="577CAF3D" w14:textId="77777777" w:rsidR="00E032C2" w:rsidRPr="00E032C2" w:rsidRDefault="00E032C2" w:rsidP="00E032C2">
      <w:pPr>
        <w:rPr>
          <w:lang w:val="nl-NL"/>
        </w:rPr>
      </w:pPr>
      <w:r>
        <w:sym w:font="Symbol" w:char="F0B7"/>
      </w:r>
      <w:r w:rsidRPr="00E032C2">
        <w:rPr>
          <w:lang w:val="nl-NL"/>
        </w:rPr>
        <w:tab/>
        <w:t xml:space="preserve">zuurconstante </w:t>
      </w:r>
      <w:r w:rsidRPr="00E032C2">
        <w:rPr>
          <w:i/>
          <w:lang w:val="nl-NL"/>
        </w:rPr>
        <w:t>K</w:t>
      </w:r>
      <w:r w:rsidRPr="00E032C2">
        <w:rPr>
          <w:vertAlign w:val="subscript"/>
          <w:lang w:val="nl-NL"/>
        </w:rPr>
        <w:t>z</w:t>
      </w:r>
      <w:r w:rsidRPr="00E032C2">
        <w:rPr>
          <w:lang w:val="nl-NL"/>
        </w:rPr>
        <w:t xml:space="preserve"> van alle aanwezige stoffen betrokken bij protonoverdracht (zuren / basen)</w:t>
      </w:r>
    </w:p>
    <w:p w14:paraId="655B97E4" w14:textId="77777777" w:rsidR="00E032C2" w:rsidRPr="00E032C2" w:rsidRDefault="00E032C2" w:rsidP="00E032C2">
      <w:pPr>
        <w:rPr>
          <w:lang w:val="nl-NL"/>
        </w:rPr>
      </w:pPr>
      <w:r>
        <w:sym w:font="Symbol" w:char="F0B7"/>
      </w:r>
      <w:r w:rsidRPr="00E032C2">
        <w:rPr>
          <w:lang w:val="nl-NL"/>
        </w:rPr>
        <w:tab/>
        <w:t>evenwichtsconstante</w:t>
      </w:r>
      <w:r>
        <w:fldChar w:fldCharType="begin"/>
      </w:r>
      <w:r w:rsidRPr="00E032C2">
        <w:rPr>
          <w:lang w:val="nl-NL"/>
        </w:rPr>
        <w:instrText xml:space="preserve"> XE "evenwichtsconstante" </w:instrText>
      </w:r>
      <w:r>
        <w:fldChar w:fldCharType="end"/>
      </w:r>
      <w:r w:rsidRPr="00E032C2">
        <w:rPr>
          <w:lang w:val="nl-NL"/>
        </w:rPr>
        <w:t xml:space="preserve"> van water: </w:t>
      </w:r>
      <w:r w:rsidRPr="00E032C2">
        <w:rPr>
          <w:i/>
          <w:lang w:val="nl-NL"/>
        </w:rPr>
        <w:t>K</w:t>
      </w:r>
      <w:r w:rsidRPr="00E032C2">
        <w:rPr>
          <w:vertAlign w:val="subscript"/>
          <w:lang w:val="nl-NL"/>
        </w:rPr>
        <w:t>w</w:t>
      </w:r>
      <w:r w:rsidRPr="00E032C2">
        <w:rPr>
          <w:lang w:val="nl-NL"/>
        </w:rPr>
        <w:t xml:space="preserve"> = [H</w:t>
      </w:r>
      <w:r w:rsidRPr="00E032C2">
        <w:rPr>
          <w:vertAlign w:val="subscript"/>
          <w:lang w:val="nl-NL"/>
        </w:rPr>
        <w:t>3</w:t>
      </w:r>
      <w:r w:rsidRPr="00E032C2">
        <w:rPr>
          <w:lang w:val="nl-NL"/>
        </w:rPr>
        <w:t>O</w:t>
      </w:r>
      <w:r>
        <w:rPr>
          <w:vertAlign w:val="superscript"/>
        </w:rPr>
        <w:sym w:font="Symbol" w:char="F02B"/>
      </w:r>
      <w:r w:rsidRPr="00E032C2">
        <w:rPr>
          <w:lang w:val="nl-NL"/>
        </w:rPr>
        <w:t>][OH</w:t>
      </w:r>
      <w:r>
        <w:rPr>
          <w:vertAlign w:val="superscript"/>
        </w:rPr>
        <w:sym w:font="Symbol" w:char="F02D"/>
      </w:r>
      <w:r w:rsidRPr="00E032C2">
        <w:rPr>
          <w:lang w:val="nl-NL"/>
        </w:rPr>
        <w:t>]</w:t>
      </w:r>
    </w:p>
    <w:p w14:paraId="05DEF2C7" w14:textId="77777777" w:rsidR="00E032C2" w:rsidRPr="00E032C2" w:rsidRDefault="00E032C2" w:rsidP="00E032C2">
      <w:pPr>
        <w:rPr>
          <w:lang w:val="nl-NL"/>
        </w:rPr>
      </w:pPr>
      <w:r>
        <w:sym w:font="Symbol" w:char="F0B7"/>
      </w:r>
      <w:r w:rsidRPr="00E032C2">
        <w:rPr>
          <w:lang w:val="nl-NL"/>
        </w:rPr>
        <w:tab/>
      </w:r>
      <w:r w:rsidRPr="00E032C2">
        <w:rPr>
          <w:i/>
          <w:lang w:val="nl-NL"/>
        </w:rPr>
        <w:t>molbalans</w:t>
      </w:r>
      <w:r>
        <w:rPr>
          <w:i/>
        </w:rPr>
        <w:fldChar w:fldCharType="begin"/>
      </w:r>
      <w:r w:rsidRPr="00E032C2">
        <w:rPr>
          <w:lang w:val="nl-NL"/>
        </w:rPr>
        <w:instrText xml:space="preserve"> XE "massa:-balans" </w:instrText>
      </w:r>
      <w:r>
        <w:rPr>
          <w:i/>
        </w:rPr>
        <w:fldChar w:fldCharType="end"/>
      </w:r>
      <w:r w:rsidRPr="00E032C2">
        <w:rPr>
          <w:lang w:val="nl-NL"/>
        </w:rPr>
        <w:t>: som van alle concentraties van een bepaald elektrolyt</w:t>
      </w:r>
    </w:p>
    <w:p w14:paraId="551473D0" w14:textId="77777777" w:rsidR="00E032C2" w:rsidRPr="00CD710A" w:rsidRDefault="00E032C2" w:rsidP="00E032C2">
      <w:pPr>
        <w:ind w:firstLine="709"/>
        <w:rPr>
          <w:lang w:val="it-IT"/>
        </w:rPr>
      </w:pPr>
      <w:r w:rsidRPr="00604D6F">
        <w:rPr>
          <w:lang w:val="it-IT"/>
        </w:rPr>
        <w:t>b.v. 0,5 M H</w:t>
      </w:r>
      <w:r w:rsidRPr="00604D6F">
        <w:rPr>
          <w:vertAlign w:val="subscript"/>
          <w:lang w:val="it-IT"/>
        </w:rPr>
        <w:t>3</w:t>
      </w:r>
      <w:r w:rsidRPr="00604D6F">
        <w:rPr>
          <w:lang w:val="it-IT"/>
        </w:rPr>
        <w:t>PO</w:t>
      </w:r>
      <w:r w:rsidRPr="00604D6F">
        <w:rPr>
          <w:vertAlign w:val="subscript"/>
          <w:lang w:val="it-IT"/>
        </w:rPr>
        <w:t>4</w:t>
      </w:r>
      <w:r>
        <w:rPr>
          <w:lang w:val="it-IT"/>
        </w:rPr>
        <w:t>:</w:t>
      </w:r>
    </w:p>
    <w:p w14:paraId="0CABE342" w14:textId="77777777" w:rsidR="00E032C2" w:rsidRPr="00604D6F" w:rsidRDefault="00E032C2" w:rsidP="00E032C2">
      <w:pPr>
        <w:pStyle w:val="Vergelijking"/>
        <w:rPr>
          <w:lang w:val="it-IT"/>
        </w:rPr>
      </w:pPr>
      <w:r w:rsidRPr="00604D6F">
        <w:rPr>
          <w:lang w:val="it-IT"/>
        </w:rPr>
        <w:t>0,5 = [H</w:t>
      </w:r>
      <w:r w:rsidRPr="00604D6F">
        <w:rPr>
          <w:vertAlign w:val="subscript"/>
          <w:lang w:val="it-IT"/>
        </w:rPr>
        <w:t>3</w:t>
      </w:r>
      <w:r w:rsidRPr="00604D6F">
        <w:rPr>
          <w:lang w:val="it-IT"/>
        </w:rPr>
        <w:t>PO</w:t>
      </w:r>
      <w:r w:rsidRPr="00604D6F">
        <w:rPr>
          <w:vertAlign w:val="subscript"/>
          <w:lang w:val="it-IT"/>
        </w:rPr>
        <w:t>4</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w:t>
      </w:r>
    </w:p>
    <w:p w14:paraId="393A15A5" w14:textId="77777777" w:rsidR="00E032C2" w:rsidRPr="00E032C2" w:rsidRDefault="00E032C2" w:rsidP="00E032C2">
      <w:pPr>
        <w:rPr>
          <w:lang w:val="nl-NL"/>
        </w:rPr>
      </w:pPr>
      <w:r>
        <w:sym w:font="Symbol" w:char="F0B7"/>
      </w:r>
      <w:r w:rsidRPr="00E032C2">
        <w:rPr>
          <w:lang w:val="nl-NL"/>
        </w:rPr>
        <w:tab/>
      </w:r>
      <w:r w:rsidRPr="00E032C2">
        <w:rPr>
          <w:i/>
          <w:lang w:val="nl-NL"/>
        </w:rPr>
        <w:t>ladingbalans</w:t>
      </w:r>
      <w:r>
        <w:rPr>
          <w:i/>
        </w:rPr>
        <w:fldChar w:fldCharType="begin"/>
      </w:r>
      <w:r w:rsidRPr="00E032C2">
        <w:rPr>
          <w:lang w:val="nl-NL"/>
        </w:rPr>
        <w:instrText xml:space="preserve"> XE "ladingbalans" </w:instrText>
      </w:r>
      <w:r>
        <w:rPr>
          <w:i/>
        </w:rPr>
        <w:fldChar w:fldCharType="end"/>
      </w:r>
      <w:r w:rsidRPr="00E032C2">
        <w:rPr>
          <w:lang w:val="nl-NL"/>
        </w:rPr>
        <w:t>: een elektrolytoplossing is in zijn geheel neutraal: totaal aantal positieve ladingen is totaal aantal negatieve ladingen, b.v. in een fosforzuuroplossing:</w:t>
      </w:r>
    </w:p>
    <w:p w14:paraId="045D3D67" w14:textId="77777777" w:rsidR="00E032C2" w:rsidRPr="00604D6F" w:rsidRDefault="00E032C2" w:rsidP="00E032C2">
      <w:pPr>
        <w:pStyle w:val="Vergelijking"/>
        <w:rPr>
          <w:lang w:val="it-IT"/>
        </w:rPr>
      </w:pPr>
      <w:r w:rsidRPr="00604D6F">
        <w:rPr>
          <w:lang w:val="it-IT"/>
        </w:rPr>
        <w:t>[H</w:t>
      </w:r>
      <w:r w:rsidRPr="00604D6F">
        <w:rPr>
          <w:vertAlign w:val="subscript"/>
          <w:lang w:val="it-IT"/>
        </w:rPr>
        <w:t>3</w:t>
      </w:r>
      <w:r w:rsidRPr="00604D6F">
        <w:rPr>
          <w:lang w:val="it-IT"/>
        </w:rPr>
        <w:t>O</w:t>
      </w:r>
      <w:r w:rsidRPr="00604D6F">
        <w:rPr>
          <w:vertAlign w:val="superscript"/>
          <w:lang w:val="it-IT"/>
        </w:rPr>
        <w:t>+</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+ 2[HPO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+ 3[PO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 + [OH</w:t>
      </w:r>
      <w:r>
        <w:rPr>
          <w:vertAlign w:val="superscript"/>
        </w:rPr>
        <w:sym w:font="Symbol" w:char="F02D"/>
      </w:r>
      <w:r w:rsidRPr="00604D6F">
        <w:rPr>
          <w:lang w:val="it-IT"/>
        </w:rPr>
        <w:t>]</w:t>
      </w:r>
    </w:p>
    <w:p w14:paraId="08093F76" w14:textId="77777777" w:rsidR="00E032C2" w:rsidRPr="00E032C2" w:rsidRDefault="00E032C2" w:rsidP="00E032C2">
      <w:pPr>
        <w:rPr>
          <w:lang w:val="nl-NL"/>
        </w:rPr>
      </w:pPr>
      <w:r w:rsidRPr="00E032C2">
        <w:rPr>
          <w:lang w:val="nl-NL"/>
        </w:rPr>
        <w:t>Als je evenveel (onafhankelijke) vergelijkingen hebt als onbekenden, los je dit stelsel vergelijkingen op met de ‘kunst van het verwaarlozen’.</w:t>
      </w:r>
    </w:p>
    <w:p w14:paraId="65D43754" w14:textId="314347D5" w:rsidR="00E032C2" w:rsidRPr="00E032C2" w:rsidRDefault="00E032C2" w:rsidP="00E032C2">
      <w:pPr>
        <w:rPr>
          <w:lang w:val="nl-NL"/>
        </w:rPr>
      </w:pPr>
      <w:r w:rsidRPr="00E032C2">
        <w:rPr>
          <w:lang w:val="nl-NL"/>
        </w:rPr>
        <w:t xml:space="preserve">Een term (term 1) is </w:t>
      </w:r>
      <w:r w:rsidRPr="00E032C2">
        <w:rPr>
          <w:i/>
          <w:lang w:val="nl-NL"/>
        </w:rPr>
        <w:t>verwaarloosbaar</w:t>
      </w:r>
      <w:r>
        <w:rPr>
          <w:i/>
        </w:rPr>
        <w:fldChar w:fldCharType="begin"/>
      </w:r>
      <w:r w:rsidRPr="00E032C2">
        <w:rPr>
          <w:lang w:val="nl-NL"/>
        </w:rPr>
        <w:instrText xml:space="preserve"> XE "verwaarloosbaar" </w:instrText>
      </w:r>
      <w:r>
        <w:rPr>
          <w:i/>
        </w:rPr>
        <w:fldChar w:fldCharType="end"/>
      </w:r>
      <w:r w:rsidRPr="00E032C2">
        <w:rPr>
          <w:lang w:val="nl-NL"/>
        </w:rPr>
        <w:t xml:space="preserve"> t.o.v. een andere term (term 2) als </w:t>
      </w:r>
      <w:r>
        <w:rPr>
          <w:noProof/>
          <w:position w:val="-22"/>
          <w:lang w:val="nl-NL" w:eastAsia="nl-NL"/>
        </w:rPr>
        <w:drawing>
          <wp:inline distT="0" distB="0" distL="0" distR="0" wp14:anchorId="0A8108ED" wp14:editId="0B49E6F7">
            <wp:extent cx="1143000" cy="381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14:paraId="195B8AD4" w14:textId="77777777" w:rsidR="00E032C2" w:rsidRPr="00E032C2" w:rsidRDefault="00E032C2" w:rsidP="00E032C2">
      <w:pPr>
        <w:pStyle w:val="Kop3"/>
        <w:rPr>
          <w:lang w:val="nl-NL"/>
        </w:rPr>
      </w:pPr>
      <w:bookmarkStart w:id="271" w:name="_Toc384399038"/>
      <w:bookmarkStart w:id="272" w:name="_Toc384880743"/>
      <w:bookmarkStart w:id="273" w:name="_Toc435887906"/>
      <w:bookmarkStart w:id="274" w:name="_Toc435888386"/>
      <w:bookmarkStart w:id="275" w:name="_Toc436045732"/>
      <w:bookmarkStart w:id="276" w:name="_Toc477954493"/>
      <w:bookmarkStart w:id="277" w:name="_Toc4589942"/>
      <w:bookmarkStart w:id="278" w:name="_Toc4679187"/>
      <w:bookmarkStart w:id="279" w:name="_Toc4917972"/>
      <w:bookmarkStart w:id="280" w:name="_Toc64924241"/>
      <w:bookmarkStart w:id="281" w:name="_Toc65063603"/>
      <w:r w:rsidRPr="00E032C2">
        <w:rPr>
          <w:lang w:val="nl-NL"/>
        </w:rPr>
        <w:t>Meerbasische zuren I</w:t>
      </w:r>
      <w:bookmarkEnd w:id="271"/>
      <w:bookmarkEnd w:id="272"/>
      <w:bookmarkEnd w:id="273"/>
      <w:bookmarkEnd w:id="274"/>
      <w:bookmarkEnd w:id="275"/>
      <w:bookmarkEnd w:id="276"/>
      <w:bookmarkEnd w:id="277"/>
      <w:bookmarkEnd w:id="278"/>
      <w:bookmarkEnd w:id="279"/>
      <w:bookmarkEnd w:id="280"/>
      <w:bookmarkEnd w:id="281"/>
    </w:p>
    <w:p w14:paraId="67E99D69" w14:textId="77777777" w:rsidR="00E032C2" w:rsidRPr="00E032C2" w:rsidRDefault="00E032C2" w:rsidP="00E032C2">
      <w:pPr>
        <w:pStyle w:val="Kop4"/>
        <w:rPr>
          <w:lang w:val="nl-NL"/>
        </w:rPr>
      </w:pPr>
      <w:bookmarkStart w:id="282" w:name="_Toc435887907"/>
      <w:bookmarkStart w:id="283" w:name="_Toc435888387"/>
      <w:r w:rsidRPr="00E032C2">
        <w:rPr>
          <w:lang w:val="nl-NL"/>
        </w:rPr>
        <w:t>pH -afhankelijkheid van de oplosbaarheid van sulfiden.</w:t>
      </w:r>
      <w:bookmarkEnd w:id="282"/>
      <w:bookmarkEnd w:id="283"/>
    </w:p>
    <w:p w14:paraId="0848C068" w14:textId="77777777" w:rsidR="00E032C2" w:rsidRPr="001437E1" w:rsidRDefault="00E032C2" w:rsidP="00E032C2">
      <w:pPr>
        <w:pStyle w:val="Kop5"/>
        <w:rPr>
          <w:lang w:val="nl-NL"/>
        </w:rPr>
      </w:pPr>
      <w:r w:rsidRPr="001437E1">
        <w:rPr>
          <w:lang w:val="nl-NL"/>
        </w:rPr>
        <w:t>voorbeeld 1</w:t>
      </w:r>
    </w:p>
    <w:p w14:paraId="6A0A018A" w14:textId="77777777" w:rsidR="00E032C2" w:rsidRPr="00E032C2" w:rsidRDefault="00E032C2" w:rsidP="00E032C2">
      <w:pPr>
        <w:rPr>
          <w:lang w:val="nl-NL"/>
        </w:rPr>
      </w:pPr>
      <w:r w:rsidRPr="00E032C2">
        <w:rPr>
          <w:lang w:val="nl-NL"/>
        </w:rPr>
        <w:t>Gegeven: 0,10 M verzadigde waterige oplossing van H</w:t>
      </w:r>
      <w:r w:rsidRPr="00E032C2">
        <w:rPr>
          <w:vertAlign w:val="subscript"/>
          <w:lang w:val="nl-NL"/>
        </w:rPr>
        <w:t>2</w:t>
      </w:r>
      <w:r w:rsidRPr="00E032C2">
        <w:rPr>
          <w:lang w:val="nl-NL"/>
        </w:rPr>
        <w:t xml:space="preserve">S (25 </w:t>
      </w:r>
      <w:r>
        <w:sym w:font="Symbol" w:char="F0B0"/>
      </w:r>
      <w:r w:rsidRPr="00E032C2">
        <w:rPr>
          <w:lang w:val="nl-NL"/>
        </w:rPr>
        <w:t>C en 1,0 atm)</w:t>
      </w:r>
    </w:p>
    <w:p w14:paraId="1CE9E7F9" w14:textId="77777777" w:rsidR="00E032C2" w:rsidRPr="00E032C2" w:rsidRDefault="00E032C2" w:rsidP="00E032C2">
      <w:pPr>
        <w:rPr>
          <w:lang w:val="nl-NL"/>
        </w:rPr>
      </w:pPr>
      <w:r w:rsidRPr="00E032C2">
        <w:rPr>
          <w:lang w:val="nl-NL"/>
        </w:rPr>
        <w:t>opstellen vergelijkingen:</w:t>
      </w:r>
    </w:p>
    <w:p w14:paraId="5474F0F4" w14:textId="47089050" w:rsidR="00E032C2" w:rsidRPr="00E032C2" w:rsidRDefault="00E032C2" w:rsidP="00E032C2">
      <w:pPr>
        <w:tabs>
          <w:tab w:val="left" w:pos="284"/>
        </w:tabs>
        <w:rPr>
          <w:lang w:val="nl-NL"/>
        </w:rPr>
      </w:pPr>
      <w:r>
        <w:sym w:font="Symbol" w:char="F0B7"/>
      </w:r>
      <w:r w:rsidRPr="00E032C2">
        <w:rPr>
          <w:lang w:val="nl-NL"/>
        </w:rPr>
        <w:tab/>
        <w:t>H</w:t>
      </w:r>
      <w:r w:rsidRPr="00E032C2">
        <w:rPr>
          <w:vertAlign w:val="subscript"/>
          <w:lang w:val="nl-NL"/>
        </w:rPr>
        <w:t>2</w:t>
      </w:r>
      <w:r w:rsidRPr="00E032C2">
        <w:rPr>
          <w:lang w:val="nl-NL"/>
        </w:rPr>
        <w:t>S(aq) + H</w:t>
      </w:r>
      <w:r w:rsidRPr="00E032C2">
        <w:rPr>
          <w:vertAlign w:val="subscript"/>
          <w:lang w:val="nl-NL"/>
        </w:rPr>
        <w:t>2</w:t>
      </w:r>
      <w:r w:rsidRPr="00E032C2">
        <w:rPr>
          <w:lang w:val="nl-NL"/>
        </w:rPr>
        <w:t xml:space="preserve">O(l) </w:t>
      </w:r>
      <w:r>
        <w:rPr>
          <w:noProof/>
          <w:position w:val="-10"/>
          <w:lang w:val="nl-NL" w:eastAsia="nl-NL"/>
        </w:rPr>
        <w:drawing>
          <wp:inline distT="0" distB="0" distL="0" distR="0" wp14:anchorId="13401922" wp14:editId="2D2E48E1">
            <wp:extent cx="152400" cy="2413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E032C2">
        <w:rPr>
          <w:noProof/>
          <w:lang w:val="nl-NL"/>
        </w:rPr>
        <w:t xml:space="preserve"> </w:t>
      </w:r>
      <w:r w:rsidRPr="00E032C2">
        <w:rPr>
          <w:lang w:val="nl-NL"/>
        </w:rPr>
        <w:t>HS</w:t>
      </w:r>
      <w:r>
        <w:rPr>
          <w:vertAlign w:val="superscript"/>
        </w:rPr>
        <w:sym w:font="Symbol" w:char="F02D"/>
      </w:r>
      <w:r w:rsidRPr="00E032C2">
        <w:rPr>
          <w:lang w:val="nl-NL"/>
        </w:rPr>
        <w:t>(aq) + H</w:t>
      </w:r>
      <w:r w:rsidRPr="00E032C2">
        <w:rPr>
          <w:vertAlign w:val="subscript"/>
          <w:lang w:val="nl-NL"/>
        </w:rPr>
        <w:t>3</w:t>
      </w:r>
      <w:r w:rsidRPr="00E032C2">
        <w:rPr>
          <w:lang w:val="nl-NL"/>
        </w:rPr>
        <w:t>O</w:t>
      </w:r>
      <w:r w:rsidRPr="00E032C2">
        <w:rPr>
          <w:vertAlign w:val="superscript"/>
          <w:lang w:val="nl-NL"/>
        </w:rPr>
        <w:t>+</w:t>
      </w:r>
      <w:r w:rsidRPr="00E032C2">
        <w:rPr>
          <w:lang w:val="nl-NL"/>
        </w:rPr>
        <w:t>(aq)</w:t>
      </w:r>
      <w:r w:rsidRPr="00E032C2">
        <w:rPr>
          <w:lang w:val="nl-NL"/>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1</m:t>
            </m:r>
          </m:sub>
        </m:sSub>
        <m:r>
          <w:rPr>
            <w:rFonts w:ascii="Cambria Math" w:hAnsi="Cambria Math"/>
            <w:lang w:val="nl-NL"/>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nl-NL"/>
                      </w:rPr>
                      <m:t>HS</m:t>
                    </m:r>
                  </m:e>
                  <m:sup>
                    <m: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2</m:t>
                    </m:r>
                  </m:sub>
                </m:sSub>
                <m:r>
                  <m:rPr>
                    <m:sty m:val="p"/>
                  </m:rPr>
                  <w:rPr>
                    <w:rFonts w:ascii="Cambria Math" w:hAnsi="Cambria Math"/>
                    <w:lang w:val="nl-NL"/>
                  </w:rPr>
                  <m:t>S</m:t>
                </m:r>
              </m:e>
            </m:d>
          </m:den>
        </m:f>
      </m:oMath>
      <w:r w:rsidRPr="00E032C2">
        <w:rPr>
          <w:lang w:val="nl-NL"/>
        </w:rPr>
        <w:t xml:space="preserve"> = 3,0</w:t>
      </w:r>
      <w:r>
        <w:sym w:font="Symbol" w:char="F0D7"/>
      </w:r>
      <w:r w:rsidRPr="00E032C2">
        <w:rPr>
          <w:lang w:val="nl-NL"/>
        </w:rPr>
        <w:t>10</w:t>
      </w:r>
      <w:r>
        <w:rPr>
          <w:vertAlign w:val="superscript"/>
        </w:rPr>
        <w:sym w:font="Symbol" w:char="F02D"/>
      </w:r>
      <w:r w:rsidRPr="00E032C2">
        <w:rPr>
          <w:vertAlign w:val="superscript"/>
          <w:lang w:val="nl-NL"/>
        </w:rPr>
        <w:t>7</w:t>
      </w:r>
    </w:p>
    <w:p w14:paraId="254CB502" w14:textId="1195E9B6" w:rsidR="00E032C2" w:rsidRPr="00604D6F" w:rsidRDefault="00E032C2" w:rsidP="00E032C2">
      <w:pPr>
        <w:tabs>
          <w:tab w:val="left" w:pos="284"/>
        </w:tabs>
        <w:rPr>
          <w:lang w:val="es-ES"/>
        </w:rPr>
      </w:pPr>
      <w:r>
        <w:sym w:font="Symbol" w:char="F0B7"/>
      </w:r>
      <w:r w:rsidRPr="00604D6F">
        <w:rPr>
          <w:lang w:val="es-ES"/>
        </w:rPr>
        <w:tab/>
        <w:t>HS</w:t>
      </w:r>
      <w:r>
        <w:rPr>
          <w:vertAlign w:val="superscript"/>
        </w:rPr>
        <w:sym w:font="Symbol" w:char="F02D"/>
      </w:r>
      <w:r w:rsidRPr="00604D6F">
        <w:rPr>
          <w:lang w:val="es-ES"/>
        </w:rPr>
        <w:t>(aq) + H</w:t>
      </w:r>
      <w:r w:rsidRPr="00604D6F">
        <w:rPr>
          <w:vertAlign w:val="subscript"/>
          <w:lang w:val="es-ES"/>
        </w:rPr>
        <w:t>2</w:t>
      </w:r>
      <w:r w:rsidRPr="00604D6F">
        <w:rPr>
          <w:lang w:val="es-ES"/>
        </w:rPr>
        <w:t xml:space="preserve">O(l) </w:t>
      </w:r>
      <w:r>
        <w:rPr>
          <w:noProof/>
          <w:position w:val="-10"/>
          <w:lang w:val="nl-NL" w:eastAsia="nl-NL"/>
        </w:rPr>
        <w:drawing>
          <wp:inline distT="0" distB="0" distL="0" distR="0" wp14:anchorId="1D10E733" wp14:editId="63AEAD96">
            <wp:extent cx="152400" cy="241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604D6F">
        <w:rPr>
          <w:lang w:val="es-ES"/>
        </w:rPr>
        <w:t xml:space="preserve"> S</w:t>
      </w:r>
      <w:r w:rsidRPr="00604D6F">
        <w:rPr>
          <w:vertAlign w:val="superscript"/>
          <w:lang w:val="es-ES"/>
        </w:rPr>
        <w:t>2</w:t>
      </w:r>
      <w:r>
        <w:rPr>
          <w:vertAlign w:val="superscript"/>
        </w:rPr>
        <w:sym w:font="Symbol" w:char="F02D"/>
      </w:r>
      <w:r w:rsidRPr="00604D6F">
        <w:rPr>
          <w:lang w:val="es-ES"/>
        </w:rPr>
        <w:t>(aq) + H</w:t>
      </w:r>
      <w:r w:rsidRPr="00604D6F">
        <w:rPr>
          <w:vertAlign w:val="subscript"/>
          <w:lang w:val="es-ES"/>
        </w:rPr>
        <w:t>3</w:t>
      </w:r>
      <w:r w:rsidRPr="00604D6F">
        <w:rPr>
          <w:lang w:val="es-ES"/>
        </w:rPr>
        <w:t>O</w:t>
      </w:r>
      <w:r w:rsidRPr="00604D6F">
        <w:rPr>
          <w:vertAlign w:val="superscript"/>
          <w:lang w:val="es-ES"/>
        </w:rPr>
        <w:t>+</w:t>
      </w:r>
      <w:r w:rsidRPr="00604D6F">
        <w:rPr>
          <w:lang w:val="es-ES"/>
        </w:rPr>
        <w:t>(aq)</w:t>
      </w:r>
      <w:r w:rsidRPr="00604D6F">
        <w:rPr>
          <w:lang w:val="es-ES"/>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2</m:t>
            </m:r>
          </m:sub>
        </m:sSub>
        <m:r>
          <w:rPr>
            <w:rFonts w:ascii="Cambria Math" w:hAnsi="Cambria Math"/>
            <w:lang w:val="es-E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S</m:t>
                    </m:r>
                  </m:e>
                  <m:sup>
                    <m:r>
                      <w:rPr>
                        <w:rFonts w:ascii="Cambria Math" w:hAnsi="Cambria Math"/>
                        <w:lang w:val="es-ES"/>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es-ES"/>
                      </w:rPr>
                      <m:t>HS</m:t>
                    </m:r>
                  </m:e>
                  <m:sup>
                    <m:r>
                      <m:rPr>
                        <m:sty m:val="p"/>
                      </m:rP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13</w:t>
      </w:r>
    </w:p>
    <w:p w14:paraId="0AC8C494" w14:textId="77777777" w:rsidR="00E032C2" w:rsidRPr="00604D6F" w:rsidRDefault="00E032C2" w:rsidP="00E032C2">
      <w:pPr>
        <w:tabs>
          <w:tab w:val="left" w:pos="284"/>
        </w:tabs>
        <w:rPr>
          <w:lang w:val="es-ES"/>
        </w:rPr>
      </w:pPr>
      <w:r>
        <w:sym w:font="Symbol" w:char="F0B7"/>
      </w:r>
      <w:r w:rsidRPr="00604D6F">
        <w:rPr>
          <w:lang w:val="es-ES"/>
        </w:rPr>
        <w:tab/>
        <w:t>H</w:t>
      </w:r>
      <w:r w:rsidRPr="00604D6F">
        <w:rPr>
          <w:vertAlign w:val="subscript"/>
          <w:lang w:val="es-ES"/>
        </w:rPr>
        <w:t>2</w:t>
      </w:r>
      <w:r w:rsidRPr="00604D6F">
        <w:rPr>
          <w:lang w:val="es-ES"/>
        </w:rPr>
        <w:t xml:space="preserve">O(l) </w:t>
      </w:r>
      <w:r w:rsidRPr="00604D6F">
        <w:rPr>
          <w:rFonts w:ascii="Cambria Math" w:hAnsi="Cambria Math"/>
          <w:lang w:val="es-ES"/>
        </w:rPr>
        <w:t>⇆</w:t>
      </w:r>
      <w:r w:rsidRPr="00604D6F">
        <w:rPr>
          <w:noProof/>
          <w:lang w:val="es-ES"/>
        </w:rPr>
        <w:t xml:space="preserve"> </w:t>
      </w:r>
      <w:r w:rsidRPr="00604D6F">
        <w:rPr>
          <w:lang w:val="es-ES"/>
        </w:rPr>
        <w:t>H</w:t>
      </w:r>
      <w:r w:rsidRPr="00604D6F">
        <w:rPr>
          <w:vertAlign w:val="subscript"/>
          <w:lang w:val="es-ES"/>
        </w:rPr>
        <w:t>3</w:t>
      </w:r>
      <w:r w:rsidRPr="00604D6F">
        <w:rPr>
          <w:lang w:val="es-ES"/>
        </w:rPr>
        <w:t>O</w:t>
      </w:r>
      <w:r w:rsidRPr="00604D6F">
        <w:rPr>
          <w:vertAlign w:val="superscript"/>
          <w:lang w:val="es-ES"/>
        </w:rPr>
        <w:t>+</w:t>
      </w:r>
      <w:r w:rsidRPr="00604D6F">
        <w:rPr>
          <w:lang w:val="es-ES"/>
        </w:rPr>
        <w:t>(aq) + OH</w:t>
      </w:r>
      <w:r>
        <w:rPr>
          <w:vertAlign w:val="superscript"/>
        </w:rPr>
        <w:sym w:font="Symbol" w:char="F02D"/>
      </w:r>
      <w:r w:rsidRPr="00604D6F">
        <w:rPr>
          <w:lang w:val="es-ES"/>
        </w:rPr>
        <w:t>(aq)</w:t>
      </w:r>
      <w:r w:rsidRPr="00604D6F">
        <w:rPr>
          <w:lang w:val="es-ES"/>
        </w:rPr>
        <w:tab/>
      </w:r>
      <w:r w:rsidRPr="00604D6F">
        <w:rPr>
          <w:lang w:val="es-ES"/>
        </w:rPr>
        <w:tab/>
      </w:r>
      <m:oMath>
        <m:sSub>
          <m:sSubPr>
            <m:ctrlPr>
              <w:rPr>
                <w:rFonts w:ascii="Cambria Math" w:hAnsi="Cambria Math"/>
                <w:i/>
              </w:rPr>
            </m:ctrlPr>
          </m:sSubPr>
          <m:e>
            <m:r>
              <w:rPr>
                <w:rFonts w:ascii="Cambria Math" w:hAnsi="Cambria Math"/>
              </w:rPr>
              <m:t>K</m:t>
            </m:r>
          </m:e>
          <m:sub>
            <m:r>
              <m:rPr>
                <m:sty m:val="p"/>
              </m:rPr>
              <w:rPr>
                <w:rFonts w:ascii="Cambria Math" w:hAnsi="Cambria Math"/>
                <w:lang w:val="es-ES"/>
              </w:rPr>
              <m:t>w</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OH</m:t>
                </m:r>
              </m:e>
              <m:sup>
                <m:r>
                  <w:rPr>
                    <w:rFonts w:ascii="Cambria Math" w:hAnsi="Cambria Math"/>
                    <w:lang w:val="es-ES"/>
                  </w:rPr>
                  <m:t>-</m:t>
                </m:r>
              </m:sup>
            </m:sSup>
          </m:e>
        </m:d>
      </m:oMath>
      <w:r w:rsidRPr="00604D6F">
        <w:rPr>
          <w:lang w:val="es-ES"/>
        </w:rPr>
        <w:t xml:space="preserve"> = 1,0</w:t>
      </w:r>
      <w:r>
        <w:rPr>
          <w:b/>
        </w:rPr>
        <w:sym w:font="Symbol" w:char="F0D7"/>
      </w:r>
      <w:r w:rsidRPr="00604D6F">
        <w:rPr>
          <w:lang w:val="es-ES"/>
        </w:rPr>
        <w:t>10</w:t>
      </w:r>
      <w:r>
        <w:rPr>
          <w:vertAlign w:val="superscript"/>
        </w:rPr>
        <w:sym w:font="Symbol" w:char="F02D"/>
      </w:r>
      <w:r w:rsidRPr="00604D6F">
        <w:rPr>
          <w:vertAlign w:val="superscript"/>
          <w:lang w:val="es-ES"/>
        </w:rPr>
        <w:t>14</w:t>
      </w:r>
    </w:p>
    <w:p w14:paraId="532A13BE" w14:textId="77777777" w:rsidR="00E032C2" w:rsidRPr="00742ED5" w:rsidRDefault="00E032C2" w:rsidP="00E032C2">
      <w:pPr>
        <w:tabs>
          <w:tab w:val="left" w:pos="284"/>
        </w:tabs>
      </w:pPr>
      <w:r>
        <w:sym w:font="Symbol" w:char="F0B7"/>
      </w:r>
      <w:r w:rsidRPr="00742ED5">
        <w:tab/>
        <w:t>[H</w:t>
      </w:r>
      <w:r w:rsidRPr="00742ED5">
        <w:rPr>
          <w:vertAlign w:val="subscript"/>
        </w:rPr>
        <w:t>2</w:t>
      </w:r>
      <w:r w:rsidRPr="00742ED5">
        <w:t>S] + [HS</w:t>
      </w:r>
      <w:r>
        <w:rPr>
          <w:vertAlign w:val="superscript"/>
        </w:rPr>
        <w:sym w:font="Symbol" w:char="F02D"/>
      </w:r>
      <w:r w:rsidRPr="00742ED5">
        <w:t>] + [S</w:t>
      </w:r>
      <w:r w:rsidRPr="00742ED5">
        <w:rPr>
          <w:vertAlign w:val="superscript"/>
        </w:rPr>
        <w:t>2</w:t>
      </w:r>
      <w:r>
        <w:rPr>
          <w:vertAlign w:val="superscript"/>
        </w:rPr>
        <w:sym w:font="Symbol" w:char="F02D"/>
      </w:r>
      <w:r w:rsidRPr="00742ED5">
        <w:t>] = 0,10</w:t>
      </w:r>
    </w:p>
    <w:p w14:paraId="10443FC9" w14:textId="77777777" w:rsidR="00E032C2" w:rsidRPr="00742ED5" w:rsidRDefault="00E032C2" w:rsidP="00E032C2">
      <w:pPr>
        <w:tabs>
          <w:tab w:val="left" w:pos="284"/>
        </w:tabs>
      </w:pPr>
      <w:r>
        <w:sym w:font="Symbol" w:char="F0B7"/>
      </w:r>
      <w:r w:rsidRPr="00742ED5">
        <w:tab/>
        <w:t>[H</w:t>
      </w:r>
      <w:r w:rsidRPr="00742ED5">
        <w:rPr>
          <w:vertAlign w:val="subscript"/>
        </w:rPr>
        <w:t>3</w:t>
      </w:r>
      <w:r w:rsidRPr="00742ED5">
        <w:t>O</w:t>
      </w:r>
      <w:r w:rsidRPr="00742ED5">
        <w:rPr>
          <w:vertAlign w:val="superscript"/>
        </w:rPr>
        <w:t>+</w:t>
      </w:r>
      <w:r w:rsidRPr="00742ED5">
        <w:t>] = [HS</w:t>
      </w:r>
      <w:r>
        <w:rPr>
          <w:vertAlign w:val="superscript"/>
        </w:rPr>
        <w:sym w:font="Symbol" w:char="F02D"/>
      </w:r>
      <w:r w:rsidRPr="00742ED5">
        <w:t>] + 2[S</w:t>
      </w:r>
      <w:r w:rsidRPr="00742ED5">
        <w:rPr>
          <w:vertAlign w:val="superscript"/>
        </w:rPr>
        <w:t>2</w:t>
      </w:r>
      <w:r>
        <w:rPr>
          <w:vertAlign w:val="superscript"/>
        </w:rPr>
        <w:sym w:font="Symbol" w:char="F02D"/>
      </w:r>
      <w:r w:rsidRPr="00742ED5">
        <w:t>] + [OH</w:t>
      </w:r>
      <w:r>
        <w:rPr>
          <w:vertAlign w:val="superscript"/>
        </w:rPr>
        <w:sym w:font="Symbol" w:char="F02D"/>
      </w:r>
      <w:r w:rsidRPr="00742ED5">
        <w:t>]</w:t>
      </w:r>
    </w:p>
    <w:p w14:paraId="254FBABE" w14:textId="77777777" w:rsidR="00E032C2" w:rsidRPr="00E032C2" w:rsidRDefault="00E032C2" w:rsidP="00E032C2">
      <w:pPr>
        <w:rPr>
          <w:lang w:val="nl-NL"/>
        </w:rPr>
      </w:pPr>
      <w:r w:rsidRPr="00E032C2">
        <w:rPr>
          <w:lang w:val="nl-NL"/>
        </w:rPr>
        <w:t>vereenvoudigen</w:t>
      </w:r>
      <w:r w:rsidRPr="00D47821">
        <w:fldChar w:fldCharType="begin"/>
      </w:r>
      <w:r w:rsidRPr="00E032C2">
        <w:rPr>
          <w:lang w:val="nl-NL"/>
        </w:rPr>
        <w:instrText xml:space="preserve"> XE "oplosbaarheid" </w:instrText>
      </w:r>
      <w:r w:rsidRPr="00D47821">
        <w:fldChar w:fldCharType="end"/>
      </w:r>
      <w:r w:rsidRPr="00E032C2">
        <w:rPr>
          <w:lang w:val="nl-NL"/>
        </w:rPr>
        <w:t>:</w:t>
      </w:r>
    </w:p>
    <w:p w14:paraId="7EBBD1C1" w14:textId="77777777" w:rsidR="00E032C2" w:rsidRPr="00E032C2" w:rsidRDefault="00E032C2" w:rsidP="00E032C2">
      <w:pPr>
        <w:rPr>
          <w:lang w:val="nl-NL"/>
        </w:rPr>
      </w:pPr>
      <w:r w:rsidRPr="00E032C2">
        <w:rPr>
          <w:lang w:val="nl-NL"/>
        </w:rPr>
        <w:t>de oplossing is zuur: [H</w:t>
      </w:r>
      <w:r w:rsidRPr="00E032C2">
        <w:rPr>
          <w:vertAlign w:val="subscript"/>
          <w:lang w:val="nl-NL"/>
        </w:rPr>
        <w:t>3</w:t>
      </w:r>
      <w:r w:rsidRPr="00E032C2">
        <w:rPr>
          <w:lang w:val="nl-NL"/>
        </w:rPr>
        <w:t>O</w:t>
      </w:r>
      <w:r>
        <w:rPr>
          <w:vertAlign w:val="superscript"/>
        </w:rPr>
        <w:sym w:font="Symbol" w:char="F02B"/>
      </w:r>
      <w:r w:rsidRPr="00E032C2">
        <w:rPr>
          <w:lang w:val="nl-NL"/>
        </w:rPr>
        <w:t>] &gt; 10</w:t>
      </w:r>
      <w:r>
        <w:rPr>
          <w:vertAlign w:val="superscript"/>
        </w:rPr>
        <w:sym w:font="Symbol" w:char="F02D"/>
      </w:r>
      <w:r w:rsidRPr="00E032C2">
        <w:rPr>
          <w:vertAlign w:val="superscript"/>
          <w:lang w:val="nl-NL"/>
        </w:rPr>
        <w:t>7</w:t>
      </w:r>
      <w:r w:rsidRPr="00E032C2">
        <w:rPr>
          <w:lang w:val="nl-NL"/>
        </w:rPr>
        <w:t xml:space="preserve"> &gt;&gt; [OH</w:t>
      </w:r>
      <w:r>
        <w:rPr>
          <w:vertAlign w:val="superscript"/>
        </w:rPr>
        <w:sym w:font="Symbol" w:char="F02D"/>
      </w:r>
      <w:r w:rsidRPr="00E032C2">
        <w:rPr>
          <w:lang w:val="nl-NL"/>
        </w:rPr>
        <w:t>]; dus [OH</w:t>
      </w:r>
      <w:r>
        <w:rPr>
          <w:vertAlign w:val="superscript"/>
        </w:rPr>
        <w:sym w:font="Symbol" w:char="F02D"/>
      </w:r>
      <w:r w:rsidRPr="00E032C2">
        <w:rPr>
          <w:lang w:val="nl-NL"/>
        </w:rPr>
        <w:t>] = 0 in de ladingbalans</w:t>
      </w:r>
    </w:p>
    <w:p w14:paraId="066AC4F0" w14:textId="77777777" w:rsidR="00E032C2" w:rsidRPr="00E032C2" w:rsidRDefault="00E032C2" w:rsidP="00E032C2">
      <w:pPr>
        <w:rPr>
          <w:lang w:val="nl-NL"/>
        </w:rPr>
      </w:pPr>
      <w:r w:rsidRPr="00E032C2">
        <w:rPr>
          <w:i/>
          <w:lang w:val="nl-NL"/>
        </w:rPr>
        <w:t>K</w:t>
      </w:r>
      <w:r w:rsidRPr="00E032C2">
        <w:rPr>
          <w:vertAlign w:val="subscript"/>
          <w:lang w:val="nl-NL"/>
        </w:rPr>
        <w:t>z2</w:t>
      </w:r>
      <w:r w:rsidRPr="00E032C2">
        <w:rPr>
          <w:lang w:val="nl-NL"/>
        </w:rPr>
        <w:t xml:space="preserve"> is zeer klein (</w:t>
      </w:r>
      <w:r>
        <w:sym w:font="Symbol" w:char="F0BB"/>
      </w:r>
      <w:r w:rsidRPr="00E032C2">
        <w:rPr>
          <w:lang w:val="nl-NL"/>
        </w:rPr>
        <w:t xml:space="preserve"> 10</w:t>
      </w:r>
      <w:r>
        <w:rPr>
          <w:vertAlign w:val="superscript"/>
        </w:rPr>
        <w:sym w:font="Symbol" w:char="F02D"/>
      </w:r>
      <w:r w:rsidRPr="00E032C2">
        <w:rPr>
          <w:vertAlign w:val="superscript"/>
          <w:lang w:val="nl-NL"/>
        </w:rPr>
        <w:t>13</w:t>
      </w:r>
      <w:r w:rsidRPr="00E032C2">
        <w:rPr>
          <w:lang w:val="nl-NL"/>
        </w:rPr>
        <w:t>); er wordt dus vrijwel geen S</w:t>
      </w:r>
      <w:r w:rsidRPr="00E032C2">
        <w:rPr>
          <w:vertAlign w:val="superscript"/>
          <w:lang w:val="nl-NL"/>
        </w:rPr>
        <w:t>2</w:t>
      </w:r>
      <w:r>
        <w:rPr>
          <w:vertAlign w:val="superscript"/>
        </w:rPr>
        <w:sym w:font="Symbol" w:char="F02D"/>
      </w:r>
      <w:r w:rsidRPr="00E032C2">
        <w:rPr>
          <w:lang w:val="nl-NL"/>
        </w:rPr>
        <w:t xml:space="preserve"> gevormd;</w:t>
      </w:r>
    </w:p>
    <w:p w14:paraId="4911ED59" w14:textId="77777777" w:rsidR="00E032C2" w:rsidRPr="00E032C2" w:rsidRDefault="00E032C2" w:rsidP="00E032C2">
      <w:pPr>
        <w:rPr>
          <w:lang w:val="nl-NL"/>
        </w:rPr>
      </w:pPr>
      <w:r w:rsidRPr="00E032C2">
        <w:rPr>
          <w:lang w:val="nl-NL"/>
        </w:rPr>
        <w:t>de ladingbalans wordt: [H</w:t>
      </w:r>
      <w:r w:rsidRPr="00E032C2">
        <w:rPr>
          <w:vertAlign w:val="subscript"/>
          <w:lang w:val="nl-NL"/>
        </w:rPr>
        <w:t>3</w:t>
      </w:r>
      <w:r w:rsidRPr="00E032C2">
        <w:rPr>
          <w:lang w:val="nl-NL"/>
        </w:rPr>
        <w:t>O</w:t>
      </w:r>
      <w:r>
        <w:rPr>
          <w:vertAlign w:val="superscript"/>
        </w:rPr>
        <w:sym w:font="Symbol" w:char="F02B"/>
      </w:r>
      <w:r w:rsidRPr="00E032C2">
        <w:rPr>
          <w:lang w:val="nl-NL"/>
        </w:rPr>
        <w:t xml:space="preserve">] </w:t>
      </w:r>
      <w:r>
        <w:sym w:font="Symbol" w:char="F0BB"/>
      </w:r>
      <w:r w:rsidRPr="00E032C2">
        <w:rPr>
          <w:lang w:val="nl-NL"/>
        </w:rPr>
        <w:t xml:space="preserve"> [HS</w:t>
      </w:r>
      <w:r>
        <w:rPr>
          <w:vertAlign w:val="superscript"/>
        </w:rPr>
        <w:sym w:font="Symbol" w:char="F02D"/>
      </w:r>
      <w:r w:rsidRPr="00E032C2">
        <w:rPr>
          <w:lang w:val="nl-NL"/>
        </w:rPr>
        <w:t>]</w:t>
      </w:r>
    </w:p>
    <w:p w14:paraId="4FCB5815" w14:textId="77777777" w:rsidR="00E032C2" w:rsidRPr="00E032C2" w:rsidRDefault="00E032C2" w:rsidP="00E032C2">
      <w:pPr>
        <w:rPr>
          <w:lang w:val="nl-NL"/>
        </w:rPr>
      </w:pPr>
      <w:r w:rsidRPr="00E032C2">
        <w:rPr>
          <w:lang w:val="nl-NL"/>
        </w:rPr>
        <w:t>de molbalans wordt: [H</w:t>
      </w:r>
      <w:r w:rsidRPr="00E032C2">
        <w:rPr>
          <w:vertAlign w:val="subscript"/>
          <w:lang w:val="nl-NL"/>
        </w:rPr>
        <w:t>2</w:t>
      </w:r>
      <w:r w:rsidRPr="00E032C2">
        <w:rPr>
          <w:lang w:val="nl-NL"/>
        </w:rPr>
        <w:t>S] + [H</w:t>
      </w:r>
      <w:r w:rsidRPr="00E032C2">
        <w:rPr>
          <w:vertAlign w:val="subscript"/>
          <w:lang w:val="nl-NL"/>
        </w:rPr>
        <w:t>3</w:t>
      </w:r>
      <w:r w:rsidRPr="00E032C2">
        <w:rPr>
          <w:lang w:val="nl-NL"/>
        </w:rPr>
        <w:t>O</w:t>
      </w:r>
      <w:r>
        <w:rPr>
          <w:vertAlign w:val="superscript"/>
        </w:rPr>
        <w:sym w:font="Symbol" w:char="F02B"/>
      </w:r>
      <w:r w:rsidRPr="00E032C2">
        <w:rPr>
          <w:lang w:val="nl-NL"/>
        </w:rPr>
        <w:t xml:space="preserve">] </w:t>
      </w:r>
      <w:r>
        <w:sym w:font="Symbol" w:char="F0BB"/>
      </w:r>
      <w:r w:rsidRPr="00E032C2">
        <w:rPr>
          <w:lang w:val="nl-NL"/>
        </w:rPr>
        <w:t xml:space="preserve"> 0,10 mol L</w:t>
      </w:r>
      <w:r>
        <w:rPr>
          <w:vertAlign w:val="superscript"/>
        </w:rPr>
        <w:sym w:font="Symbol" w:char="F02D"/>
      </w:r>
      <w:r w:rsidRPr="00E032C2">
        <w:rPr>
          <w:vertAlign w:val="superscript"/>
          <w:lang w:val="nl-NL"/>
        </w:rPr>
        <w:t>1</w:t>
      </w:r>
    </w:p>
    <w:p w14:paraId="46FEF4EC" w14:textId="77777777" w:rsidR="00E032C2" w:rsidRPr="00E032C2" w:rsidRDefault="00E032C2" w:rsidP="00E032C2">
      <w:pPr>
        <w:rPr>
          <w:lang w:val="nl-NL"/>
        </w:rPr>
      </w:pPr>
      <w:r w:rsidRPr="00E032C2">
        <w:rPr>
          <w:i/>
          <w:lang w:val="nl-NL"/>
        </w:rPr>
        <w:t>K</w:t>
      </w:r>
      <w:r w:rsidRPr="00E032C2">
        <w:rPr>
          <w:vertAlign w:val="subscript"/>
          <w:lang w:val="nl-NL"/>
        </w:rPr>
        <w:t>z1</w:t>
      </w:r>
      <w:r w:rsidRPr="00E032C2">
        <w:rPr>
          <w:lang w:val="nl-NL"/>
        </w:rPr>
        <w:t xml:space="preserve"> is ook klein (</w:t>
      </w:r>
      <w:r>
        <w:sym w:font="Symbol" w:char="F0BB"/>
      </w:r>
      <w:r w:rsidRPr="00E032C2">
        <w:rPr>
          <w:lang w:val="nl-NL"/>
        </w:rPr>
        <w:t xml:space="preserve"> 10</w:t>
      </w:r>
      <w:r>
        <w:rPr>
          <w:vertAlign w:val="superscript"/>
        </w:rPr>
        <w:sym w:font="Symbol" w:char="F02D"/>
      </w:r>
      <w:r w:rsidRPr="00E032C2">
        <w:rPr>
          <w:vertAlign w:val="superscript"/>
          <w:lang w:val="nl-NL"/>
        </w:rPr>
        <w:t>7</w:t>
      </w:r>
      <w:r w:rsidRPr="00E032C2">
        <w:rPr>
          <w:lang w:val="nl-NL"/>
        </w:rPr>
        <w:t xml:space="preserve">) </w:t>
      </w:r>
      <w:r>
        <w:sym w:font="Symbol" w:char="F0DE"/>
      </w:r>
      <w:r w:rsidRPr="00E032C2">
        <w:rPr>
          <w:lang w:val="nl-NL"/>
        </w:rPr>
        <w:t xml:space="preserve"> [H</w:t>
      </w:r>
      <w:r w:rsidRPr="00E032C2">
        <w:rPr>
          <w:vertAlign w:val="subscript"/>
          <w:lang w:val="nl-NL"/>
        </w:rPr>
        <w:t>3</w:t>
      </w:r>
      <w:r w:rsidRPr="00E032C2">
        <w:rPr>
          <w:lang w:val="nl-NL"/>
        </w:rPr>
        <w:t>O</w:t>
      </w:r>
      <w:r>
        <w:rPr>
          <w:vertAlign w:val="superscript"/>
        </w:rPr>
        <w:sym w:font="Symbol" w:char="F02B"/>
      </w:r>
      <w:r w:rsidRPr="00E032C2">
        <w:rPr>
          <w:lang w:val="nl-NL"/>
        </w:rPr>
        <w:t>] « [H</w:t>
      </w:r>
      <w:r w:rsidRPr="00E032C2">
        <w:rPr>
          <w:vertAlign w:val="subscript"/>
          <w:lang w:val="nl-NL"/>
        </w:rPr>
        <w:t>2</w:t>
      </w:r>
      <w:r w:rsidRPr="00E032C2">
        <w:rPr>
          <w:lang w:val="nl-NL"/>
        </w:rPr>
        <w:t xml:space="preserve">S] </w:t>
      </w:r>
      <w:r>
        <w:sym w:font="Symbol" w:char="F0DE"/>
      </w:r>
      <w:r w:rsidRPr="00E032C2">
        <w:rPr>
          <w:lang w:val="nl-NL"/>
        </w:rPr>
        <w:t xml:space="preserve"> [H</w:t>
      </w:r>
      <w:r w:rsidRPr="00E032C2">
        <w:rPr>
          <w:vertAlign w:val="subscript"/>
          <w:lang w:val="nl-NL"/>
        </w:rPr>
        <w:t>2</w:t>
      </w:r>
      <w:r w:rsidRPr="00E032C2">
        <w:rPr>
          <w:lang w:val="nl-NL"/>
        </w:rPr>
        <w:t xml:space="preserve">S] </w:t>
      </w:r>
      <w:r>
        <w:sym w:font="Symbol" w:char="F0BB"/>
      </w:r>
      <w:r w:rsidRPr="00E032C2">
        <w:rPr>
          <w:lang w:val="nl-NL"/>
        </w:rPr>
        <w:t xml:space="preserve"> 0,10 mol L</w:t>
      </w:r>
      <w:r>
        <w:rPr>
          <w:vertAlign w:val="superscript"/>
        </w:rPr>
        <w:sym w:font="Symbol" w:char="F02D"/>
      </w:r>
      <w:r w:rsidRPr="00E032C2">
        <w:rPr>
          <w:vertAlign w:val="superscript"/>
          <w:lang w:val="nl-NL"/>
        </w:rPr>
        <w:t>1</w:t>
      </w:r>
    </w:p>
    <w:p w14:paraId="3E06CCAA" w14:textId="77777777" w:rsidR="00E032C2" w:rsidRPr="00E032C2" w:rsidRDefault="00E032C2" w:rsidP="00E032C2">
      <w:pPr>
        <w:rPr>
          <w:lang w:val="nl-NL"/>
        </w:rPr>
      </w:pPr>
      <w:r w:rsidRPr="00E032C2">
        <w:rPr>
          <w:lang w:val="nl-NL"/>
        </w:rPr>
        <w:t xml:space="preserve">Uit </w:t>
      </w:r>
      <w:r w:rsidRPr="00E032C2">
        <w:rPr>
          <w:i/>
          <w:lang w:val="nl-NL"/>
        </w:rPr>
        <w:t>K</w:t>
      </w:r>
      <w:r w:rsidRPr="00E032C2">
        <w:rPr>
          <w:vertAlign w:val="subscript"/>
          <w:lang w:val="nl-NL"/>
        </w:rPr>
        <w:t>z1</w:t>
      </w:r>
      <w:r w:rsidRPr="00E032C2">
        <w:rPr>
          <w:lang w:val="nl-NL"/>
        </w:rPr>
        <w:t xml:space="preserve"> en </w:t>
      </w:r>
      <w:r w:rsidRPr="00E032C2">
        <w:rPr>
          <w:i/>
          <w:lang w:val="nl-NL"/>
        </w:rPr>
        <w:t>K</w:t>
      </w:r>
      <w:r w:rsidRPr="00E032C2">
        <w:rPr>
          <w:vertAlign w:val="subscript"/>
          <w:lang w:val="nl-NL"/>
        </w:rPr>
        <w:t>z2</w:t>
      </w:r>
      <w:r w:rsidRPr="00E032C2">
        <w:rPr>
          <w:lang w:val="nl-NL"/>
        </w:rPr>
        <w:t xml:space="preserve"> kunnen [HS</w:t>
      </w:r>
      <w:r>
        <w:rPr>
          <w:vertAlign w:val="superscript"/>
        </w:rPr>
        <w:sym w:font="Symbol" w:char="F02D"/>
      </w:r>
      <w:r w:rsidRPr="00E032C2">
        <w:rPr>
          <w:lang w:val="nl-NL"/>
        </w:rPr>
        <w:t>] en [S</w:t>
      </w:r>
      <w:r w:rsidRPr="00E032C2">
        <w:rPr>
          <w:vertAlign w:val="superscript"/>
          <w:lang w:val="nl-NL"/>
        </w:rPr>
        <w:t>2</w:t>
      </w:r>
      <w:r>
        <w:rPr>
          <w:vertAlign w:val="superscript"/>
        </w:rPr>
        <w:sym w:font="Symbol" w:char="F02D"/>
      </w:r>
      <w:r w:rsidRPr="00E032C2">
        <w:rPr>
          <w:lang w:val="nl-NL"/>
        </w:rPr>
        <w:t>] berekend worden.</w:t>
      </w:r>
    </w:p>
    <w:p w14:paraId="25E661D0" w14:textId="77777777" w:rsidR="00E032C2" w:rsidRPr="00E032C2" w:rsidRDefault="00EC1A3A" w:rsidP="00E032C2">
      <w:pPr>
        <w:rPr>
          <w:lang w:val="nl-NL"/>
        </w:rPr>
      </w:pPr>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r>
                  <m:rPr>
                    <m:sty m:val="p"/>
                  </m:rPr>
                  <w:rPr>
                    <w:rFonts w:ascii="Cambria Math" w:hAnsi="Cambria Math"/>
                    <w:lang w:val="nl-NL"/>
                  </w:rPr>
                  <m:t>S</m:t>
                </m:r>
              </m:e>
            </m:d>
          </m:den>
        </m:f>
        <m:r>
          <m:rPr>
            <m:sty m:val="p"/>
          </m:rPr>
          <w:rPr>
            <w:rFonts w:ascii="Cambria Math" w:hAnsi="Cambria Math"/>
            <w:lang w:val="nl-NL"/>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e>
              <m:sup>
                <m:r>
                  <m:rPr>
                    <m:sty m:val="p"/>
                  </m:rPr>
                  <w:rPr>
                    <w:rFonts w:ascii="Cambria Math" w:hAnsi="Cambria Math"/>
                    <w:lang w:val="nl-NL"/>
                  </w:rPr>
                  <m:t>2</m:t>
                </m:r>
              </m:sup>
            </m:sSup>
          </m:num>
          <m:den>
            <m:r>
              <m:rPr>
                <m:sty m:val="p"/>
              </m:rPr>
              <w:rPr>
                <w:rFonts w:ascii="Cambria Math" w:hAnsi="Cambria Math"/>
                <w:lang w:val="nl-NL"/>
              </w:rPr>
              <m:t>0,10</m:t>
            </m:r>
          </m:den>
        </m:f>
      </m:oMath>
      <w:r w:rsidR="00E032C2" w:rsidRPr="00E032C2">
        <w:rPr>
          <w:lang w:val="nl-NL"/>
        </w:rPr>
        <w:t xml:space="preserve"> = 3,0</w:t>
      </w:r>
      <w:r w:rsidR="00E032C2">
        <w:sym w:font="Symbol" w:char="F0D7"/>
      </w:r>
      <w:r w:rsidR="00E032C2" w:rsidRPr="00E032C2">
        <w:rPr>
          <w:lang w:val="nl-NL"/>
        </w:rPr>
        <w:t>10</w:t>
      </w:r>
      <w:r w:rsidR="00E032C2">
        <w:rPr>
          <w:vertAlign w:val="superscript"/>
        </w:rPr>
        <w:sym w:font="Symbol" w:char="F02D"/>
      </w:r>
      <w:r w:rsidR="00E032C2" w:rsidRPr="00E032C2">
        <w:rPr>
          <w:vertAlign w:val="superscript"/>
          <w:lang w:val="nl-NL"/>
        </w:rPr>
        <w:t>7</w:t>
      </w:r>
      <w:r w:rsidR="00E032C2" w:rsidRPr="00E032C2">
        <w:rPr>
          <w:lang w:val="nl-NL"/>
        </w:rPr>
        <w:t>; dus:</w:t>
      </w:r>
    </w:p>
    <w:p w14:paraId="12432A0E" w14:textId="77777777" w:rsidR="00E032C2" w:rsidRPr="003D2781" w:rsidRDefault="00E032C2" w:rsidP="00E032C2">
      <w:r w:rsidRPr="003D2781">
        <w:t>[H</w:t>
      </w:r>
      <w:r w:rsidRPr="003D2781">
        <w:rPr>
          <w:vertAlign w:val="subscript"/>
        </w:rPr>
        <w:t>3</w:t>
      </w:r>
      <w:r w:rsidRPr="003D2781">
        <w:t>O</w:t>
      </w:r>
      <w:r w:rsidRPr="003D2781">
        <w:rPr>
          <w:vertAlign w:val="superscript"/>
        </w:rPr>
        <w:t>+</w:t>
      </w:r>
      <w:r w:rsidRPr="003D2781">
        <w:t>] = [HS</w:t>
      </w:r>
      <w:r>
        <w:rPr>
          <w:vertAlign w:val="superscript"/>
        </w:rPr>
        <w:sym w:font="Symbol" w:char="F02D"/>
      </w:r>
      <w:r w:rsidRPr="003D2781">
        <w:t>] = 1,7</w:t>
      </w:r>
      <w:r>
        <w:sym w:font="Symbol" w:char="F0D7"/>
      </w:r>
      <w:r w:rsidRPr="003D2781">
        <w:t>10</w:t>
      </w:r>
      <w:r>
        <w:rPr>
          <w:vertAlign w:val="superscript"/>
        </w:rPr>
        <w:sym w:font="Symbol" w:char="F02D"/>
      </w:r>
      <w:r w:rsidRPr="003D2781">
        <w:rPr>
          <w:vertAlign w:val="superscript"/>
        </w:rPr>
        <w:t>4</w:t>
      </w:r>
    </w:p>
    <w:p w14:paraId="35B1051F" w14:textId="77777777" w:rsidR="00E032C2" w:rsidRPr="003D2781" w:rsidRDefault="00EC1A3A" w:rsidP="00E032C2">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num>
          <m:den>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den>
        </m:f>
      </m:oMath>
      <w:r w:rsidR="00E032C2" w:rsidRPr="003D2781">
        <w:t xml:space="preserve"> = [S</w:t>
      </w:r>
      <w:r w:rsidR="00E032C2" w:rsidRPr="003D2781">
        <w:rPr>
          <w:vertAlign w:val="superscript"/>
        </w:rPr>
        <w:t>2</w:t>
      </w:r>
      <w:r w:rsidR="00E032C2">
        <w:rPr>
          <w:vertAlign w:val="superscript"/>
        </w:rPr>
        <w:sym w:font="Symbol" w:char="F02D"/>
      </w:r>
      <w:r w:rsidR="00E032C2" w:rsidRPr="003D2781">
        <w:t>] = 1,2</w:t>
      </w:r>
      <w:r w:rsidR="00E032C2">
        <w:rPr>
          <w:b/>
        </w:rPr>
        <w:sym w:font="Symbol" w:char="F0D7"/>
      </w:r>
      <w:r w:rsidR="00E032C2" w:rsidRPr="003D2781">
        <w:t>10</w:t>
      </w:r>
      <w:r w:rsidR="00E032C2">
        <w:rPr>
          <w:vertAlign w:val="superscript"/>
        </w:rPr>
        <w:sym w:font="Symbol" w:char="F02D"/>
      </w:r>
      <w:r w:rsidR="00E032C2" w:rsidRPr="003D2781">
        <w:rPr>
          <w:vertAlign w:val="superscript"/>
        </w:rPr>
        <w:t>13</w:t>
      </w:r>
    </w:p>
    <w:p w14:paraId="631E4C47" w14:textId="77777777" w:rsidR="00E032C2" w:rsidRPr="001437E1" w:rsidRDefault="00E032C2" w:rsidP="00E032C2">
      <w:pPr>
        <w:pStyle w:val="Kop5"/>
        <w:rPr>
          <w:lang w:val="nl-NL"/>
        </w:rPr>
      </w:pPr>
      <w:r w:rsidRPr="001437E1">
        <w:rPr>
          <w:lang w:val="nl-NL"/>
        </w:rPr>
        <w:t>voorbeeld 2</w:t>
      </w:r>
    </w:p>
    <w:p w14:paraId="1C612DB7" w14:textId="77777777" w:rsidR="00E032C2" w:rsidRPr="00E032C2" w:rsidRDefault="00E032C2" w:rsidP="00E032C2">
      <w:pPr>
        <w:rPr>
          <w:lang w:val="nl-NL"/>
        </w:rPr>
      </w:pPr>
      <w:r w:rsidRPr="00E032C2">
        <w:rPr>
          <w:lang w:val="nl-NL"/>
        </w:rPr>
        <w:t>Dezelfde oplossing uit voorbeeld 1 met 0,25 M HCl -oplossing erbij</w:t>
      </w:r>
    </w:p>
    <w:p w14:paraId="57238ADD" w14:textId="77777777" w:rsidR="00E032C2" w:rsidRPr="00E032C2" w:rsidRDefault="00E032C2" w:rsidP="00E032C2">
      <w:pPr>
        <w:rPr>
          <w:lang w:val="nl-NL"/>
        </w:rPr>
      </w:pPr>
      <w:r w:rsidRPr="00E032C2">
        <w:rPr>
          <w:lang w:val="nl-NL"/>
        </w:rPr>
        <w:t>Hetzelfde blijft: [H</w:t>
      </w:r>
      <w:r w:rsidRPr="00E032C2">
        <w:rPr>
          <w:vertAlign w:val="subscript"/>
          <w:lang w:val="nl-NL"/>
        </w:rPr>
        <w:t>2</w:t>
      </w:r>
      <w:r w:rsidRPr="00E032C2">
        <w:rPr>
          <w:lang w:val="nl-NL"/>
        </w:rPr>
        <w:t>S] = 0,10 mol L</w:t>
      </w:r>
      <w:r>
        <w:rPr>
          <w:vertAlign w:val="superscript"/>
        </w:rPr>
        <w:sym w:font="Symbol" w:char="F02D"/>
      </w:r>
      <w:r w:rsidRPr="00E032C2">
        <w:rPr>
          <w:vertAlign w:val="superscript"/>
          <w:lang w:val="nl-NL"/>
        </w:rPr>
        <w:t>1</w:t>
      </w:r>
    </w:p>
    <w:p w14:paraId="099321C5" w14:textId="77777777" w:rsidR="00E032C2" w:rsidRPr="00E032C2" w:rsidRDefault="00E032C2" w:rsidP="00E032C2">
      <w:pPr>
        <w:rPr>
          <w:lang w:val="nl-NL"/>
        </w:rPr>
      </w:pPr>
      <w:r w:rsidRPr="00E032C2">
        <w:rPr>
          <w:lang w:val="nl-NL"/>
        </w:rPr>
        <w:t>maar: [H</w:t>
      </w:r>
      <w:r w:rsidRPr="00E032C2">
        <w:rPr>
          <w:vertAlign w:val="subscript"/>
          <w:lang w:val="nl-NL"/>
        </w:rPr>
        <w:t>3</w:t>
      </w:r>
      <w:r w:rsidRPr="00E032C2">
        <w:rPr>
          <w:lang w:val="nl-NL"/>
        </w:rPr>
        <w:t>O</w:t>
      </w:r>
      <w:r>
        <w:rPr>
          <w:vertAlign w:val="superscript"/>
        </w:rPr>
        <w:sym w:font="Symbol" w:char="F02B"/>
      </w:r>
      <w:r w:rsidRPr="00E032C2">
        <w:rPr>
          <w:lang w:val="nl-NL"/>
        </w:rPr>
        <w:t>] = 0,25 mol L</w:t>
      </w:r>
      <w:r>
        <w:rPr>
          <w:vertAlign w:val="superscript"/>
        </w:rPr>
        <w:sym w:font="Symbol" w:char="F02D"/>
      </w:r>
      <w:r w:rsidRPr="00E032C2">
        <w:rPr>
          <w:vertAlign w:val="superscript"/>
          <w:lang w:val="nl-NL"/>
        </w:rPr>
        <w:t>1</w:t>
      </w:r>
      <w:r w:rsidRPr="00E032C2">
        <w:rPr>
          <w:lang w:val="nl-NL"/>
        </w:rPr>
        <w:t xml:space="preserve"> (HCl is volledig gedissociëerd)</w:t>
      </w:r>
    </w:p>
    <w:p w14:paraId="6C83421A" w14:textId="77777777" w:rsidR="00E032C2" w:rsidRPr="00E032C2" w:rsidRDefault="00E032C2" w:rsidP="00E032C2">
      <w:pPr>
        <w:rPr>
          <w:lang w:val="nl-NL"/>
        </w:rPr>
      </w:pPr>
      <w:r w:rsidRPr="00E032C2">
        <w:rPr>
          <w:lang w:val="nl-NL"/>
        </w:rPr>
        <w:t xml:space="preserve">Uit </w:t>
      </w:r>
      <w:r w:rsidRPr="00E032C2">
        <w:rPr>
          <w:i/>
          <w:lang w:val="nl-NL"/>
        </w:rPr>
        <w:t>K</w:t>
      </w:r>
      <w:r w:rsidRPr="00E032C2">
        <w:rPr>
          <w:vertAlign w:val="subscript"/>
          <w:lang w:val="nl-NL"/>
        </w:rPr>
        <w:t>z1</w:t>
      </w:r>
      <w:r w:rsidRPr="00E032C2">
        <w:rPr>
          <w:lang w:val="nl-NL"/>
        </w:rPr>
        <w:t xml:space="preserve"> en </w:t>
      </w:r>
      <w:r w:rsidRPr="00E032C2">
        <w:rPr>
          <w:i/>
          <w:lang w:val="nl-NL"/>
        </w:rPr>
        <w:t>K</w:t>
      </w:r>
      <w:r w:rsidRPr="00E032C2">
        <w:rPr>
          <w:vertAlign w:val="subscript"/>
          <w:lang w:val="nl-NL"/>
        </w:rPr>
        <w:t>z2</w:t>
      </w:r>
      <w:r w:rsidRPr="00E032C2">
        <w:rPr>
          <w:lang w:val="nl-NL"/>
        </w:rPr>
        <w:t xml:space="preserve"> volgt:</w:t>
      </w:r>
    </w:p>
    <w:p w14:paraId="028BE0DA" w14:textId="77777777" w:rsidR="00E032C2" w:rsidRPr="00604D6F" w:rsidRDefault="00E032C2" w:rsidP="00E032C2">
      <w:pPr>
        <w:rPr>
          <w:lang w:val="es-ES"/>
        </w:rPr>
      </w:pPr>
      <w:r w:rsidRPr="00604D6F">
        <w:rPr>
          <w:lang w:val="es-ES"/>
        </w:rPr>
        <w:t>[HS</w:t>
      </w:r>
      <w:r>
        <w:rPr>
          <w:vertAlign w:val="superscript"/>
        </w:rPr>
        <w:sym w:font="Symbol" w:char="F02D"/>
      </w:r>
      <w:r w:rsidRPr="00604D6F">
        <w:rPr>
          <w:lang w:val="es-ES"/>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1</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2</m:t>
                    </m:r>
                  </m:sub>
                </m:sSub>
                <m:r>
                  <m:rPr>
                    <m:sty m:val="p"/>
                  </m:rPr>
                  <w:rPr>
                    <w:rFonts w:ascii="Cambria Math" w:hAnsi="Cambria Math"/>
                    <w:lang w:val="es-ES"/>
                  </w:rPr>
                  <m:t>S</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7</w:t>
      </w:r>
      <w:r w:rsidRPr="00604D6F">
        <w:rPr>
          <w:lang w:val="es-ES"/>
        </w:rPr>
        <w:t xml:space="preserve"> mol L</w:t>
      </w:r>
      <w:r>
        <w:rPr>
          <w:vertAlign w:val="superscript"/>
        </w:rPr>
        <w:sym w:font="Symbol" w:char="F02D"/>
      </w:r>
      <w:r w:rsidRPr="00604D6F">
        <w:rPr>
          <w:vertAlign w:val="superscript"/>
          <w:lang w:val="es-ES"/>
        </w:rPr>
        <w:t>1</w:t>
      </w:r>
    </w:p>
    <w:p w14:paraId="4B3DB2FB" w14:textId="77777777" w:rsidR="00E032C2" w:rsidRPr="00E032C2" w:rsidRDefault="00E032C2" w:rsidP="00E032C2">
      <w:pPr>
        <w:rPr>
          <w:vertAlign w:val="superscript"/>
          <w:lang w:val="nl-NL"/>
        </w:rPr>
      </w:pPr>
      <w:r w:rsidRPr="00E032C2">
        <w:rPr>
          <w:lang w:val="nl-NL"/>
        </w:rPr>
        <w:t>[S</w:t>
      </w:r>
      <w:r w:rsidRPr="00E032C2">
        <w:rPr>
          <w:vertAlign w:val="superscript"/>
          <w:lang w:val="nl-NL"/>
        </w:rPr>
        <w:t>2</w:t>
      </w:r>
      <w:r>
        <w:rPr>
          <w:vertAlign w:val="superscript"/>
        </w:rPr>
        <w:sym w:font="Symbol" w:char="F02D"/>
      </w:r>
      <w:r w:rsidRPr="00E032C2">
        <w:rPr>
          <w:lang w:val="nl-NL"/>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2</m:t>
                </m:r>
              </m:sub>
            </m:sSub>
            <m:r>
              <w:rPr>
                <w:rFonts w:ascii="Cambria Math" w:hAnsi="Cambria Math"/>
                <w:lang w:val="nl-NL"/>
              </w:rPr>
              <m:t>×</m:t>
            </m:r>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en>
        </m:f>
      </m:oMath>
      <w:r w:rsidRPr="00E032C2">
        <w:rPr>
          <w:lang w:val="nl-NL"/>
        </w:rPr>
        <w:t xml:space="preserve"> = 4,8</w:t>
      </w:r>
      <w:r>
        <w:sym w:font="Symbol" w:char="F0D7"/>
      </w:r>
      <w:r w:rsidRPr="00E032C2">
        <w:rPr>
          <w:lang w:val="nl-NL"/>
        </w:rPr>
        <w:t>10</w:t>
      </w:r>
      <w:r>
        <w:rPr>
          <w:vertAlign w:val="superscript"/>
        </w:rPr>
        <w:sym w:font="Symbol" w:char="F02D"/>
      </w:r>
      <w:r w:rsidRPr="00E032C2">
        <w:rPr>
          <w:vertAlign w:val="superscript"/>
          <w:lang w:val="nl-NL"/>
        </w:rPr>
        <w:t>21</w:t>
      </w:r>
      <w:r w:rsidRPr="00E032C2">
        <w:rPr>
          <w:lang w:val="nl-NL"/>
        </w:rPr>
        <w:t xml:space="preserve"> mol L</w:t>
      </w:r>
      <w:r>
        <w:rPr>
          <w:vertAlign w:val="superscript"/>
        </w:rPr>
        <w:sym w:font="Symbol" w:char="F02D"/>
      </w:r>
      <w:r w:rsidRPr="00E032C2">
        <w:rPr>
          <w:vertAlign w:val="superscript"/>
          <w:lang w:val="nl-NL"/>
        </w:rPr>
        <w:t>1</w:t>
      </w:r>
    </w:p>
    <w:p w14:paraId="19083256" w14:textId="77777777" w:rsidR="00E032C2" w:rsidRPr="00E032C2" w:rsidRDefault="00E032C2" w:rsidP="00E032C2">
      <w:pPr>
        <w:pStyle w:val="Kop3"/>
        <w:rPr>
          <w:lang w:val="nl-NL"/>
        </w:rPr>
      </w:pPr>
      <w:bookmarkStart w:id="284" w:name="_Toc384399039"/>
      <w:bookmarkStart w:id="285" w:name="_Toc384880744"/>
      <w:bookmarkStart w:id="286" w:name="_Toc435887908"/>
      <w:bookmarkStart w:id="287" w:name="_Toc435888388"/>
      <w:bookmarkStart w:id="288" w:name="_Toc436045733"/>
      <w:bookmarkStart w:id="289" w:name="_Toc477954494"/>
      <w:bookmarkStart w:id="290" w:name="_Toc4589943"/>
      <w:bookmarkStart w:id="291" w:name="_Toc4679188"/>
      <w:bookmarkStart w:id="292" w:name="_Toc4917973"/>
      <w:bookmarkStart w:id="293" w:name="_Toc64924242"/>
      <w:bookmarkStart w:id="294" w:name="_Toc65063604"/>
      <w:r w:rsidRPr="00E032C2">
        <w:rPr>
          <w:lang w:val="nl-NL"/>
        </w:rPr>
        <w:t>Meerbasische zuren II</w:t>
      </w:r>
      <w:bookmarkEnd w:id="284"/>
      <w:bookmarkEnd w:id="285"/>
      <w:bookmarkEnd w:id="286"/>
      <w:bookmarkEnd w:id="287"/>
      <w:bookmarkEnd w:id="288"/>
      <w:bookmarkEnd w:id="289"/>
      <w:bookmarkEnd w:id="290"/>
      <w:bookmarkEnd w:id="291"/>
      <w:bookmarkEnd w:id="292"/>
      <w:bookmarkEnd w:id="293"/>
      <w:bookmarkEnd w:id="294"/>
    </w:p>
    <w:p w14:paraId="6A7FCDFA" w14:textId="77777777" w:rsidR="00E032C2" w:rsidRPr="00E032C2" w:rsidRDefault="00E032C2" w:rsidP="00E032C2">
      <w:pPr>
        <w:pStyle w:val="Kop4"/>
        <w:rPr>
          <w:lang w:val="nl-NL"/>
        </w:rPr>
      </w:pPr>
      <w:bookmarkStart w:id="295" w:name="_Toc435887909"/>
      <w:bookmarkStart w:id="296" w:name="_Toc435888389"/>
      <w:r w:rsidRPr="00E032C2">
        <w:rPr>
          <w:lang w:val="nl-NL"/>
        </w:rPr>
        <w:t>Titratie van een meerbasisch zuur</w:t>
      </w:r>
      <w:bookmarkEnd w:id="295"/>
      <w:bookmarkEnd w:id="296"/>
    </w:p>
    <w:p w14:paraId="440DEDA0" w14:textId="77777777" w:rsidR="00E032C2" w:rsidRPr="00E032C2" w:rsidRDefault="00E032C2" w:rsidP="00E032C2">
      <w:pPr>
        <w:pStyle w:val="Kop5"/>
        <w:ind w:left="284" w:hanging="284"/>
        <w:rPr>
          <w:lang w:val="nl-NL"/>
        </w:rPr>
      </w:pPr>
      <w:r w:rsidRPr="00E032C2">
        <w:rPr>
          <w:lang w:val="nl-NL"/>
        </w:rPr>
        <w:t>Algemeen</w:t>
      </w:r>
    </w:p>
    <w:p w14:paraId="6561EBFD" w14:textId="77777777" w:rsidR="00E032C2" w:rsidRPr="00E032C2" w:rsidRDefault="00E032C2" w:rsidP="00E032C2">
      <w:pPr>
        <w:rPr>
          <w:lang w:val="nl-NL"/>
        </w:rPr>
      </w:pPr>
      <w:r w:rsidRPr="00E032C2">
        <w:rPr>
          <w:lang w:val="nl-NL"/>
        </w:rPr>
        <w:t>Bij titratie van een willekeurig meerbasisch</w:t>
      </w:r>
      <w:r>
        <w:fldChar w:fldCharType="begin"/>
      </w:r>
      <w:r w:rsidRPr="00E032C2">
        <w:rPr>
          <w:lang w:val="nl-NL"/>
        </w:rPr>
        <w:instrText xml:space="preserve"> XE "meerbasisch" </w:instrText>
      </w:r>
      <w:r>
        <w:fldChar w:fldCharType="end"/>
      </w:r>
      <w:r w:rsidRPr="00E032C2">
        <w:rPr>
          <w:lang w:val="nl-NL"/>
        </w:rPr>
        <w:t xml:space="preserve"> zuur (b.v. een driebasisch zuur H</w:t>
      </w:r>
      <w:r w:rsidRPr="00E032C2">
        <w:rPr>
          <w:vertAlign w:val="subscript"/>
          <w:lang w:val="nl-NL"/>
        </w:rPr>
        <w:t>3</w:t>
      </w:r>
      <w:r w:rsidRPr="00E032C2">
        <w:rPr>
          <w:lang w:val="nl-NL"/>
        </w:rPr>
        <w:t>Z) met een base worden in al dan niet gescheiden stappen de verschillende protonen van dit zuur verwijderd:</w:t>
      </w:r>
    </w:p>
    <w:p w14:paraId="78A73315" w14:textId="77777777" w:rsidR="00E032C2" w:rsidRPr="003D7E91" w:rsidRDefault="00E032C2" w:rsidP="00E032C2">
      <w:pPr>
        <w:jc w:val="center"/>
        <w:rPr>
          <w:lang w:val="de-DE"/>
        </w:rPr>
      </w:pPr>
      <w:r w:rsidRPr="003D7E91">
        <w:rPr>
          <w:lang w:val="de-DE"/>
        </w:rPr>
        <w:t>H</w:t>
      </w:r>
      <w:r w:rsidRPr="003D7E91">
        <w:rPr>
          <w:vertAlign w:val="subscript"/>
          <w:lang w:val="de-DE"/>
        </w:rPr>
        <w:t>3</w:t>
      </w:r>
      <w:r w:rsidRPr="003D7E91">
        <w:rPr>
          <w:lang w:val="de-DE"/>
        </w:rPr>
        <w:t xml:space="preserve">Z </w:t>
      </w:r>
      <w:r w:rsidRPr="003D7E91">
        <w:rPr>
          <w:rFonts w:ascii="Cambria Math" w:hAnsi="Cambria Math" w:cs="Cambria Math"/>
          <w:lang w:val="de-DE"/>
        </w:rPr>
        <w:t>⇆</w:t>
      </w:r>
      <w:r w:rsidRPr="003D7E91">
        <w:rPr>
          <w:lang w:val="de-DE"/>
        </w:rPr>
        <w:t xml:space="preserve"> H</w:t>
      </w:r>
      <w:r>
        <w:rPr>
          <w:vertAlign w:val="superscript"/>
        </w:rPr>
        <w:sym w:font="Symbol" w:char="F02B"/>
      </w:r>
      <w:r w:rsidRPr="003D7E91">
        <w:rPr>
          <w:lang w:val="de-DE"/>
        </w:rPr>
        <w:t xml:space="preserve"> + H</w:t>
      </w:r>
      <w:r w:rsidRPr="003D7E91">
        <w:rPr>
          <w:vertAlign w:val="subscript"/>
          <w:lang w:val="de-DE"/>
        </w:rPr>
        <w:t>2</w:t>
      </w:r>
      <w:r w:rsidRPr="003D7E91">
        <w:rPr>
          <w:lang w:val="de-DE"/>
        </w:rPr>
        <w:t>Z</w:t>
      </w:r>
      <w:r>
        <w:rPr>
          <w:vertAlign w:val="superscript"/>
        </w:rPr>
        <w:sym w:font="Symbol" w:char="F02D"/>
      </w:r>
      <w:r w:rsidRPr="003D7E91">
        <w:rPr>
          <w:vertAlign w:val="superscript"/>
          <w:lang w:val="de-DE"/>
        </w:rPr>
        <w:tab/>
      </w:r>
      <w:r w:rsidRPr="003D7E91">
        <w:rPr>
          <w:vertAlign w:val="superscript"/>
          <w:lang w:val="de-DE"/>
        </w:rPr>
        <w:tab/>
      </w:r>
      <m:oMath>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lang w:val="de-DE"/>
              </w:rPr>
              <m:t>1</m:t>
            </m:r>
          </m:sub>
        </m:sSub>
        <m:r>
          <w:rPr>
            <w:rFonts w:ascii="Cambria Math" w:hAnsi="Cambria Math"/>
            <w:vertAlign w:val="superscript"/>
            <w:lang w:val="de-DE"/>
          </w:rPr>
          <m:t>=</m:t>
        </m:r>
        <m:f>
          <m:fPr>
            <m:ctrlPr>
              <w:rPr>
                <w:rFonts w:ascii="Cambria Math" w:hAnsi="Cambria Math"/>
                <w:vertAlign w:val="superscript"/>
              </w:rPr>
            </m:ctrlPr>
          </m:fPr>
          <m:num>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lang w:val="de-DE"/>
                      </w:rPr>
                      <m:t>H</m:t>
                    </m:r>
                  </m:e>
                  <m:sup>
                    <m:r>
                      <m:rPr>
                        <m:sty m:val="p"/>
                      </m:rPr>
                      <w:rPr>
                        <w:rFonts w:ascii="Cambria Math" w:hAnsi="Cambria Math"/>
                        <w:vertAlign w:val="superscript"/>
                        <w:lang w:val="de-DE"/>
                      </w:rPr>
                      <m:t>+</m:t>
                    </m:r>
                  </m:sup>
                </m:sSup>
              </m:e>
            </m:d>
            <m:d>
              <m:dPr>
                <m:begChr m:val="["/>
                <m:endChr m:val="]"/>
                <m:ctrlPr>
                  <w:rPr>
                    <w:rFonts w:ascii="Cambria Math" w:hAnsi="Cambria Math"/>
                    <w:vertAlign w:val="superscript"/>
                  </w:rPr>
                </m:ctrlPr>
              </m:dPr>
              <m:e>
                <m:sSup>
                  <m:sSupPr>
                    <m:ctrlPr>
                      <w:rPr>
                        <w:rFonts w:ascii="Cambria Math" w:hAnsi="Cambria Math"/>
                        <w:vertAlign w:val="superscript"/>
                      </w:rPr>
                    </m:ctrlPr>
                  </m:sSupPr>
                  <m:e>
                    <m:sSub>
                      <m:sSubPr>
                        <m:ctrlPr>
                          <w:rPr>
                            <w:rFonts w:ascii="Cambria Math" w:hAnsi="Cambria Math"/>
                            <w:vertAlign w:val="superscript"/>
                          </w:rPr>
                        </m:ctrlPr>
                      </m:sSubPr>
                      <m:e>
                        <m:r>
                          <m:rPr>
                            <m:sty m:val="p"/>
                          </m:rPr>
                          <w:rPr>
                            <w:rFonts w:ascii="Cambria Math" w:hAnsi="Cambria Math"/>
                            <w:vertAlign w:val="superscript"/>
                            <w:lang w:val="de-DE"/>
                          </w:rPr>
                          <m:t>H</m:t>
                        </m:r>
                      </m:e>
                      <m:sub>
                        <m:r>
                          <m:rPr>
                            <m:sty m:val="p"/>
                          </m:rPr>
                          <w:rPr>
                            <w:rFonts w:ascii="Cambria Math" w:hAnsi="Cambria Math"/>
                            <w:vertAlign w:val="superscript"/>
                            <w:lang w:val="de-DE"/>
                          </w:rPr>
                          <m:t>2</m:t>
                        </m:r>
                      </m:sub>
                    </m:sSub>
                    <m:r>
                      <m:rPr>
                        <m:sty m:val="p"/>
                      </m:rPr>
                      <w:rPr>
                        <w:rFonts w:ascii="Cambria Math" w:hAnsi="Cambria Math"/>
                        <w:vertAlign w:val="superscript"/>
                        <w:lang w:val="de-DE"/>
                      </w:rPr>
                      <m:t>Z</m:t>
                    </m:r>
                  </m:e>
                  <m:sup>
                    <m:r>
                      <m:rPr>
                        <m:sty m:val="p"/>
                      </m:rPr>
                      <w:rPr>
                        <w:rFonts w:ascii="Cambria Math" w:hAnsi="Cambria Math"/>
                        <w:vertAlign w:val="superscript"/>
                        <w:lang w:val="de-DE"/>
                      </w:rPr>
                      <m:t>-</m:t>
                    </m:r>
                  </m:sup>
                </m:sSup>
              </m:e>
            </m:d>
          </m:num>
          <m:den>
            <m:d>
              <m:dPr>
                <m:begChr m:val="["/>
                <m:endChr m:val="]"/>
                <m:ctrlPr>
                  <w:rPr>
                    <w:rFonts w:ascii="Cambria Math" w:hAnsi="Cambria Math"/>
                    <w:vertAlign w:val="superscript"/>
                  </w:rPr>
                </m:ctrlPr>
              </m:dPr>
              <m:e>
                <m:sSub>
                  <m:sSubPr>
                    <m:ctrlPr>
                      <w:rPr>
                        <w:rFonts w:ascii="Cambria Math" w:hAnsi="Cambria Math"/>
                        <w:vertAlign w:val="superscript"/>
                      </w:rPr>
                    </m:ctrlPr>
                  </m:sSubPr>
                  <m:e>
                    <m:r>
                      <m:rPr>
                        <m:sty m:val="p"/>
                      </m:rPr>
                      <w:rPr>
                        <w:rFonts w:ascii="Cambria Math" w:hAnsi="Cambria Math"/>
                        <w:vertAlign w:val="superscript"/>
                        <w:lang w:val="de-DE"/>
                      </w:rPr>
                      <m:t>H</m:t>
                    </m:r>
                  </m:e>
                  <m:sub>
                    <m:r>
                      <m:rPr>
                        <m:sty m:val="p"/>
                      </m:rPr>
                      <w:rPr>
                        <w:rFonts w:ascii="Cambria Math" w:hAnsi="Cambria Math"/>
                        <w:vertAlign w:val="superscript"/>
                        <w:lang w:val="de-DE"/>
                      </w:rPr>
                      <m:t>3</m:t>
                    </m:r>
                  </m:sub>
                </m:sSub>
                <m:r>
                  <m:rPr>
                    <m:sty m:val="p"/>
                  </m:rPr>
                  <w:rPr>
                    <w:rFonts w:ascii="Cambria Math" w:hAnsi="Cambria Math"/>
                    <w:vertAlign w:val="superscript"/>
                    <w:lang w:val="de-DE"/>
                  </w:rPr>
                  <m:t>Z</m:t>
                </m:r>
              </m:e>
            </m:d>
          </m:den>
        </m:f>
      </m:oMath>
      <w:r w:rsidRPr="003D7E91">
        <w:rPr>
          <w:lang w:val="de-DE"/>
        </w:rPr>
        <w:tab/>
      </w:r>
      <w:r w:rsidRPr="003D7E91">
        <w:rPr>
          <w:lang w:val="de-DE"/>
        </w:rPr>
        <w:tab/>
        <w:t>(1)</w:t>
      </w:r>
    </w:p>
    <w:p w14:paraId="415F953B" w14:textId="43F99A80" w:rsidR="00E032C2" w:rsidRPr="00E032C2" w:rsidRDefault="00E032C2" w:rsidP="00E032C2">
      <w:pPr>
        <w:jc w:val="center"/>
        <w:rPr>
          <w:lang w:val="nl-NL"/>
        </w:rPr>
      </w:pPr>
      <w:r w:rsidRPr="00E032C2">
        <w:rPr>
          <w:lang w:val="nl-NL"/>
        </w:rPr>
        <w:t>H</w:t>
      </w:r>
      <w:r w:rsidRPr="00E032C2">
        <w:rPr>
          <w:vertAlign w:val="subscript"/>
          <w:lang w:val="nl-NL"/>
        </w:rPr>
        <w:t>2</w:t>
      </w:r>
      <w:r w:rsidRPr="00E032C2">
        <w:rPr>
          <w:lang w:val="nl-NL"/>
        </w:rPr>
        <w:t>Z</w:t>
      </w:r>
      <w:r>
        <w:rPr>
          <w:vertAlign w:val="superscript"/>
        </w:rPr>
        <w:sym w:font="Symbol" w:char="F02D"/>
      </w:r>
      <w:r w:rsidRPr="00E032C2">
        <w:rPr>
          <w:lang w:val="nl-NL"/>
        </w:rPr>
        <w:t xml:space="preserve"> </w:t>
      </w:r>
      <w:r w:rsidRPr="00E032C2">
        <w:rPr>
          <w:rFonts w:ascii="Cambria Math" w:hAnsi="Cambria Math"/>
          <w:lang w:val="nl-NL"/>
        </w:rPr>
        <w:t>⇆</w:t>
      </w:r>
      <w:r w:rsidRPr="00E032C2">
        <w:rPr>
          <w:lang w:val="nl-NL"/>
        </w:rPr>
        <w:t xml:space="preserve">  H</w:t>
      </w:r>
      <w:r>
        <w:rPr>
          <w:vertAlign w:val="superscript"/>
        </w:rPr>
        <w:sym w:font="Symbol" w:char="F02B"/>
      </w:r>
      <w:r w:rsidRPr="00E032C2">
        <w:rPr>
          <w:lang w:val="nl-NL"/>
        </w:rPr>
        <w:t xml:space="preserve"> + HZ</w:t>
      </w:r>
      <w:r w:rsidRPr="00E032C2">
        <w:rPr>
          <w:vertAlign w:val="superscript"/>
          <w:lang w:val="nl-NL"/>
        </w:rPr>
        <w:t>2</w:t>
      </w:r>
      <w:r>
        <w:rPr>
          <w:vertAlign w:val="superscript"/>
        </w:rPr>
        <w:sym w:font="Symbol" w:char="F02D"/>
      </w:r>
      <w:r w:rsidRPr="00E032C2">
        <w:rPr>
          <w:lang w:val="nl-NL"/>
        </w:rPr>
        <w:tab/>
      </w:r>
      <w:r w:rsidRPr="00E032C2">
        <w:rPr>
          <w:lang w:val="nl-NL"/>
        </w:rPr>
        <w:tab/>
      </w:r>
      <w:r>
        <w:rPr>
          <w:noProof/>
          <w:position w:val="-28"/>
          <w:lang w:val="nl-NL" w:eastAsia="nl-NL"/>
        </w:rPr>
        <w:drawing>
          <wp:inline distT="0" distB="0" distL="0" distR="0" wp14:anchorId="2C824BB2" wp14:editId="3F464921">
            <wp:extent cx="1041400" cy="41910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41400" cy="419100"/>
                    </a:xfrm>
                    <a:prstGeom prst="rect">
                      <a:avLst/>
                    </a:prstGeom>
                    <a:noFill/>
                    <a:ln>
                      <a:noFill/>
                    </a:ln>
                  </pic:spPr>
                </pic:pic>
              </a:graphicData>
            </a:graphic>
          </wp:inline>
        </w:drawing>
      </w:r>
      <w:r w:rsidRPr="00E032C2">
        <w:rPr>
          <w:lang w:val="nl-NL"/>
        </w:rPr>
        <w:tab/>
        <w:t>(2)</w:t>
      </w:r>
    </w:p>
    <w:p w14:paraId="0AECC1CB" w14:textId="5409DAA5" w:rsidR="00E032C2" w:rsidRPr="00E032C2" w:rsidRDefault="00E032C2" w:rsidP="00E032C2">
      <w:pPr>
        <w:jc w:val="center"/>
        <w:rPr>
          <w:lang w:val="nl-NL"/>
        </w:rPr>
      </w:pPr>
      <w:r w:rsidRPr="00E032C2">
        <w:rPr>
          <w:lang w:val="nl-NL"/>
        </w:rPr>
        <w:t>HZ</w:t>
      </w:r>
      <w:r w:rsidRPr="00E032C2">
        <w:rPr>
          <w:vertAlign w:val="superscript"/>
          <w:lang w:val="nl-NL"/>
        </w:rPr>
        <w:t>2</w:t>
      </w:r>
      <w:r>
        <w:rPr>
          <w:vertAlign w:val="superscript"/>
        </w:rPr>
        <w:sym w:font="Symbol" w:char="F02D"/>
      </w:r>
      <w:r w:rsidRPr="00E032C2">
        <w:rPr>
          <w:lang w:val="nl-NL"/>
        </w:rPr>
        <w:t xml:space="preserve"> </w:t>
      </w:r>
      <w:r w:rsidRPr="00E032C2">
        <w:rPr>
          <w:rFonts w:ascii="Cambria Math" w:hAnsi="Cambria Math"/>
          <w:lang w:val="nl-NL"/>
        </w:rPr>
        <w:t>⇆</w:t>
      </w:r>
      <w:r w:rsidRPr="00E032C2">
        <w:rPr>
          <w:lang w:val="nl-NL"/>
        </w:rPr>
        <w:t xml:space="preserve"> H</w:t>
      </w:r>
      <w:r>
        <w:rPr>
          <w:vertAlign w:val="superscript"/>
        </w:rPr>
        <w:sym w:font="Symbol" w:char="F02B"/>
      </w:r>
      <w:r w:rsidRPr="00E032C2">
        <w:rPr>
          <w:lang w:val="nl-NL"/>
        </w:rPr>
        <w:t xml:space="preserve"> + Z</w:t>
      </w:r>
      <w:r w:rsidRPr="00E032C2">
        <w:rPr>
          <w:vertAlign w:val="superscript"/>
          <w:lang w:val="nl-NL"/>
        </w:rPr>
        <w:t>3</w:t>
      </w:r>
      <w:r>
        <w:rPr>
          <w:vertAlign w:val="superscript"/>
        </w:rPr>
        <w:sym w:font="Symbol" w:char="F02D"/>
      </w:r>
      <w:r w:rsidRPr="00E032C2">
        <w:rPr>
          <w:lang w:val="nl-NL"/>
        </w:rPr>
        <w:tab/>
      </w:r>
      <w:r w:rsidRPr="00E032C2">
        <w:rPr>
          <w:lang w:val="nl-NL"/>
        </w:rPr>
        <w:tab/>
      </w:r>
      <w:r>
        <w:rPr>
          <w:noProof/>
          <w:position w:val="-28"/>
          <w:lang w:val="nl-NL" w:eastAsia="nl-NL"/>
        </w:rPr>
        <w:drawing>
          <wp:inline distT="0" distB="0" distL="0" distR="0" wp14:anchorId="1D9EC009" wp14:editId="06705793">
            <wp:extent cx="939800" cy="419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9800" cy="419100"/>
                    </a:xfrm>
                    <a:prstGeom prst="rect">
                      <a:avLst/>
                    </a:prstGeom>
                    <a:noFill/>
                    <a:ln>
                      <a:noFill/>
                    </a:ln>
                  </pic:spPr>
                </pic:pic>
              </a:graphicData>
            </a:graphic>
          </wp:inline>
        </w:drawing>
      </w:r>
      <w:r w:rsidRPr="00E032C2">
        <w:rPr>
          <w:lang w:val="nl-NL"/>
        </w:rPr>
        <w:tab/>
        <w:t>(3)</w:t>
      </w:r>
    </w:p>
    <w:p w14:paraId="37D3358E" w14:textId="77777777" w:rsidR="00E032C2" w:rsidRPr="00E032C2" w:rsidRDefault="00E032C2" w:rsidP="00E032C2">
      <w:pPr>
        <w:rPr>
          <w:lang w:val="nl-NL"/>
        </w:rPr>
      </w:pPr>
      <w:r w:rsidRPr="00E032C2">
        <w:rPr>
          <w:lang w:val="nl-NL"/>
        </w:rPr>
        <w:t xml:space="preserve">Hierbij hebben we de </w:t>
      </w:r>
      <w:r w:rsidRPr="00E032C2">
        <w:rPr>
          <w:vertAlign w:val="subscript"/>
          <w:lang w:val="nl-NL"/>
        </w:rPr>
        <w:t>z</w:t>
      </w:r>
      <w:r w:rsidRPr="00E032C2">
        <w:rPr>
          <w:lang w:val="nl-NL"/>
        </w:rPr>
        <w:t xml:space="preserve"> van de K</w:t>
      </w:r>
      <w:r w:rsidRPr="00E032C2">
        <w:rPr>
          <w:vertAlign w:val="subscript"/>
          <w:lang w:val="nl-NL"/>
        </w:rPr>
        <w:t>z</w:t>
      </w:r>
      <w:r w:rsidRPr="00E032C2">
        <w:rPr>
          <w:lang w:val="nl-NL"/>
        </w:rPr>
        <w:t xml:space="preserve"> voor het overzicht steeds weggelaten. Tijdens de titratie stijgt de pH en daarom hoort bij elke pH-waarde een bepaalde ionensamenstelling van de oplossing. Voordat we de titratiekromme gaan berekenen, kijken we eerst naar de samenstelling van de oplossing als functie van de pH: een </w:t>
      </w:r>
      <w:r w:rsidRPr="00E032C2">
        <w:rPr>
          <w:i/>
          <w:lang w:val="nl-NL"/>
        </w:rPr>
        <w:t>distributiediagram</w:t>
      </w:r>
      <w:r>
        <w:rPr>
          <w:i/>
        </w:rPr>
        <w:fldChar w:fldCharType="begin"/>
      </w:r>
      <w:r w:rsidRPr="00E032C2">
        <w:rPr>
          <w:lang w:val="nl-NL"/>
        </w:rPr>
        <w:instrText xml:space="preserve"> XE "distributiediagram" </w:instrText>
      </w:r>
      <w:r>
        <w:rPr>
          <w:i/>
        </w:rPr>
        <w:fldChar w:fldCharType="end"/>
      </w:r>
      <w:r w:rsidRPr="00E032C2">
        <w:rPr>
          <w:lang w:val="nl-NL"/>
        </w:rPr>
        <w:t>. Zo’n diagram laat zien hoe bij een gegeven pH (b.v. in een gebufferde oplossing) de oplossing eruitziet. Kijken we bijvoorbeeld naar een vierwaardig zuur als EDTA, dat we aangeven als H</w:t>
      </w:r>
      <w:r w:rsidRPr="00E032C2">
        <w:rPr>
          <w:vertAlign w:val="subscript"/>
          <w:lang w:val="nl-NL"/>
        </w:rPr>
        <w:t>4</w:t>
      </w:r>
      <w:r w:rsidRPr="00E032C2">
        <w:rPr>
          <w:lang w:val="nl-NL"/>
        </w:rPr>
        <w:t>Y, dan blijkt dat bij pH = 2 de vormen H</w:t>
      </w:r>
      <w:r w:rsidRPr="00E032C2">
        <w:rPr>
          <w:vertAlign w:val="subscript"/>
          <w:lang w:val="nl-NL"/>
        </w:rPr>
        <w:t>4</w:t>
      </w:r>
      <w:r w:rsidRPr="00E032C2">
        <w:rPr>
          <w:lang w:val="nl-NL"/>
        </w:rPr>
        <w:t>Y, H</w:t>
      </w:r>
      <w:r w:rsidRPr="00E032C2">
        <w:rPr>
          <w:vertAlign w:val="subscript"/>
          <w:lang w:val="nl-NL"/>
        </w:rPr>
        <w:t>3</w:t>
      </w:r>
      <w:r w:rsidRPr="00E032C2">
        <w:rPr>
          <w:lang w:val="nl-NL"/>
        </w:rPr>
        <w:t>Y</w:t>
      </w:r>
      <w:r>
        <w:rPr>
          <w:vertAlign w:val="superscript"/>
        </w:rPr>
        <w:sym w:font="Symbol" w:char="F02D"/>
      </w:r>
      <w:r w:rsidRPr="00E032C2">
        <w:rPr>
          <w:lang w:val="nl-NL"/>
        </w:rPr>
        <w:t xml:space="preserve"> en H</w:t>
      </w:r>
      <w:r w:rsidRPr="00E032C2">
        <w:rPr>
          <w:vertAlign w:val="subscript"/>
          <w:lang w:val="nl-NL"/>
        </w:rPr>
        <w:t>2</w:t>
      </w:r>
      <w:r w:rsidRPr="00E032C2">
        <w:rPr>
          <w:lang w:val="nl-NL"/>
        </w:rPr>
        <w:t>Y</w:t>
      </w:r>
      <w:r w:rsidRPr="00E032C2">
        <w:rPr>
          <w:vertAlign w:val="superscript"/>
          <w:lang w:val="nl-NL"/>
        </w:rPr>
        <w:t>2</w:t>
      </w:r>
      <w:r>
        <w:rPr>
          <w:vertAlign w:val="superscript"/>
        </w:rPr>
        <w:sym w:font="Symbol" w:char="F02D"/>
      </w:r>
      <w:r w:rsidRPr="00E032C2">
        <w:rPr>
          <w:lang w:val="nl-NL"/>
        </w:rPr>
        <w:t xml:space="preserve"> voorkomen, terwijl HY</w:t>
      </w:r>
      <w:r w:rsidRPr="00E032C2">
        <w:rPr>
          <w:vertAlign w:val="superscript"/>
          <w:lang w:val="nl-NL"/>
        </w:rPr>
        <w:t>3</w:t>
      </w:r>
      <w:r>
        <w:rPr>
          <w:vertAlign w:val="superscript"/>
        </w:rPr>
        <w:sym w:font="Symbol" w:char="F02D"/>
      </w:r>
      <w:r w:rsidRPr="00E032C2">
        <w:rPr>
          <w:lang w:val="nl-NL"/>
        </w:rPr>
        <w:t xml:space="preserve"> en Y</w:t>
      </w:r>
      <w:r w:rsidRPr="00E032C2">
        <w:rPr>
          <w:vertAlign w:val="superscript"/>
          <w:lang w:val="nl-NL"/>
        </w:rPr>
        <w:t>4</w:t>
      </w:r>
      <w:r>
        <w:rPr>
          <w:vertAlign w:val="superscript"/>
        </w:rPr>
        <w:sym w:font="Symbol" w:char="F02D"/>
      </w:r>
      <w:r w:rsidRPr="00E032C2">
        <w:rPr>
          <w:lang w:val="nl-NL"/>
        </w:rPr>
        <w:t xml:space="preserve"> nauwelijks worden aangetroffen. Dat is belangrijke informatie omdat uitsluitend Y</w:t>
      </w:r>
      <w:r w:rsidRPr="00E032C2">
        <w:rPr>
          <w:vertAlign w:val="superscript"/>
          <w:lang w:val="nl-NL"/>
        </w:rPr>
        <w:t>4</w:t>
      </w:r>
      <w:r>
        <w:rPr>
          <w:vertAlign w:val="superscript"/>
        </w:rPr>
        <w:sym w:font="Symbol" w:char="F02D"/>
      </w:r>
      <w:r w:rsidRPr="00E032C2">
        <w:rPr>
          <w:lang w:val="nl-NL"/>
        </w:rPr>
        <w:t xml:space="preserve"> met metaalionen kan complexeren (zie pagina </w:t>
      </w:r>
      <w:r w:rsidRPr="00E032C2">
        <w:rPr>
          <w:noProof/>
          <w:lang w:val="nl-NL"/>
        </w:rPr>
        <w:t>44</w:t>
      </w:r>
      <w:r w:rsidRPr="00E032C2">
        <w:rPr>
          <w:lang w:val="nl-NL"/>
        </w:rPr>
        <w:t>).</w:t>
      </w:r>
    </w:p>
    <w:p w14:paraId="3CBA53E4" w14:textId="77777777" w:rsidR="00E032C2" w:rsidRPr="001437E1" w:rsidRDefault="00E032C2" w:rsidP="00E032C2">
      <w:pPr>
        <w:pStyle w:val="Kop5"/>
        <w:ind w:left="284" w:hanging="284"/>
        <w:rPr>
          <w:lang w:val="nl-NL"/>
        </w:rPr>
      </w:pPr>
      <w:r w:rsidRPr="00273068">
        <w:rPr>
          <w:lang w:val="nl-NL"/>
        </w:rPr>
        <w:t>Het</w:t>
      </w:r>
      <w:r w:rsidRPr="001437E1">
        <w:rPr>
          <w:lang w:val="nl-NL"/>
        </w:rPr>
        <w:t xml:space="preserve"> distributiediagram</w:t>
      </w:r>
    </w:p>
    <w:p w14:paraId="53311A5C" w14:textId="77777777" w:rsidR="00E032C2" w:rsidRPr="00E032C2" w:rsidRDefault="00E032C2" w:rsidP="00E032C2">
      <w:pPr>
        <w:rPr>
          <w:lang w:val="nl-NL"/>
        </w:rPr>
      </w:pPr>
      <w:r w:rsidRPr="00E032C2">
        <w:rPr>
          <w:lang w:val="nl-NL"/>
        </w:rPr>
        <w:t xml:space="preserve">Voor een driebasisch zuur kunnen we de diverse zuurcomponenten als </w:t>
      </w:r>
      <w:r w:rsidRPr="00E032C2">
        <w:rPr>
          <w:i/>
          <w:lang w:val="nl-NL"/>
        </w:rPr>
        <w:t>fracties</w:t>
      </w:r>
      <w:r>
        <w:rPr>
          <w:i/>
        </w:rPr>
        <w:fldChar w:fldCharType="begin"/>
      </w:r>
      <w:r w:rsidRPr="00E032C2">
        <w:rPr>
          <w:lang w:val="nl-NL"/>
        </w:rPr>
        <w:instrText xml:space="preserve"> XE "fractie" </w:instrText>
      </w:r>
      <w:r>
        <w:rPr>
          <w:i/>
        </w:rPr>
        <w:fldChar w:fldCharType="end"/>
      </w:r>
      <w:r w:rsidRPr="00E032C2">
        <w:rPr>
          <w:lang w:val="nl-NL"/>
        </w:rPr>
        <w:t xml:space="preserve"> van de totaal ingebrachte hoeveelheid zuur definiëren:</w:t>
      </w:r>
    </w:p>
    <w:p w14:paraId="1DCD0EAB" w14:textId="2AA2C1A6" w:rsidR="00E032C2" w:rsidRPr="00E032C2" w:rsidRDefault="00E032C2" w:rsidP="00E032C2">
      <w:pPr>
        <w:jc w:val="center"/>
        <w:rPr>
          <w:lang w:val="nl-NL"/>
        </w:rPr>
      </w:pPr>
      <w:r>
        <w:rPr>
          <w:noProof/>
          <w:lang w:val="nl-NL" w:eastAsia="nl-NL"/>
        </w:rPr>
        <w:drawing>
          <wp:inline distT="0" distB="0" distL="0" distR="0" wp14:anchorId="6E39E0F9" wp14:editId="1EDC5B0D">
            <wp:extent cx="736600" cy="4064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3D78AA24" wp14:editId="069DC17E">
            <wp:extent cx="838200" cy="4699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38200" cy="4699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59240051" wp14:editId="6D14A1FD">
            <wp:extent cx="787400" cy="4699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87400" cy="4699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552D0A14" wp14:editId="4B974EFC">
            <wp:extent cx="685800" cy="4699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85800" cy="469900"/>
                    </a:xfrm>
                    <a:prstGeom prst="rect">
                      <a:avLst/>
                    </a:prstGeom>
                    <a:noFill/>
                    <a:ln>
                      <a:noFill/>
                    </a:ln>
                  </pic:spPr>
                </pic:pic>
              </a:graphicData>
            </a:graphic>
          </wp:inline>
        </w:drawing>
      </w:r>
    </w:p>
    <w:p w14:paraId="5EB88864" w14:textId="77777777" w:rsidR="00E032C2" w:rsidRPr="00E032C2" w:rsidRDefault="00E032C2" w:rsidP="00E032C2">
      <w:pPr>
        <w:rPr>
          <w:lang w:val="nl-NL"/>
        </w:rPr>
      </w:pPr>
      <w:r w:rsidRPr="00E032C2">
        <w:rPr>
          <w:lang w:val="nl-NL"/>
        </w:rPr>
        <w:t xml:space="preserve">Op grond van de molbalans geldt: </w:t>
      </w:r>
      <w:r>
        <w:rPr>
          <w:rFonts w:ascii="Symbol" w:hAnsi="Symbol"/>
          <w:i/>
        </w:rPr>
        <w:t></w:t>
      </w:r>
      <w:r w:rsidRPr="00E032C2">
        <w:rPr>
          <w:vertAlign w:val="subscript"/>
          <w:lang w:val="nl-NL"/>
        </w:rPr>
        <w:t>3</w:t>
      </w:r>
      <w:r w:rsidRPr="00E032C2">
        <w:rPr>
          <w:lang w:val="nl-NL"/>
        </w:rPr>
        <w:t xml:space="preserve"> + </w:t>
      </w:r>
      <w:r>
        <w:rPr>
          <w:rFonts w:ascii="Symbol" w:hAnsi="Symbol"/>
        </w:rPr>
        <w:t></w:t>
      </w:r>
      <w:r w:rsidRPr="00E032C2">
        <w:rPr>
          <w:vertAlign w:val="subscript"/>
          <w:lang w:val="nl-NL"/>
        </w:rPr>
        <w:t>2</w:t>
      </w:r>
      <w:r w:rsidRPr="00E032C2">
        <w:rPr>
          <w:lang w:val="nl-NL"/>
        </w:rPr>
        <w:t xml:space="preserve"> + </w:t>
      </w:r>
      <w:r>
        <w:rPr>
          <w:rFonts w:ascii="Symbol" w:hAnsi="Symbol"/>
        </w:rPr>
        <w:t></w:t>
      </w:r>
      <w:r w:rsidRPr="00E032C2">
        <w:rPr>
          <w:vertAlign w:val="subscript"/>
          <w:lang w:val="nl-NL"/>
        </w:rPr>
        <w:t>1</w:t>
      </w:r>
      <w:r w:rsidRPr="00E032C2">
        <w:rPr>
          <w:lang w:val="nl-NL"/>
        </w:rPr>
        <w:t xml:space="preserve"> + </w:t>
      </w:r>
      <w:r>
        <w:rPr>
          <w:rFonts w:ascii="Symbol" w:hAnsi="Symbol"/>
        </w:rPr>
        <w:t></w:t>
      </w:r>
      <w:r w:rsidRPr="00E032C2">
        <w:rPr>
          <w:vertAlign w:val="subscript"/>
          <w:lang w:val="nl-NL"/>
        </w:rPr>
        <w:t>0</w:t>
      </w:r>
      <w:r w:rsidRPr="00E032C2">
        <w:rPr>
          <w:lang w:val="nl-NL"/>
        </w:rPr>
        <w:t xml:space="preserve"> = 1</w:t>
      </w:r>
    </w:p>
    <w:p w14:paraId="68554F19" w14:textId="77777777" w:rsidR="00E032C2" w:rsidRPr="00E032C2" w:rsidRDefault="00E032C2" w:rsidP="00E032C2">
      <w:pPr>
        <w:rPr>
          <w:lang w:val="nl-NL"/>
        </w:rPr>
      </w:pPr>
      <w:r w:rsidRPr="00E032C2">
        <w:rPr>
          <w:lang w:val="nl-NL"/>
        </w:rPr>
        <w:t xml:space="preserve">Met behulp van de evenwichtsvergelijkingen (1) t/m (3) kunnen we nu alle fracties als functie van </w:t>
      </w:r>
      <w:r>
        <w:rPr>
          <w:rFonts w:ascii="Symbol" w:hAnsi="Symbol"/>
        </w:rPr>
        <w:t></w:t>
      </w:r>
      <w:r w:rsidRPr="00E032C2">
        <w:rPr>
          <w:vertAlign w:val="subscript"/>
          <w:lang w:val="nl-NL"/>
        </w:rPr>
        <w:t>3</w:t>
      </w:r>
      <w:r w:rsidRPr="00E032C2">
        <w:rPr>
          <w:lang w:val="nl-NL"/>
        </w:rPr>
        <w:t xml:space="preserve"> en H</w:t>
      </w:r>
      <w:r w:rsidRPr="00E032C2">
        <w:rPr>
          <w:vertAlign w:val="superscript"/>
          <w:lang w:val="nl-NL"/>
        </w:rPr>
        <w:t>+</w:t>
      </w:r>
      <w:r w:rsidRPr="00E032C2">
        <w:rPr>
          <w:lang w:val="nl-NL"/>
        </w:rPr>
        <w:t xml:space="preserve"> uitdrukken:</w:t>
      </w:r>
    </w:p>
    <w:p w14:paraId="2BC86C11" w14:textId="41EBD9B3" w:rsidR="00E032C2" w:rsidRPr="00E032C2" w:rsidRDefault="00E032C2" w:rsidP="00E032C2">
      <w:pPr>
        <w:jc w:val="center"/>
        <w:rPr>
          <w:lang w:val="nl-NL"/>
        </w:rPr>
      </w:pPr>
      <w:r>
        <w:rPr>
          <w:noProof/>
          <w:lang w:val="nl-NL" w:eastAsia="nl-NL"/>
        </w:rPr>
        <w:drawing>
          <wp:inline distT="0" distB="0" distL="0" distR="0" wp14:anchorId="3BE87543" wp14:editId="06BDFEEE">
            <wp:extent cx="2514600" cy="469900"/>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14600" cy="469900"/>
                    </a:xfrm>
                    <a:prstGeom prst="rect">
                      <a:avLst/>
                    </a:prstGeom>
                    <a:noFill/>
                    <a:ln>
                      <a:noFill/>
                    </a:ln>
                  </pic:spPr>
                </pic:pic>
              </a:graphicData>
            </a:graphic>
          </wp:inline>
        </w:drawing>
      </w:r>
      <w:r w:rsidRPr="00E032C2">
        <w:rPr>
          <w:lang w:val="nl-NL"/>
        </w:rPr>
        <w:tab/>
      </w:r>
      <w:r w:rsidRPr="00E032C2">
        <w:rPr>
          <w:lang w:val="nl-NL"/>
        </w:rPr>
        <w:tab/>
        <w:t>(4)</w:t>
      </w:r>
    </w:p>
    <w:p w14:paraId="42E696ED" w14:textId="77777777" w:rsidR="00E032C2" w:rsidRPr="00E032C2" w:rsidRDefault="00E032C2" w:rsidP="00E032C2">
      <w:pPr>
        <w:jc w:val="center"/>
        <w:rPr>
          <w:lang w:val="nl-NL"/>
        </w:rPr>
      </w:pPr>
      <w:r w:rsidRPr="00E032C2">
        <w:rPr>
          <w:lang w:val="nl-NL"/>
        </w:rPr>
        <w:lastRenderedPageBreak/>
        <w:t>en op overeenkomstige wijze:</w:t>
      </w:r>
    </w:p>
    <w:p w14:paraId="2338D844" w14:textId="606C5FD1" w:rsidR="00E032C2" w:rsidRPr="00E032C2" w:rsidRDefault="00E032C2" w:rsidP="00E032C2">
      <w:pPr>
        <w:jc w:val="center"/>
        <w:rPr>
          <w:lang w:val="nl-NL"/>
        </w:rPr>
      </w:pPr>
      <w:r>
        <w:rPr>
          <w:noProof/>
          <w:lang w:val="nl-NL" w:eastAsia="nl-NL"/>
        </w:rPr>
        <w:drawing>
          <wp:inline distT="0" distB="0" distL="0" distR="0" wp14:anchorId="5FE75691" wp14:editId="41E99AB9">
            <wp:extent cx="1663700" cy="419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63700" cy="4191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r>
      <w:r w:rsidRPr="00E032C2">
        <w:rPr>
          <w:lang w:val="nl-NL"/>
        </w:rPr>
        <w:tab/>
        <w:t>(5)</w:t>
      </w:r>
    </w:p>
    <w:p w14:paraId="56CD7E32" w14:textId="68F17255" w:rsidR="00E032C2" w:rsidRPr="00E032C2" w:rsidRDefault="00E032C2" w:rsidP="00E032C2">
      <w:pPr>
        <w:jc w:val="center"/>
        <w:rPr>
          <w:lang w:val="nl-NL"/>
        </w:rPr>
      </w:pPr>
      <w:r>
        <w:rPr>
          <w:noProof/>
          <w:lang w:val="nl-NL" w:eastAsia="nl-NL"/>
        </w:rPr>
        <w:drawing>
          <wp:inline distT="0" distB="0" distL="0" distR="0" wp14:anchorId="48F0E09A" wp14:editId="39E16FC4">
            <wp:extent cx="1828800" cy="4191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(6)</w:t>
      </w:r>
    </w:p>
    <w:p w14:paraId="246F27AC" w14:textId="77777777" w:rsidR="00E032C2" w:rsidRPr="00E032C2" w:rsidRDefault="00E032C2" w:rsidP="00E032C2">
      <w:pPr>
        <w:rPr>
          <w:lang w:val="nl-NL"/>
        </w:rPr>
      </w:pPr>
      <w:r w:rsidRPr="00E032C2">
        <w:rPr>
          <w:lang w:val="nl-NL"/>
        </w:rPr>
        <w:t>Bovendien is 1/</w:t>
      </w:r>
      <w:r>
        <w:rPr>
          <w:rFonts w:ascii="Symbol" w:hAnsi="Symbol"/>
        </w:rPr>
        <w:t></w:t>
      </w:r>
      <w:r w:rsidRPr="00E032C2">
        <w:rPr>
          <w:vertAlign w:val="subscript"/>
          <w:lang w:val="nl-NL"/>
        </w:rPr>
        <w:t>3</w:t>
      </w:r>
      <w:r w:rsidRPr="00E032C2">
        <w:rPr>
          <w:lang w:val="nl-NL"/>
        </w:rPr>
        <w:t xml:space="preserve"> uit te drukken als functie van [H</w:t>
      </w:r>
      <w:r w:rsidRPr="00E032C2">
        <w:rPr>
          <w:vertAlign w:val="superscript"/>
          <w:lang w:val="nl-NL"/>
        </w:rPr>
        <w:t>+</w:t>
      </w:r>
      <w:r w:rsidRPr="00E032C2">
        <w:rPr>
          <w:lang w:val="nl-NL"/>
        </w:rPr>
        <w:t>]:</w:t>
      </w:r>
    </w:p>
    <w:p w14:paraId="28C5B348" w14:textId="77777777" w:rsidR="005D6BFC" w:rsidRDefault="00E032C2" w:rsidP="005D6BFC">
      <w:pPr>
        <w:jc w:val="center"/>
        <w:rPr>
          <w:lang w:val="nl-NL"/>
        </w:rPr>
      </w:pPr>
      <w:r>
        <w:rPr>
          <w:noProof/>
          <w:lang w:val="nl-NL" w:eastAsia="nl-NL"/>
        </w:rPr>
        <w:drawing>
          <wp:inline distT="0" distB="0" distL="0" distR="0" wp14:anchorId="5BE54B4F" wp14:editId="188993C3">
            <wp:extent cx="736600" cy="406400"/>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p>
    <w:p w14:paraId="7374348D" w14:textId="537E2106" w:rsidR="00E032C2" w:rsidRPr="00563A9F" w:rsidRDefault="00E032C2" w:rsidP="005D6BFC">
      <w:pPr>
        <w:rPr>
          <w:lang w:val="nl-NL"/>
        </w:rPr>
      </w:pPr>
      <w:r w:rsidRPr="00E032C2">
        <w:rPr>
          <w:lang w:val="nl-NL"/>
        </w:rPr>
        <w:t>Invullen van:</w:t>
      </w:r>
    </w:p>
    <w:p w14:paraId="4C1103C7" w14:textId="7AD9C793" w:rsidR="00E032C2" w:rsidRPr="00E032C2" w:rsidRDefault="00E032C2" w:rsidP="00E032C2">
      <w:pPr>
        <w:jc w:val="center"/>
        <w:rPr>
          <w:lang w:val="nl-NL"/>
        </w:rPr>
      </w:pPr>
      <w:r w:rsidRPr="00E032C2">
        <w:rPr>
          <w:i/>
          <w:lang w:val="nl-NL"/>
        </w:rPr>
        <w:t>c</w:t>
      </w:r>
      <w:r w:rsidRPr="00E032C2">
        <w:rPr>
          <w:vertAlign w:val="subscript"/>
          <w:lang w:val="nl-NL"/>
        </w:rPr>
        <w:t>zuur</w:t>
      </w:r>
      <w:r w:rsidRPr="00E032C2">
        <w:rPr>
          <w:lang w:val="nl-NL"/>
        </w:rPr>
        <w:t xml:space="preserve"> = [H</w:t>
      </w:r>
      <w:r w:rsidRPr="00E032C2">
        <w:rPr>
          <w:vertAlign w:val="subscript"/>
          <w:lang w:val="nl-NL"/>
        </w:rPr>
        <w:t>3</w:t>
      </w:r>
      <w:r w:rsidRPr="00E032C2">
        <w:rPr>
          <w:lang w:val="nl-NL"/>
        </w:rPr>
        <w:t>Z] + [H</w:t>
      </w:r>
      <w:r w:rsidRPr="00E032C2">
        <w:rPr>
          <w:vertAlign w:val="subscript"/>
          <w:lang w:val="nl-NL"/>
        </w:rPr>
        <w:t>2</w:t>
      </w:r>
      <w:r w:rsidRPr="00E032C2">
        <w:rPr>
          <w:lang w:val="nl-NL"/>
        </w:rPr>
        <w:t>Z</w:t>
      </w:r>
      <w:r>
        <w:rPr>
          <w:vertAlign w:val="superscript"/>
        </w:rPr>
        <w:sym w:font="Symbol" w:char="F02D"/>
      </w:r>
      <w:r w:rsidRPr="00E032C2">
        <w:rPr>
          <w:lang w:val="nl-NL"/>
        </w:rPr>
        <w:t>] + [HZ</w:t>
      </w:r>
      <w:r w:rsidRPr="00E032C2">
        <w:rPr>
          <w:vertAlign w:val="superscript"/>
          <w:lang w:val="nl-NL"/>
        </w:rPr>
        <w:t>2</w:t>
      </w:r>
      <w:r>
        <w:rPr>
          <w:vertAlign w:val="superscript"/>
        </w:rPr>
        <w:sym w:font="Symbol" w:char="F02D"/>
      </w:r>
      <w:r w:rsidRPr="00E032C2">
        <w:rPr>
          <w:lang w:val="nl-NL"/>
        </w:rPr>
        <w:t>] + [Z</w:t>
      </w:r>
      <w:r w:rsidRPr="00E032C2">
        <w:rPr>
          <w:vertAlign w:val="superscript"/>
          <w:lang w:val="nl-NL"/>
        </w:rPr>
        <w:t>3</w:t>
      </w:r>
      <w:r>
        <w:rPr>
          <w:vertAlign w:val="superscript"/>
        </w:rPr>
        <w:sym w:font="Symbol" w:char="F02D"/>
      </w:r>
      <w:r w:rsidRPr="00E032C2">
        <w:rPr>
          <w:lang w:val="nl-NL"/>
        </w:rPr>
        <w:t xml:space="preserve">] geeft: </w:t>
      </w:r>
      <w:r>
        <w:rPr>
          <w:noProof/>
          <w:position w:val="-32"/>
          <w:lang w:val="nl-NL" w:eastAsia="nl-NL"/>
        </w:rPr>
        <w:drawing>
          <wp:inline distT="0" distB="0" distL="0" distR="0" wp14:anchorId="06870DF7" wp14:editId="70F66658">
            <wp:extent cx="2057400" cy="4699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57400" cy="469900"/>
                    </a:xfrm>
                    <a:prstGeom prst="rect">
                      <a:avLst/>
                    </a:prstGeom>
                    <a:noFill/>
                    <a:ln>
                      <a:noFill/>
                    </a:ln>
                  </pic:spPr>
                </pic:pic>
              </a:graphicData>
            </a:graphic>
          </wp:inline>
        </w:drawing>
      </w:r>
    </w:p>
    <w:p w14:paraId="43CABB31" w14:textId="77777777" w:rsidR="00E032C2" w:rsidRPr="00E032C2" w:rsidRDefault="00E032C2" w:rsidP="00E032C2">
      <w:pPr>
        <w:rPr>
          <w:lang w:val="nl-NL"/>
        </w:rPr>
      </w:pPr>
      <w:r w:rsidRPr="00E032C2">
        <w:rPr>
          <w:lang w:val="nl-NL"/>
        </w:rPr>
        <w:t>Hieruit volgt met behulp van de vergelijkingen (1) t/m (3):</w:t>
      </w:r>
    </w:p>
    <w:p w14:paraId="537C0EBB" w14:textId="7265FBBE" w:rsidR="00E032C2" w:rsidRPr="00E032C2" w:rsidRDefault="00E032C2" w:rsidP="00E032C2">
      <w:pPr>
        <w:jc w:val="center"/>
        <w:rPr>
          <w:lang w:val="nl-NL"/>
        </w:rPr>
      </w:pPr>
      <w:r>
        <w:rPr>
          <w:noProof/>
          <w:lang w:val="nl-NL" w:eastAsia="nl-NL"/>
        </w:rPr>
        <w:drawing>
          <wp:inline distT="0" distB="0" distL="0" distR="0" wp14:anchorId="062F5E4D" wp14:editId="37C13B40">
            <wp:extent cx="2057400" cy="4191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E032C2">
        <w:rPr>
          <w:lang w:val="nl-NL"/>
        </w:rPr>
        <w:tab/>
      </w:r>
      <w:r w:rsidRPr="00E032C2">
        <w:rPr>
          <w:lang w:val="nl-NL"/>
        </w:rPr>
        <w:tab/>
        <w:t>(7)</w:t>
      </w:r>
    </w:p>
    <w:p w14:paraId="594E0428" w14:textId="77777777" w:rsidR="00E032C2" w:rsidRPr="00E032C2" w:rsidRDefault="00E032C2" w:rsidP="00E032C2">
      <w:pPr>
        <w:rPr>
          <w:lang w:val="nl-NL"/>
        </w:rPr>
      </w:pPr>
      <w:r w:rsidRPr="00E032C2">
        <w:rPr>
          <w:lang w:val="nl-NL"/>
        </w:rPr>
        <w:t>Ook voor 1/</w:t>
      </w:r>
      <w:r>
        <w:rPr>
          <w:rFonts w:ascii="Symbol" w:hAnsi="Symbol"/>
        </w:rPr>
        <w:t></w:t>
      </w:r>
      <w:r w:rsidRPr="00E032C2">
        <w:rPr>
          <w:vertAlign w:val="subscript"/>
          <w:lang w:val="nl-NL"/>
        </w:rPr>
        <w:t>2</w:t>
      </w:r>
      <w:r w:rsidRPr="00E032C2">
        <w:rPr>
          <w:lang w:val="nl-NL"/>
        </w:rPr>
        <w:t>, 1/</w:t>
      </w:r>
      <w:r>
        <w:rPr>
          <w:rFonts w:ascii="Symbol" w:hAnsi="Symbol"/>
        </w:rPr>
        <w:t></w:t>
      </w:r>
      <w:r w:rsidRPr="00E032C2">
        <w:rPr>
          <w:vertAlign w:val="subscript"/>
          <w:lang w:val="nl-NL"/>
        </w:rPr>
        <w:t>1</w:t>
      </w:r>
      <w:r w:rsidRPr="00E032C2">
        <w:rPr>
          <w:lang w:val="nl-NL"/>
        </w:rPr>
        <w:t>, 1/</w:t>
      </w:r>
      <w:r>
        <w:rPr>
          <w:rFonts w:ascii="Symbol" w:hAnsi="Symbol"/>
        </w:rPr>
        <w:t></w:t>
      </w:r>
      <w:r w:rsidRPr="00E032C2">
        <w:rPr>
          <w:vertAlign w:val="subscript"/>
          <w:lang w:val="nl-NL"/>
        </w:rPr>
        <w:t>0</w:t>
      </w:r>
      <w:r w:rsidRPr="00E032C2">
        <w:rPr>
          <w:lang w:val="nl-NL"/>
        </w:rPr>
        <w:t xml:space="preserve"> zijn met behulp van deze vergelijking voor 1/</w:t>
      </w:r>
      <w:r>
        <w:rPr>
          <w:rFonts w:ascii="Symbol" w:hAnsi="Symbol"/>
        </w:rPr>
        <w:t></w:t>
      </w:r>
      <w:r w:rsidRPr="00E032C2">
        <w:rPr>
          <w:vertAlign w:val="subscript"/>
          <w:lang w:val="nl-NL"/>
        </w:rPr>
        <w:t>3</w:t>
      </w:r>
      <w:r w:rsidRPr="00E032C2">
        <w:rPr>
          <w:lang w:val="nl-NL"/>
        </w:rPr>
        <w:t xml:space="preserve"> en de vergelijkingen (4) t/m (6) uitdrukkingen als functie van [H</w:t>
      </w:r>
      <w:r w:rsidRPr="00E032C2">
        <w:rPr>
          <w:vertAlign w:val="superscript"/>
          <w:lang w:val="nl-NL"/>
        </w:rPr>
        <w:t>+</w:t>
      </w:r>
      <w:r w:rsidRPr="00E032C2">
        <w:rPr>
          <w:lang w:val="nl-NL"/>
        </w:rPr>
        <w:t>] te geven:</w:t>
      </w:r>
    </w:p>
    <w:p w14:paraId="210265C6" w14:textId="6D994BAE" w:rsidR="00E032C2" w:rsidRPr="00E032C2" w:rsidRDefault="00E032C2" w:rsidP="00E032C2">
      <w:pPr>
        <w:jc w:val="center"/>
        <w:rPr>
          <w:lang w:val="nl-NL"/>
        </w:rPr>
      </w:pPr>
      <w:r>
        <w:rPr>
          <w:noProof/>
          <w:lang w:val="nl-NL" w:eastAsia="nl-NL"/>
        </w:rPr>
        <w:drawing>
          <wp:inline distT="0" distB="0" distL="0" distR="0" wp14:anchorId="624171D5" wp14:editId="0B0AD4B4">
            <wp:extent cx="1778000" cy="46990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78000" cy="4699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(8)</w:t>
      </w:r>
    </w:p>
    <w:p w14:paraId="74071E57" w14:textId="31E6A26F" w:rsidR="00E032C2" w:rsidRPr="00E032C2" w:rsidRDefault="00E032C2" w:rsidP="00E032C2">
      <w:pPr>
        <w:jc w:val="center"/>
        <w:rPr>
          <w:lang w:val="nl-NL"/>
        </w:rPr>
      </w:pPr>
      <w:r>
        <w:rPr>
          <w:noProof/>
          <w:lang w:val="nl-NL" w:eastAsia="nl-NL"/>
        </w:rPr>
        <w:drawing>
          <wp:inline distT="0" distB="0" distL="0" distR="0" wp14:anchorId="03B8EB9F" wp14:editId="398EB7B0">
            <wp:extent cx="1739900" cy="4699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(9)</w:t>
      </w:r>
    </w:p>
    <w:p w14:paraId="5023DF66" w14:textId="34F91E39" w:rsidR="00E032C2" w:rsidRPr="00E032C2" w:rsidRDefault="00E032C2" w:rsidP="00E032C2">
      <w:pPr>
        <w:jc w:val="center"/>
        <w:rPr>
          <w:lang w:val="nl-NL"/>
        </w:rPr>
      </w:pPr>
      <w:r>
        <w:rPr>
          <w:noProof/>
          <w:lang w:val="nl-NL" w:eastAsia="nl-NL"/>
        </w:rPr>
        <w:drawing>
          <wp:inline distT="0" distB="0" distL="0" distR="0" wp14:anchorId="6833F42C" wp14:editId="33299A8D">
            <wp:extent cx="2082800" cy="46990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2800" cy="469900"/>
                    </a:xfrm>
                    <a:prstGeom prst="rect">
                      <a:avLst/>
                    </a:prstGeom>
                    <a:noFill/>
                    <a:ln>
                      <a:noFill/>
                    </a:ln>
                  </pic:spPr>
                </pic:pic>
              </a:graphicData>
            </a:graphic>
          </wp:inline>
        </w:drawing>
      </w:r>
      <w:r w:rsidRPr="00E032C2">
        <w:rPr>
          <w:lang w:val="nl-NL"/>
        </w:rPr>
        <w:tab/>
      </w:r>
      <w:r w:rsidRPr="00E032C2">
        <w:rPr>
          <w:lang w:val="nl-NL"/>
        </w:rPr>
        <w:tab/>
        <w:t>(10)</w:t>
      </w:r>
    </w:p>
    <w:p w14:paraId="0B3E2632" w14:textId="77777777" w:rsidR="00E032C2" w:rsidRPr="00E032C2" w:rsidRDefault="00E032C2" w:rsidP="00E032C2">
      <w:pPr>
        <w:rPr>
          <w:lang w:val="nl-NL"/>
        </w:rPr>
      </w:pPr>
      <w:r w:rsidRPr="00E032C2">
        <w:rPr>
          <w:lang w:val="nl-NL"/>
        </w:rPr>
        <w:t xml:space="preserve">We kunnen dus nu de samenstelling van de oplossing weergeven als functie van de pH. Natuurlijk ligt het maximum van </w:t>
      </w:r>
      <w:r>
        <w:rPr>
          <w:rFonts w:ascii="Symbol" w:hAnsi="Symbol"/>
        </w:rPr>
        <w:t></w:t>
      </w:r>
      <w:r w:rsidRPr="00E032C2">
        <w:rPr>
          <w:vertAlign w:val="subscript"/>
          <w:lang w:val="nl-NL"/>
        </w:rPr>
        <w:t>3</w:t>
      </w:r>
      <w:r w:rsidRPr="00E032C2">
        <w:rPr>
          <w:lang w:val="nl-NL"/>
        </w:rPr>
        <w:t xml:space="preserve"> (dus van [H</w:t>
      </w:r>
      <w:r w:rsidRPr="00E032C2">
        <w:rPr>
          <w:vertAlign w:val="subscript"/>
          <w:lang w:val="nl-NL"/>
        </w:rPr>
        <w:t>3</w:t>
      </w:r>
      <w:r w:rsidRPr="00E032C2">
        <w:rPr>
          <w:lang w:val="nl-NL"/>
        </w:rPr>
        <w:t xml:space="preserve">Z]) bij zo laag mogelijke pH en het maximum van </w:t>
      </w:r>
      <w:r>
        <w:rPr>
          <w:rFonts w:ascii="Symbol" w:hAnsi="Symbol"/>
        </w:rPr>
        <w:t></w:t>
      </w:r>
      <w:r w:rsidRPr="00E032C2">
        <w:rPr>
          <w:vertAlign w:val="subscript"/>
          <w:lang w:val="nl-NL"/>
        </w:rPr>
        <w:t>0</w:t>
      </w:r>
      <w:r w:rsidRPr="00E032C2">
        <w:rPr>
          <w:lang w:val="nl-NL"/>
        </w:rPr>
        <w:t xml:space="preserve"> (dus van [Z</w:t>
      </w:r>
      <w:r w:rsidRPr="00E032C2">
        <w:rPr>
          <w:vertAlign w:val="superscript"/>
          <w:lang w:val="nl-NL"/>
        </w:rPr>
        <w:t>3</w:t>
      </w:r>
      <w:r>
        <w:rPr>
          <w:vertAlign w:val="superscript"/>
        </w:rPr>
        <w:sym w:font="Symbol" w:char="F02D"/>
      </w:r>
      <w:r w:rsidRPr="00E032C2">
        <w:rPr>
          <w:lang w:val="nl-NL"/>
        </w:rPr>
        <w:t>]) bij zo hoog mogelijke pH. Het lijkt echter moeilijker in te zien bij welke pH-waarden de andere soorten deeltjes een rol spelen. Dit laatste blijkt toch vrij eenvoudig te zijn:</w:t>
      </w:r>
    </w:p>
    <w:p w14:paraId="6A4C1358" w14:textId="77777777" w:rsidR="00E032C2" w:rsidRPr="00E032C2" w:rsidRDefault="00E032C2" w:rsidP="00E032C2">
      <w:pPr>
        <w:rPr>
          <w:lang w:val="nl-NL"/>
        </w:rPr>
      </w:pPr>
      <w:r w:rsidRPr="00E032C2">
        <w:rPr>
          <w:lang w:val="nl-NL"/>
        </w:rPr>
        <w:t>a) Herschrijven van vergelijking (4) geeft:</w:t>
      </w:r>
    </w:p>
    <w:p w14:paraId="038F063E" w14:textId="0BBCEFD0" w:rsidR="00E032C2" w:rsidRDefault="00E032C2" w:rsidP="00E032C2">
      <w:pPr>
        <w:jc w:val="center"/>
      </w:pPr>
      <w:r>
        <w:rPr>
          <w:noProof/>
          <w:lang w:val="nl-NL" w:eastAsia="nl-NL"/>
        </w:rPr>
        <w:drawing>
          <wp:inline distT="0" distB="0" distL="0" distR="0" wp14:anchorId="2C2B2BC7" wp14:editId="5E1AF53A">
            <wp:extent cx="673100" cy="46990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73100" cy="469900"/>
                    </a:xfrm>
                    <a:prstGeom prst="rect">
                      <a:avLst/>
                    </a:prstGeom>
                    <a:noFill/>
                    <a:ln>
                      <a:noFill/>
                    </a:ln>
                  </pic:spPr>
                </pic:pic>
              </a:graphicData>
            </a:graphic>
          </wp:inline>
        </w:drawing>
      </w:r>
    </w:p>
    <w:p w14:paraId="20EF21E3" w14:textId="5451565C" w:rsidR="00E032C2" w:rsidRPr="00E032C2" w:rsidRDefault="00E032C2" w:rsidP="00E032C2">
      <w:pPr>
        <w:jc w:val="center"/>
        <w:rPr>
          <w:lang w:val="nl-NL"/>
        </w:rPr>
      </w:pPr>
      <w:r w:rsidRPr="00E032C2">
        <w:rPr>
          <w:lang w:val="nl-NL"/>
        </w:rPr>
        <w:t xml:space="preserve">Voor </w:t>
      </w:r>
      <w:r>
        <w:rPr>
          <w:rFonts w:ascii="Symbol" w:hAnsi="Symbol"/>
        </w:rPr>
        <w:t></w:t>
      </w:r>
      <w:r w:rsidRPr="00E032C2">
        <w:rPr>
          <w:vertAlign w:val="subscript"/>
          <w:lang w:val="nl-NL"/>
        </w:rPr>
        <w:t>2</w:t>
      </w:r>
      <w:r w:rsidRPr="00E032C2">
        <w:rPr>
          <w:lang w:val="nl-NL"/>
        </w:rPr>
        <w:t xml:space="preserve"> = </w:t>
      </w:r>
      <w:r>
        <w:rPr>
          <w:rFonts w:ascii="Symbol" w:hAnsi="Symbol"/>
        </w:rPr>
        <w:t></w:t>
      </w:r>
      <w:r w:rsidRPr="00E032C2">
        <w:rPr>
          <w:vertAlign w:val="subscript"/>
          <w:lang w:val="nl-NL"/>
        </w:rPr>
        <w:t>3</w:t>
      </w:r>
      <w:r w:rsidRPr="00E032C2">
        <w:rPr>
          <w:lang w:val="nl-NL"/>
        </w:rPr>
        <w:t xml:space="preserve"> geldt dus: </w:t>
      </w:r>
      <w:r>
        <w:rPr>
          <w:noProof/>
          <w:position w:val="-28"/>
          <w:lang w:val="nl-NL" w:eastAsia="nl-NL"/>
        </w:rPr>
        <w:drawing>
          <wp:inline distT="0" distB="0" distL="0" distR="0" wp14:anchorId="0F3B4B6F" wp14:editId="4B3EA263">
            <wp:extent cx="330200" cy="406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0200" cy="406400"/>
                    </a:xfrm>
                    <a:prstGeom prst="rect">
                      <a:avLst/>
                    </a:prstGeom>
                    <a:noFill/>
                    <a:ln>
                      <a:noFill/>
                    </a:ln>
                  </pic:spPr>
                </pic:pic>
              </a:graphicData>
            </a:graphic>
          </wp:inline>
        </w:drawing>
      </w:r>
      <w:r w:rsidRPr="00E032C2">
        <w:rPr>
          <w:lang w:val="nl-NL"/>
        </w:rPr>
        <w:t xml:space="preserve"> = 1</w:t>
      </w:r>
      <w:r w:rsidRPr="00E032C2">
        <w:rPr>
          <w:lang w:val="nl-NL"/>
        </w:rPr>
        <w:tab/>
      </w:r>
      <w:r>
        <w:sym w:font="Symbol" w:char="F0DE"/>
      </w:r>
      <w:r w:rsidRPr="00E032C2">
        <w:rPr>
          <w:lang w:val="nl-NL"/>
        </w:rPr>
        <w:t xml:space="preserve"> pH = p</w:t>
      </w:r>
      <w:r w:rsidRPr="00E032C2">
        <w:rPr>
          <w:i/>
          <w:lang w:val="nl-NL"/>
        </w:rPr>
        <w:t>K</w:t>
      </w:r>
      <w:r w:rsidRPr="00E032C2">
        <w:rPr>
          <w:vertAlign w:val="subscript"/>
          <w:lang w:val="nl-NL"/>
        </w:rPr>
        <w:t>1</w:t>
      </w:r>
    </w:p>
    <w:p w14:paraId="10F3BF22" w14:textId="77777777" w:rsidR="00E032C2" w:rsidRPr="00E032C2" w:rsidRDefault="00E032C2" w:rsidP="00E032C2">
      <w:pPr>
        <w:rPr>
          <w:lang w:val="nl-NL"/>
        </w:rPr>
      </w:pPr>
      <w:r w:rsidRPr="00E032C2">
        <w:rPr>
          <w:lang w:val="nl-NL"/>
        </w:rPr>
        <w:t xml:space="preserve">Op overeenkomstige wijze volgt uit de vergelijkingen (5) en (6) voor </w:t>
      </w:r>
      <w:r>
        <w:rPr>
          <w:rFonts w:ascii="Symbol" w:hAnsi="Symbol"/>
        </w:rPr>
        <w:t></w:t>
      </w:r>
      <w:r w:rsidRPr="00E032C2">
        <w:rPr>
          <w:vertAlign w:val="subscript"/>
          <w:lang w:val="nl-NL"/>
        </w:rPr>
        <w:t>1</w:t>
      </w:r>
      <w:r w:rsidRPr="00E032C2">
        <w:rPr>
          <w:lang w:val="nl-NL"/>
        </w:rPr>
        <w:t xml:space="preserve"> = </w:t>
      </w:r>
      <w:r>
        <w:rPr>
          <w:rFonts w:ascii="Symbol" w:hAnsi="Symbol"/>
        </w:rPr>
        <w:t></w:t>
      </w:r>
      <w:r w:rsidRPr="00E032C2">
        <w:rPr>
          <w:vertAlign w:val="subscript"/>
          <w:lang w:val="nl-NL"/>
        </w:rPr>
        <w:t>2</w:t>
      </w:r>
      <w:r w:rsidRPr="00E032C2">
        <w:rPr>
          <w:lang w:val="nl-NL"/>
        </w:rPr>
        <w:t>: pH = p</w:t>
      </w:r>
      <w:r w:rsidRPr="00E032C2">
        <w:rPr>
          <w:i/>
          <w:lang w:val="nl-NL"/>
        </w:rPr>
        <w:t>K</w:t>
      </w:r>
      <w:r w:rsidRPr="00E032C2">
        <w:rPr>
          <w:vertAlign w:val="subscript"/>
          <w:lang w:val="nl-NL"/>
        </w:rPr>
        <w:t>2</w:t>
      </w:r>
      <w:r w:rsidRPr="00E032C2">
        <w:rPr>
          <w:lang w:val="nl-NL"/>
        </w:rPr>
        <w:t xml:space="preserve"> en voor </w:t>
      </w:r>
      <w:r>
        <w:rPr>
          <w:rFonts w:ascii="Symbol" w:hAnsi="Symbol"/>
        </w:rPr>
        <w:t></w:t>
      </w:r>
      <w:r w:rsidRPr="00E032C2">
        <w:rPr>
          <w:vertAlign w:val="subscript"/>
          <w:lang w:val="nl-NL"/>
        </w:rPr>
        <w:t>0</w:t>
      </w:r>
      <w:r w:rsidRPr="00E032C2">
        <w:rPr>
          <w:lang w:val="nl-NL"/>
        </w:rPr>
        <w:t xml:space="preserve"> = </w:t>
      </w:r>
      <w:r>
        <w:rPr>
          <w:rFonts w:ascii="Symbol" w:hAnsi="Symbol"/>
        </w:rPr>
        <w:t></w:t>
      </w:r>
      <w:r w:rsidRPr="00E032C2">
        <w:rPr>
          <w:vertAlign w:val="subscript"/>
          <w:lang w:val="nl-NL"/>
        </w:rPr>
        <w:t xml:space="preserve">1 </w:t>
      </w:r>
      <w:r>
        <w:sym w:font="Symbol" w:char="F0DE"/>
      </w:r>
      <w:r w:rsidRPr="00E032C2">
        <w:rPr>
          <w:lang w:val="nl-NL"/>
        </w:rPr>
        <w:t xml:space="preserve"> pH = p</w:t>
      </w:r>
      <w:r w:rsidRPr="00E032C2">
        <w:rPr>
          <w:i/>
          <w:lang w:val="nl-NL"/>
        </w:rPr>
        <w:t>K</w:t>
      </w:r>
      <w:r w:rsidRPr="00E032C2">
        <w:rPr>
          <w:vertAlign w:val="subscript"/>
          <w:lang w:val="nl-NL"/>
        </w:rPr>
        <w:t>3</w:t>
      </w:r>
    </w:p>
    <w:p w14:paraId="71F841A2" w14:textId="77777777" w:rsidR="00E032C2" w:rsidRDefault="00E032C2" w:rsidP="00E032C2">
      <w:r w:rsidRPr="00E032C2">
        <w:rPr>
          <w:lang w:val="nl-NL"/>
        </w:rPr>
        <w:t>b) Vergelijking (8) geeft 1/</w:t>
      </w:r>
      <w:r>
        <w:rPr>
          <w:rFonts w:ascii="Symbol" w:hAnsi="Symbol"/>
        </w:rPr>
        <w:t></w:t>
      </w:r>
      <w:r w:rsidRPr="00E032C2">
        <w:rPr>
          <w:vertAlign w:val="subscript"/>
          <w:lang w:val="nl-NL"/>
        </w:rPr>
        <w:t>2</w:t>
      </w:r>
      <w:r w:rsidRPr="00E032C2">
        <w:rPr>
          <w:lang w:val="nl-NL"/>
        </w:rPr>
        <w:t xml:space="preserve"> als functie van [H</w:t>
      </w:r>
      <w:r w:rsidRPr="00E032C2">
        <w:rPr>
          <w:vertAlign w:val="superscript"/>
          <w:lang w:val="nl-NL"/>
        </w:rPr>
        <w:t>+</w:t>
      </w:r>
      <w:r w:rsidRPr="00E032C2">
        <w:rPr>
          <w:lang w:val="nl-NL"/>
        </w:rPr>
        <w:t xml:space="preserve">]. Voor een maximum in </w:t>
      </w:r>
      <w:r>
        <w:rPr>
          <w:rFonts w:ascii="Symbol" w:hAnsi="Symbol"/>
        </w:rPr>
        <w:t></w:t>
      </w:r>
      <w:r w:rsidRPr="00E032C2">
        <w:rPr>
          <w:vertAlign w:val="subscript"/>
          <w:lang w:val="nl-NL"/>
        </w:rPr>
        <w:t>2</w:t>
      </w:r>
      <w:r w:rsidRPr="00E032C2">
        <w:rPr>
          <w:lang w:val="nl-NL"/>
        </w:rPr>
        <w:t xml:space="preserve"> moet dus een minimum in 1/</w:t>
      </w:r>
      <w:r>
        <w:rPr>
          <w:rFonts w:ascii="Symbol" w:hAnsi="Symbol"/>
        </w:rPr>
        <w:t></w:t>
      </w:r>
      <w:r w:rsidRPr="00E032C2">
        <w:rPr>
          <w:vertAlign w:val="subscript"/>
          <w:lang w:val="nl-NL"/>
        </w:rPr>
        <w:t>2</w:t>
      </w:r>
      <w:r w:rsidRPr="00E032C2">
        <w:rPr>
          <w:lang w:val="nl-NL"/>
        </w:rPr>
        <w:t xml:space="preserve"> als functie van [H</w:t>
      </w:r>
      <w:r w:rsidRPr="00E032C2">
        <w:rPr>
          <w:vertAlign w:val="superscript"/>
          <w:lang w:val="nl-NL"/>
        </w:rPr>
        <w:t>+</w:t>
      </w:r>
      <w:r w:rsidRPr="00E032C2">
        <w:rPr>
          <w:lang w:val="nl-NL"/>
        </w:rPr>
        <w:t xml:space="preserve">] ontstaan. </w:t>
      </w:r>
      <w:r>
        <w:t>Dan moet gelden:</w:t>
      </w:r>
    </w:p>
    <w:p w14:paraId="5BFACC3A" w14:textId="77777777" w:rsidR="00E032C2" w:rsidRPr="006647E5" w:rsidRDefault="00EC1A3A" w:rsidP="00E032C2">
      <m:oMathPara>
        <m:oMathParaPr>
          <m:jc m:val="center"/>
        </m:oMathParaPr>
        <m:oMath>
          <m:f>
            <m:fPr>
              <m:ctrlPr>
                <w:rPr>
                  <w:rFonts w:ascii="Cambria Math" w:hAnsi="Cambria Math"/>
                </w:rPr>
              </m:ctrlPr>
            </m:fPr>
            <m:num>
              <m:r>
                <m:rPr>
                  <m:sty m:val="p"/>
                </m:rP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den>
                  </m:f>
                </m:e>
              </m:d>
            </m:num>
            <m:den>
              <m:r>
                <m:rPr>
                  <m:sty m:val="p"/>
                </m:rPr>
                <w:rPr>
                  <w:rFonts w:ascii="Cambria Math" w:hAnsi="Cambria Math"/>
                </w:rPr>
                <m:t>d</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w:rPr>
                      <w:rFonts w:ascii="Cambria Math" w:hAnsi="Cambria Math"/>
                    </w:rPr>
                    <m:t>K</m:t>
                  </m:r>
                </m:e>
                <m:sub>
                  <m:r>
                    <m:rPr>
                      <m:sty m:val="p"/>
                    </m:rPr>
                    <w:rPr>
                      <w:rFonts w:ascii="Cambria Math" w:hAnsi="Cambria Math"/>
                    </w:rPr>
                    <m:t>3</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3</m:t>
                  </m:r>
                </m:sup>
              </m:sSup>
            </m:den>
          </m:f>
        </m:oMath>
      </m:oMathPara>
    </w:p>
    <w:p w14:paraId="3F79A7F5"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736064" behindDoc="0" locked="0" layoutInCell="1" allowOverlap="1" wp14:anchorId="75853C2D" wp14:editId="3CE89485">
                <wp:simplePos x="0" y="0"/>
                <wp:positionH relativeFrom="column">
                  <wp:posOffset>2938145</wp:posOffset>
                </wp:positionH>
                <wp:positionV relativeFrom="paragraph">
                  <wp:posOffset>2158365</wp:posOffset>
                </wp:positionV>
                <wp:extent cx="2821305" cy="635"/>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2821305" cy="635"/>
                        </a:xfrm>
                        <a:prstGeom prst="rect">
                          <a:avLst/>
                        </a:prstGeom>
                        <a:solidFill>
                          <a:prstClr val="white"/>
                        </a:solidFill>
                        <a:ln>
                          <a:noFill/>
                        </a:ln>
                      </wps:spPr>
                      <wps:txbx>
                        <w:txbxContent>
                          <w:p w14:paraId="61D84E25" w14:textId="688F45A5" w:rsidR="006C6A8B" w:rsidRPr="001004E8" w:rsidRDefault="006C6A8B" w:rsidP="00E032C2">
                            <w:pPr>
                              <w:pStyle w:val="Bijschrift"/>
                              <w:jc w:val="center"/>
                              <w:rPr>
                                <w:noProof/>
                                <w:lang w:val="nl-NL"/>
                              </w:rPr>
                            </w:pPr>
                            <w:bookmarkStart w:id="297" w:name="_Ref64903330"/>
                            <w:r>
                              <w:t xml:space="preserve">Figuur </w:t>
                            </w:r>
                            <w:r>
                              <w:fldChar w:fldCharType="begin"/>
                            </w:r>
                            <w:r>
                              <w:instrText xml:space="preserve"> SEQ Figuur \* ARABIC </w:instrText>
                            </w:r>
                            <w:r>
                              <w:fldChar w:fldCharType="separate"/>
                            </w:r>
                            <w:r>
                              <w:rPr>
                                <w:noProof/>
                              </w:rPr>
                              <w:t>34</w:t>
                            </w:r>
                            <w:r>
                              <w:fldChar w:fldCharType="end"/>
                            </w:r>
                            <w:bookmarkEnd w:id="297"/>
                            <w:r>
                              <w:t>: Distributiediagram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53C2D" id="Text Box 113" o:spid="_x0000_s1052" type="#_x0000_t202" style="position:absolute;margin-left:231.35pt;margin-top:169.95pt;width:222.1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IKMQIAAGkEAAAOAAAAZHJzL2Uyb0RvYy54bWysVE1v2zAMvQ/YfxB0X5wPtCu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QdpNZpxZ&#10;UZNIe9UG9gVaFn3EUOP8nBJ3jlJDSwHKHvyenBF4W2IdvwSJUZy4vlz5jeUkOad308lsfMOZpNjt&#10;7CbWyF6POvThq4KaRSPnSOIlTsV560OXOqTEmzwYXWy0MXETA2uD7CxI6KbSQfXFf8syNuZaiKe6&#10;gtGTRXwdjmiF9tAmRqafB5AHKC6EHaHrH+/kRtOFW+HDs0BqGIJLQxCeaCkNNDmH3uKsAvz5N3/M&#10;Jx0pyllDDZhz/+MkUHFmvllSOHbrYOBgHAbDnuo1ENQJjZeTyaQDGMxglgj1C83GKt5CIWEl3ZXz&#10;MJjr0I0BzZZUq1VKop50ImztzslYeiB2374IdL0sgdR8hKE1xfydOl1u0setToGoTtJFYjsWe76p&#10;n5P4/ezFgXm7T1mvf4jlLwAAAP//AwBQSwMEFAAGAAgAAAAhAIjKoCXiAAAACwEAAA8AAABkcnMv&#10;ZG93bnJldi54bWxMj7FOwzAQhnck3sE6JBZEbZooJSFOVVUwwFIRurC58TUOxHYUO214e46pjHf3&#10;6b/vL9ez7dkJx9B5J+FhIYCha7zuXCth//Fy/wgsROW06r1DCT8YYF1dX5Wq0P7s3vFUx5ZRiAuF&#10;kmBiHArOQ2PQqrDwAzq6Hf1oVaRxbLke1ZnCbc+XQmTcqs7RB6MG3BpsvuvJStilnztzNx2f3zZp&#10;Mr7up2321dZS3t7MmydgEed4geFPn9ShIqeDn5wOrJeQZssVoRKSJM+BEZGLFbU70CYVAnhV8v8d&#10;ql8AAAD//wMAUEsBAi0AFAAGAAgAAAAhALaDOJL+AAAA4QEAABMAAAAAAAAAAAAAAAAAAAAAAFtD&#10;b250ZW50X1R5cGVzXS54bWxQSwECLQAUAAYACAAAACEAOP0h/9YAAACUAQAACwAAAAAAAAAAAAAA&#10;AAAvAQAAX3JlbHMvLnJlbHNQSwECLQAUAAYACAAAACEAE+9CCjECAABpBAAADgAAAAAAAAAAAAAA&#10;AAAuAgAAZHJzL2Uyb0RvYy54bWxQSwECLQAUAAYACAAAACEAiMqgJeIAAAALAQAADwAAAAAAAAAA&#10;AAAAAACLBAAAZHJzL2Rvd25yZXYueG1sUEsFBgAAAAAEAAQA8wAAAJoFAAAAAA==&#10;" stroked="f">
                <v:textbox style="mso-fit-shape-to-text:t" inset="0,0,0,0">
                  <w:txbxContent>
                    <w:p w14:paraId="61D84E25" w14:textId="688F45A5" w:rsidR="006C6A8B" w:rsidRPr="001004E8" w:rsidRDefault="006C6A8B" w:rsidP="00E032C2">
                      <w:pPr>
                        <w:pStyle w:val="Bijschrift"/>
                        <w:jc w:val="center"/>
                        <w:rPr>
                          <w:noProof/>
                          <w:lang w:val="nl-NL"/>
                        </w:rPr>
                      </w:pPr>
                      <w:bookmarkStart w:id="298" w:name="_Ref64903330"/>
                      <w:r>
                        <w:t xml:space="preserve">Figuur </w:t>
                      </w:r>
                      <w:r>
                        <w:fldChar w:fldCharType="begin"/>
                      </w:r>
                      <w:r>
                        <w:instrText xml:space="preserve"> SEQ Figuur \* ARABIC </w:instrText>
                      </w:r>
                      <w:r>
                        <w:fldChar w:fldCharType="separate"/>
                      </w:r>
                      <w:r>
                        <w:rPr>
                          <w:noProof/>
                        </w:rPr>
                        <w:t>34</w:t>
                      </w:r>
                      <w:r>
                        <w:fldChar w:fldCharType="end"/>
                      </w:r>
                      <w:bookmarkEnd w:id="298"/>
                      <w:r>
                        <w:t>: Distributiediagram van fosforzuur</w:t>
                      </w:r>
                    </w:p>
                  </w:txbxContent>
                </v:textbox>
                <w10:wrap type="square"/>
              </v:shape>
            </w:pict>
          </mc:Fallback>
        </mc:AlternateContent>
      </w:r>
      <w:r>
        <w:rPr>
          <w:noProof/>
          <w:lang w:val="nl-NL" w:eastAsia="nl-NL"/>
        </w:rPr>
        <w:drawing>
          <wp:anchor distT="0" distB="0" distL="114300" distR="114300" simplePos="0" relativeHeight="251660288" behindDoc="0" locked="0" layoutInCell="1" allowOverlap="1" wp14:anchorId="47306BF9" wp14:editId="41968304">
            <wp:simplePos x="0" y="0"/>
            <wp:positionH relativeFrom="margin">
              <wp:align>right</wp:align>
            </wp:positionH>
            <wp:positionV relativeFrom="paragraph">
              <wp:posOffset>20955</wp:posOffset>
            </wp:positionV>
            <wp:extent cx="2821305" cy="2080260"/>
            <wp:effectExtent l="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33" cstate="print"/>
                    <a:srcRect/>
                    <a:stretch>
                      <a:fillRect/>
                    </a:stretch>
                  </pic:blipFill>
                  <pic:spPr bwMode="auto">
                    <a:xfrm>
                      <a:off x="0" y="0"/>
                      <a:ext cx="2821305"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032C2">
        <w:rPr>
          <w:lang w:val="nl-NL"/>
        </w:rPr>
        <w:t xml:space="preserve">Als de derde term uit het rechterlid van deze vergelijking verwaarloosbaar is wordt </w:t>
      </w:r>
      <w:r>
        <w:rPr>
          <w:rFonts w:ascii="Symbol" w:hAnsi="Symbol"/>
        </w:rPr>
        <w:t></w:t>
      </w:r>
      <w:r w:rsidRPr="00E032C2">
        <w:rPr>
          <w:vertAlign w:val="subscript"/>
          <w:lang w:val="nl-NL"/>
        </w:rPr>
        <w:t>2</w:t>
      </w:r>
      <w:r w:rsidRPr="00E032C2">
        <w:rPr>
          <w:lang w:val="nl-NL"/>
        </w:rPr>
        <w:t xml:space="preserve"> maximaal als:</w:t>
      </w:r>
    </w:p>
    <w:p w14:paraId="392D4882" w14:textId="31CD41D9" w:rsidR="00E032C2" w:rsidRPr="00E032C2" w:rsidRDefault="00E032C2" w:rsidP="00E032C2">
      <w:pPr>
        <w:jc w:val="center"/>
        <w:rPr>
          <w:lang w:val="nl-NL"/>
        </w:rPr>
      </w:pPr>
      <w:r>
        <w:rPr>
          <w:noProof/>
          <w:position w:val="-32"/>
          <w:lang w:val="nl-NL" w:eastAsia="nl-NL"/>
        </w:rPr>
        <w:drawing>
          <wp:inline distT="0" distB="0" distL="0" distR="0" wp14:anchorId="70C9A881" wp14:editId="462CFBFB">
            <wp:extent cx="914400" cy="4191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E032C2">
        <w:rPr>
          <w:lang w:val="nl-NL"/>
        </w:rPr>
        <w:t xml:space="preserve"> en dus bij: pH = </w:t>
      </w:r>
      <w:r>
        <w:rPr>
          <w:noProof/>
          <w:position w:val="-22"/>
          <w:lang w:val="nl-NL" w:eastAsia="nl-NL"/>
        </w:rPr>
        <w:drawing>
          <wp:inline distT="0" distB="0" distL="0" distR="0" wp14:anchorId="03524C23" wp14:editId="46CBA99E">
            <wp:extent cx="685800" cy="381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1943694A" w14:textId="77777777" w:rsidR="00E032C2" w:rsidRPr="00E032C2" w:rsidRDefault="00E032C2" w:rsidP="00E032C2">
      <w:pPr>
        <w:rPr>
          <w:lang w:val="nl-NL"/>
        </w:rPr>
      </w:pPr>
      <w:r w:rsidRPr="00E032C2">
        <w:rPr>
          <w:lang w:val="nl-NL"/>
        </w:rPr>
        <w:t xml:space="preserve">Op overeenkomstige wijze kan uit vergelijking (9) berekend worden dat </w:t>
      </w:r>
      <w:r>
        <w:rPr>
          <w:rFonts w:ascii="Symbol" w:hAnsi="Symbol"/>
        </w:rPr>
        <w:t></w:t>
      </w:r>
      <w:r w:rsidRPr="00E032C2">
        <w:rPr>
          <w:vertAlign w:val="subscript"/>
          <w:lang w:val="nl-NL"/>
        </w:rPr>
        <w:t>1</w:t>
      </w:r>
      <w:r w:rsidRPr="00E032C2">
        <w:rPr>
          <w:lang w:val="nl-NL"/>
        </w:rPr>
        <w:t xml:space="preserve"> maximaal is als:</w:t>
      </w:r>
    </w:p>
    <w:p w14:paraId="4A2AE8FD" w14:textId="08D0864F" w:rsidR="00E032C2" w:rsidRPr="00E032C2" w:rsidRDefault="00E032C2" w:rsidP="00E032C2">
      <w:pPr>
        <w:jc w:val="center"/>
        <w:rPr>
          <w:lang w:val="nl-NL"/>
        </w:rPr>
      </w:pPr>
      <w:r w:rsidRPr="00E032C2">
        <w:rPr>
          <w:lang w:val="nl-NL"/>
        </w:rPr>
        <w:t xml:space="preserve">pH = </w:t>
      </w:r>
      <w:r>
        <w:rPr>
          <w:noProof/>
          <w:position w:val="-22"/>
          <w:lang w:val="nl-NL" w:eastAsia="nl-NL"/>
        </w:rPr>
        <w:drawing>
          <wp:inline distT="0" distB="0" distL="0" distR="0" wp14:anchorId="073F8427" wp14:editId="0E36FFA6">
            <wp:extent cx="685800" cy="381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6B391916" w14:textId="764A49EA" w:rsidR="00E032C2" w:rsidRPr="00E032C2" w:rsidRDefault="00E032C2" w:rsidP="00E032C2">
      <w:pPr>
        <w:rPr>
          <w:lang w:val="nl-NL"/>
        </w:rPr>
      </w:pPr>
      <w:r w:rsidRPr="00E032C2">
        <w:rPr>
          <w:lang w:val="nl-NL"/>
        </w:rPr>
        <w:t xml:space="preserve">In </w:t>
      </w:r>
      <w:r>
        <w:fldChar w:fldCharType="begin"/>
      </w:r>
      <w:r w:rsidRPr="00E032C2">
        <w:rPr>
          <w:lang w:val="nl-NL"/>
        </w:rPr>
        <w:instrText xml:space="preserve"> REF _Ref64903330 \h </w:instrText>
      </w:r>
      <w:r>
        <w:fldChar w:fldCharType="separate"/>
      </w:r>
      <w:r w:rsidR="00FC3BF5" w:rsidRPr="00FC3BF5">
        <w:rPr>
          <w:lang w:val="nl-NL"/>
        </w:rPr>
        <w:t xml:space="preserve">Figuur </w:t>
      </w:r>
      <w:r w:rsidR="00FC3BF5" w:rsidRPr="00FC3BF5">
        <w:rPr>
          <w:noProof/>
          <w:lang w:val="nl-NL"/>
        </w:rPr>
        <w:t>34</w:t>
      </w:r>
      <w:r>
        <w:fldChar w:fldCharType="end"/>
      </w:r>
      <w:r w:rsidRPr="00E032C2">
        <w:rPr>
          <w:lang w:val="nl-NL"/>
        </w:rPr>
        <w:t xml:space="preserve"> is het op deze manier verkregen distributiediagram voor H</w:t>
      </w:r>
      <w:r w:rsidRPr="00E032C2">
        <w:rPr>
          <w:vertAlign w:val="subscript"/>
          <w:lang w:val="nl-NL"/>
        </w:rPr>
        <w:t>3</w:t>
      </w:r>
      <w:r w:rsidRPr="00E032C2">
        <w:rPr>
          <w:lang w:val="nl-NL"/>
        </w:rPr>
        <w:t>PO</w:t>
      </w:r>
      <w:r w:rsidRPr="00E032C2">
        <w:rPr>
          <w:vertAlign w:val="subscript"/>
          <w:lang w:val="nl-NL"/>
        </w:rPr>
        <w:t xml:space="preserve">4 </w:t>
      </w:r>
      <w:r w:rsidRPr="00E032C2">
        <w:rPr>
          <w:lang w:val="nl-NL"/>
        </w:rPr>
        <w:t>(p</w:t>
      </w:r>
      <w:r w:rsidRPr="00E032C2">
        <w:rPr>
          <w:i/>
          <w:lang w:val="nl-NL"/>
        </w:rPr>
        <w:t>K</w:t>
      </w:r>
      <w:r w:rsidRPr="00E032C2">
        <w:rPr>
          <w:vertAlign w:val="subscript"/>
          <w:lang w:val="nl-NL"/>
        </w:rPr>
        <w:t>1</w:t>
      </w:r>
      <w:r w:rsidRPr="00E032C2">
        <w:rPr>
          <w:lang w:val="nl-NL"/>
        </w:rPr>
        <w:t xml:space="preserve"> = 2,23; p</w:t>
      </w:r>
      <w:r w:rsidRPr="00E032C2">
        <w:rPr>
          <w:i/>
          <w:lang w:val="nl-NL"/>
        </w:rPr>
        <w:t>K</w:t>
      </w:r>
      <w:r w:rsidRPr="00E032C2">
        <w:rPr>
          <w:vertAlign w:val="subscript"/>
          <w:lang w:val="nl-NL"/>
        </w:rPr>
        <w:t>2</w:t>
      </w:r>
      <w:r w:rsidRPr="00E032C2">
        <w:rPr>
          <w:lang w:val="nl-NL"/>
        </w:rPr>
        <w:t xml:space="preserve"> = 7,21 en p</w:t>
      </w:r>
      <w:r w:rsidRPr="00E032C2">
        <w:rPr>
          <w:i/>
          <w:lang w:val="nl-NL"/>
        </w:rPr>
        <w:t>K</w:t>
      </w:r>
      <w:r w:rsidRPr="00E032C2">
        <w:rPr>
          <w:vertAlign w:val="subscript"/>
          <w:lang w:val="nl-NL"/>
        </w:rPr>
        <w:t>3</w:t>
      </w:r>
      <w:r w:rsidRPr="00E032C2">
        <w:rPr>
          <w:lang w:val="nl-NL"/>
        </w:rPr>
        <w:t xml:space="preserve"> = 12,32) weergegeven.</w:t>
      </w:r>
    </w:p>
    <w:p w14:paraId="08843F68" w14:textId="77777777" w:rsidR="00E032C2" w:rsidRPr="00E032C2" w:rsidRDefault="00E032C2" w:rsidP="00E032C2">
      <w:pPr>
        <w:rPr>
          <w:lang w:val="nl-NL"/>
        </w:rPr>
      </w:pPr>
      <w:r w:rsidRPr="00E032C2">
        <w:rPr>
          <w:lang w:val="nl-NL"/>
        </w:rPr>
        <w:t>Uit dit distributiediagram kan afgelezen worden dat er pH gebieden bestaan waar, bij benadering, slechts één soort deeltjes wordt aangetroffen, terwijl nooit meer dan twee soorten tegelijk aanwezig zijn. Daaruit blijkt dat de verschillende ionisatiestappen van H</w:t>
      </w:r>
      <w:r w:rsidRPr="00E032C2">
        <w:rPr>
          <w:vertAlign w:val="subscript"/>
          <w:lang w:val="nl-NL"/>
        </w:rPr>
        <w:t>3</w:t>
      </w:r>
      <w:r w:rsidRPr="00E032C2">
        <w:rPr>
          <w:lang w:val="nl-NL"/>
        </w:rPr>
        <w:t>PO</w:t>
      </w:r>
      <w:r w:rsidRPr="00E032C2">
        <w:rPr>
          <w:vertAlign w:val="subscript"/>
          <w:lang w:val="nl-NL"/>
        </w:rPr>
        <w:t>4</w:t>
      </w:r>
      <w:r w:rsidRPr="00E032C2">
        <w:rPr>
          <w:lang w:val="nl-NL"/>
        </w:rPr>
        <w:t xml:space="preserve"> onafhankelijk getitreerd kunnen worden. Niet voor àlle meerbasische zuren is dit het geval. Soms kunnen wel drie, of zelfs vier, soorten deeltjes tegelijk aanwezig zijn, afhankelijk van de waarden van de diverse zuurconstanten. Als we voor een willekeurig driebasisch zuur H</w:t>
      </w:r>
      <w:r w:rsidRPr="00E032C2">
        <w:rPr>
          <w:vertAlign w:val="subscript"/>
          <w:lang w:val="nl-NL"/>
        </w:rPr>
        <w:t>3</w:t>
      </w:r>
      <w:r w:rsidRPr="00E032C2">
        <w:rPr>
          <w:lang w:val="nl-NL"/>
        </w:rPr>
        <w:t>Z de eerste en de tweede ionisatiestap tot op 1 ‰ willen scheiden, dan moet gelden:</w:t>
      </w:r>
    </w:p>
    <w:p w14:paraId="54812729" w14:textId="658E6C85" w:rsidR="00E032C2" w:rsidRPr="00E032C2" w:rsidRDefault="00EC1A3A" w:rsidP="00E032C2">
      <w:pPr>
        <w:jc w:val="center"/>
        <w:rPr>
          <w:lang w:val="nl-NL"/>
        </w:rPr>
      </w:pP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r>
                  <m:rPr>
                    <m:sty m:val="p"/>
                  </m:rPr>
                  <w:rPr>
                    <w:rFonts w:ascii="Cambria Math" w:hAnsi="Cambria Math"/>
                    <w:lang w:val="nl-NL"/>
                  </w:rPr>
                  <m:t>Z</m:t>
                </m:r>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00E032C2" w:rsidRPr="00E032C2">
        <w:rPr>
          <w:lang w:val="nl-NL"/>
        </w:rPr>
        <w:t xml:space="preserve"> </w:t>
      </w:r>
      <w:r w:rsidR="00E032C2">
        <w:sym w:font="Symbol" w:char="F0A3"/>
      </w:r>
      <w:r w:rsidR="00E032C2" w:rsidRPr="00E032C2">
        <w:rPr>
          <w:lang w:val="nl-NL"/>
        </w:rPr>
        <w:t xml:space="preserve"> 10</w:t>
      </w:r>
      <w:r w:rsidR="00E032C2">
        <w:rPr>
          <w:vertAlign w:val="superscript"/>
        </w:rPr>
        <w:sym w:font="Symbol" w:char="F02D"/>
      </w:r>
      <w:r w:rsidR="00E032C2" w:rsidRPr="00E032C2">
        <w:rPr>
          <w:vertAlign w:val="superscript"/>
          <w:lang w:val="nl-NL"/>
        </w:rPr>
        <w:t>3</w:t>
      </w:r>
      <w:r w:rsidR="00E032C2" w:rsidRPr="00E032C2">
        <w:rPr>
          <w:lang w:val="nl-NL"/>
        </w:rPr>
        <w:tab/>
        <w:t>(11)</w:t>
      </w:r>
      <w:r w:rsidR="00E032C2" w:rsidRPr="00E032C2">
        <w:rPr>
          <w:lang w:val="nl-NL"/>
        </w:rPr>
        <w:tab/>
        <w:t xml:space="preserve"> en gelijktijdig: </w:t>
      </w:r>
      <w:r w:rsidR="00E032C2">
        <w:rPr>
          <w:noProof/>
          <w:position w:val="-24"/>
          <w:lang w:val="nl-NL" w:eastAsia="nl-NL"/>
        </w:rPr>
        <w:drawing>
          <wp:inline distT="0" distB="0" distL="0" distR="0" wp14:anchorId="2ABD90CE" wp14:editId="6EFA3056">
            <wp:extent cx="533400" cy="457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00E032C2" w:rsidRPr="00E032C2">
        <w:rPr>
          <w:lang w:val="nl-NL"/>
        </w:rPr>
        <w:t xml:space="preserve"> </w:t>
      </w:r>
      <w:r w:rsidR="00E032C2">
        <w:sym w:font="Symbol" w:char="F0B3"/>
      </w:r>
      <w:r w:rsidR="00E032C2" w:rsidRPr="00E032C2">
        <w:rPr>
          <w:lang w:val="nl-NL"/>
        </w:rPr>
        <w:t xml:space="preserve"> 10</w:t>
      </w:r>
      <w:r w:rsidR="00E032C2" w:rsidRPr="00E032C2">
        <w:rPr>
          <w:vertAlign w:val="superscript"/>
          <w:lang w:val="nl-NL"/>
        </w:rPr>
        <w:t>3</w:t>
      </w:r>
      <w:r w:rsidR="00E032C2" w:rsidRPr="00E032C2">
        <w:rPr>
          <w:lang w:val="nl-NL"/>
        </w:rPr>
        <w:tab/>
      </w:r>
      <w:r w:rsidR="00E032C2" w:rsidRPr="00E032C2">
        <w:rPr>
          <w:lang w:val="nl-NL"/>
        </w:rPr>
        <w:tab/>
        <w:t>(12)</w:t>
      </w:r>
    </w:p>
    <w:p w14:paraId="79C83A70" w14:textId="77777777" w:rsidR="00E032C2" w:rsidRPr="00E032C2" w:rsidRDefault="00E032C2" w:rsidP="00E032C2">
      <w:pPr>
        <w:rPr>
          <w:lang w:val="nl-NL"/>
        </w:rPr>
      </w:pPr>
      <w:r w:rsidRPr="00E032C2">
        <w:rPr>
          <w:lang w:val="nl-NL"/>
        </w:rPr>
        <w:t>Hieruit volgt dat:</w:t>
      </w:r>
    </w:p>
    <w:p w14:paraId="1176E622" w14:textId="2403741C" w:rsidR="00E032C2" w:rsidRPr="00E032C2" w:rsidRDefault="00E032C2" w:rsidP="00E032C2">
      <w:pPr>
        <w:jc w:val="center"/>
        <w:rPr>
          <w:lang w:val="nl-NL"/>
        </w:rPr>
      </w:pPr>
      <w:r>
        <w:rPr>
          <w:noProof/>
          <w:position w:val="-24"/>
          <w:lang w:val="nl-NL" w:eastAsia="nl-NL"/>
        </w:rPr>
        <w:drawing>
          <wp:inline distT="0" distB="0" distL="0" distR="0" wp14:anchorId="456907FE" wp14:editId="0F1D3374">
            <wp:extent cx="1371600" cy="457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E032C2">
        <w:rPr>
          <w:lang w:val="nl-NL"/>
        </w:rPr>
        <w:t xml:space="preserve"> </w:t>
      </w:r>
      <w:r>
        <w:sym w:font="Symbol" w:char="F0B3"/>
      </w:r>
      <w:r w:rsidRPr="00E032C2">
        <w:rPr>
          <w:lang w:val="nl-NL"/>
        </w:rPr>
        <w:t>10</w:t>
      </w:r>
      <w:r w:rsidRPr="00E032C2">
        <w:rPr>
          <w:vertAlign w:val="superscript"/>
          <w:lang w:val="nl-NL"/>
        </w:rPr>
        <w:t>6</w:t>
      </w:r>
    </w:p>
    <w:p w14:paraId="19675B2E" w14:textId="77777777" w:rsidR="00E032C2" w:rsidRPr="00E032C2" w:rsidRDefault="00E032C2" w:rsidP="00E032C2">
      <w:pPr>
        <w:rPr>
          <w:lang w:val="nl-NL"/>
        </w:rPr>
      </w:pPr>
      <w:r w:rsidRPr="00E032C2">
        <w:rPr>
          <w:lang w:val="nl-NL"/>
        </w:rPr>
        <w:t>Scheiden van beide ionisatiestappen</w:t>
      </w:r>
      <w:r>
        <w:fldChar w:fldCharType="begin"/>
      </w:r>
      <w:r w:rsidRPr="00E032C2">
        <w:rPr>
          <w:lang w:val="nl-NL"/>
        </w:rPr>
        <w:instrText xml:space="preserve"> XE "ionisatie:-stap" </w:instrText>
      </w:r>
      <w:r>
        <w:fldChar w:fldCharType="end"/>
      </w:r>
      <w:r w:rsidRPr="00E032C2">
        <w:rPr>
          <w:lang w:val="nl-NL"/>
        </w:rPr>
        <w:t xml:space="preserve"> tot op 1 ‰ is dus mogelijk als: </w:t>
      </w:r>
      <w:r w:rsidRPr="00E032C2">
        <w:rPr>
          <w:i/>
          <w:lang w:val="nl-NL"/>
        </w:rPr>
        <w:t>K</w:t>
      </w:r>
      <w:r w:rsidRPr="00E032C2">
        <w:rPr>
          <w:vertAlign w:val="subscript"/>
          <w:lang w:val="nl-NL"/>
        </w:rPr>
        <w:t>1</w:t>
      </w:r>
      <w:r w:rsidRPr="00E032C2">
        <w:rPr>
          <w:lang w:val="nl-NL"/>
        </w:rPr>
        <w:t xml:space="preserve"> </w:t>
      </w:r>
      <w:r>
        <w:sym w:font="Symbol" w:char="F0B3"/>
      </w:r>
      <w:r w:rsidRPr="00E032C2">
        <w:rPr>
          <w:lang w:val="nl-NL"/>
        </w:rPr>
        <w:t xml:space="preserve"> 10</w:t>
      </w:r>
      <w:r w:rsidRPr="00E032C2">
        <w:rPr>
          <w:vertAlign w:val="superscript"/>
          <w:lang w:val="nl-NL"/>
        </w:rPr>
        <w:t>6</w:t>
      </w:r>
      <w:r w:rsidRPr="00E032C2">
        <w:rPr>
          <w:lang w:val="nl-NL"/>
        </w:rPr>
        <w:t xml:space="preserve"> </w:t>
      </w:r>
      <w:r>
        <w:sym w:font="Symbol" w:char="F0D7"/>
      </w:r>
      <w:r w:rsidRPr="00E032C2">
        <w:rPr>
          <w:lang w:val="nl-NL"/>
        </w:rPr>
        <w:t xml:space="preserve"> </w:t>
      </w:r>
      <w:r w:rsidRPr="00E032C2">
        <w:rPr>
          <w:i/>
          <w:lang w:val="nl-NL"/>
        </w:rPr>
        <w:t>K</w:t>
      </w:r>
      <w:r w:rsidRPr="00E032C2">
        <w:rPr>
          <w:vertAlign w:val="subscript"/>
          <w:lang w:val="nl-NL"/>
        </w:rPr>
        <w:t>2</w:t>
      </w:r>
    </w:p>
    <w:p w14:paraId="2D21A95C" w14:textId="734965E3"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662336" behindDoc="0" locked="1" layoutInCell="1" allowOverlap="1" wp14:anchorId="6520B658" wp14:editId="6E4BA54E">
                <wp:simplePos x="0" y="0"/>
                <wp:positionH relativeFrom="margin">
                  <wp:posOffset>-260350</wp:posOffset>
                </wp:positionH>
                <wp:positionV relativeFrom="paragraph">
                  <wp:posOffset>449580</wp:posOffset>
                </wp:positionV>
                <wp:extent cx="3397885" cy="2537460"/>
                <wp:effectExtent l="0" t="0" r="0" b="0"/>
                <wp:wrapTopAndBottom/>
                <wp:docPr id="1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53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660E4" w14:textId="77777777" w:rsidR="006C6A8B" w:rsidRDefault="006C6A8B" w:rsidP="00E032C2">
                            <w:pPr>
                              <w:pStyle w:val="Kop5"/>
                              <w:keepNext/>
                            </w:pPr>
                            <w:r w:rsidRPr="00E317AB">
                              <w:rPr>
                                <w:b w:val="0"/>
                                <w:sz w:val="20"/>
                                <w:lang w:val="en-US"/>
                              </w:rPr>
                              <w:object w:dxaOrig="4974" w:dyaOrig="3196" w14:anchorId="66A7975B">
                                <v:shape id="_x0000_i1036" type="#_x0000_t75" style="width:246pt;height:162pt" o:ole="" o:allowoverlap="f">
                                  <v:imagedata r:id="rId139" o:title=""/>
                                </v:shape>
                                <o:OLEObject Type="Embed" ProgID="ACD.ChemSketch.20" ShapeID="_x0000_i1036" DrawAspect="Content" ObjectID="_1675755211" r:id="rId140"/>
                              </w:object>
                            </w:r>
                          </w:p>
                          <w:p w14:paraId="609FD4B5" w14:textId="1A827BAD" w:rsidR="006C6A8B" w:rsidRDefault="006C6A8B" w:rsidP="00E032C2">
                            <w:pPr>
                              <w:pStyle w:val="Bijschrift"/>
                              <w:jc w:val="center"/>
                            </w:pPr>
                            <w:bookmarkStart w:id="299" w:name="_Ref64914500"/>
                            <w:r>
                              <w:t xml:space="preserve">Figuur </w:t>
                            </w:r>
                            <w:r>
                              <w:fldChar w:fldCharType="begin"/>
                            </w:r>
                            <w:r>
                              <w:instrText xml:space="preserve"> SEQ Figuur \* ARABIC </w:instrText>
                            </w:r>
                            <w:r>
                              <w:fldChar w:fldCharType="separate"/>
                            </w:r>
                            <w:r>
                              <w:rPr>
                                <w:noProof/>
                              </w:rPr>
                              <w:t>35</w:t>
                            </w:r>
                            <w:r>
                              <w:fldChar w:fldCharType="end"/>
                            </w:r>
                            <w:bookmarkEnd w:id="299"/>
                            <w:r>
                              <w:t>: Titratieschema</w:t>
                            </w:r>
                          </w:p>
                          <w:p w14:paraId="6EB00156" w14:textId="77777777" w:rsidR="006C6A8B" w:rsidRDefault="006C6A8B" w:rsidP="00E032C2">
                            <w:pPr>
                              <w:pStyle w:val="Kop5"/>
                              <w:keepNext/>
                            </w:pPr>
                          </w:p>
                          <w:p w14:paraId="71303B6C" w14:textId="77777777" w:rsidR="006C6A8B" w:rsidRPr="00A80CF8" w:rsidRDefault="006C6A8B" w:rsidP="00E032C2">
                            <w:pPr>
                              <w:pStyle w:val="Bijschrift"/>
                              <w:rPr>
                                <w:sz w:val="20"/>
                                <w:szCs w:val="20"/>
                                <w:lang w:val="en-US"/>
                              </w:rPr>
                            </w:pP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B658" id="Text Box 280" o:spid="_x0000_s1053" type="#_x0000_t202" style="position:absolute;margin-left:-20.5pt;margin-top:35.4pt;width:267.55pt;height:199.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cVDwIAAPgDAAAOAAAAZHJzL2Uyb0RvYy54bWysU9uO2jAQfa/Uf7D8XgIBFogIqy0rqkrb&#10;i7TbD3AcJ7GaeNyxIaFf37G5LNq+Vc2DlfGMj885M17fD13LDgqdBpPzyWjMmTISSm3qnP942X1Y&#10;cua8MKVowaicH5Xj95v379a9zVQKDbSlQkYgxmW9zXnjvc2SxMlGdcKNwCpDyQqwE55CrJMSRU/o&#10;XZuk4/Fd0gOWFkEq52j38ZTkm4hfVUr6b1XllGdtzombjyvGtQhrslmLrEZhGy3PNMQ/sOiENnTp&#10;FepReMH2qP+C6rREcFD5kYQugarSUkUNpGYyfqPmuRFWRS1kjrNXm9z/g5VfD9+R6ZJ6N1txZkRH&#10;TXpRg2cfYWDpMjrUW5dR4bOlUj9QgqqjWmefQP50zMC2EaZWD4jQN0qUxHASvE1ujoaeuMwFkKL/&#10;AiVdJPYeItBQYRfsI0MYoVOnjtfuBDKSNqfT1WK5nHMmKZfOp4vZXWSXiOxy3KLznxR0LPzkHKn9&#10;EV4cnpwPdER2KQm3OWh1udNtGwOsi22L7CBoVHbxiwrelLUmFBsIx06IYSfqDNJOIv1QDNHUdBkw&#10;gu4CyiMpRziNID0Z+mkAf3PW0/jl3P3aC1SctZ8NubeazGZhXmMwmy9SCvA2U8SAdoWRBJNzf/nd&#10;+tN87y3quqFbTr0y8EBuVzr68MrozJ3GK9pzfgphfm/jWPX6YDd/AAAA//8DAFBLAwQUAAYACAAA&#10;ACEAQ0rTrN8AAAAKAQAADwAAAGRycy9kb3ducmV2LnhtbEyPwU7DMAyG70i8Q2QkLmhLChWD0nRi&#10;IC5ICFEYZ7cJTUXjlCbbyttjTnCz5V+/v69cz34QezvFPpCGbKlAWGqD6anT8Pb6sLgCEROSwSGQ&#10;1fBtI6yr46MSCxMO9GL3deoEl1AsUINLaSykjK2zHuMyjJb49hEmj4nXqZNmwgOX+0GeK3UpPfbE&#10;HxyO9s7Z9rPeeQ3PznvXGLU92z690+a+xq/NxaPWpyfz7Q2IZOf0F4ZffEaHipmasCMTxaBhkWfs&#10;kjSsFCtwIL/OMxANDyuVg6xK+V+h+gEAAP//AwBQSwECLQAUAAYACAAAACEAtoM4kv4AAADhAQAA&#10;EwAAAAAAAAAAAAAAAAAAAAAAW0NvbnRlbnRfVHlwZXNdLnhtbFBLAQItABQABgAIAAAAIQA4/SH/&#10;1gAAAJQBAAALAAAAAAAAAAAAAAAAAC8BAABfcmVscy8ucmVsc1BLAQItABQABgAIAAAAIQDPqwcV&#10;DwIAAPgDAAAOAAAAAAAAAAAAAAAAAC4CAABkcnMvZTJvRG9jLnhtbFBLAQItABQABgAIAAAAIQBD&#10;StOs3wAAAAoBAAAPAAAAAAAAAAAAAAAAAGkEAABkcnMvZG93bnJldi54bWxQSwUGAAAAAAQABADz&#10;AAAAdQUAAAAA&#10;" stroked="f">
                <v:textbox inset=",,,0">
                  <w:txbxContent>
                    <w:p w14:paraId="466660E4" w14:textId="77777777" w:rsidR="006C6A8B" w:rsidRDefault="006C6A8B" w:rsidP="00E032C2">
                      <w:pPr>
                        <w:pStyle w:val="Kop5"/>
                        <w:keepNext/>
                      </w:pPr>
                      <w:r w:rsidRPr="00E317AB">
                        <w:rPr>
                          <w:b w:val="0"/>
                          <w:sz w:val="20"/>
                          <w:lang w:val="en-US"/>
                        </w:rPr>
                        <w:object w:dxaOrig="4974" w:dyaOrig="3196" w14:anchorId="66A7975B">
                          <v:shape id="_x0000_i1036" type="#_x0000_t75" style="width:246pt;height:162pt" o:ole="" o:allowoverlap="f">
                            <v:imagedata r:id="rId139" o:title=""/>
                          </v:shape>
                          <o:OLEObject Type="Embed" ProgID="ACD.ChemSketch.20" ShapeID="_x0000_i1036" DrawAspect="Content" ObjectID="_1675755211" r:id="rId141"/>
                        </w:object>
                      </w:r>
                    </w:p>
                    <w:p w14:paraId="609FD4B5" w14:textId="1A827BAD" w:rsidR="006C6A8B" w:rsidRDefault="006C6A8B" w:rsidP="00E032C2">
                      <w:pPr>
                        <w:pStyle w:val="Bijschrift"/>
                        <w:jc w:val="center"/>
                      </w:pPr>
                      <w:bookmarkStart w:id="300" w:name="_Ref64914500"/>
                      <w:r>
                        <w:t xml:space="preserve">Figuur </w:t>
                      </w:r>
                      <w:r>
                        <w:fldChar w:fldCharType="begin"/>
                      </w:r>
                      <w:r>
                        <w:instrText xml:space="preserve"> SEQ Figuur \* ARABIC </w:instrText>
                      </w:r>
                      <w:r>
                        <w:fldChar w:fldCharType="separate"/>
                      </w:r>
                      <w:r>
                        <w:rPr>
                          <w:noProof/>
                        </w:rPr>
                        <w:t>35</w:t>
                      </w:r>
                      <w:r>
                        <w:fldChar w:fldCharType="end"/>
                      </w:r>
                      <w:bookmarkEnd w:id="300"/>
                      <w:r>
                        <w:t>: Titratieschema</w:t>
                      </w:r>
                    </w:p>
                    <w:p w14:paraId="6EB00156" w14:textId="77777777" w:rsidR="006C6A8B" w:rsidRDefault="006C6A8B" w:rsidP="00E032C2">
                      <w:pPr>
                        <w:pStyle w:val="Kop5"/>
                        <w:keepNext/>
                      </w:pPr>
                    </w:p>
                    <w:p w14:paraId="71303B6C" w14:textId="77777777" w:rsidR="006C6A8B" w:rsidRPr="00A80CF8" w:rsidRDefault="006C6A8B" w:rsidP="00E032C2">
                      <w:pPr>
                        <w:pStyle w:val="Bijschrift"/>
                        <w:rPr>
                          <w:sz w:val="20"/>
                          <w:szCs w:val="20"/>
                          <w:lang w:val="en-US"/>
                        </w:rPr>
                      </w:pPr>
                    </w:p>
                  </w:txbxContent>
                </v:textbox>
                <w10:wrap type="topAndBottom" anchorx="margin"/>
                <w10:anchorlock/>
              </v:shape>
            </w:pict>
          </mc:Fallback>
        </mc:AlternateContent>
      </w:r>
    </w:p>
    <w:p w14:paraId="4DB9649D" w14:textId="68B3FB4F" w:rsidR="005D6BFC" w:rsidRDefault="005D6BFC">
      <w:pPr>
        <w:rPr>
          <w:b/>
          <w:bCs/>
          <w:i/>
          <w:iCs/>
          <w:noProof/>
          <w:sz w:val="26"/>
          <w:szCs w:val="26"/>
          <w:lang w:val="nl-NL"/>
        </w:rPr>
      </w:pPr>
      <w:r>
        <w:rPr>
          <w:noProof/>
          <w:lang w:val="nl-NL" w:eastAsia="nl-NL"/>
        </w:rPr>
        <mc:AlternateContent>
          <mc:Choice Requires="wps">
            <w:drawing>
              <wp:anchor distT="0" distB="0" distL="114300" distR="114300" simplePos="0" relativeHeight="251737088" behindDoc="0" locked="0" layoutInCell="1" allowOverlap="1" wp14:anchorId="29BBCE16" wp14:editId="67119C11">
                <wp:simplePos x="0" y="0"/>
                <wp:positionH relativeFrom="column">
                  <wp:posOffset>3121025</wp:posOffset>
                </wp:positionH>
                <wp:positionV relativeFrom="paragraph">
                  <wp:posOffset>2783840</wp:posOffset>
                </wp:positionV>
                <wp:extent cx="2676525" cy="63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46EB99C8" w14:textId="71E88582" w:rsidR="006C6A8B" w:rsidRPr="00BE1FAA" w:rsidRDefault="006C6A8B" w:rsidP="00E032C2">
                            <w:pPr>
                              <w:pStyle w:val="Bijschrift"/>
                              <w:jc w:val="center"/>
                              <w:rPr>
                                <w:noProof/>
                                <w:sz w:val="20"/>
                                <w:lang w:val="nl-NL"/>
                              </w:rPr>
                            </w:pPr>
                            <w:bookmarkStart w:id="301" w:name="_Ref64903700"/>
                            <w:r>
                              <w:t xml:space="preserve">Figuur </w:t>
                            </w:r>
                            <w:r>
                              <w:fldChar w:fldCharType="begin"/>
                            </w:r>
                            <w:r>
                              <w:instrText xml:space="preserve"> SEQ Figuur \* ARABIC </w:instrText>
                            </w:r>
                            <w:r>
                              <w:fldChar w:fldCharType="separate"/>
                            </w:r>
                            <w:r>
                              <w:rPr>
                                <w:noProof/>
                              </w:rPr>
                              <w:t>36</w:t>
                            </w:r>
                            <w:r>
                              <w:fldChar w:fldCharType="end"/>
                            </w:r>
                            <w:bookmarkEnd w:id="301"/>
                            <w:r>
                              <w:t>: Titratie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CE16" id="Text Box 114" o:spid="_x0000_s1054" type="#_x0000_t202" style="position:absolute;margin-left:245.75pt;margin-top:219.2pt;width:210.7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HDMQIAAGkEAAAOAAAAZHJzL2Uyb0RvYy54bWysVMFu2zAMvQ/YPwi6L06yJeuCOEWWIsOA&#10;oi2QDD0rshwLkEWNUmJnXz9KttOt22nYRaZIitJ7j/Tytq0NOyv0GmzOJ6MxZ8pKKLQ95vzbfvvu&#10;hjMfhC2EAatyflGe367evlk2bqGmUIEpFDIqYv2icTmvQnCLLPOyUrXwI3DKUrAErEWgLR6zAkVD&#10;1WuTTcfjedYAFg5BKu/Je9cF+SrVL0slw2NZehWYyTm9LaQV03qIa7ZaisURhau07J8h/uEVtdCW&#10;Lr2WuhNBsBPqP0rVWiJ4KMNIQp1BWWqpEgZCMxm/QrOrhFMJC5Hj3ZUm///KyofzEzJdkHaTD5xZ&#10;UZNIe9UG9hlaFn3EUOP8ghJ3jlJDSwHKHvyenBF4W2IdvwSJUZy4vlz5jeUkOafzj/PZdMaZpNj8&#10;/SzWyF6OOvThi4KaRSPnSOIlTsX53ocudUiJN3kwuthqY+ImBjYG2VmQ0E2lg+qL/5ZlbMy1EE91&#10;BaMni/g6HNEK7aFNjEw/DSAPUFwIO0LXP97JraYL74UPTwKpYQguDUF4pKU00OQceouzCvDH3/wx&#10;n3SkKGcNNWDO/feTQMWZ+WpJ4ditg4GDcRgMe6o3QFAnNF5OJpMOYDCDWSLUzzQb63gLhYSVdFfO&#10;w2BuQjcGNFtSrdcpiXrSiXBvd07G0gOx+/ZZoOtlCaTmAwytKRav1Olykz5ufQpEdZIuEtux2PNN&#10;/ZzE72cvDsyv+5T18odY/QQAAP//AwBQSwMEFAAGAAgAAAAhABaGgmbiAAAACwEAAA8AAABkcnMv&#10;ZG93bnJldi54bWxMjzFPwzAQhXck/oN1SCyIOiFp1YY4VVXBAEtF6MLmxtc4ENuR7bTh33N0ge3u&#10;3tO775XryfTshD50zgpIZwkwtI1TnW0F7N+f75fAQpRWyd5ZFPCNAdbV9VUpC+XO9g1PdWwZhdhQ&#10;SAE6xqHgPDQajQwzN6Al7ei8kZFW33Ll5ZnCTc8fkmTBjewsfdBywK3G5qsejYBd/rHTd+Px6XWT&#10;Z/5lP24Xn20txO3NtHkEFnGKf2b4xSd0qIjp4EarAusF5Kt0TlYasmUOjByrNKN2h8tlDrwq+f8O&#10;1Q8AAAD//wMAUEsBAi0AFAAGAAgAAAAhALaDOJL+AAAA4QEAABMAAAAAAAAAAAAAAAAAAAAAAFtD&#10;b250ZW50X1R5cGVzXS54bWxQSwECLQAUAAYACAAAACEAOP0h/9YAAACUAQAACwAAAAAAAAAAAAAA&#10;AAAvAQAAX3JlbHMvLnJlbHNQSwECLQAUAAYACAAAACEAwp5hwzECAABpBAAADgAAAAAAAAAAAAAA&#10;AAAuAgAAZHJzL2Uyb0RvYy54bWxQSwECLQAUAAYACAAAACEAFoaCZuIAAAALAQAADwAAAAAAAAAA&#10;AAAAAACLBAAAZHJzL2Rvd25yZXYueG1sUEsFBgAAAAAEAAQA8wAAAJoFAAAAAA==&#10;" stroked="f">
                <v:textbox style="mso-fit-shape-to-text:t" inset="0,0,0,0">
                  <w:txbxContent>
                    <w:p w14:paraId="46EB99C8" w14:textId="71E88582" w:rsidR="006C6A8B" w:rsidRPr="00BE1FAA" w:rsidRDefault="006C6A8B" w:rsidP="00E032C2">
                      <w:pPr>
                        <w:pStyle w:val="Bijschrift"/>
                        <w:jc w:val="center"/>
                        <w:rPr>
                          <w:noProof/>
                          <w:sz w:val="20"/>
                          <w:lang w:val="nl-NL"/>
                        </w:rPr>
                      </w:pPr>
                      <w:bookmarkStart w:id="302" w:name="_Ref64903700"/>
                      <w:r>
                        <w:t xml:space="preserve">Figuur </w:t>
                      </w:r>
                      <w:r>
                        <w:fldChar w:fldCharType="begin"/>
                      </w:r>
                      <w:r>
                        <w:instrText xml:space="preserve"> SEQ Figuur \* ARABIC </w:instrText>
                      </w:r>
                      <w:r>
                        <w:fldChar w:fldCharType="separate"/>
                      </w:r>
                      <w:r>
                        <w:rPr>
                          <w:noProof/>
                        </w:rPr>
                        <w:t>36</w:t>
                      </w:r>
                      <w:r>
                        <w:fldChar w:fldCharType="end"/>
                      </w:r>
                      <w:bookmarkEnd w:id="302"/>
                      <w:r>
                        <w:t>: Titratie van fosforzuur</w:t>
                      </w:r>
                    </w:p>
                  </w:txbxContent>
                </v:textbox>
              </v:shape>
            </w:pict>
          </mc:Fallback>
        </mc:AlternateContent>
      </w:r>
      <w:r>
        <w:rPr>
          <w:noProof/>
          <w:lang w:val="nl-NL" w:eastAsia="nl-NL"/>
        </w:rPr>
        <w:drawing>
          <wp:anchor distT="0" distB="0" distL="114300" distR="114300" simplePos="0" relativeHeight="251704320" behindDoc="0" locked="0" layoutInCell="1" allowOverlap="1" wp14:anchorId="7080A9AA" wp14:editId="299D2666">
            <wp:simplePos x="0" y="0"/>
            <wp:positionH relativeFrom="margin">
              <wp:posOffset>3206750</wp:posOffset>
            </wp:positionH>
            <wp:positionV relativeFrom="paragraph">
              <wp:posOffset>685165</wp:posOffset>
            </wp:positionV>
            <wp:extent cx="2676525" cy="2060575"/>
            <wp:effectExtent l="0" t="0" r="952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76525" cy="2060575"/>
                    </a:xfrm>
                    <a:prstGeom prst="rect">
                      <a:avLst/>
                    </a:prstGeom>
                    <a:noFill/>
                  </pic:spPr>
                </pic:pic>
              </a:graphicData>
            </a:graphic>
          </wp:anchor>
        </w:drawing>
      </w:r>
      <w:r>
        <w:rPr>
          <w:noProof/>
          <w:lang w:val="nl-NL"/>
        </w:rPr>
        <w:br w:type="page"/>
      </w:r>
    </w:p>
    <w:p w14:paraId="7F6B0A5B" w14:textId="7D1D50DC" w:rsidR="00E032C2" w:rsidRPr="001437E1" w:rsidRDefault="00E032C2" w:rsidP="005D6BFC">
      <w:pPr>
        <w:pStyle w:val="Kop5"/>
        <w:ind w:left="284" w:hanging="284"/>
        <w:rPr>
          <w:noProof/>
          <w:lang w:val="nl-NL"/>
        </w:rPr>
      </w:pPr>
      <w:r>
        <w:rPr>
          <w:noProof/>
          <w:lang w:val="nl-NL"/>
        </w:rPr>
        <w:lastRenderedPageBreak/>
        <w:t>Titratie</w:t>
      </w:r>
      <w:r w:rsidRPr="001437E1">
        <w:rPr>
          <w:lang w:val="nl-NL"/>
        </w:rPr>
        <w:t xml:space="preserve"> van een driebasisch zuur met NaOH</w:t>
      </w:r>
    </w:p>
    <w:p w14:paraId="48794064" w14:textId="77777777" w:rsidR="00E032C2" w:rsidRPr="00E032C2" w:rsidRDefault="00E032C2" w:rsidP="00E032C2">
      <w:pPr>
        <w:rPr>
          <w:lang w:val="nl-NL"/>
        </w:rPr>
      </w:pPr>
    </w:p>
    <w:p w14:paraId="6EA81591" w14:textId="013C1556" w:rsidR="00E032C2" w:rsidRPr="00E032C2" w:rsidRDefault="00E032C2" w:rsidP="00E032C2">
      <w:pPr>
        <w:rPr>
          <w:lang w:val="nl-NL"/>
        </w:rPr>
      </w:pPr>
      <w:r w:rsidRPr="00E032C2">
        <w:rPr>
          <w:lang w:val="nl-NL"/>
        </w:rPr>
        <w:t>Als we aannemen dat aan de voorwaarde voldaan is dat de verschillende ionisatiestappen voldoende gescheiden zijn (</w:t>
      </w:r>
      <w:r w:rsidRPr="00E032C2">
        <w:rPr>
          <w:i/>
          <w:lang w:val="nl-NL"/>
        </w:rPr>
        <w:t>K</w:t>
      </w:r>
      <w:r w:rsidRPr="00E032C2">
        <w:rPr>
          <w:vertAlign w:val="subscript"/>
          <w:lang w:val="nl-NL"/>
        </w:rPr>
        <w:t>1</w:t>
      </w:r>
      <w:r w:rsidRPr="00E032C2">
        <w:rPr>
          <w:lang w:val="nl-NL"/>
        </w:rPr>
        <w:t xml:space="preserve"> </w:t>
      </w:r>
      <w:r>
        <w:sym w:font="Symbol" w:char="F0B3"/>
      </w:r>
      <w:r w:rsidRPr="00E032C2">
        <w:rPr>
          <w:lang w:val="nl-NL"/>
        </w:rPr>
        <w:t xml:space="preserve"> 10</w:t>
      </w:r>
      <w:r w:rsidRPr="00E032C2">
        <w:rPr>
          <w:vertAlign w:val="superscript"/>
          <w:lang w:val="nl-NL"/>
        </w:rPr>
        <w:t>6</w:t>
      </w:r>
      <w:r w:rsidRPr="00E032C2">
        <w:rPr>
          <w:lang w:val="nl-NL"/>
        </w:rPr>
        <w:t xml:space="preserve"> </w:t>
      </w:r>
      <w:r>
        <w:sym w:font="Symbol" w:char="F0D7"/>
      </w:r>
      <w:r w:rsidRPr="00E032C2">
        <w:rPr>
          <w:lang w:val="nl-NL"/>
        </w:rPr>
        <w:t xml:space="preserve"> </w:t>
      </w:r>
      <w:r w:rsidRPr="00E032C2">
        <w:rPr>
          <w:i/>
          <w:lang w:val="nl-NL"/>
        </w:rPr>
        <w:t>K</w:t>
      </w:r>
      <w:r w:rsidRPr="00E032C2">
        <w:rPr>
          <w:vertAlign w:val="subscript"/>
          <w:lang w:val="nl-NL"/>
        </w:rPr>
        <w:t>2</w:t>
      </w:r>
      <w:r w:rsidRPr="00E032C2">
        <w:rPr>
          <w:lang w:val="nl-NL"/>
        </w:rPr>
        <w:t xml:space="preserve"> en </w:t>
      </w:r>
      <w:r w:rsidRPr="00E032C2">
        <w:rPr>
          <w:i/>
          <w:lang w:val="nl-NL"/>
        </w:rPr>
        <w:t>K</w:t>
      </w:r>
      <w:r w:rsidRPr="00E032C2">
        <w:rPr>
          <w:vertAlign w:val="subscript"/>
          <w:lang w:val="nl-NL"/>
        </w:rPr>
        <w:t>2</w:t>
      </w:r>
      <w:r w:rsidRPr="00E032C2">
        <w:rPr>
          <w:lang w:val="nl-NL"/>
        </w:rPr>
        <w:t xml:space="preserve"> </w:t>
      </w:r>
      <w:r>
        <w:sym w:font="Symbol" w:char="F0B3"/>
      </w:r>
      <w:r w:rsidRPr="00E032C2">
        <w:rPr>
          <w:lang w:val="nl-NL"/>
        </w:rPr>
        <w:t xml:space="preserve"> 10</w:t>
      </w:r>
      <w:r w:rsidRPr="00E032C2">
        <w:rPr>
          <w:vertAlign w:val="superscript"/>
          <w:lang w:val="nl-NL"/>
        </w:rPr>
        <w:t>6</w:t>
      </w:r>
      <w:r w:rsidRPr="00E032C2">
        <w:rPr>
          <w:lang w:val="nl-NL"/>
        </w:rPr>
        <w:t xml:space="preserve"> </w:t>
      </w:r>
      <w:r>
        <w:sym w:font="Symbol" w:char="F0D7"/>
      </w:r>
      <w:r w:rsidRPr="00E032C2">
        <w:rPr>
          <w:lang w:val="nl-NL"/>
        </w:rPr>
        <w:t xml:space="preserve"> </w:t>
      </w:r>
      <w:r w:rsidRPr="00E032C2">
        <w:rPr>
          <w:i/>
          <w:lang w:val="nl-NL"/>
        </w:rPr>
        <w:t>K</w:t>
      </w:r>
      <w:r w:rsidRPr="00E032C2">
        <w:rPr>
          <w:vertAlign w:val="subscript"/>
          <w:lang w:val="nl-NL"/>
        </w:rPr>
        <w:t>3</w:t>
      </w:r>
      <w:r w:rsidRPr="00E032C2">
        <w:rPr>
          <w:lang w:val="nl-NL"/>
        </w:rPr>
        <w:t>), kunnen we bij het berekenen van de titratiekromme (</w:t>
      </w:r>
      <w:r>
        <w:fldChar w:fldCharType="begin"/>
      </w:r>
      <w:r w:rsidRPr="00E032C2">
        <w:rPr>
          <w:lang w:val="nl-NL"/>
        </w:rPr>
        <w:instrText xml:space="preserve"> REF _Ref64903700 \h </w:instrText>
      </w:r>
      <w:r>
        <w:fldChar w:fldCharType="separate"/>
      </w:r>
      <w:r w:rsidR="00FC3BF5" w:rsidRPr="00FC3BF5">
        <w:rPr>
          <w:lang w:val="nl-NL"/>
        </w:rPr>
        <w:t xml:space="preserve">Figuur </w:t>
      </w:r>
      <w:r w:rsidR="00FC3BF5" w:rsidRPr="00FC3BF5">
        <w:rPr>
          <w:noProof/>
          <w:lang w:val="nl-NL"/>
        </w:rPr>
        <w:t>36</w:t>
      </w:r>
      <w:r>
        <w:fldChar w:fldCharType="end"/>
      </w:r>
      <w:r w:rsidRPr="00E032C2">
        <w:rPr>
          <w:lang w:val="nl-NL"/>
        </w:rPr>
        <w:t>) van een driebasisch zuur de verschillende neutralisatiestappen als volledig op zichzelf staand beschouwen. Schematisch worden dan de stadia doorlopen zoals weergegeven in</w:t>
      </w:r>
      <w:r w:rsidR="005D6BFC" w:rsidRPr="005D6BFC">
        <w:rPr>
          <w:lang w:val="nl-NL"/>
        </w:rPr>
        <w:t xml:space="preserve"> </w:t>
      </w:r>
      <w:r w:rsidR="005D6BFC">
        <w:fldChar w:fldCharType="begin"/>
      </w:r>
      <w:r w:rsidR="005D6BFC" w:rsidRPr="005D6BFC">
        <w:rPr>
          <w:lang w:val="nl-NL"/>
        </w:rPr>
        <w:instrText xml:space="preserve"> REF _Ref64914500 \h </w:instrText>
      </w:r>
      <w:r w:rsidR="005D6BFC">
        <w:fldChar w:fldCharType="separate"/>
      </w:r>
      <w:r w:rsidR="00FC3BF5" w:rsidRPr="00FC3BF5">
        <w:rPr>
          <w:lang w:val="nl-NL"/>
        </w:rPr>
        <w:t xml:space="preserve">Figuur </w:t>
      </w:r>
      <w:r w:rsidR="00FC3BF5" w:rsidRPr="00FC3BF5">
        <w:rPr>
          <w:noProof/>
          <w:lang w:val="nl-NL"/>
        </w:rPr>
        <w:t>35</w:t>
      </w:r>
      <w:r w:rsidR="005D6BFC">
        <w:fldChar w:fldCharType="end"/>
      </w:r>
      <w:r w:rsidRPr="00E032C2">
        <w:rPr>
          <w:lang w:val="nl-NL"/>
        </w:rPr>
        <w:t>.</w:t>
      </w:r>
    </w:p>
    <w:p w14:paraId="41504254" w14:textId="77777777" w:rsidR="00E032C2" w:rsidRPr="00E032C2" w:rsidRDefault="00E032C2" w:rsidP="00E032C2">
      <w:pPr>
        <w:rPr>
          <w:lang w:val="nl-NL"/>
        </w:rPr>
      </w:pPr>
      <w:r w:rsidRPr="00E032C2">
        <w:rPr>
          <w:lang w:val="nl-NL"/>
        </w:rPr>
        <w:t>Bij 0% neutralisatie gaat het dan uitsluitend om de dissociatie van het éénbasische zwakke zuur H</w:t>
      </w:r>
      <w:r w:rsidRPr="00E032C2">
        <w:rPr>
          <w:vertAlign w:val="subscript"/>
          <w:lang w:val="nl-NL"/>
        </w:rPr>
        <w:t>3</w:t>
      </w:r>
      <w:r w:rsidRPr="00E032C2">
        <w:rPr>
          <w:lang w:val="nl-NL"/>
        </w:rPr>
        <w:t>Z, bij 300% om de hydrolyse</w:t>
      </w:r>
      <w:r>
        <w:fldChar w:fldCharType="begin"/>
      </w:r>
      <w:r w:rsidRPr="00E032C2">
        <w:rPr>
          <w:lang w:val="nl-NL"/>
        </w:rPr>
        <w:instrText xml:space="preserve"> XE "hydrolyse" </w:instrText>
      </w:r>
      <w:r>
        <w:fldChar w:fldCharType="end"/>
      </w:r>
      <w:r w:rsidRPr="00E032C2">
        <w:rPr>
          <w:lang w:val="nl-NL"/>
        </w:rPr>
        <w:t xml:space="preserve"> van het zout Na</w:t>
      </w:r>
      <w:r w:rsidRPr="00E032C2">
        <w:rPr>
          <w:vertAlign w:val="subscript"/>
          <w:lang w:val="nl-NL"/>
        </w:rPr>
        <w:t>3</w:t>
      </w:r>
      <w:r w:rsidRPr="00E032C2">
        <w:rPr>
          <w:lang w:val="nl-NL"/>
        </w:rPr>
        <w:t xml:space="preserve">Z met hydrolyseconstante </w:t>
      </w:r>
      <w:r w:rsidRPr="00E032C2">
        <w:rPr>
          <w:i/>
          <w:lang w:val="nl-NL"/>
        </w:rPr>
        <w:t>K</w:t>
      </w:r>
      <w:r w:rsidRPr="00E032C2">
        <w:rPr>
          <w:vertAlign w:val="subscript"/>
          <w:lang w:val="nl-NL"/>
        </w:rPr>
        <w:t>w</w:t>
      </w:r>
      <w:r w:rsidRPr="00E032C2">
        <w:rPr>
          <w:lang w:val="nl-NL"/>
        </w:rPr>
        <w:t>/</w:t>
      </w:r>
      <w:r w:rsidRPr="00E032C2">
        <w:rPr>
          <w:i/>
          <w:lang w:val="nl-NL"/>
        </w:rPr>
        <w:t>K</w:t>
      </w:r>
      <w:r w:rsidRPr="00E032C2">
        <w:rPr>
          <w:vertAlign w:val="subscript"/>
          <w:lang w:val="nl-NL"/>
        </w:rPr>
        <w:t>3</w:t>
      </w:r>
      <w:r w:rsidRPr="00E032C2">
        <w:rPr>
          <w:lang w:val="nl-NL"/>
        </w:rPr>
        <w:t xml:space="preserve"> en bij &gt; 300% om de sterke base NaOH.</w:t>
      </w:r>
    </w:p>
    <w:p w14:paraId="3F0D64A9" w14:textId="77777777" w:rsidR="00E032C2" w:rsidRPr="00E032C2" w:rsidRDefault="00E032C2" w:rsidP="00E032C2">
      <w:pPr>
        <w:rPr>
          <w:lang w:val="nl-NL"/>
        </w:rPr>
      </w:pPr>
      <w:r w:rsidRPr="00E032C2">
        <w:rPr>
          <w:lang w:val="nl-NL"/>
        </w:rPr>
        <w:t>In de tussenliggende gebieden gaat het om bufferoplossingen</w:t>
      </w:r>
      <w:r>
        <w:fldChar w:fldCharType="begin"/>
      </w:r>
      <w:r w:rsidRPr="00E032C2">
        <w:rPr>
          <w:lang w:val="nl-NL"/>
        </w:rPr>
        <w:instrText xml:space="preserve"> XE "bufferoplossing" </w:instrText>
      </w:r>
      <w:r>
        <w:fldChar w:fldCharType="end"/>
      </w:r>
      <w:r w:rsidRPr="00E032C2">
        <w:rPr>
          <w:lang w:val="nl-NL"/>
        </w:rPr>
        <w:t xml:space="preserve"> van de zuren H</w:t>
      </w:r>
      <w:r w:rsidRPr="00E032C2">
        <w:rPr>
          <w:vertAlign w:val="subscript"/>
          <w:lang w:val="nl-NL"/>
        </w:rPr>
        <w:t>3</w:t>
      </w:r>
      <w:r w:rsidRPr="00E032C2">
        <w:rPr>
          <w:lang w:val="nl-NL"/>
        </w:rPr>
        <w:t>Z, NaH</w:t>
      </w:r>
      <w:r w:rsidRPr="00E032C2">
        <w:rPr>
          <w:vertAlign w:val="subscript"/>
          <w:lang w:val="nl-NL"/>
        </w:rPr>
        <w:t>2</w:t>
      </w:r>
      <w:r w:rsidRPr="00E032C2">
        <w:rPr>
          <w:lang w:val="nl-NL"/>
        </w:rPr>
        <w:t>Z en Na</w:t>
      </w:r>
      <w:r w:rsidRPr="00E032C2">
        <w:rPr>
          <w:vertAlign w:val="subscript"/>
          <w:lang w:val="nl-NL"/>
        </w:rPr>
        <w:t>2</w:t>
      </w:r>
      <w:r w:rsidRPr="00E032C2">
        <w:rPr>
          <w:lang w:val="nl-NL"/>
        </w:rPr>
        <w:t>HZ, zodat in eerste benadering bij 50% geldt pH = p</w:t>
      </w:r>
      <w:r w:rsidRPr="00E032C2">
        <w:rPr>
          <w:i/>
          <w:lang w:val="nl-NL"/>
        </w:rPr>
        <w:t>K</w:t>
      </w:r>
      <w:r w:rsidRPr="00E032C2">
        <w:rPr>
          <w:vertAlign w:val="subscript"/>
          <w:lang w:val="nl-NL"/>
        </w:rPr>
        <w:t>1</w:t>
      </w:r>
      <w:r w:rsidRPr="00E032C2">
        <w:rPr>
          <w:lang w:val="nl-NL"/>
        </w:rPr>
        <w:t>, bij 150% pH = p</w:t>
      </w:r>
      <w:r w:rsidRPr="00E032C2">
        <w:rPr>
          <w:i/>
          <w:lang w:val="nl-NL"/>
        </w:rPr>
        <w:t>K</w:t>
      </w:r>
      <w:r w:rsidRPr="00E032C2">
        <w:rPr>
          <w:vertAlign w:val="subscript"/>
          <w:lang w:val="nl-NL"/>
        </w:rPr>
        <w:t>2</w:t>
      </w:r>
      <w:r w:rsidRPr="00E032C2">
        <w:rPr>
          <w:lang w:val="nl-NL"/>
        </w:rPr>
        <w:t xml:space="preserve"> en bij 250% pH = p</w:t>
      </w:r>
      <w:r w:rsidRPr="00E032C2">
        <w:rPr>
          <w:i/>
          <w:lang w:val="nl-NL"/>
        </w:rPr>
        <w:t>K</w:t>
      </w:r>
      <w:r w:rsidRPr="00E032C2">
        <w:rPr>
          <w:vertAlign w:val="subscript"/>
          <w:lang w:val="nl-NL"/>
        </w:rPr>
        <w:t>3</w:t>
      </w:r>
      <w:r w:rsidRPr="00E032C2">
        <w:rPr>
          <w:lang w:val="nl-NL"/>
        </w:rPr>
        <w:t>. Bijzondere aandacht verdienen de punten 100% en 200%, omdat NaH</w:t>
      </w:r>
      <w:r w:rsidRPr="00E032C2">
        <w:rPr>
          <w:vertAlign w:val="subscript"/>
          <w:lang w:val="nl-NL"/>
        </w:rPr>
        <w:t>2</w:t>
      </w:r>
      <w:r w:rsidRPr="00E032C2">
        <w:rPr>
          <w:lang w:val="nl-NL"/>
        </w:rPr>
        <w:t>Z en Na</w:t>
      </w:r>
      <w:r w:rsidRPr="00E032C2">
        <w:rPr>
          <w:vertAlign w:val="subscript"/>
          <w:lang w:val="nl-NL"/>
        </w:rPr>
        <w:t>2</w:t>
      </w:r>
      <w:r w:rsidRPr="00E032C2">
        <w:rPr>
          <w:lang w:val="nl-NL"/>
        </w:rPr>
        <w:t>HZ niet alleen hydrolyseren (waarbij ze zich als base gedragen), maar ook een proton afsplitsen (zuur gedrag). Zo spelen in het 100%-punt de volgende reactievergelijkingen een rol:</w:t>
      </w:r>
    </w:p>
    <w:p w14:paraId="7FDB808E" w14:textId="77777777" w:rsidR="00E032C2" w:rsidRPr="00E032C2" w:rsidRDefault="00E032C2" w:rsidP="00E032C2">
      <w:pPr>
        <w:rPr>
          <w:lang w:val="nl-NL"/>
        </w:rPr>
      </w:pPr>
      <w:r w:rsidRPr="00E032C2">
        <w:rPr>
          <w:lang w:val="nl-NL"/>
        </w:rPr>
        <w:t>(NaH</w:t>
      </w:r>
      <w:r w:rsidRPr="00E032C2">
        <w:rPr>
          <w:vertAlign w:val="subscript"/>
          <w:lang w:val="nl-NL"/>
        </w:rPr>
        <w:t>2</w:t>
      </w:r>
      <w:r w:rsidRPr="00E032C2">
        <w:rPr>
          <w:lang w:val="nl-NL"/>
        </w:rPr>
        <w:t xml:space="preserve">Z </w:t>
      </w:r>
      <w:r>
        <w:sym w:font="Symbol" w:char="F0AE"/>
      </w:r>
      <w:r w:rsidRPr="00E032C2">
        <w:rPr>
          <w:lang w:val="nl-NL"/>
        </w:rPr>
        <w:t xml:space="preserve"> Na</w:t>
      </w:r>
      <w:r w:rsidRPr="00E032C2">
        <w:rPr>
          <w:vertAlign w:val="superscript"/>
          <w:lang w:val="nl-NL"/>
        </w:rPr>
        <w:t>+</w:t>
      </w:r>
      <w:r w:rsidRPr="00E032C2">
        <w:rPr>
          <w:lang w:val="nl-NL"/>
        </w:rPr>
        <w:t xml:space="preserve"> + H</w:t>
      </w:r>
      <w:r w:rsidRPr="00E032C2">
        <w:rPr>
          <w:vertAlign w:val="subscript"/>
          <w:lang w:val="nl-NL"/>
        </w:rPr>
        <w:t>2</w:t>
      </w:r>
      <w:r w:rsidRPr="00E032C2">
        <w:rPr>
          <w:lang w:val="nl-NL"/>
        </w:rPr>
        <w:t>Z</w:t>
      </w:r>
      <w:r>
        <w:rPr>
          <w:vertAlign w:val="superscript"/>
        </w:rPr>
        <w:sym w:font="Symbol" w:char="F02D"/>
      </w:r>
      <w:r w:rsidRPr="00E032C2">
        <w:rPr>
          <w:lang w:val="nl-NL"/>
        </w:rPr>
        <w:t>)</w:t>
      </w:r>
    </w:p>
    <w:p w14:paraId="22DFCDA2" w14:textId="7DC4F0EF" w:rsidR="00E032C2" w:rsidRPr="00E032C2" w:rsidRDefault="00E032C2" w:rsidP="00E032C2">
      <w:pPr>
        <w:rPr>
          <w:lang w:val="nl-NL"/>
        </w:rPr>
      </w:pPr>
      <w:r w:rsidRPr="00E032C2">
        <w:rPr>
          <w:lang w:val="nl-NL"/>
        </w:rPr>
        <w:t>H</w:t>
      </w:r>
      <w:r w:rsidRPr="00E032C2">
        <w:rPr>
          <w:vertAlign w:val="subscript"/>
          <w:lang w:val="nl-NL"/>
        </w:rPr>
        <w:t>2</w:t>
      </w:r>
      <w:r w:rsidRPr="00E032C2">
        <w:rPr>
          <w:lang w:val="nl-NL"/>
        </w:rPr>
        <w:t>Z</w:t>
      </w:r>
      <w:r>
        <w:rPr>
          <w:vertAlign w:val="superscript"/>
        </w:rPr>
        <w:sym w:font="Symbol" w:char="F02D"/>
      </w:r>
      <w:r w:rsidRPr="00E032C2">
        <w:rPr>
          <w:lang w:val="nl-NL"/>
        </w:rPr>
        <w:t xml:space="preserve"> </w:t>
      </w:r>
      <w:r>
        <w:rPr>
          <w:noProof/>
          <w:position w:val="-12"/>
          <w:lang w:val="nl-NL" w:eastAsia="nl-NL"/>
        </w:rPr>
        <w:drawing>
          <wp:inline distT="0" distB="0" distL="0" distR="0" wp14:anchorId="69646BB5" wp14:editId="0CD6D1F4">
            <wp:extent cx="152400"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HZ</w:t>
      </w:r>
      <w:r w:rsidRPr="00E032C2">
        <w:rPr>
          <w:vertAlign w:val="superscript"/>
          <w:lang w:val="nl-NL"/>
        </w:rPr>
        <w:t>2</w:t>
      </w:r>
      <w:r>
        <w:rPr>
          <w:vertAlign w:val="superscript"/>
        </w:rPr>
        <w:sym w:font="Symbol" w:char="F02D"/>
      </w:r>
      <w:r w:rsidRPr="00E032C2">
        <w:rPr>
          <w:lang w:val="nl-NL"/>
        </w:rPr>
        <w:t xml:space="preserve"> + H</w:t>
      </w:r>
      <w:r>
        <w:rPr>
          <w:vertAlign w:val="superscript"/>
        </w:rPr>
        <w:sym w:font="Symbol" w:char="F02B"/>
      </w:r>
      <w:r w:rsidRPr="00E032C2">
        <w:rPr>
          <w:vertAlign w:val="superscript"/>
          <w:lang w:val="nl-NL"/>
        </w:rPr>
        <w:tab/>
      </w:r>
      <w:r w:rsidRPr="00E032C2">
        <w:rPr>
          <w:vertAlign w:val="superscript"/>
          <w:lang w:val="nl-NL"/>
        </w:rPr>
        <w:tab/>
      </w:r>
      <m:oMath>
        <m:sSub>
          <m:sSubPr>
            <m:ctrlPr>
              <w:rPr>
                <w:rFonts w:ascii="Cambria Math" w:hAnsi="Cambria Math"/>
                <w:i/>
              </w:rPr>
            </m:ctrlPr>
          </m:sSubPr>
          <m:e>
            <m:r>
              <w:rPr>
                <w:rFonts w:ascii="Cambria Math" w:hAnsi="Cambria Math"/>
              </w:rPr>
              <m:t>K</m:t>
            </m:r>
          </m:e>
          <m:sub>
            <m:r>
              <w:rPr>
                <w:rFonts w:ascii="Cambria Math" w:hAnsi="Cambria Math"/>
                <w:lang w:val="nl-NL"/>
              </w:rPr>
              <m:t>2</m:t>
            </m:r>
          </m:sub>
        </m:sSub>
        <m:r>
          <w:rPr>
            <w:rFonts w:ascii="Cambria Math" w:hAnsi="Cambria Math"/>
            <w:lang w:val="nl-NL"/>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HZ</m:t>
                    </m:r>
                  </m:e>
                  <m:sup>
                    <m:r>
                      <m:rPr>
                        <m:sty m:val="p"/>
                      </m:rPr>
                      <w:rPr>
                        <w:rFonts w:ascii="Cambria Math" w:hAnsi="Cambria Math"/>
                        <w:lang w:val="nl-NL"/>
                      </w:rPr>
                      <m:t>2-</m:t>
                    </m:r>
                  </m:sup>
                </m:sSup>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Pr="00E032C2">
        <w:rPr>
          <w:vertAlign w:val="superscript"/>
          <w:lang w:val="nl-NL"/>
        </w:rPr>
        <w:tab/>
      </w:r>
      <w:r w:rsidRPr="00E032C2">
        <w:rPr>
          <w:lang w:val="nl-NL"/>
        </w:rPr>
        <w:t xml:space="preserve"> </w:t>
      </w:r>
    </w:p>
    <w:p w14:paraId="7EE0980A" w14:textId="7F338A34" w:rsidR="00E032C2" w:rsidRPr="00604D6F" w:rsidRDefault="00E032C2" w:rsidP="00E032C2">
      <w:pPr>
        <w:rPr>
          <w:lang w:val="es-ES"/>
        </w:rPr>
      </w:pPr>
      <w:r w:rsidRPr="00604D6F">
        <w:rPr>
          <w:lang w:val="es-ES"/>
        </w:rPr>
        <w:t>H</w:t>
      </w:r>
      <w:r w:rsidRPr="00604D6F">
        <w:rPr>
          <w:vertAlign w:val="subscript"/>
          <w:lang w:val="es-ES"/>
        </w:rPr>
        <w:t>2</w:t>
      </w:r>
      <w:r w:rsidRPr="00604D6F">
        <w:rPr>
          <w:lang w:val="es-ES"/>
        </w:rPr>
        <w:t>Z</w:t>
      </w:r>
      <w:r>
        <w:rPr>
          <w:vertAlign w:val="superscript"/>
        </w:rPr>
        <w:sym w:font="Symbol" w:char="F02D"/>
      </w:r>
      <w:r w:rsidRPr="00604D6F">
        <w:rPr>
          <w:lang w:val="es-ES"/>
        </w:rPr>
        <w:t xml:space="preserve"> + H</w:t>
      </w:r>
      <w:r w:rsidRPr="00604D6F">
        <w:rPr>
          <w:vertAlign w:val="subscript"/>
          <w:lang w:val="es-ES"/>
        </w:rPr>
        <w:t>2</w:t>
      </w:r>
      <w:r w:rsidRPr="00604D6F">
        <w:rPr>
          <w:lang w:val="es-ES"/>
        </w:rPr>
        <w:t xml:space="preserve">O </w:t>
      </w:r>
      <w:r>
        <w:rPr>
          <w:noProof/>
          <w:position w:val="-12"/>
          <w:lang w:val="nl-NL" w:eastAsia="nl-NL"/>
        </w:rPr>
        <w:drawing>
          <wp:inline distT="0" distB="0" distL="0" distR="0" wp14:anchorId="4C84EB66" wp14:editId="28412847">
            <wp:extent cx="1524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04D6F">
        <w:rPr>
          <w:lang w:val="es-ES"/>
        </w:rPr>
        <w:t xml:space="preserve"> H</w:t>
      </w:r>
      <w:r w:rsidRPr="00604D6F">
        <w:rPr>
          <w:vertAlign w:val="subscript"/>
          <w:lang w:val="es-ES"/>
        </w:rPr>
        <w:t>3</w:t>
      </w:r>
      <w:r w:rsidRPr="00604D6F">
        <w:rPr>
          <w:lang w:val="es-ES"/>
        </w:rPr>
        <w:t>Z + OH</w:t>
      </w:r>
      <w:r>
        <w:rPr>
          <w:vertAlign w:val="superscript"/>
        </w:rPr>
        <w:sym w:font="Symbol" w:char="F02D"/>
      </w:r>
      <w:r w:rsidRPr="00604D6F">
        <w:rPr>
          <w:vertAlign w:val="superscript"/>
          <w:lang w:val="es-ES"/>
        </w:rPr>
        <w:tab/>
      </w:r>
      <m:oMath>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es-ES"/>
                  </w:rPr>
                  <m:t>w</m:t>
                </m:r>
              </m:sub>
            </m:sSub>
          </m:num>
          <m:den>
            <m:sSub>
              <m:sSubPr>
                <m:ctrlPr>
                  <w:rPr>
                    <w:rFonts w:ascii="Cambria Math" w:hAnsi="Cambria Math"/>
                  </w:rPr>
                </m:ctrlPr>
              </m:sSubPr>
              <m:e>
                <m:r>
                  <w:rPr>
                    <w:rFonts w:ascii="Cambria Math" w:hAnsi="Cambria Math"/>
                  </w:rPr>
                  <m:t>K</m:t>
                </m:r>
              </m:e>
              <m:sub>
                <m:r>
                  <m:rPr>
                    <m:sty m:val="p"/>
                  </m:rPr>
                  <w:rPr>
                    <w:rFonts w:ascii="Cambria Math" w:hAnsi="Cambria Math"/>
                    <w:lang w:val="es-ES"/>
                  </w:rPr>
                  <m:t>1</m:t>
                </m:r>
              </m:sub>
            </m:sSub>
          </m:den>
        </m:f>
        <m:r>
          <m:rPr>
            <m:sty m:val="p"/>
          </m:rPr>
          <w:rPr>
            <w:rFonts w:ascii="Cambria Math" w:hAnsi="Cambria Math"/>
            <w:lang w:val="es-ES"/>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s-ES"/>
                      </w:rPr>
                      <m:t>OH</m:t>
                    </m:r>
                  </m:e>
                  <m:sup>
                    <m:r>
                      <m:rPr>
                        <m:sty m:val="p"/>
                      </m:rPr>
                      <w:rPr>
                        <w:rFonts w:ascii="Cambria Math" w:hAnsi="Cambria Math"/>
                        <w:lang w:val="es-ES"/>
                      </w:rPr>
                      <m:t>-</m:t>
                    </m:r>
                  </m:sup>
                </m:s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3</m:t>
                    </m:r>
                  </m:sub>
                </m:sSub>
                <m:r>
                  <m:rPr>
                    <m:sty m:val="p"/>
                  </m:rPr>
                  <w:rPr>
                    <w:rFonts w:ascii="Cambria Math" w:hAnsi="Cambria Math"/>
                    <w:lang w:val="es-ES"/>
                  </w:rPr>
                  <m:t>Z</m:t>
                </m:r>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2</m:t>
                    </m:r>
                  </m:sub>
                </m:sSub>
                <m:sSup>
                  <m:sSupPr>
                    <m:ctrlPr>
                      <w:rPr>
                        <w:rFonts w:ascii="Cambria Math" w:hAnsi="Cambria Math"/>
                      </w:rPr>
                    </m:ctrlPr>
                  </m:sSupPr>
                  <m:e>
                    <m:r>
                      <m:rPr>
                        <m:sty m:val="p"/>
                      </m:rPr>
                      <w:rPr>
                        <w:rFonts w:ascii="Cambria Math" w:hAnsi="Cambria Math"/>
                        <w:lang w:val="es-ES"/>
                      </w:rPr>
                      <m:t>Z</m:t>
                    </m:r>
                  </m:e>
                  <m:sup>
                    <m:r>
                      <m:rPr>
                        <m:sty m:val="p"/>
                      </m:rPr>
                      <w:rPr>
                        <w:rFonts w:ascii="Cambria Math" w:hAnsi="Cambria Math"/>
                        <w:lang w:val="es-ES"/>
                      </w:rPr>
                      <m:t>-</m:t>
                    </m:r>
                  </m:sup>
                </m:sSup>
              </m:e>
            </m:d>
          </m:den>
        </m:f>
      </m:oMath>
    </w:p>
    <w:p w14:paraId="0935AFD2" w14:textId="22994BD2" w:rsidR="00E032C2" w:rsidRPr="00604D6F" w:rsidRDefault="00E032C2" w:rsidP="00E032C2">
      <w:pPr>
        <w:rPr>
          <w:lang w:val="es-ES"/>
        </w:rPr>
      </w:pPr>
      <w:r w:rsidRPr="00604D6F">
        <w:rPr>
          <w:lang w:val="es-ES"/>
        </w:rPr>
        <w:t>H</w:t>
      </w:r>
      <w:r w:rsidRPr="00604D6F">
        <w:rPr>
          <w:vertAlign w:val="subscript"/>
          <w:lang w:val="es-ES"/>
        </w:rPr>
        <w:t>2</w:t>
      </w:r>
      <w:r w:rsidRPr="00604D6F">
        <w:rPr>
          <w:lang w:val="es-ES"/>
        </w:rPr>
        <w:t xml:space="preserve">O </w:t>
      </w:r>
      <w:r>
        <w:rPr>
          <w:noProof/>
          <w:position w:val="-12"/>
          <w:lang w:val="nl-NL" w:eastAsia="nl-NL"/>
        </w:rPr>
        <w:drawing>
          <wp:inline distT="0" distB="0" distL="0" distR="0" wp14:anchorId="2247906F" wp14:editId="66B2ECD4">
            <wp:extent cx="152400" cy="228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04D6F">
        <w:rPr>
          <w:lang w:val="es-ES"/>
        </w:rPr>
        <w:t xml:space="preserve"> H</w:t>
      </w:r>
      <w:r w:rsidRPr="00604D6F">
        <w:rPr>
          <w:vertAlign w:val="superscript"/>
          <w:lang w:val="es-ES"/>
        </w:rPr>
        <w:t>+</w:t>
      </w:r>
      <w:r w:rsidRPr="00604D6F">
        <w:rPr>
          <w:lang w:val="es-ES"/>
        </w:rPr>
        <w:t xml:space="preserve"> + OH</w:t>
      </w:r>
      <w:r w:rsidRPr="003B1D5D">
        <w:rPr>
          <w:rFonts w:ascii="Symbol" w:hAnsi="Symbol"/>
          <w:vertAlign w:val="superscript"/>
        </w:rPr>
        <w:t></w:t>
      </w:r>
      <w:r w:rsidRPr="00604D6F">
        <w:rPr>
          <w:lang w:val="es-ES"/>
        </w:rPr>
        <w:tab/>
      </w:r>
      <w:r w:rsidRPr="00604D6F">
        <w:rPr>
          <w:lang w:val="es-ES"/>
        </w:rPr>
        <w:tab/>
      </w:r>
      <w:r w:rsidRPr="00604D6F">
        <w:rPr>
          <w:i/>
          <w:lang w:val="es-ES"/>
        </w:rPr>
        <w:t>K</w:t>
      </w:r>
      <w:r w:rsidRPr="00604D6F">
        <w:rPr>
          <w:vertAlign w:val="subscript"/>
          <w:lang w:val="es-ES"/>
        </w:rPr>
        <w:t>w</w:t>
      </w:r>
      <w:r w:rsidRPr="00604D6F">
        <w:rPr>
          <w:lang w:val="es-ES"/>
        </w:rPr>
        <w:t xml:space="preserve"> = [H</w:t>
      </w:r>
      <w:r w:rsidRPr="00604D6F">
        <w:rPr>
          <w:vertAlign w:val="superscript"/>
          <w:lang w:val="es-ES"/>
        </w:rPr>
        <w:t>+</w:t>
      </w:r>
      <w:r w:rsidRPr="00604D6F">
        <w:rPr>
          <w:lang w:val="es-ES"/>
        </w:rPr>
        <w:t>][OH</w:t>
      </w:r>
      <w:r>
        <w:rPr>
          <w:vertAlign w:val="superscript"/>
        </w:rPr>
        <w:sym w:font="Symbol" w:char="F02D"/>
      </w:r>
      <w:r w:rsidRPr="00604D6F">
        <w:rPr>
          <w:lang w:val="es-ES"/>
        </w:rPr>
        <w:t>]</w:t>
      </w:r>
    </w:p>
    <w:p w14:paraId="6BA6CC40" w14:textId="77777777" w:rsidR="00E032C2" w:rsidRPr="00E032C2" w:rsidRDefault="00E032C2" w:rsidP="00E032C2">
      <w:pPr>
        <w:rPr>
          <w:lang w:val="nl-NL"/>
        </w:rPr>
      </w:pPr>
      <w:r w:rsidRPr="00E032C2">
        <w:rPr>
          <w:lang w:val="nl-NL"/>
        </w:rPr>
        <w:t>ladingbalans</w:t>
      </w:r>
      <w:r w:rsidRPr="00E032C2">
        <w:rPr>
          <w:lang w:val="nl-NL"/>
        </w:rPr>
        <w:tab/>
      </w:r>
      <w:r w:rsidRPr="00E032C2">
        <w:rPr>
          <w:lang w:val="nl-NL"/>
        </w:rPr>
        <w:tab/>
      </w:r>
      <w:r w:rsidRPr="00E032C2">
        <w:rPr>
          <w:lang w:val="nl-NL"/>
        </w:rPr>
        <w:tab/>
        <w:t>[H</w:t>
      </w:r>
      <w:r w:rsidRPr="00E032C2">
        <w:rPr>
          <w:vertAlign w:val="superscript"/>
          <w:lang w:val="nl-NL"/>
        </w:rPr>
        <w:t>+</w:t>
      </w:r>
      <w:r w:rsidRPr="00E032C2">
        <w:rPr>
          <w:lang w:val="nl-NL"/>
        </w:rPr>
        <w:t>] + [Na</w:t>
      </w:r>
      <w:r>
        <w:rPr>
          <w:vertAlign w:val="superscript"/>
        </w:rPr>
        <w:sym w:font="Symbol" w:char="F02B"/>
      </w:r>
      <w:r w:rsidRPr="00E032C2">
        <w:rPr>
          <w:lang w:val="nl-NL"/>
        </w:rPr>
        <w:t>] = [OH</w:t>
      </w:r>
      <w:r>
        <w:rPr>
          <w:vertAlign w:val="superscript"/>
        </w:rPr>
        <w:sym w:font="Symbol" w:char="F02D"/>
      </w:r>
      <w:r w:rsidRPr="00E032C2">
        <w:rPr>
          <w:lang w:val="nl-NL"/>
        </w:rPr>
        <w:t>] + [H</w:t>
      </w:r>
      <w:r w:rsidRPr="00E032C2">
        <w:rPr>
          <w:vertAlign w:val="subscript"/>
          <w:lang w:val="nl-NL"/>
        </w:rPr>
        <w:t>2</w:t>
      </w:r>
      <w:r w:rsidRPr="00E032C2">
        <w:rPr>
          <w:lang w:val="nl-NL"/>
        </w:rPr>
        <w:t>Z</w:t>
      </w:r>
      <w:r>
        <w:rPr>
          <w:vertAlign w:val="superscript"/>
        </w:rPr>
        <w:sym w:font="Symbol" w:char="F02D"/>
      </w:r>
      <w:r w:rsidRPr="00E032C2">
        <w:rPr>
          <w:lang w:val="nl-NL"/>
        </w:rPr>
        <w:t>] + 2[HZ</w:t>
      </w:r>
      <w:r w:rsidRPr="00E032C2">
        <w:rPr>
          <w:vertAlign w:val="superscript"/>
          <w:lang w:val="nl-NL"/>
        </w:rPr>
        <w:t>2</w:t>
      </w:r>
      <w:r>
        <w:rPr>
          <w:vertAlign w:val="superscript"/>
        </w:rPr>
        <w:sym w:font="Symbol" w:char="F02D"/>
      </w:r>
      <w:r w:rsidRPr="00E032C2">
        <w:rPr>
          <w:lang w:val="nl-NL"/>
        </w:rPr>
        <w:t>]</w:t>
      </w:r>
    </w:p>
    <w:p w14:paraId="78F69F98" w14:textId="77777777" w:rsidR="00E032C2" w:rsidRPr="00604D6F" w:rsidRDefault="00E032C2" w:rsidP="00E032C2">
      <w:pPr>
        <w:rPr>
          <w:lang w:val="fr-FR"/>
        </w:rPr>
      </w:pPr>
      <w:r w:rsidRPr="00604D6F">
        <w:rPr>
          <w:lang w:val="fr-FR"/>
        </w:rPr>
        <w:t>m</w:t>
      </w:r>
      <w:r>
        <w:rPr>
          <w:lang w:val="fr-FR"/>
        </w:rPr>
        <w:t>ol</w:t>
      </w:r>
      <w:r w:rsidRPr="00604D6F">
        <w:rPr>
          <w:lang w:val="fr-FR"/>
        </w:rPr>
        <w:t>balans 1</w:t>
      </w:r>
      <w:r w:rsidRPr="00604D6F">
        <w:rPr>
          <w:lang w:val="fr-FR"/>
        </w:rPr>
        <w:tab/>
      </w:r>
      <w:r w:rsidRPr="00604D6F">
        <w:rPr>
          <w:lang w:val="fr-FR"/>
        </w:rPr>
        <w:tab/>
      </w:r>
      <w:r w:rsidRPr="00604D6F">
        <w:rPr>
          <w:lang w:val="fr-FR"/>
        </w:rPr>
        <w:tab/>
      </w:r>
      <w:r w:rsidRPr="00604D6F">
        <w:rPr>
          <w:i/>
          <w:lang w:val="fr-FR"/>
        </w:rPr>
        <w:t>c</w:t>
      </w:r>
      <w:r w:rsidRPr="00604D6F">
        <w:rPr>
          <w:vertAlign w:val="subscript"/>
          <w:lang w:val="fr-FR"/>
        </w:rPr>
        <w:t>zout</w:t>
      </w:r>
      <w:r w:rsidRPr="00604D6F">
        <w:rPr>
          <w:lang w:val="fr-FR"/>
        </w:rPr>
        <w:t xml:space="preserve"> = [Na</w:t>
      </w:r>
      <w:r w:rsidRPr="00604D6F">
        <w:rPr>
          <w:vertAlign w:val="superscript"/>
          <w:lang w:val="fr-FR"/>
        </w:rPr>
        <w:t>+</w:t>
      </w:r>
      <w:r w:rsidRPr="00604D6F">
        <w:rPr>
          <w:lang w:val="fr-FR"/>
        </w:rPr>
        <w:t>]</w:t>
      </w:r>
    </w:p>
    <w:p w14:paraId="28557D3C" w14:textId="77777777" w:rsidR="00E032C2" w:rsidRPr="00604D6F" w:rsidRDefault="00E032C2" w:rsidP="00E032C2">
      <w:pPr>
        <w:rPr>
          <w:lang w:val="fr-FR"/>
        </w:rPr>
      </w:pPr>
      <w:r w:rsidRPr="00604D6F">
        <w:rPr>
          <w:lang w:val="fr-FR"/>
        </w:rPr>
        <w:t>m</w:t>
      </w:r>
      <w:r>
        <w:rPr>
          <w:lang w:val="fr-FR"/>
        </w:rPr>
        <w:t>ol</w:t>
      </w:r>
      <w:r w:rsidRPr="00604D6F">
        <w:rPr>
          <w:lang w:val="fr-FR"/>
        </w:rPr>
        <w:t>balans 2</w:t>
      </w:r>
      <w:r w:rsidRPr="00604D6F">
        <w:rPr>
          <w:lang w:val="fr-FR"/>
        </w:rPr>
        <w:tab/>
      </w:r>
      <w:r w:rsidRPr="00604D6F">
        <w:rPr>
          <w:lang w:val="fr-FR"/>
        </w:rPr>
        <w:tab/>
      </w:r>
      <w:r w:rsidRPr="00604D6F">
        <w:rPr>
          <w:lang w:val="fr-FR"/>
        </w:rPr>
        <w:tab/>
      </w:r>
      <w:r w:rsidRPr="00604D6F">
        <w:rPr>
          <w:i/>
          <w:lang w:val="fr-FR"/>
        </w:rPr>
        <w:t>c</w:t>
      </w:r>
      <w:r w:rsidRPr="00604D6F">
        <w:rPr>
          <w:vertAlign w:val="subscript"/>
          <w:lang w:val="fr-FR"/>
        </w:rPr>
        <w:t>zuur</w:t>
      </w:r>
      <w:r w:rsidRPr="00604D6F">
        <w:rPr>
          <w:lang w:val="fr-FR"/>
        </w:rPr>
        <w:t xml:space="preserve"> = [H</w:t>
      </w:r>
      <w:r w:rsidRPr="00604D6F">
        <w:rPr>
          <w:vertAlign w:val="subscript"/>
          <w:lang w:val="fr-FR"/>
        </w:rPr>
        <w:t>3</w:t>
      </w:r>
      <w:r w:rsidRPr="00604D6F">
        <w:rPr>
          <w:lang w:val="fr-FR"/>
        </w:rPr>
        <w:t>Z] + [H</w:t>
      </w:r>
      <w:r w:rsidRPr="00604D6F">
        <w:rPr>
          <w:vertAlign w:val="subscript"/>
          <w:lang w:val="fr-FR"/>
        </w:rPr>
        <w:t>2</w:t>
      </w:r>
      <w:r w:rsidRPr="00604D6F">
        <w:rPr>
          <w:lang w:val="fr-FR"/>
        </w:rPr>
        <w:t>Z</w:t>
      </w:r>
      <w:r>
        <w:rPr>
          <w:vertAlign w:val="superscript"/>
        </w:rPr>
        <w:sym w:font="Symbol" w:char="F02D"/>
      </w:r>
      <w:r w:rsidRPr="00604D6F">
        <w:rPr>
          <w:lang w:val="fr-FR"/>
        </w:rPr>
        <w:t>] + [HZ</w:t>
      </w:r>
      <w:r w:rsidRPr="00604D6F">
        <w:rPr>
          <w:vertAlign w:val="superscript"/>
          <w:lang w:val="fr-FR"/>
        </w:rPr>
        <w:t>2</w:t>
      </w:r>
      <w:r>
        <w:rPr>
          <w:vertAlign w:val="superscript"/>
        </w:rPr>
        <w:sym w:font="Symbol" w:char="F02D"/>
      </w:r>
      <w:r w:rsidRPr="00604D6F">
        <w:rPr>
          <w:lang w:val="fr-FR"/>
        </w:rPr>
        <w:t>]</w:t>
      </w:r>
    </w:p>
    <w:p w14:paraId="72B239BD" w14:textId="77777777" w:rsidR="00E032C2" w:rsidRPr="00E032C2" w:rsidRDefault="00E032C2" w:rsidP="00E032C2">
      <w:pPr>
        <w:rPr>
          <w:lang w:val="nl-NL"/>
        </w:rPr>
      </w:pPr>
      <w:r w:rsidRPr="00E032C2">
        <w:rPr>
          <w:lang w:val="nl-NL"/>
        </w:rPr>
        <w:t>Indien we er echter vanuit gaan dat in het 100% punt geldt dat de fractie H</w:t>
      </w:r>
      <w:r w:rsidRPr="00E032C2">
        <w:rPr>
          <w:vertAlign w:val="subscript"/>
          <w:lang w:val="nl-NL"/>
        </w:rPr>
        <w:t>2</w:t>
      </w:r>
      <w:r w:rsidRPr="00E032C2">
        <w:rPr>
          <w:lang w:val="nl-NL"/>
        </w:rPr>
        <w:t>Z</w:t>
      </w:r>
      <w:r>
        <w:rPr>
          <w:vertAlign w:val="superscript"/>
        </w:rPr>
        <w:sym w:font="Symbol" w:char="F02D"/>
      </w:r>
      <w:r w:rsidRPr="00E032C2">
        <w:rPr>
          <w:lang w:val="nl-NL"/>
        </w:rPr>
        <w:t xml:space="preserve"> maximaal zal zijn (maximum voor </w:t>
      </w:r>
      <w:r>
        <w:rPr>
          <w:rFonts w:ascii="Symbol" w:hAnsi="Symbol"/>
        </w:rPr>
        <w:t></w:t>
      </w:r>
      <w:r w:rsidRPr="00E032C2">
        <w:rPr>
          <w:vertAlign w:val="subscript"/>
          <w:lang w:val="nl-NL"/>
        </w:rPr>
        <w:t>2</w:t>
      </w:r>
      <w:r w:rsidRPr="00E032C2">
        <w:rPr>
          <w:lang w:val="nl-NL"/>
        </w:rPr>
        <w:t xml:space="preserve"> (</w:t>
      </w:r>
      <w:r>
        <w:rPr>
          <w:rFonts w:ascii="Symbol" w:hAnsi="Symbol"/>
        </w:rPr>
        <w:t></w:t>
      </w:r>
      <w:r w:rsidRPr="00E032C2">
        <w:rPr>
          <w:vertAlign w:val="subscript"/>
          <w:lang w:val="nl-NL"/>
        </w:rPr>
        <w:t>2</w:t>
      </w:r>
      <w:r w:rsidRPr="00E032C2">
        <w:rPr>
          <w:lang w:val="nl-NL"/>
        </w:rPr>
        <w:t xml:space="preserve"> = [H</w:t>
      </w:r>
      <w:r w:rsidRPr="00E032C2">
        <w:rPr>
          <w:vertAlign w:val="subscript"/>
          <w:lang w:val="nl-NL"/>
        </w:rPr>
        <w:t>2</w:t>
      </w:r>
      <w:r w:rsidRPr="00E032C2">
        <w:rPr>
          <w:lang w:val="nl-NL"/>
        </w:rPr>
        <w:t>Z</w:t>
      </w:r>
      <w:r>
        <w:rPr>
          <w:vertAlign w:val="superscript"/>
        </w:rPr>
        <w:sym w:font="Symbol" w:char="F02D"/>
      </w:r>
      <w:r w:rsidRPr="00E032C2">
        <w:rPr>
          <w:lang w:val="nl-NL"/>
        </w:rPr>
        <w:t>]/</w:t>
      </w:r>
      <w:r w:rsidRPr="00E032C2">
        <w:rPr>
          <w:i/>
          <w:lang w:val="nl-NL"/>
        </w:rPr>
        <w:t>c</w:t>
      </w:r>
      <w:r w:rsidRPr="00E032C2">
        <w:rPr>
          <w:vertAlign w:val="subscript"/>
          <w:lang w:val="nl-NL"/>
        </w:rPr>
        <w:t>zuur</w:t>
      </w:r>
      <w:r w:rsidRPr="00E032C2">
        <w:rPr>
          <w:lang w:val="nl-NL"/>
        </w:rPr>
        <w:t>)), dan blijkt dat voor de pH in het 100% punt zal gelden:</w:t>
      </w:r>
    </w:p>
    <w:p w14:paraId="3A5E0AC9" w14:textId="77777777" w:rsidR="00E032C2" w:rsidRPr="00E032C2" w:rsidRDefault="00E032C2" w:rsidP="00E032C2">
      <w:pPr>
        <w:rPr>
          <w:lang w:val="nl-NL"/>
        </w:rPr>
      </w:pPr>
      <w:r w:rsidRPr="00E032C2">
        <w:rPr>
          <w:lang w:val="nl-NL"/>
        </w:rPr>
        <w:t xml:space="preserve">pH = </w:t>
      </w:r>
      <m:oMath>
        <m:f>
          <m:fPr>
            <m:ctrlPr>
              <w:rPr>
                <w:rFonts w:ascii="Cambria Math" w:hAnsi="Cambria Math"/>
              </w:rPr>
            </m:ctrlPr>
          </m:fPr>
          <m:num>
            <m:sSub>
              <m:sSubPr>
                <m:ctrlPr>
                  <w:rPr>
                    <w:rFonts w:ascii="Cambria Math" w:hAnsi="Cambria Math"/>
                  </w:rPr>
                </m:ctrlPr>
              </m:sSubPr>
              <m:e>
                <m:r>
                  <m:rPr>
                    <m:sty m:val="p"/>
                  </m:rPr>
                  <w:rPr>
                    <w:rFonts w:ascii="Cambria Math" w:hAnsi="Cambria Math"/>
                    <w:lang w:val="nl-NL"/>
                  </w:rPr>
                  <m:t>p</m:t>
                </m:r>
                <m:r>
                  <w:rPr>
                    <w:rFonts w:ascii="Cambria Math" w:hAnsi="Cambria Math"/>
                  </w:rPr>
                  <m:t>K</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r>
                  <m:rPr>
                    <m:sty m:val="p"/>
                  </m:rPr>
                  <w:rPr>
                    <w:rFonts w:ascii="Cambria Math" w:hAnsi="Cambria Math"/>
                    <w:lang w:val="nl-NL"/>
                  </w:rPr>
                  <m:t>p</m:t>
                </m:r>
                <m:r>
                  <w:rPr>
                    <w:rFonts w:ascii="Cambria Math" w:hAnsi="Cambria Math"/>
                  </w:rPr>
                  <m:t>K</m:t>
                </m:r>
              </m:e>
              <m:sub>
                <m:r>
                  <m:rPr>
                    <m:sty m:val="p"/>
                  </m:rPr>
                  <w:rPr>
                    <w:rFonts w:ascii="Cambria Math" w:hAnsi="Cambria Math"/>
                    <w:lang w:val="nl-NL"/>
                  </w:rPr>
                  <m:t>2</m:t>
                </m:r>
              </m:sub>
            </m:sSub>
          </m:num>
          <m:den>
            <m:r>
              <m:rPr>
                <m:sty m:val="p"/>
              </m:rPr>
              <w:rPr>
                <w:rFonts w:ascii="Cambria Math" w:hAnsi="Cambria Math"/>
                <w:lang w:val="nl-NL"/>
              </w:rPr>
              <m:t>2</m:t>
            </m:r>
          </m:den>
        </m:f>
      </m:oMath>
    </w:p>
    <w:p w14:paraId="44D09610" w14:textId="77777777" w:rsidR="00E032C2" w:rsidRPr="00E032C2" w:rsidRDefault="00E032C2" w:rsidP="00E032C2">
      <w:pPr>
        <w:rPr>
          <w:lang w:val="nl-NL"/>
        </w:rPr>
      </w:pPr>
      <w:r w:rsidRPr="00E032C2">
        <w:rPr>
          <w:lang w:val="nl-NL"/>
        </w:rPr>
        <w:t>Opmerkelijk is dat de pH voor 100% neutralisatie exact de gemiddelde waarde heeft van de pH waarden voor 50 en 150% neutralisatie. pH</w:t>
      </w:r>
      <w:r w:rsidRPr="00E032C2">
        <w:rPr>
          <w:vertAlign w:val="subscript"/>
          <w:lang w:val="nl-NL"/>
        </w:rPr>
        <w:t>50%</w:t>
      </w:r>
      <w:r w:rsidRPr="00E032C2">
        <w:rPr>
          <w:lang w:val="nl-NL"/>
        </w:rPr>
        <w:t xml:space="preserve"> en pH</w:t>
      </w:r>
      <w:r w:rsidRPr="00E032C2">
        <w:rPr>
          <w:vertAlign w:val="subscript"/>
          <w:lang w:val="nl-NL"/>
        </w:rPr>
        <w:t>150%</w:t>
      </w:r>
      <w:r w:rsidRPr="00E032C2">
        <w:rPr>
          <w:lang w:val="nl-NL"/>
        </w:rPr>
        <w:t xml:space="preserve"> liggen dus symmetrisch t.o.v. pH</w:t>
      </w:r>
      <w:r w:rsidRPr="00E032C2">
        <w:rPr>
          <w:vertAlign w:val="subscript"/>
          <w:lang w:val="nl-NL"/>
        </w:rPr>
        <w:t>100%</w:t>
      </w:r>
      <w:r w:rsidRPr="00E032C2">
        <w:rPr>
          <w:lang w:val="nl-NL"/>
        </w:rPr>
        <w:t xml:space="preserve"> (in eerste benadering). Voor 200% kan op analoge wijze worden afgeleid: pH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lang w:val="nl-NL"/>
                  </w:rPr>
                  <m:t>p</m:t>
                </m:r>
                <m:r>
                  <w:rPr>
                    <w:rFonts w:ascii="Cambria Math" w:hAnsi="Cambria Math"/>
                  </w:rPr>
                  <m:t>K</m:t>
                </m:r>
              </m:e>
              <m:sub>
                <m:r>
                  <w:rPr>
                    <w:rFonts w:ascii="Cambria Math" w:hAnsi="Cambria Math"/>
                    <w:lang w:val="nl-NL"/>
                  </w:rPr>
                  <m:t>2</m:t>
                </m:r>
              </m:sub>
            </m:sSub>
            <m:r>
              <w:rPr>
                <w:rFonts w:ascii="Cambria Math" w:hAnsi="Cambria Math"/>
                <w:lang w:val="nl-NL"/>
              </w:rPr>
              <m:t>+</m:t>
            </m:r>
            <m:sSub>
              <m:sSubPr>
                <m:ctrlPr>
                  <w:rPr>
                    <w:rFonts w:ascii="Cambria Math" w:hAnsi="Cambria Math"/>
                    <w:i/>
                  </w:rPr>
                </m:ctrlPr>
              </m:sSubPr>
              <m:e>
                <m:r>
                  <m:rPr>
                    <m:sty m:val="p"/>
                  </m:rPr>
                  <w:rPr>
                    <w:rFonts w:ascii="Cambria Math" w:hAnsi="Cambria Math"/>
                    <w:lang w:val="nl-NL"/>
                  </w:rPr>
                  <m:t>p</m:t>
                </m:r>
                <m:r>
                  <w:rPr>
                    <w:rFonts w:ascii="Cambria Math" w:hAnsi="Cambria Math"/>
                  </w:rPr>
                  <m:t>K</m:t>
                </m:r>
              </m:e>
              <m:sub>
                <m:r>
                  <w:rPr>
                    <w:rFonts w:ascii="Cambria Math" w:hAnsi="Cambria Math"/>
                    <w:lang w:val="nl-NL"/>
                  </w:rPr>
                  <m:t>3</m:t>
                </m:r>
              </m:sub>
            </m:sSub>
          </m:num>
          <m:den>
            <m:r>
              <w:rPr>
                <w:rFonts w:ascii="Cambria Math" w:hAnsi="Cambria Math"/>
                <w:lang w:val="nl-NL"/>
              </w:rPr>
              <m:t>2</m:t>
            </m:r>
          </m:den>
        </m:f>
      </m:oMath>
    </w:p>
    <w:p w14:paraId="1119C3E0" w14:textId="77777777" w:rsidR="00E032C2" w:rsidRPr="00E032C2" w:rsidRDefault="00E032C2" w:rsidP="00E032C2">
      <w:pPr>
        <w:rPr>
          <w:lang w:val="nl-NL"/>
        </w:rPr>
      </w:pPr>
      <w:r w:rsidRPr="00E032C2">
        <w:rPr>
          <w:lang w:val="nl-NL"/>
        </w:rPr>
        <w:t>De derde sprong in de titratiecurve</w:t>
      </w:r>
      <w:r>
        <w:fldChar w:fldCharType="begin"/>
      </w:r>
      <w:r w:rsidRPr="00E032C2">
        <w:rPr>
          <w:lang w:val="nl-NL"/>
        </w:rPr>
        <w:instrText xml:space="preserve"> XE "titratie:-curve" </w:instrText>
      </w:r>
      <w:r>
        <w:fldChar w:fldCharType="end"/>
      </w:r>
      <w:r w:rsidRPr="00E032C2">
        <w:rPr>
          <w:lang w:val="nl-NL"/>
        </w:rPr>
        <w:t xml:space="preserve"> is niet of nauwelijks zichtbaar als de p</w:t>
      </w:r>
      <w:r w:rsidRPr="00E032C2">
        <w:rPr>
          <w:i/>
          <w:lang w:val="nl-NL"/>
        </w:rPr>
        <w:t>K</w:t>
      </w:r>
      <w:r w:rsidRPr="00E032C2">
        <w:rPr>
          <w:vertAlign w:val="subscript"/>
          <w:lang w:val="nl-NL"/>
        </w:rPr>
        <w:t>3</w:t>
      </w:r>
      <w:r w:rsidRPr="00E032C2">
        <w:rPr>
          <w:lang w:val="nl-NL"/>
        </w:rPr>
        <w:t xml:space="preserve"> te groot is (</w:t>
      </w:r>
      <w:r>
        <w:sym w:font="Symbol" w:char="F0B3"/>
      </w:r>
      <w:r w:rsidRPr="00E032C2">
        <w:rPr>
          <w:lang w:val="nl-NL"/>
        </w:rPr>
        <w:t xml:space="preserve"> 10). In dat geval komt de enige informatie die over </w:t>
      </w:r>
      <w:r w:rsidRPr="00E032C2">
        <w:rPr>
          <w:i/>
          <w:lang w:val="nl-NL"/>
        </w:rPr>
        <w:t>K</w:t>
      </w:r>
      <w:r w:rsidRPr="00E032C2">
        <w:rPr>
          <w:vertAlign w:val="subscript"/>
          <w:lang w:val="nl-NL"/>
        </w:rPr>
        <w:t>3</w:t>
      </w:r>
      <w:r w:rsidRPr="00E032C2">
        <w:rPr>
          <w:lang w:val="nl-NL"/>
        </w:rPr>
        <w:t xml:space="preserve"> verkregen kan worden uit de pH bij 200% neutralisatie.</w:t>
      </w:r>
    </w:p>
    <w:p w14:paraId="247C169C" w14:textId="77777777" w:rsidR="00E032C2" w:rsidRPr="00E032C2" w:rsidRDefault="00E032C2" w:rsidP="00E032C2">
      <w:pPr>
        <w:pStyle w:val="Kop4"/>
        <w:rPr>
          <w:lang w:val="nl-NL"/>
        </w:rPr>
      </w:pPr>
      <w:bookmarkStart w:id="303" w:name="_Toc435887910"/>
      <w:bookmarkStart w:id="304" w:name="_Toc435888390"/>
      <w:r w:rsidRPr="00E032C2">
        <w:rPr>
          <w:lang w:val="nl-NL"/>
        </w:rPr>
        <w:t>De rol van koolzuur bij titraties</w:t>
      </w:r>
      <w:bookmarkEnd w:id="303"/>
      <w:bookmarkEnd w:id="304"/>
    </w:p>
    <w:p w14:paraId="477C14EB" w14:textId="77777777" w:rsidR="00E032C2" w:rsidRPr="00E032C2" w:rsidRDefault="00E032C2" w:rsidP="00E032C2">
      <w:pPr>
        <w:rPr>
          <w:lang w:val="nl-NL"/>
        </w:rPr>
      </w:pPr>
      <w:r w:rsidRPr="00E032C2">
        <w:rPr>
          <w:lang w:val="nl-NL"/>
        </w:rPr>
        <w:t>Koolstofdioxide lost enigszins op in water, waarna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ontstaat:</w:t>
      </w:r>
    </w:p>
    <w:p w14:paraId="7E3B68B0" w14:textId="77777777" w:rsidR="00E032C2" w:rsidRPr="00E032C2" w:rsidRDefault="00E032C2" w:rsidP="00E032C2">
      <w:pPr>
        <w:jc w:val="center"/>
        <w:rPr>
          <w:lang w:val="nl-NL"/>
        </w:rPr>
      </w:pPr>
      <w:r w:rsidRPr="00E032C2">
        <w:rPr>
          <w:lang w:val="nl-NL"/>
        </w:rPr>
        <w:t>H</w:t>
      </w:r>
      <w:r w:rsidRPr="00E032C2">
        <w:rPr>
          <w:vertAlign w:val="subscript"/>
          <w:lang w:val="nl-NL"/>
        </w:rPr>
        <w:t>2</w:t>
      </w:r>
      <w:r w:rsidRPr="00E032C2">
        <w:rPr>
          <w:lang w:val="nl-NL"/>
        </w:rPr>
        <w:t>O + CO</w:t>
      </w:r>
      <w:r w:rsidRPr="00E032C2">
        <w:rPr>
          <w:vertAlign w:val="subscript"/>
          <w:lang w:val="nl-NL"/>
        </w:rPr>
        <w:t>2</w:t>
      </w:r>
      <w:r w:rsidRPr="00E032C2">
        <w:rPr>
          <w:lang w:val="nl-NL"/>
        </w:rPr>
        <w:t xml:space="preserve"> </w:t>
      </w:r>
      <w:r>
        <w:rPr>
          <w:noProof/>
          <w:position w:val="-12"/>
          <w:lang w:val="nl-NL" w:eastAsia="nl-NL"/>
        </w:rPr>
        <w:drawing>
          <wp:inline distT="0" distB="0" distL="0" distR="0" wp14:anchorId="148CD054" wp14:editId="79347454">
            <wp:extent cx="121920" cy="23622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1920" cy="236220"/>
                    </a:xfrm>
                    <a:prstGeom prst="rect">
                      <a:avLst/>
                    </a:prstGeom>
                    <a:noFill/>
                    <a:ln>
                      <a:noFill/>
                    </a:ln>
                  </pic:spPr>
                </pic:pic>
              </a:graphicData>
            </a:graphic>
          </wp:inline>
        </w:drawing>
      </w:r>
      <w:r w:rsidRPr="00E032C2">
        <w:rPr>
          <w:lang w:val="nl-NL"/>
        </w:rPr>
        <w:t xml:space="preserve"> H</w:t>
      </w:r>
      <w:r w:rsidRPr="00E032C2">
        <w:rPr>
          <w:vertAlign w:val="subscript"/>
          <w:lang w:val="nl-NL"/>
        </w:rPr>
        <w:t>2</w:t>
      </w:r>
      <w:r w:rsidRPr="00E032C2">
        <w:rPr>
          <w:lang w:val="nl-NL"/>
        </w:rPr>
        <w:t>CO</w:t>
      </w:r>
      <w:r w:rsidRPr="00E032C2">
        <w:rPr>
          <w:vertAlign w:val="subscript"/>
          <w:lang w:val="nl-NL"/>
        </w:rPr>
        <w:t>3</w:t>
      </w:r>
      <w:r w:rsidRPr="00E032C2">
        <w:rPr>
          <w:vertAlign w:val="subscript"/>
          <w:lang w:val="nl-NL"/>
        </w:rPr>
        <w:tab/>
      </w:r>
      <w:r w:rsidRPr="00E032C2">
        <w:rPr>
          <w:i/>
          <w:lang w:val="nl-NL"/>
        </w:rPr>
        <w:t>K</w:t>
      </w:r>
      <w:r w:rsidRPr="00E032C2">
        <w:rPr>
          <w:lang w:val="nl-NL"/>
        </w:rPr>
        <w:t xml:space="preserve"> = 2,6</w:t>
      </w:r>
      <w:r>
        <w:sym w:font="Symbol" w:char="F0D7"/>
      </w:r>
      <w:r w:rsidRPr="00E032C2">
        <w:rPr>
          <w:lang w:val="nl-NL"/>
        </w:rPr>
        <w:t>10</w:t>
      </w:r>
      <w:r>
        <w:rPr>
          <w:vertAlign w:val="superscript"/>
        </w:rPr>
        <w:sym w:font="Symbol" w:char="F02D"/>
      </w:r>
      <w:r w:rsidRPr="00E032C2">
        <w:rPr>
          <w:vertAlign w:val="superscript"/>
          <w:lang w:val="nl-NL"/>
        </w:rPr>
        <w:t>3</w:t>
      </w:r>
      <w:r w:rsidRPr="00E032C2">
        <w:rPr>
          <w:lang w:val="nl-NL"/>
        </w:rPr>
        <w:tab/>
        <w:t>(1)</w:t>
      </w:r>
    </w:p>
    <w:p w14:paraId="482C28AA" w14:textId="77777777" w:rsidR="00E032C2" w:rsidRPr="00E032C2" w:rsidRDefault="00E032C2" w:rsidP="00E032C2">
      <w:pPr>
        <w:rPr>
          <w:lang w:val="nl-NL"/>
        </w:rPr>
      </w:pPr>
      <w:r w:rsidRPr="00E032C2">
        <w:rPr>
          <w:lang w:val="nl-NL"/>
        </w:rPr>
        <w:t>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geeft vervolgens aanleiding tot de volgende evenwichten:</w:t>
      </w:r>
    </w:p>
    <w:p w14:paraId="6120DDFE" w14:textId="6906AFFA" w:rsidR="00E032C2" w:rsidRPr="00742ED5" w:rsidRDefault="00E032C2" w:rsidP="00E032C2">
      <w:pPr>
        <w:pStyle w:val="Vergelijking"/>
      </w:pPr>
      <w:r w:rsidRPr="00742ED5">
        <w:t>H</w:t>
      </w:r>
      <w:r w:rsidRPr="00742ED5">
        <w:rPr>
          <w:vertAlign w:val="subscript"/>
        </w:rPr>
        <w:t>2</w:t>
      </w:r>
      <w:r w:rsidRPr="00742ED5">
        <w:t>CO</w:t>
      </w:r>
      <w:r w:rsidRPr="00742ED5">
        <w:rPr>
          <w:vertAlign w:val="subscript"/>
        </w:rPr>
        <w:t>3</w:t>
      </w:r>
      <w:r w:rsidRPr="00742ED5">
        <w:t xml:space="preserve"> </w:t>
      </w:r>
      <w:r>
        <w:rPr>
          <w:position w:val="-12"/>
          <w:lang w:val="nl-NL" w:eastAsia="nl-NL"/>
        </w:rPr>
        <w:drawing>
          <wp:inline distT="0" distB="0" distL="0" distR="0" wp14:anchorId="2E7CA6C7" wp14:editId="6C5FA942">
            <wp:extent cx="1524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42ED5">
        <w:t xml:space="preserve"> H</w:t>
      </w:r>
      <w:r w:rsidRPr="00742ED5">
        <w:rPr>
          <w:vertAlign w:val="superscript"/>
        </w:rPr>
        <w:t>+</w:t>
      </w:r>
      <w:r w:rsidRPr="00742ED5">
        <w:t xml:space="preserve"> + HCO</w:t>
      </w:r>
      <w:r w:rsidRPr="00742ED5">
        <w:rPr>
          <w:vertAlign w:val="subscript"/>
        </w:rPr>
        <w:t>3</w:t>
      </w:r>
      <w:r>
        <w:rPr>
          <w:vertAlign w:val="superscript"/>
        </w:rPr>
        <w:sym w:font="Symbol" w:char="F02D"/>
      </w:r>
      <w:r w:rsidRPr="00742ED5">
        <w:rPr>
          <w:vertAlign w:val="superscript"/>
        </w:rPr>
        <w:tab/>
      </w:r>
      <w:r w:rsidRPr="00742ED5">
        <w:rPr>
          <w:i/>
        </w:rPr>
        <w:t>K</w:t>
      </w:r>
      <m:oMath>
        <m:r>
          <w:rPr>
            <w:rFonts w:ascii="Cambria Math" w:hAnsi="Cambria Math"/>
          </w:rPr>
          <m:t>'</m:t>
        </m:r>
      </m:oMath>
      <w:r w:rsidRPr="00742ED5">
        <w:rPr>
          <w:vertAlign w:val="subscript"/>
        </w:rPr>
        <w:t>1</w:t>
      </w:r>
      <w:r w:rsidRPr="00742ED5">
        <w:t xml:space="preserve"> = 1,7</w:t>
      </w:r>
      <w:r>
        <w:sym w:font="Symbol" w:char="F0D7"/>
      </w:r>
      <w:r w:rsidRPr="00742ED5">
        <w:t>10</w:t>
      </w:r>
      <w:r>
        <w:rPr>
          <w:vertAlign w:val="superscript"/>
        </w:rPr>
        <w:sym w:font="Symbol" w:char="F02D"/>
      </w:r>
      <w:r w:rsidRPr="00742ED5">
        <w:rPr>
          <w:vertAlign w:val="superscript"/>
        </w:rPr>
        <w:t>4</w:t>
      </w:r>
      <w:r w:rsidRPr="00742ED5">
        <w:tab/>
        <w:t>(2)</w:t>
      </w:r>
      <w:r>
        <w:br/>
      </w:r>
      <w:r w:rsidRPr="00742ED5">
        <w:t>HCO</w:t>
      </w:r>
      <w:r w:rsidRPr="00742ED5">
        <w:rPr>
          <w:vertAlign w:val="subscript"/>
        </w:rPr>
        <w:t>3</w:t>
      </w:r>
      <w:r>
        <w:rPr>
          <w:vertAlign w:val="superscript"/>
        </w:rPr>
        <w:sym w:font="Symbol" w:char="F02D"/>
      </w:r>
      <w:r w:rsidRPr="00742ED5">
        <w:t xml:space="preserve"> </w:t>
      </w:r>
      <w:r>
        <w:rPr>
          <w:position w:val="-12"/>
          <w:lang w:val="nl-NL" w:eastAsia="nl-NL"/>
        </w:rPr>
        <w:drawing>
          <wp:inline distT="0" distB="0" distL="0" distR="0" wp14:anchorId="7F16D976" wp14:editId="2CED34CD">
            <wp:extent cx="152400" cy="228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42ED5">
        <w:t xml:space="preserve"> H</w:t>
      </w:r>
      <w:r w:rsidRPr="00742ED5">
        <w:rPr>
          <w:vertAlign w:val="superscript"/>
        </w:rPr>
        <w:t>+</w:t>
      </w:r>
      <w:r w:rsidRPr="00742ED5">
        <w:t xml:space="preserve"> + CO</w:t>
      </w:r>
      <w:r w:rsidRPr="00742ED5">
        <w:rPr>
          <w:vertAlign w:val="subscript"/>
        </w:rPr>
        <w:t>3</w:t>
      </w:r>
      <w:r w:rsidRPr="00742ED5">
        <w:rPr>
          <w:vertAlign w:val="superscript"/>
        </w:rPr>
        <w:t>2</w:t>
      </w:r>
      <w:r>
        <w:rPr>
          <w:vertAlign w:val="superscript"/>
        </w:rPr>
        <w:sym w:font="Symbol" w:char="F02D"/>
      </w:r>
      <w:r w:rsidRPr="00742ED5">
        <w:t xml:space="preserve"> </w:t>
      </w:r>
      <w:r w:rsidRPr="00742ED5">
        <w:tab/>
      </w:r>
      <w:r w:rsidRPr="00742ED5">
        <w:rPr>
          <w:i/>
        </w:rPr>
        <w:t>K</w:t>
      </w:r>
      <w:r w:rsidRPr="00742ED5">
        <w:rPr>
          <w:vertAlign w:val="subscript"/>
        </w:rPr>
        <w:t>2</w:t>
      </w:r>
      <w:r w:rsidRPr="00742ED5">
        <w:t xml:space="preserve"> = 5,6</w:t>
      </w:r>
      <w:r>
        <w:sym w:font="Symbol" w:char="F0D7"/>
      </w:r>
      <w:r w:rsidRPr="00742ED5">
        <w:t>10</w:t>
      </w:r>
      <w:r>
        <w:rPr>
          <w:vertAlign w:val="superscript"/>
        </w:rPr>
        <w:sym w:font="Symbol" w:char="F02D"/>
      </w:r>
      <w:r w:rsidRPr="00742ED5">
        <w:rPr>
          <w:vertAlign w:val="superscript"/>
        </w:rPr>
        <w:t>11</w:t>
      </w:r>
      <w:r w:rsidRPr="00742ED5">
        <w:tab/>
        <w:t>(3)</w:t>
      </w:r>
    </w:p>
    <w:p w14:paraId="44F14A1E" w14:textId="77777777" w:rsidR="00E032C2" w:rsidRPr="00E032C2" w:rsidRDefault="00E032C2" w:rsidP="00E032C2">
      <w:pPr>
        <w:rPr>
          <w:lang w:val="nl-NL"/>
        </w:rPr>
      </w:pPr>
      <w:r w:rsidRPr="00E032C2">
        <w:rPr>
          <w:lang w:val="nl-NL"/>
        </w:rPr>
        <w:t>Combinatie van vergelijking (1) en (2) geeft:</w:t>
      </w:r>
    </w:p>
    <w:p w14:paraId="77B52980" w14:textId="77777777" w:rsidR="00E032C2" w:rsidRPr="00E032C2" w:rsidRDefault="00EC1A3A" w:rsidP="00E032C2">
      <w:pPr>
        <w:jc w:val="center"/>
        <w:rPr>
          <w:lang w:val="nl-NL"/>
        </w:rPr>
      </w:pPr>
      <m:oMath>
        <m:sSub>
          <m:sSubPr>
            <m:ctrlPr>
              <w:rPr>
                <w:rFonts w:ascii="Cambria Math" w:hAnsi="Cambria Math"/>
                <w:i/>
              </w:rPr>
            </m:ctrlPr>
          </m:sSubPr>
          <m:e>
            <m:r>
              <w:rPr>
                <w:rFonts w:ascii="Cambria Math" w:hAnsi="Cambria Math"/>
              </w:rPr>
              <m:t>K</m:t>
            </m:r>
          </m:e>
          <m:sub>
            <m:r>
              <w:rPr>
                <w:rFonts w:ascii="Cambria Math" w:hAnsi="Cambria Math"/>
                <w:lang w:val="nl-NL"/>
              </w:rPr>
              <m:t>1</m:t>
            </m:r>
          </m:sub>
        </m:sSub>
        <m:r>
          <w:rPr>
            <w:rFonts w:ascii="Cambria Math" w:hAnsi="Cambria Math"/>
            <w:lang w:val="nl-NL"/>
          </w:rPr>
          <m:t>=</m:t>
        </m:r>
        <m:sSub>
          <m:sSubPr>
            <m:ctrlPr>
              <w:rPr>
                <w:rFonts w:ascii="Cambria Math" w:hAnsi="Cambria Math"/>
                <w:i/>
              </w:rPr>
            </m:ctrlPr>
          </m:sSubPr>
          <m:e>
            <m:r>
              <w:rPr>
                <w:rFonts w:ascii="Cambria Math" w:hAnsi="Cambria Math"/>
              </w:rPr>
              <m:t>K</m:t>
            </m:r>
            <m:r>
              <w:rPr>
                <w:rFonts w:ascii="Cambria Math" w:hAnsi="Cambria Math"/>
                <w:lang w:val="nl-NL"/>
              </w:rPr>
              <m:t>'</m:t>
            </m:r>
          </m:e>
          <m:sub>
            <m:r>
              <w:rPr>
                <w:rFonts w:ascii="Cambria Math" w:hAnsi="Cambria Math"/>
                <w:lang w:val="nl-NL"/>
              </w:rPr>
              <m:t>1</m:t>
            </m:r>
          </m:sub>
        </m:sSub>
        <m:r>
          <w:rPr>
            <w:rFonts w:ascii="Cambria Math" w:hAnsi="Cambria Math"/>
          </w:rPr>
          <m:t>K</m:t>
        </m:r>
        <m: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d>
          </m:den>
        </m:f>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den>
        </m:f>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den>
        </m:f>
      </m:oMath>
      <w:r w:rsidR="00E032C2" w:rsidRPr="00E032C2">
        <w:rPr>
          <w:lang w:val="nl-NL"/>
        </w:rPr>
        <w:t xml:space="preserve"> = 4,4</w:t>
      </w:r>
      <w:r w:rsidR="00E032C2">
        <w:sym w:font="Symbol" w:char="F0D7"/>
      </w:r>
      <w:r w:rsidR="00E032C2" w:rsidRPr="00E032C2">
        <w:rPr>
          <w:lang w:val="nl-NL"/>
        </w:rPr>
        <w:t>10</w:t>
      </w:r>
      <w:r w:rsidR="00E032C2">
        <w:rPr>
          <w:vertAlign w:val="superscript"/>
        </w:rPr>
        <w:sym w:font="Symbol" w:char="F02D"/>
      </w:r>
      <w:r w:rsidR="00E032C2" w:rsidRPr="00E032C2">
        <w:rPr>
          <w:vertAlign w:val="superscript"/>
          <w:lang w:val="nl-NL"/>
        </w:rPr>
        <w:t>7</w:t>
      </w:r>
    </w:p>
    <w:p w14:paraId="7C061413" w14:textId="77777777" w:rsidR="00E032C2" w:rsidRPr="00E032C2" w:rsidRDefault="00E032C2" w:rsidP="00E032C2">
      <w:pPr>
        <w:rPr>
          <w:lang w:val="nl-NL"/>
        </w:rPr>
      </w:pPr>
      <w:r w:rsidRPr="00E032C2">
        <w:rPr>
          <w:lang w:val="nl-NL"/>
        </w:rPr>
        <w:lastRenderedPageBreak/>
        <w:t>We vervangen daarom gemakshalve de vergelijkingen (1) en (2) door:</w:t>
      </w:r>
    </w:p>
    <w:p w14:paraId="103D116B" w14:textId="0E8493ED" w:rsidR="00E032C2" w:rsidRPr="00E032C2" w:rsidRDefault="00E032C2" w:rsidP="00E032C2">
      <w:pPr>
        <w:pStyle w:val="Vergelijking"/>
        <w:rPr>
          <w:lang w:val="nl-NL"/>
        </w:rPr>
      </w:pPr>
      <w:r w:rsidRPr="00E032C2">
        <w:rPr>
          <w:lang w:val="nl-NL"/>
        </w:rPr>
        <w:t>CO</w:t>
      </w:r>
      <w:r w:rsidRPr="00E032C2">
        <w:rPr>
          <w:vertAlign w:val="subscript"/>
          <w:lang w:val="nl-NL"/>
        </w:rPr>
        <w:t>2</w:t>
      </w:r>
      <w:r w:rsidRPr="00E032C2">
        <w:rPr>
          <w:lang w:val="nl-NL"/>
        </w:rPr>
        <w:t xml:space="preserve"> + H</w:t>
      </w:r>
      <w:r w:rsidRPr="00E032C2">
        <w:rPr>
          <w:vertAlign w:val="subscript"/>
          <w:lang w:val="nl-NL"/>
        </w:rPr>
        <w:t>2</w:t>
      </w:r>
      <w:r w:rsidRPr="00E032C2">
        <w:rPr>
          <w:lang w:val="nl-NL"/>
        </w:rPr>
        <w:t xml:space="preserve">O </w:t>
      </w:r>
      <w:r>
        <w:rPr>
          <w:position w:val="-12"/>
          <w:lang w:val="nl-NL" w:eastAsia="nl-NL"/>
        </w:rPr>
        <w:drawing>
          <wp:inline distT="0" distB="0" distL="0" distR="0" wp14:anchorId="2AA17469" wp14:editId="230F5EA3">
            <wp:extent cx="15240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HCO</w:t>
      </w:r>
      <w:r w:rsidRPr="00E032C2">
        <w:rPr>
          <w:vertAlign w:val="subscript"/>
          <w:lang w:val="nl-NL"/>
        </w:rPr>
        <w:t>3</w:t>
      </w:r>
      <w:r>
        <w:rPr>
          <w:vertAlign w:val="superscript"/>
        </w:rPr>
        <w:sym w:font="Symbol" w:char="F02D"/>
      </w:r>
      <w:r w:rsidRPr="00E032C2">
        <w:rPr>
          <w:lang w:val="nl-NL"/>
        </w:rPr>
        <w:t xml:space="preserve"> + H</w:t>
      </w:r>
      <w:r w:rsidRPr="00E032C2">
        <w:rPr>
          <w:vertAlign w:val="superscript"/>
          <w:lang w:val="nl-NL"/>
        </w:rPr>
        <w:t>+</w:t>
      </w:r>
      <w:r w:rsidRPr="00E032C2">
        <w:rPr>
          <w:lang w:val="nl-NL"/>
        </w:rPr>
        <w:t xml:space="preserve">   </w:t>
      </w:r>
      <w:r w:rsidRPr="00E032C2">
        <w:rPr>
          <w:i/>
          <w:lang w:val="nl-NL"/>
        </w:rPr>
        <w:t>K</w:t>
      </w:r>
      <w:r w:rsidRPr="00E032C2">
        <w:rPr>
          <w:lang w:val="nl-NL"/>
        </w:rPr>
        <w:t xml:space="preserve"> = 4,4</w:t>
      </w:r>
      <w:r>
        <w:sym w:font="Symbol" w:char="F0D7"/>
      </w:r>
      <w:r w:rsidRPr="00E032C2">
        <w:rPr>
          <w:lang w:val="nl-NL"/>
        </w:rPr>
        <w:t>10</w:t>
      </w:r>
      <w:r>
        <w:rPr>
          <w:vertAlign w:val="superscript"/>
        </w:rPr>
        <w:sym w:font="Symbol" w:char="F02D"/>
      </w:r>
      <w:r w:rsidRPr="00E032C2">
        <w:rPr>
          <w:vertAlign w:val="superscript"/>
          <w:lang w:val="nl-NL"/>
        </w:rPr>
        <w:t>7</w:t>
      </w:r>
      <w:r w:rsidRPr="00E032C2">
        <w:rPr>
          <w:lang w:val="nl-NL"/>
        </w:rPr>
        <w:t xml:space="preserve">   (4)</w:t>
      </w:r>
    </w:p>
    <w:p w14:paraId="11D1FABC" w14:textId="77777777" w:rsidR="00E032C2" w:rsidRPr="00E032C2" w:rsidRDefault="00E032C2" w:rsidP="00E032C2">
      <w:pPr>
        <w:rPr>
          <w:lang w:val="nl-NL"/>
        </w:rPr>
      </w:pPr>
      <w:r w:rsidRPr="00E032C2">
        <w:rPr>
          <w:lang w:val="nl-NL"/>
        </w:rPr>
        <w:t>Koolstofdioxide gedraagt zich, opgelost in water, dus als een zuur en kan daardoor storend werken bij titraties. Onder normale omstandigheden is de concentratie CO</w:t>
      </w:r>
      <w:r w:rsidRPr="00E032C2">
        <w:rPr>
          <w:vertAlign w:val="subscript"/>
          <w:lang w:val="nl-NL"/>
        </w:rPr>
        <w:t>2</w:t>
      </w:r>
      <w:r w:rsidRPr="00E032C2">
        <w:rPr>
          <w:lang w:val="nl-NL"/>
        </w:rPr>
        <w:t xml:space="preserve"> in een oplossing ongeveer 1,4</w:t>
      </w:r>
      <w:r>
        <w:sym w:font="Symbol" w:char="F0D7"/>
      </w:r>
      <w:r w:rsidRPr="00E032C2">
        <w:rPr>
          <w:lang w:val="nl-NL"/>
        </w:rPr>
        <w:t>10</w:t>
      </w:r>
      <w:r>
        <w:rPr>
          <w:vertAlign w:val="superscript"/>
        </w:rPr>
        <w:sym w:font="Symbol" w:char="F02D"/>
      </w:r>
      <w:r w:rsidRPr="00E032C2">
        <w:rPr>
          <w:vertAlign w:val="superscript"/>
          <w:lang w:val="nl-NL"/>
        </w:rPr>
        <w:t>5</w:t>
      </w:r>
      <w:r w:rsidRPr="00E032C2">
        <w:rPr>
          <w:lang w:val="nl-NL"/>
        </w:rPr>
        <w:t xml:space="preserve"> mol L</w:t>
      </w:r>
      <w:r>
        <w:rPr>
          <w:vertAlign w:val="superscript"/>
        </w:rPr>
        <w:sym w:font="Symbol" w:char="F02D"/>
      </w:r>
      <w:r w:rsidRPr="00E032C2">
        <w:rPr>
          <w:vertAlign w:val="superscript"/>
          <w:lang w:val="nl-NL"/>
        </w:rPr>
        <w:t>1</w:t>
      </w:r>
      <w:r w:rsidRPr="00E032C2">
        <w:rPr>
          <w:lang w:val="nl-NL"/>
        </w:rPr>
        <w:t xml:space="preserve"> en in een met CO</w:t>
      </w:r>
      <w:r w:rsidRPr="00E032C2">
        <w:rPr>
          <w:vertAlign w:val="subscript"/>
          <w:lang w:val="nl-NL"/>
        </w:rPr>
        <w:t>2</w:t>
      </w:r>
      <w:r w:rsidRPr="00E032C2">
        <w:rPr>
          <w:lang w:val="nl-NL"/>
        </w:rPr>
        <w:t xml:space="preserve"> verzadigde oplossing zelfs 5</w:t>
      </w:r>
      <w:r>
        <w:sym w:font="Symbol" w:char="F0D7"/>
      </w:r>
      <w:r w:rsidRPr="00E032C2">
        <w:rPr>
          <w:lang w:val="nl-NL"/>
        </w:rPr>
        <w:t>10</w:t>
      </w:r>
      <w:r>
        <w:rPr>
          <w:vertAlign w:val="superscript"/>
        </w:rPr>
        <w:sym w:font="Symbol" w:char="F02D"/>
      </w:r>
      <w:r w:rsidRPr="00E032C2">
        <w:rPr>
          <w:vertAlign w:val="superscript"/>
          <w:lang w:val="nl-NL"/>
        </w:rPr>
        <w:t>2</w:t>
      </w:r>
      <w:r w:rsidRPr="00E032C2">
        <w:rPr>
          <w:lang w:val="nl-NL"/>
        </w:rPr>
        <w:t xml:space="preserve"> mol L</w:t>
      </w:r>
      <w:r>
        <w:rPr>
          <w:vertAlign w:val="superscript"/>
        </w:rPr>
        <w:sym w:font="Symbol" w:char="F02D"/>
      </w:r>
      <w:r w:rsidRPr="00E032C2">
        <w:rPr>
          <w:vertAlign w:val="superscript"/>
          <w:lang w:val="nl-NL"/>
        </w:rPr>
        <w:t>1</w:t>
      </w:r>
      <w:r w:rsidRPr="00E032C2">
        <w:rPr>
          <w:lang w:val="nl-NL"/>
        </w:rPr>
        <w:t>, zodat vrij grote fouten kunnen ontstaan als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bij een titratie als storende factor optreedt. Om na te gaan bij welke pH van de te titreren oplossing of de titervloeistof</w:t>
      </w:r>
      <w:r>
        <w:fldChar w:fldCharType="begin"/>
      </w:r>
      <w:r w:rsidRPr="00E032C2">
        <w:rPr>
          <w:lang w:val="nl-NL"/>
        </w:rPr>
        <w:instrText xml:space="preserve"> XE "titervloeistof" </w:instrText>
      </w:r>
      <w:r>
        <w:fldChar w:fldCharType="end"/>
      </w:r>
      <w:r w:rsidRPr="00E032C2">
        <w:rPr>
          <w:lang w:val="nl-NL"/>
        </w:rPr>
        <w:t xml:space="preserve"> koolzuur mogelijk een storende rol speelt, kunnen we de fracties van de verschillende soorten deeltjes in de vergelijkingen (4) en (3) schrijven als:</w:t>
      </w:r>
    </w:p>
    <w:p w14:paraId="3F8CAF00" w14:textId="77777777" w:rsidR="00E032C2" w:rsidRPr="00E032C2" w:rsidRDefault="00EC1A3A" w:rsidP="00E032C2">
      <w:pPr>
        <w:jc w:val="center"/>
        <w:rPr>
          <w:lang w:val="nl-NL"/>
        </w:rPr>
      </w:pPr>
      <m:oMath>
        <m:sSub>
          <m:sSubPr>
            <m:ctrlPr>
              <w:rPr>
                <w:rFonts w:ascii="Cambria Math" w:hAnsi="Cambria Math"/>
              </w:rPr>
            </m:ctrlPr>
          </m:sSubPr>
          <m:e>
            <m:r>
              <w:rPr>
                <w:rFonts w:ascii="Cambria Math" w:hAnsi="Cambria Math"/>
              </w:rPr>
              <m:t>α</m:t>
            </m:r>
          </m:e>
          <m:sub>
            <m:r>
              <m:rPr>
                <m:sty m:val="p"/>
              </m:rPr>
              <w:rPr>
                <w:rFonts w:ascii="Cambria Math" w:hAnsi="Cambria Math"/>
                <w:lang w:val="nl-NL"/>
              </w:rPr>
              <m:t>2</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oMath>
      <w:r w:rsidR="00E032C2" w:rsidRPr="00E032C2">
        <w:rPr>
          <w:lang w:val="nl-NL"/>
        </w:rPr>
        <w:t xml:space="preserve">; </w:t>
      </w:r>
      <m:oMath>
        <m:sSub>
          <m:sSubPr>
            <m:ctrlPr>
              <w:rPr>
                <w:rFonts w:ascii="Cambria Math" w:hAnsi="Cambria Math"/>
              </w:rPr>
            </m:ctrlPr>
          </m:sSubPr>
          <m:e>
            <m:r>
              <w:rPr>
                <w:rFonts w:ascii="Cambria Math" w:hAnsi="Cambria Math"/>
              </w:rPr>
              <m:t>α</m:t>
            </m:r>
          </m:e>
          <m:sub>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r>
          <m:rPr>
            <m:sty m:val="p"/>
          </m:rPr>
          <w:rPr>
            <w:rFonts w:ascii="Cambria Math" w:hAnsi="Cambria Math"/>
            <w:lang w:val="nl-NL"/>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lang w:val="nl-NL"/>
              </w:rPr>
              <m:t>0</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sup>
                    <m:r>
                      <m:rPr>
                        <m:sty m:val="p"/>
                      </m:rPr>
                      <w:rPr>
                        <w:rFonts w:ascii="Cambria Math" w:hAnsi="Cambria Math"/>
                        <w:lang w:val="nl-NL"/>
                      </w:rPr>
                      <m:t>2-</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oMath>
    </w:p>
    <w:p w14:paraId="13226F64" w14:textId="1983734D" w:rsidR="00E032C2" w:rsidRPr="00E032C2" w:rsidRDefault="00E032C2" w:rsidP="00E032C2">
      <w:pPr>
        <w:rPr>
          <w:lang w:val="nl-NL"/>
        </w:rPr>
      </w:pPr>
      <w:r w:rsidRPr="00E032C2">
        <w:rPr>
          <w:lang w:val="nl-NL"/>
        </w:rPr>
        <w:t>Nu kan voor de verschillende fracties een distributiediagram verkregen worden (</w:t>
      </w:r>
      <w:r w:rsidR="00FB65BB">
        <w:fldChar w:fldCharType="begin"/>
      </w:r>
      <w:r w:rsidR="00FB65BB">
        <w:rPr>
          <w:lang w:val="nl-NL"/>
        </w:rPr>
        <w:instrText xml:space="preserve"> REF _Ref65063557 \h </w:instrText>
      </w:r>
      <w:r w:rsidR="00FB65BB">
        <w:fldChar w:fldCharType="separate"/>
      </w:r>
      <w:r w:rsidR="00FC3BF5" w:rsidRPr="00FC3BF5">
        <w:rPr>
          <w:lang w:val="nl-NL"/>
        </w:rPr>
        <w:t xml:space="preserve">Figuur </w:t>
      </w:r>
      <w:r w:rsidR="00FC3BF5" w:rsidRPr="00FC3BF5">
        <w:rPr>
          <w:noProof/>
          <w:lang w:val="nl-NL"/>
        </w:rPr>
        <w:t>37</w:t>
      </w:r>
      <w:r w:rsidR="00FB65BB">
        <w:fldChar w:fldCharType="end"/>
      </w:r>
      <w:r w:rsidR="00FB65BB" w:rsidRPr="00FB65BB">
        <w:rPr>
          <w:lang w:val="nl-NL"/>
        </w:rPr>
        <w:t xml:space="preserve">). </w:t>
      </w:r>
      <w:r w:rsidRPr="00E032C2">
        <w:rPr>
          <w:lang w:val="nl-NL"/>
        </w:rPr>
        <w:t>Uit het distributiediagram</w:t>
      </w:r>
      <w:r>
        <w:fldChar w:fldCharType="begin"/>
      </w:r>
      <w:r w:rsidRPr="00E032C2">
        <w:rPr>
          <w:lang w:val="nl-NL"/>
        </w:rPr>
        <w:instrText xml:space="preserve"> XE "distributiediagram" </w:instrText>
      </w:r>
      <w:r>
        <w:fldChar w:fldCharType="end"/>
      </w:r>
      <w:r w:rsidRPr="00E032C2">
        <w:rPr>
          <w:lang w:val="nl-NL"/>
        </w:rPr>
        <w:t xml:space="preserve"> kunnen we aflezen dat voor pH </w:t>
      </w:r>
      <w:r>
        <w:sym w:font="Courier New" w:char="2264"/>
      </w:r>
      <w:r w:rsidRPr="00E032C2">
        <w:rPr>
          <w:lang w:val="nl-NL"/>
        </w:rPr>
        <w:t xml:space="preserve"> p</w:t>
      </w:r>
      <w:r w:rsidRPr="00E032C2">
        <w:rPr>
          <w:i/>
          <w:lang w:val="nl-NL"/>
        </w:rPr>
        <w:t>K</w:t>
      </w:r>
      <w:r w:rsidRPr="00E032C2">
        <w:rPr>
          <w:vertAlign w:val="subscript"/>
          <w:lang w:val="nl-NL"/>
        </w:rPr>
        <w:t>1</w:t>
      </w:r>
      <w:r w:rsidRPr="00E032C2">
        <w:rPr>
          <w:lang w:val="nl-NL"/>
        </w:rPr>
        <w:t xml:space="preserve"> (p</w:t>
      </w:r>
      <w:r w:rsidRPr="00E032C2">
        <w:rPr>
          <w:i/>
          <w:lang w:val="nl-NL"/>
        </w:rPr>
        <w:t>K</w:t>
      </w:r>
      <w:r w:rsidRPr="00E032C2">
        <w:rPr>
          <w:vertAlign w:val="subscript"/>
          <w:lang w:val="nl-NL"/>
        </w:rPr>
        <w:t>1</w:t>
      </w:r>
      <w:r w:rsidRPr="00E032C2">
        <w:rPr>
          <w:lang w:val="nl-NL"/>
        </w:rPr>
        <w:t xml:space="preserve"> = 6,36) hoofdzakelijk koolzuur in niet-geïoniseerde vorm (0,3%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en 99,7% CO</w:t>
      </w:r>
      <w:r w:rsidRPr="00E032C2">
        <w:rPr>
          <w:vertAlign w:val="subscript"/>
          <w:lang w:val="nl-NL"/>
        </w:rPr>
        <w:t>2</w:t>
      </w:r>
      <w:r w:rsidRPr="00E032C2">
        <w:rPr>
          <w:lang w:val="nl-NL"/>
        </w:rPr>
        <w:t xml:space="preserve">) in oplossing aanwezig is. Voor pH </w:t>
      </w:r>
      <w:r>
        <w:sym w:font="Courier New" w:char="2265"/>
      </w:r>
      <w:r w:rsidRPr="00E032C2">
        <w:rPr>
          <w:lang w:val="nl-NL"/>
        </w:rPr>
        <w:t xml:space="preserve"> p</w:t>
      </w:r>
      <w:r w:rsidRPr="00E032C2">
        <w:rPr>
          <w:i/>
          <w:lang w:val="nl-NL"/>
        </w:rPr>
        <w:t>K</w:t>
      </w:r>
      <w:r w:rsidRPr="00E032C2">
        <w:rPr>
          <w:vertAlign w:val="subscript"/>
          <w:lang w:val="nl-NL"/>
        </w:rPr>
        <w:t>2</w:t>
      </w:r>
      <w:r w:rsidRPr="00E032C2">
        <w:rPr>
          <w:lang w:val="nl-NL"/>
        </w:rPr>
        <w:t xml:space="preserve"> (p</w:t>
      </w:r>
      <w:r w:rsidRPr="00E032C2">
        <w:rPr>
          <w:i/>
          <w:lang w:val="nl-NL"/>
        </w:rPr>
        <w:t>K</w:t>
      </w:r>
      <w:r w:rsidRPr="00E032C2">
        <w:rPr>
          <w:vertAlign w:val="subscript"/>
          <w:lang w:val="nl-NL"/>
        </w:rPr>
        <w:t>2</w:t>
      </w:r>
      <w:r w:rsidRPr="00E032C2">
        <w:rPr>
          <w:lang w:val="nl-NL"/>
        </w:rPr>
        <w:t xml:space="preserve"> = 10,25) kunnen we aflezen dat hoofdzakelijk CO</w:t>
      </w:r>
      <w:r w:rsidRPr="00E032C2">
        <w:rPr>
          <w:vertAlign w:val="subscript"/>
          <w:lang w:val="nl-NL"/>
        </w:rPr>
        <w:t>3</w:t>
      </w:r>
      <w:r w:rsidRPr="00E032C2">
        <w:rPr>
          <w:vertAlign w:val="superscript"/>
          <w:lang w:val="nl-NL"/>
        </w:rPr>
        <w:t>2</w:t>
      </w:r>
      <w:r>
        <w:rPr>
          <w:vertAlign w:val="superscript"/>
        </w:rPr>
        <w:sym w:font="Symbol" w:char="F02D"/>
      </w:r>
      <w:r w:rsidRPr="00E032C2">
        <w:rPr>
          <w:lang w:val="nl-NL"/>
        </w:rPr>
        <w:t xml:space="preserve"> in oplossing aanwezig is, terwijl voor p</w:t>
      </w:r>
      <w:r w:rsidRPr="00E032C2">
        <w:rPr>
          <w:i/>
          <w:lang w:val="nl-NL"/>
        </w:rPr>
        <w:t>K</w:t>
      </w:r>
      <w:r w:rsidRPr="00E032C2">
        <w:rPr>
          <w:vertAlign w:val="subscript"/>
          <w:lang w:val="nl-NL"/>
        </w:rPr>
        <w:t>1</w:t>
      </w:r>
      <w:r w:rsidRPr="00E032C2">
        <w:rPr>
          <w:lang w:val="nl-NL"/>
        </w:rPr>
        <w:t xml:space="preserve"> </w:t>
      </w:r>
      <w:r>
        <w:sym w:font="Courier New" w:char="2264"/>
      </w:r>
      <w:r w:rsidRPr="00E032C2">
        <w:rPr>
          <w:lang w:val="nl-NL"/>
        </w:rPr>
        <w:t xml:space="preserve"> pH </w:t>
      </w:r>
      <w:r>
        <w:sym w:font="Courier New" w:char="2264"/>
      </w:r>
      <w:r w:rsidRPr="00E032C2">
        <w:rPr>
          <w:lang w:val="nl-NL"/>
        </w:rPr>
        <w:t xml:space="preserve"> p</w:t>
      </w:r>
      <w:r w:rsidRPr="00E032C2">
        <w:rPr>
          <w:i/>
          <w:lang w:val="nl-NL"/>
        </w:rPr>
        <w:t>K</w:t>
      </w:r>
      <w:r w:rsidRPr="00E032C2">
        <w:rPr>
          <w:vertAlign w:val="subscript"/>
          <w:lang w:val="nl-NL"/>
        </w:rPr>
        <w:t>2</w:t>
      </w:r>
      <w:r w:rsidRPr="00E032C2">
        <w:rPr>
          <w:lang w:val="nl-NL"/>
        </w:rPr>
        <w:t xml:space="preserve"> hoofdzakelijk HCO</w:t>
      </w:r>
      <w:r w:rsidRPr="00E032C2">
        <w:rPr>
          <w:vertAlign w:val="subscript"/>
          <w:lang w:val="nl-NL"/>
        </w:rPr>
        <w:t>3</w:t>
      </w:r>
      <w:r>
        <w:rPr>
          <w:vertAlign w:val="superscript"/>
        </w:rPr>
        <w:sym w:font="Symbol" w:char="F02D"/>
      </w:r>
      <w:r w:rsidRPr="00E032C2">
        <w:rPr>
          <w:lang w:val="nl-NL"/>
        </w:rPr>
        <w:t xml:space="preserve"> in o</w:t>
      </w:r>
      <w:bookmarkStart w:id="305" w:name="_Toc384399040"/>
      <w:bookmarkStart w:id="306" w:name="_Toc384880745"/>
      <w:r w:rsidRPr="00E032C2">
        <w:rPr>
          <w:lang w:val="nl-NL"/>
        </w:rPr>
        <w:t>plossing aanwezig is.</w:t>
      </w:r>
    </w:p>
    <w:p w14:paraId="10B169E0" w14:textId="77777777" w:rsidR="00FB65BB" w:rsidRDefault="00FB65BB" w:rsidP="00FB65BB">
      <w:pPr>
        <w:keepNext/>
        <w:jc w:val="center"/>
      </w:pPr>
      <w:r>
        <w:rPr>
          <w:noProof/>
          <w:lang w:val="nl-NL" w:eastAsia="nl-NL"/>
        </w:rPr>
        <w:drawing>
          <wp:inline distT="0" distB="0" distL="0" distR="0" wp14:anchorId="403A51C6" wp14:editId="62A4C5E8">
            <wp:extent cx="4561205" cy="242443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61205" cy="2424430"/>
                    </a:xfrm>
                    <a:prstGeom prst="rect">
                      <a:avLst/>
                    </a:prstGeom>
                    <a:noFill/>
                    <a:ln>
                      <a:noFill/>
                    </a:ln>
                  </pic:spPr>
                </pic:pic>
              </a:graphicData>
            </a:graphic>
          </wp:inline>
        </w:drawing>
      </w:r>
    </w:p>
    <w:p w14:paraId="2B180162" w14:textId="7E170041" w:rsidR="00E032C2" w:rsidRPr="00E032C2" w:rsidRDefault="00FB65BB" w:rsidP="00FB65BB">
      <w:pPr>
        <w:pStyle w:val="Bijschrift"/>
        <w:jc w:val="center"/>
        <w:rPr>
          <w:lang w:val="nl-NL"/>
        </w:rPr>
      </w:pPr>
      <w:bookmarkStart w:id="307" w:name="_Ref65063557"/>
      <w:r>
        <w:t xml:space="preserve">Figuur </w:t>
      </w:r>
      <w:r>
        <w:fldChar w:fldCharType="begin"/>
      </w:r>
      <w:r>
        <w:instrText xml:space="preserve"> SEQ Figuur \* ARABIC </w:instrText>
      </w:r>
      <w:r>
        <w:fldChar w:fldCharType="separate"/>
      </w:r>
      <w:r w:rsidR="00FC3BF5">
        <w:rPr>
          <w:noProof/>
        </w:rPr>
        <w:t>37</w:t>
      </w:r>
      <w:r>
        <w:fldChar w:fldCharType="end"/>
      </w:r>
      <w:bookmarkEnd w:id="307"/>
      <w:r>
        <w:t>: Distributiediagram van koolzuur</w:t>
      </w:r>
    </w:p>
    <w:p w14:paraId="28F645C6" w14:textId="5DD82A60" w:rsidR="00E032C2" w:rsidRPr="00E032C2" w:rsidRDefault="00E032C2" w:rsidP="00E032C2">
      <w:pPr>
        <w:pStyle w:val="Kop3"/>
        <w:rPr>
          <w:lang w:val="nl-NL"/>
        </w:rPr>
      </w:pPr>
      <w:bookmarkStart w:id="308" w:name="_Toc435887911"/>
      <w:bookmarkStart w:id="309" w:name="_Toc435888391"/>
      <w:bookmarkStart w:id="310" w:name="_Toc436045734"/>
      <w:bookmarkStart w:id="311" w:name="_Toc477954495"/>
      <w:bookmarkStart w:id="312" w:name="_Toc4589944"/>
      <w:bookmarkStart w:id="313" w:name="_Toc4679189"/>
      <w:bookmarkStart w:id="314" w:name="_Toc4917974"/>
      <w:bookmarkStart w:id="315" w:name="_Ref98666330"/>
      <w:bookmarkStart w:id="316" w:name="_Toc64924243"/>
      <w:bookmarkStart w:id="317" w:name="_Toc65063605"/>
      <w:r w:rsidRPr="00E032C2">
        <w:rPr>
          <w:lang w:val="nl-NL"/>
        </w:rPr>
        <w:t>Metaalcomplexen</w:t>
      </w:r>
      <w:bookmarkEnd w:id="305"/>
      <w:bookmarkEnd w:id="306"/>
      <w:bookmarkEnd w:id="308"/>
      <w:bookmarkEnd w:id="309"/>
      <w:bookmarkEnd w:id="310"/>
      <w:bookmarkEnd w:id="311"/>
      <w:bookmarkEnd w:id="312"/>
      <w:bookmarkEnd w:id="313"/>
      <w:bookmarkEnd w:id="314"/>
      <w:bookmarkEnd w:id="315"/>
      <w:bookmarkEnd w:id="316"/>
      <w:bookmarkEnd w:id="317"/>
    </w:p>
    <w:p w14:paraId="0ADF7EDF" w14:textId="4E0C01A7" w:rsidR="00E032C2" w:rsidRPr="00E032C2" w:rsidRDefault="00E032C2" w:rsidP="00E032C2">
      <w:pPr>
        <w:rPr>
          <w:lang w:val="nl-NL"/>
        </w:rPr>
      </w:pPr>
      <w:r>
        <w:rPr>
          <w:lang w:val="nl"/>
        </w:rPr>
        <w:t xml:space="preserve">Als metaalionen in een oplossing zitten, binden ze vaak één of meer moleculen die ook in deze oplossing voorkomen (bijvoorbeeld het oplosmiddel) aan zich via een coördinatieve binding en vormen zo een </w:t>
      </w:r>
      <w:r w:rsidRPr="001D3B89">
        <w:rPr>
          <w:i/>
          <w:iCs/>
          <w:lang w:val="nl"/>
        </w:rPr>
        <w:t>complex</w:t>
      </w:r>
      <w:r>
        <w:rPr>
          <w:lang w:val="nl"/>
        </w:rPr>
        <w:t>. Deze bindingen vinden plaats tussen het positieve metaalion en (electro-) negatieve delen van de moleculen. Zulke aan een metaalion gebonden moleculen heten liganden.</w:t>
      </w:r>
      <w:r w:rsidRPr="00E032C2">
        <w:rPr>
          <w:lang w:val="nl-NL"/>
        </w:rPr>
        <w:br/>
        <w:t xml:space="preserve">In het algemeen zal een metaalion met een </w:t>
      </w:r>
      <w:r w:rsidRPr="00E032C2">
        <w:rPr>
          <w:i/>
          <w:lang w:val="nl-NL"/>
        </w:rPr>
        <w:t>monodentaat</w:t>
      </w:r>
      <w:r>
        <w:rPr>
          <w:i/>
        </w:rPr>
        <w:fldChar w:fldCharType="begin"/>
      </w:r>
      <w:r w:rsidRPr="00E032C2">
        <w:rPr>
          <w:lang w:val="nl-NL"/>
        </w:rPr>
        <w:instrText xml:space="preserve"> XE "monodentaat" </w:instrText>
      </w:r>
      <w:r>
        <w:rPr>
          <w:i/>
        </w:rPr>
        <w:fldChar w:fldCharType="end"/>
      </w:r>
      <w:r w:rsidRPr="00E032C2">
        <w:rPr>
          <w:lang w:val="nl-NL"/>
        </w:rPr>
        <w:t xml:space="preserve"> ligand</w:t>
      </w:r>
      <w:r>
        <w:fldChar w:fldCharType="begin"/>
      </w:r>
      <w:r w:rsidRPr="00E032C2">
        <w:rPr>
          <w:lang w:val="nl-NL"/>
        </w:rPr>
        <w:instrText xml:space="preserve"> XE "ligand" </w:instrText>
      </w:r>
      <w:r>
        <w:fldChar w:fldCharType="end"/>
      </w:r>
      <w:r w:rsidRPr="00E032C2">
        <w:rPr>
          <w:lang w:val="nl-NL"/>
        </w:rPr>
        <w:t>, d.w.z. met een ligand dat slechts één elektronenpaar voor een complexbinding</w:t>
      </w:r>
      <w:r>
        <w:fldChar w:fldCharType="begin"/>
      </w:r>
      <w:r w:rsidRPr="00E032C2">
        <w:rPr>
          <w:lang w:val="nl-NL"/>
        </w:rPr>
        <w:instrText xml:space="preserve"> XE "complex:-binding" </w:instrText>
      </w:r>
      <w:r>
        <w:fldChar w:fldCharType="end"/>
      </w:r>
      <w:r w:rsidRPr="00E032C2">
        <w:rPr>
          <w:lang w:val="nl-NL"/>
        </w:rPr>
        <w:t xml:space="preserve"> ter beschikking heeft, meerdere complexen kunnen vormen die qua stabiliteit niet ver uiteenliggen. Zo zijn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de structuren Ni(NH</w:t>
      </w:r>
      <w:r w:rsidRPr="00E032C2">
        <w:rPr>
          <w:vertAlign w:val="subscript"/>
          <w:lang w:val="nl-NL"/>
        </w:rPr>
        <w:t>3</w:t>
      </w:r>
      <w:r w:rsidRPr="00E032C2">
        <w:rPr>
          <w:lang w:val="nl-NL"/>
        </w:rPr>
        <w:t>)</w:t>
      </w:r>
      <w:r w:rsidRPr="00E032C2">
        <w:rPr>
          <w:vertAlign w:val="superscript"/>
          <w:lang w:val="nl-NL"/>
        </w:rPr>
        <w:t>2+</w:t>
      </w:r>
      <w:r w:rsidRPr="00E032C2">
        <w:rPr>
          <w:lang w:val="nl-NL"/>
        </w:rPr>
        <w:t>, Ni(NH</w:t>
      </w:r>
      <w:r w:rsidRPr="00E032C2">
        <w:rPr>
          <w:vertAlign w:val="subscript"/>
          <w:lang w:val="nl-NL"/>
        </w:rPr>
        <w:t>3</w:t>
      </w:r>
      <w:r w:rsidRPr="00E032C2">
        <w:rPr>
          <w:lang w:val="nl-NL"/>
        </w:rPr>
        <w:t>)</w:t>
      </w:r>
      <w:r w:rsidRPr="00E032C2">
        <w:rPr>
          <w:vertAlign w:val="subscript"/>
          <w:lang w:val="nl-NL"/>
        </w:rPr>
        <w:t>2</w:t>
      </w:r>
      <w:r w:rsidRPr="00E032C2">
        <w:rPr>
          <w:vertAlign w:val="superscript"/>
          <w:lang w:val="nl-NL"/>
        </w:rPr>
        <w:t>2+</w:t>
      </w:r>
      <w:r w:rsidRPr="00E032C2">
        <w:rPr>
          <w:lang w:val="nl-NL"/>
        </w:rPr>
        <w:t>, Ni(NH</w:t>
      </w:r>
      <w:r w:rsidRPr="00E032C2">
        <w:rPr>
          <w:vertAlign w:val="subscript"/>
          <w:lang w:val="nl-NL"/>
        </w:rPr>
        <w:t>3</w:t>
      </w:r>
      <w:r w:rsidRPr="00E032C2">
        <w:rPr>
          <w:lang w:val="nl-NL"/>
        </w:rPr>
        <w:t>)</w:t>
      </w:r>
      <w:r w:rsidRPr="00E032C2">
        <w:rPr>
          <w:vertAlign w:val="subscript"/>
          <w:lang w:val="nl-NL"/>
        </w:rPr>
        <w:t>3</w:t>
      </w:r>
      <w:r w:rsidRPr="00E032C2">
        <w:rPr>
          <w:vertAlign w:val="superscript"/>
          <w:lang w:val="nl-NL"/>
        </w:rPr>
        <w:t>2+</w:t>
      </w:r>
      <w:r w:rsidRPr="00E032C2">
        <w:rPr>
          <w:lang w:val="nl-NL"/>
        </w:rPr>
        <w:t>, …, Ni(NH</w:t>
      </w:r>
      <w:r w:rsidRPr="00E032C2">
        <w:rPr>
          <w:vertAlign w:val="subscript"/>
          <w:lang w:val="nl-NL"/>
        </w:rPr>
        <w:t>3</w:t>
      </w:r>
      <w:r w:rsidRPr="00E032C2">
        <w:rPr>
          <w:lang w:val="nl-NL"/>
        </w:rPr>
        <w:t>)</w:t>
      </w:r>
      <w:r w:rsidRPr="00E032C2">
        <w:rPr>
          <w:vertAlign w:val="subscript"/>
          <w:lang w:val="nl-NL"/>
        </w:rPr>
        <w:t>6</w:t>
      </w:r>
      <w:r w:rsidRPr="00E032C2">
        <w:rPr>
          <w:vertAlign w:val="superscript"/>
          <w:lang w:val="nl-NL"/>
        </w:rPr>
        <w:t>2+</w:t>
      </w:r>
      <w:r w:rsidRPr="00E032C2">
        <w:rPr>
          <w:lang w:val="nl-NL"/>
        </w:rPr>
        <w:t xml:space="preserve"> bekend; voegt men bepaalde concentraties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bij elkaar, dan zullen gezien het geringe verschil in stabiliteit, verschillende van deze structuren gelijktijdig in de oplossing voorkomen. De complexvormingsreactie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is dus bepaald niet éénduidig te noemen. Op basis van die reactie is een titratie dus nauwelijks uitvoerbaar. Elk ligand stelt hier slechts één elektronenpaar ter beschikking aan Ni</w:t>
      </w:r>
      <w:r w:rsidRPr="00E032C2">
        <w:rPr>
          <w:vertAlign w:val="superscript"/>
          <w:lang w:val="nl-NL"/>
        </w:rPr>
        <w:t>2+</w:t>
      </w:r>
      <w:r w:rsidRPr="00E032C2">
        <w:rPr>
          <w:lang w:val="nl-NL"/>
        </w:rPr>
        <w:t xml:space="preserve">, dat 6 </w:t>
      </w:r>
      <w:r w:rsidRPr="00E032C2">
        <w:rPr>
          <w:i/>
          <w:lang w:val="nl-NL"/>
        </w:rPr>
        <w:t>coördinatieplaatsen</w:t>
      </w:r>
      <w:r>
        <w:rPr>
          <w:i/>
        </w:rPr>
        <w:fldChar w:fldCharType="begin"/>
      </w:r>
      <w:r w:rsidRPr="00E032C2">
        <w:rPr>
          <w:lang w:val="nl-NL"/>
        </w:rPr>
        <w:instrText xml:space="preserve"> XE "coördinatie:-plaats" </w:instrText>
      </w:r>
      <w:r>
        <w:rPr>
          <w:i/>
        </w:rPr>
        <w:fldChar w:fldCharType="end"/>
      </w:r>
      <w:r w:rsidRPr="00E032C2">
        <w:rPr>
          <w:lang w:val="nl-NL"/>
        </w:rPr>
        <w:t xml:space="preserve"> heeft (en dus maximaal 6 </w:t>
      </w:r>
      <w:r>
        <w:rPr>
          <w:lang w:val="nl"/>
        </w:rPr>
        <w:lastRenderedPageBreak/>
        <w:t>coördinatieve bindingen kan aangaan)</w:t>
      </w:r>
      <w:r w:rsidRPr="00E032C2">
        <w:rPr>
          <w:lang w:val="nl-NL"/>
        </w:rPr>
        <w:t>. Polydentate liganden</w:t>
      </w:r>
      <w:r>
        <w:fldChar w:fldCharType="begin"/>
      </w:r>
      <w:r w:rsidRPr="00E032C2">
        <w:rPr>
          <w:lang w:val="nl-NL"/>
        </w:rPr>
        <w:instrText xml:space="preserve"> XE "ligand:polydentaat" </w:instrText>
      </w:r>
      <w:r>
        <w:fldChar w:fldCharType="end"/>
      </w:r>
      <w:r w:rsidRPr="00E032C2">
        <w:rPr>
          <w:lang w:val="nl-NL"/>
        </w:rPr>
        <w:t xml:space="preserve"> geven eenduidiger complexen. Dit soort liganden heeft per deeltje meer elektronenparen beschikbaar voor complexvorming, die het centrale ion zonder sterische problemen octaëdrisch of tetraëdrisch kunnen omringen. Een voorbeeld van een bidentaat</w:t>
      </w:r>
      <w:r>
        <w:fldChar w:fldCharType="begin"/>
      </w:r>
      <w:r w:rsidRPr="00E032C2">
        <w:rPr>
          <w:lang w:val="nl-NL"/>
        </w:rPr>
        <w:instrText xml:space="preserve"> XE "bidentaat" </w:instrText>
      </w:r>
      <w:r>
        <w:fldChar w:fldCharType="end"/>
      </w:r>
      <w:r w:rsidRPr="00E032C2">
        <w:rPr>
          <w:lang w:val="nl-NL"/>
        </w:rPr>
        <w:t xml:space="preserve"> is 1,2-ethaandiamine (ethyleendiamine, </w:t>
      </w:r>
      <w:r>
        <w:fldChar w:fldCharType="begin"/>
      </w:r>
      <w:r w:rsidRPr="00E032C2">
        <w:rPr>
          <w:lang w:val="nl-NL"/>
        </w:rPr>
        <w:instrText xml:space="preserve"> REF _Ref64904143 \h </w:instrText>
      </w:r>
      <w:r>
        <w:fldChar w:fldCharType="separate"/>
      </w:r>
      <w:r w:rsidR="00FC3BF5" w:rsidRPr="00FC3BF5">
        <w:rPr>
          <w:lang w:val="nl-NL"/>
        </w:rPr>
        <w:t xml:space="preserve">Figuur </w:t>
      </w:r>
      <w:r w:rsidR="00FC3BF5" w:rsidRPr="00FC3BF5">
        <w:rPr>
          <w:noProof/>
          <w:lang w:val="nl-NL"/>
        </w:rPr>
        <w:t>39</w:t>
      </w:r>
      <w:r>
        <w:fldChar w:fldCharType="end"/>
      </w:r>
      <w:r w:rsidRPr="00E032C2">
        <w:rPr>
          <w:lang w:val="nl-NL"/>
        </w:rPr>
        <w:t>). Bij dit ligand kunnen beide stikstofatomen een coördinatieve binding</w:t>
      </w:r>
      <w:r>
        <w:fldChar w:fldCharType="begin"/>
      </w:r>
      <w:r w:rsidRPr="00E032C2">
        <w:rPr>
          <w:lang w:val="nl-NL"/>
        </w:rPr>
        <w:instrText xml:space="preserve"> XE "coördinatieve binding" </w:instrText>
      </w:r>
      <w:r>
        <w:fldChar w:fldCharType="end"/>
      </w:r>
      <w:r w:rsidRPr="00E032C2">
        <w:rPr>
          <w:lang w:val="nl-NL"/>
        </w:rPr>
        <w:t xml:space="preserve"> met het metaalion aangaan, vanwege de ethyleenbrug. Methaan- en propaandiamine zijn als bidentaat veel minder geschikt.</w:t>
      </w:r>
    </w:p>
    <w:p w14:paraId="3B12DE7E" w14:textId="7CE0E55C" w:rsidR="00E032C2" w:rsidRPr="00E032C2" w:rsidRDefault="00E032C2" w:rsidP="00E032C2">
      <w:pPr>
        <w:rPr>
          <w:lang w:val="nl-NL"/>
        </w:rPr>
      </w:pPr>
      <w:r w:rsidRPr="00E032C2">
        <w:rPr>
          <w:lang w:val="nl-NL"/>
        </w:rPr>
        <w:t>Een zeer bekend ligand dat zorgt voor een octaëdrische omringing</w:t>
      </w:r>
      <w:r>
        <w:fldChar w:fldCharType="begin"/>
      </w:r>
      <w:r w:rsidRPr="00E032C2">
        <w:rPr>
          <w:lang w:val="nl-NL"/>
        </w:rPr>
        <w:instrText xml:space="preserve"> XE "omringing:octaëdrische" </w:instrText>
      </w:r>
      <w:r>
        <w:fldChar w:fldCharType="end"/>
      </w:r>
      <w:r w:rsidRPr="00E032C2">
        <w:rPr>
          <w:lang w:val="nl-NL"/>
        </w:rPr>
        <w:t xml:space="preserve"> is EDTA (ethaandiaminetetraazijnzuur, </w:t>
      </w:r>
      <w:r>
        <w:fldChar w:fldCharType="begin"/>
      </w:r>
      <w:r w:rsidRPr="00E032C2">
        <w:rPr>
          <w:lang w:val="nl-NL"/>
        </w:rPr>
        <w:instrText xml:space="preserve"> REF _Ref64904156 \h </w:instrText>
      </w:r>
      <w:r>
        <w:fldChar w:fldCharType="separate"/>
      </w:r>
      <w:r w:rsidR="00FC3BF5" w:rsidRPr="00FC3BF5">
        <w:rPr>
          <w:lang w:val="nl-NL"/>
        </w:rPr>
        <w:t xml:space="preserve">Figuur </w:t>
      </w:r>
      <w:r w:rsidR="00FC3BF5" w:rsidRPr="00FC3BF5">
        <w:rPr>
          <w:noProof/>
          <w:lang w:val="nl-NL"/>
        </w:rPr>
        <w:t>40</w:t>
      </w:r>
      <w:r>
        <w:fldChar w:fldCharType="end"/>
      </w:r>
      <w:r w:rsidRPr="00E032C2">
        <w:rPr>
          <w:lang w:val="nl-NL"/>
        </w:rPr>
        <w:t>). Dit is een vierwaardig zuur, dat in volledig gedissocieerde vorm (alle vier H</w:t>
      </w:r>
      <w:r w:rsidRPr="00E032C2">
        <w:rPr>
          <w:vertAlign w:val="superscript"/>
          <w:lang w:val="nl-NL"/>
        </w:rPr>
        <w:t>+</w:t>
      </w:r>
      <w:r w:rsidRPr="00E032C2">
        <w:rPr>
          <w:lang w:val="nl-NL"/>
        </w:rPr>
        <w:t xml:space="preserve">’en afgestaan) als hexadentaat kan optreden, zie </w:t>
      </w:r>
      <w:r>
        <w:fldChar w:fldCharType="begin"/>
      </w:r>
      <w:r w:rsidRPr="00E032C2">
        <w:rPr>
          <w:lang w:val="nl-NL"/>
        </w:rPr>
        <w:instrText xml:space="preserve"> REF _Ref64904221 \h </w:instrText>
      </w:r>
      <w:r>
        <w:fldChar w:fldCharType="separate"/>
      </w:r>
      <w:r w:rsidR="00FC3BF5" w:rsidRPr="00FC3BF5">
        <w:rPr>
          <w:lang w:val="nl-NL"/>
        </w:rPr>
        <w:t xml:space="preserve">Figuur </w:t>
      </w:r>
      <w:r w:rsidR="00FC3BF5" w:rsidRPr="00FC3BF5">
        <w:rPr>
          <w:noProof/>
          <w:lang w:val="nl-NL"/>
        </w:rPr>
        <w:t>38</w:t>
      </w:r>
      <w:r>
        <w:fldChar w:fldCharType="end"/>
      </w:r>
      <w:r w:rsidRPr="00E032C2">
        <w:rPr>
          <w:lang w:val="nl-NL"/>
        </w:rPr>
        <w:t>.</w:t>
      </w:r>
    </w:p>
    <w:p w14:paraId="5DEE6B6D" w14:textId="77777777" w:rsidR="00E032C2" w:rsidRPr="00E032C2" w:rsidRDefault="00E032C2" w:rsidP="00E032C2">
      <w:pPr>
        <w:rPr>
          <w:lang w:val="nl-NL"/>
        </w:rPr>
      </w:pPr>
    </w:p>
    <w:p w14:paraId="1E9C24C5" w14:textId="77777777" w:rsidR="00E032C2" w:rsidRDefault="00E032C2" w:rsidP="00E032C2">
      <w:pPr>
        <w:pStyle w:val="Bijschrift"/>
        <w:keepNext/>
      </w:pPr>
      <w:r>
        <w:rPr>
          <w:noProof/>
          <w:lang w:val="nl-NL" w:eastAsia="nl-NL"/>
        </w:rPr>
        <mc:AlternateContent>
          <mc:Choice Requires="wps">
            <w:drawing>
              <wp:anchor distT="0" distB="0" distL="114300" distR="114300" simplePos="0" relativeHeight="251740160" behindDoc="1" locked="0" layoutInCell="1" allowOverlap="1" wp14:anchorId="4359C15C" wp14:editId="1FAE559B">
                <wp:simplePos x="0" y="0"/>
                <wp:positionH relativeFrom="column">
                  <wp:posOffset>3435350</wp:posOffset>
                </wp:positionH>
                <wp:positionV relativeFrom="paragraph">
                  <wp:posOffset>2148840</wp:posOffset>
                </wp:positionV>
                <wp:extent cx="2317750" cy="635"/>
                <wp:effectExtent l="0" t="0" r="0" b="0"/>
                <wp:wrapTight wrapText="bothSides">
                  <wp:wrapPolygon edited="0">
                    <wp:start x="0" y="0"/>
                    <wp:lineTo x="0" y="21600"/>
                    <wp:lineTo x="21600" y="21600"/>
                    <wp:lineTo x="21600" y="0"/>
                  </wp:wrapPolygon>
                </wp:wrapTight>
                <wp:docPr id="117" name="Text Box 117"/>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wps:spPr>
                      <wps:txbx>
                        <w:txbxContent>
                          <w:p w14:paraId="11528067" w14:textId="35ED019F" w:rsidR="006C6A8B" w:rsidRPr="00483E54" w:rsidRDefault="006C6A8B" w:rsidP="00E032C2">
                            <w:pPr>
                              <w:pStyle w:val="Bijschrift"/>
                              <w:rPr>
                                <w:noProof/>
                                <w:sz w:val="20"/>
                                <w:szCs w:val="20"/>
                                <w:lang w:val="nl-NL"/>
                              </w:rPr>
                            </w:pPr>
                            <w:bookmarkStart w:id="318" w:name="_Ref64904221"/>
                            <w:r>
                              <w:t xml:space="preserve">Figuur </w:t>
                            </w:r>
                            <w:r>
                              <w:fldChar w:fldCharType="begin"/>
                            </w:r>
                            <w:r>
                              <w:instrText xml:space="preserve"> SEQ Figuur \* ARABIC </w:instrText>
                            </w:r>
                            <w:r>
                              <w:fldChar w:fldCharType="separate"/>
                            </w:r>
                            <w:r>
                              <w:rPr>
                                <w:noProof/>
                              </w:rPr>
                              <w:t>38</w:t>
                            </w:r>
                            <w:r>
                              <w:fldChar w:fldCharType="end"/>
                            </w:r>
                            <w:bookmarkEnd w:id="318"/>
                            <w:r>
                              <w:t>: Zestandig complex met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9C15C" id="Text Box 117" o:spid="_x0000_s1055" type="#_x0000_t202" style="position:absolute;margin-left:270.5pt;margin-top:169.2pt;width:182.5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qRLwIAAGkEAAAOAAAAZHJzL2Uyb0RvYy54bWysVE2P2yAQvVfqf0DcG+dDu6msOKs0q1SV&#10;ot2VkmrPBOMYCRgKJHb66ztgO9lue6p6wcPM8ODNm/HiodWKnIXzEkxBJ6MxJcJwKKU5FvT7fvPp&#10;MyU+MFMyBUYU9CI8fVh+/LBobC6mUIMqhSMIYnze2ILWIdg8yzyvhWZ+BFYYDFbgNAu4dcesdKxB&#10;dK2y6Xh8nzXgSuuAC+/R+9gF6TLhV5Xg4bmqvAhEFRTfFtLq0nqIa7ZcsPzomK0l75/B/uEVmkmD&#10;l16hHllg5OTkH1BacgceqjDioDOoKslF4oBsJuN3bHY1syJxweJ4ey2T/3+w/On84ogsUbvJnBLD&#10;NIq0F20gX6Al0YcVaqzPMXFnMTW0GMDswe/RGYm3ldPxi5QIxrHWl2t9IxxH53Q2mc/vMMQxdj+7&#10;ixjZ7ah1PnwVoEk0CupQvFRTdt760KUOKfEmD0qWG6lU3MTAWjlyZih0U8sgevDfspSJuQbiqQ4w&#10;erLIr+MRrdAe2lSRWWqP6DpAeUHuDrr+8ZZvJF64ZT68MIcNg5xwCMIzLpWCpqDQW5TU4H7+zR/z&#10;UUeMUtJgAxbU/zgxJyhR3wwqHLt1MNxgHAbDnPQakOoEx8vyZOIBF9RgVg70K87GKt6CIWY43lXQ&#10;MJjr0I0BzhYXq1VKwp60LGzNzvIIPRR2374yZ3tZAqr5BENrsvydOl1u0seuTgFLnaS7VbGvN/Zz&#10;Er+fvTgwb/cp6/aHWP4CAAD//wMAUEsDBBQABgAIAAAAIQB88CHY4QAAAAsBAAAPAAAAZHJzL2Rv&#10;d25yZXYueG1sTI/BTsMwEETvSPyDtUhcEHVK0qiEOFVVwaFcKkIv3Nx4GwdiO7KdNvx9Fy5w3NnR&#10;zJtyNZmendCHzlkB81kCDG3jVGdbAfv3l/slsBClVbJ3FgV8Y4BVdX1VykK5s33DUx1bRiE2FFKA&#10;jnEoOA+NRiPDzA1o6Xd03shIp2+58vJM4abnD0mScyM7Sw1aDrjR2HzVoxGwyz52+m48Pr+us9Rv&#10;9+Mm/2xrIW5vpvUTsIhT/DPDDz6hQ0VMBzdaFVgvYJHNaUsUkKbLDBg5HpOclMOvsgBelfz/huoC&#10;AAD//wMAUEsBAi0AFAAGAAgAAAAhALaDOJL+AAAA4QEAABMAAAAAAAAAAAAAAAAAAAAAAFtDb250&#10;ZW50X1R5cGVzXS54bWxQSwECLQAUAAYACAAAACEAOP0h/9YAAACUAQAACwAAAAAAAAAAAAAAAAAv&#10;AQAAX3JlbHMvLnJlbHNQSwECLQAUAAYACAAAACEAjAbKkS8CAABpBAAADgAAAAAAAAAAAAAAAAAu&#10;AgAAZHJzL2Uyb0RvYy54bWxQSwECLQAUAAYACAAAACEAfPAh2OEAAAALAQAADwAAAAAAAAAAAAAA&#10;AACJBAAAZHJzL2Rvd25yZXYueG1sUEsFBgAAAAAEAAQA8wAAAJcFAAAAAA==&#10;" stroked="f">
                <v:textbox style="mso-fit-shape-to-text:t" inset="0,0,0,0">
                  <w:txbxContent>
                    <w:p w14:paraId="11528067" w14:textId="35ED019F" w:rsidR="006C6A8B" w:rsidRPr="00483E54" w:rsidRDefault="006C6A8B" w:rsidP="00E032C2">
                      <w:pPr>
                        <w:pStyle w:val="Bijschrift"/>
                        <w:rPr>
                          <w:noProof/>
                          <w:sz w:val="20"/>
                          <w:szCs w:val="20"/>
                          <w:lang w:val="nl-NL"/>
                        </w:rPr>
                      </w:pPr>
                      <w:bookmarkStart w:id="319" w:name="_Ref64904221"/>
                      <w:r>
                        <w:t xml:space="preserve">Figuur </w:t>
                      </w:r>
                      <w:r>
                        <w:fldChar w:fldCharType="begin"/>
                      </w:r>
                      <w:r>
                        <w:instrText xml:space="preserve"> SEQ Figuur \* ARABIC </w:instrText>
                      </w:r>
                      <w:r>
                        <w:fldChar w:fldCharType="separate"/>
                      </w:r>
                      <w:r>
                        <w:rPr>
                          <w:noProof/>
                        </w:rPr>
                        <w:t>38</w:t>
                      </w:r>
                      <w:r>
                        <w:fldChar w:fldCharType="end"/>
                      </w:r>
                      <w:bookmarkEnd w:id="319"/>
                      <w:r>
                        <w:t>: Zestandig complex met EDTA</w:t>
                      </w:r>
                    </w:p>
                  </w:txbxContent>
                </v:textbox>
                <w10:wrap type="tight"/>
              </v:shape>
            </w:pict>
          </mc:Fallback>
        </mc:AlternateContent>
      </w:r>
      <w:r w:rsidRPr="00A80CF8">
        <w:rPr>
          <w:noProof/>
          <w:sz w:val="20"/>
          <w:szCs w:val="20"/>
          <w:lang w:val="nl-NL" w:eastAsia="nl-NL"/>
        </w:rPr>
        <w:drawing>
          <wp:anchor distT="0" distB="0" distL="114300" distR="114300" simplePos="0" relativeHeight="251659264" behindDoc="1" locked="0" layoutInCell="0" allowOverlap="1" wp14:anchorId="0CC55A3D" wp14:editId="7E16CC3C">
            <wp:simplePos x="0" y="0"/>
            <wp:positionH relativeFrom="margin">
              <wp:align>right</wp:align>
            </wp:positionH>
            <wp:positionV relativeFrom="paragraph">
              <wp:posOffset>85725</wp:posOffset>
            </wp:positionV>
            <wp:extent cx="2317750" cy="2005965"/>
            <wp:effectExtent l="0" t="0" r="6350" b="0"/>
            <wp:wrapTight wrapText="bothSides">
              <wp:wrapPolygon edited="0">
                <wp:start x="0" y="0"/>
                <wp:lineTo x="0" y="21333"/>
                <wp:lineTo x="21482" y="21333"/>
                <wp:lineTo x="21482" y="0"/>
                <wp:lineTo x="0" y="0"/>
              </wp:wrapPolygon>
            </wp:wrapTight>
            <wp:docPr id="1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cstate="print"/>
                    <a:srcRect/>
                    <a:stretch>
                      <a:fillRect/>
                    </a:stretch>
                  </pic:blipFill>
                  <pic:spPr bwMode="auto">
                    <a:xfrm>
                      <a:off x="0" y="0"/>
                      <a:ext cx="2317750" cy="200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nl-NL" w:eastAsia="nl-NL"/>
        </w:rPr>
        <w:drawing>
          <wp:inline distT="0" distB="0" distL="0" distR="0" wp14:anchorId="0FCBAABF" wp14:editId="4BA60B17">
            <wp:extent cx="1794510" cy="1136895"/>
            <wp:effectExtent l="0" t="0" r="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6" cstate="print"/>
                    <a:srcRect/>
                    <a:stretch>
                      <a:fillRect/>
                    </a:stretch>
                  </pic:blipFill>
                  <pic:spPr bwMode="auto">
                    <a:xfrm>
                      <a:off x="0" y="0"/>
                      <a:ext cx="1802720" cy="1142096"/>
                    </a:xfrm>
                    <a:prstGeom prst="rect">
                      <a:avLst/>
                    </a:prstGeom>
                    <a:noFill/>
                    <a:ln w="9525">
                      <a:noFill/>
                      <a:miter lim="800000"/>
                      <a:headEnd/>
                      <a:tailEnd/>
                    </a:ln>
                  </pic:spPr>
                </pic:pic>
              </a:graphicData>
            </a:graphic>
          </wp:inline>
        </w:drawing>
      </w:r>
    </w:p>
    <w:p w14:paraId="673B49D1" w14:textId="661B1A6A" w:rsidR="00E032C2" w:rsidRDefault="00E032C2" w:rsidP="00E032C2">
      <w:pPr>
        <w:pStyle w:val="Bijschrift"/>
      </w:pPr>
      <w:bookmarkStart w:id="320" w:name="_Ref64904143"/>
      <w:r>
        <w:t xml:space="preserve">Figuur </w:t>
      </w:r>
      <w:r>
        <w:fldChar w:fldCharType="begin"/>
      </w:r>
      <w:r>
        <w:instrText xml:space="preserve"> SEQ Figuur \* ARABIC </w:instrText>
      </w:r>
      <w:r>
        <w:fldChar w:fldCharType="separate"/>
      </w:r>
      <w:r w:rsidR="00FC3BF5">
        <w:rPr>
          <w:noProof/>
        </w:rPr>
        <w:t>39</w:t>
      </w:r>
      <w:r>
        <w:fldChar w:fldCharType="end"/>
      </w:r>
      <w:bookmarkEnd w:id="320"/>
      <w:r>
        <w:t>: Complex met ethaandiamine</w:t>
      </w:r>
    </w:p>
    <w:p w14:paraId="688BD63A" w14:textId="77777777" w:rsidR="00E032C2" w:rsidRDefault="00E032C2" w:rsidP="00E032C2">
      <w:pPr>
        <w:pStyle w:val="Bijschrift"/>
        <w:rPr>
          <w:sz w:val="20"/>
          <w:szCs w:val="20"/>
        </w:rPr>
      </w:pPr>
      <w:r>
        <w:rPr>
          <w:noProof/>
          <w:lang w:val="nl-NL" w:eastAsia="nl-NL"/>
        </w:rPr>
        <mc:AlternateContent>
          <mc:Choice Requires="wps">
            <w:drawing>
              <wp:anchor distT="0" distB="0" distL="114300" distR="114300" simplePos="0" relativeHeight="251739136" behindDoc="0" locked="0" layoutInCell="1" allowOverlap="1" wp14:anchorId="32F2A90A" wp14:editId="3C043D69">
                <wp:simplePos x="0" y="0"/>
                <wp:positionH relativeFrom="column">
                  <wp:posOffset>0</wp:posOffset>
                </wp:positionH>
                <wp:positionV relativeFrom="paragraph">
                  <wp:posOffset>1022985</wp:posOffset>
                </wp:positionV>
                <wp:extent cx="3147060" cy="635"/>
                <wp:effectExtent l="0" t="0" r="0" b="0"/>
                <wp:wrapTopAndBottom/>
                <wp:docPr id="116" name="Text Box 116"/>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242A17D2" w14:textId="600821DC" w:rsidR="006C6A8B" w:rsidRPr="00757E0B" w:rsidRDefault="006C6A8B" w:rsidP="00E032C2">
                            <w:pPr>
                              <w:pStyle w:val="Bijschrift"/>
                              <w:rPr>
                                <w:noProof/>
                              </w:rPr>
                            </w:pPr>
                            <w:bookmarkStart w:id="321" w:name="_Ref64904156"/>
                            <w:r>
                              <w:t xml:space="preserve">Figuur </w:t>
                            </w:r>
                            <w:r>
                              <w:fldChar w:fldCharType="begin"/>
                            </w:r>
                            <w:r>
                              <w:instrText xml:space="preserve"> SEQ Figuur \* ARABIC </w:instrText>
                            </w:r>
                            <w:r>
                              <w:fldChar w:fldCharType="separate"/>
                            </w:r>
                            <w:r>
                              <w:rPr>
                                <w:noProof/>
                              </w:rPr>
                              <w:t>40</w:t>
                            </w:r>
                            <w:r>
                              <w:fldChar w:fldCharType="end"/>
                            </w:r>
                            <w:bookmarkEnd w:id="321"/>
                            <w:r>
                              <w: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2A90A" id="Text Box 116" o:spid="_x0000_s1056" type="#_x0000_t202" style="position:absolute;margin-left:0;margin-top:80.55pt;width:247.8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ONLwIAAGkEAAAOAAAAZHJzL2Uyb0RvYy54bWysVMFu2zAMvQ/YPwi6L06aLRuMOEWWIsOA&#10;oi2QDD0rshwLkEWNUmJnXz9KttOt22nYRaZIitJ7j/TytmsMOyv0GmzBZ5MpZ8pKKLU9Fvzbfvvu&#10;E2c+CFsKA1YV/KI8v129fbNsXa5uoAZTKmRUxPq8dQWvQ3B5lnlZq0b4CThlKVgBNiLQFo9ZiaKl&#10;6o3JbqbTRdYClg5BKu/Je9cH+SrVryolw2NVeRWYKTi9LaQV03qIa7ZaivyIwtVaDs8Q//CKRmhL&#10;l15L3Ykg2An1H6UaLRE8VGEiocmgqrRUCQOhmU1fodnVwqmEhcjx7kqT/39l5cP5CZkuSbvZgjMr&#10;GhJpr7rAPkPHoo8Yap3PKXHnKDV0FKDs0e/JGYF3FTbxS5AYxYnry5XfWE6Scz57/3G6oJCk2GL+&#10;IdbIXo469OGLgoZFo+BI4iVOxfnehz51TIk3eTC63Gpj4iYGNgbZWZDQba2DGor/lmVszLUQT/UF&#10;oyeL+Hoc0QrdoUuMzK8gD1BeCDtC3z/eya2mC++FD08CqWEIEw1BeKSlMtAWHAaLsxrwx9/8MZ90&#10;pChnLTVgwf33k0DFmflqSeHYraOBo3EYDXtqNkBQZzReTiaTDmAwo1khNM80G+t4C4WElXRXwcNo&#10;bkI/BjRbUq3XKYl60olwb3dOxtIjsfvuWaAbZAmk5gOMrSnyV+r0uUkftz4FojpJF4ntWRz4pn5O&#10;4g+zFwfm133KevlDrH4CAAD//wMAUEsDBBQABgAIAAAAIQD554be3gAAAAgBAAAPAAAAZHJzL2Rv&#10;d25yZXYueG1sTI/BTsMwEETvSPyDtUhcEHVSQgQhTlVVcIBLReiFmxtv40C8jmKnDX/PwgWOOzOa&#10;fVOuZteLI46h86QgXSQgkBpvOmoV7N6eru9AhKjJ6N4TKvjCAKvq/KzUhfEnesVjHVvBJRQKrcDG&#10;OBRShsai02HhByT2Dn50OvI5ttKM+sTlrpfLJMml0x3xB6sH3FhsPuvJKdhm71t7NR0eX9bZzfi8&#10;mzb5R1srdXkxrx9ARJzjXxh+8BkdKmba+4lMEL0CHhJZzdMUBNvZ/W0OYv+rLEFWpfw/oPoGAAD/&#10;/wMAUEsBAi0AFAAGAAgAAAAhALaDOJL+AAAA4QEAABMAAAAAAAAAAAAAAAAAAAAAAFtDb250ZW50&#10;X1R5cGVzXS54bWxQSwECLQAUAAYACAAAACEAOP0h/9YAAACUAQAACwAAAAAAAAAAAAAAAAAvAQAA&#10;X3JlbHMvLnJlbHNQSwECLQAUAAYACAAAACEAn6gzjS8CAABpBAAADgAAAAAAAAAAAAAAAAAuAgAA&#10;ZHJzL2Uyb0RvYy54bWxQSwECLQAUAAYACAAAACEA+eeG3t4AAAAIAQAADwAAAAAAAAAAAAAAAACJ&#10;BAAAZHJzL2Rvd25yZXYueG1sUEsFBgAAAAAEAAQA8wAAAJQFAAAAAA==&#10;" stroked="f">
                <v:textbox style="mso-fit-shape-to-text:t" inset="0,0,0,0">
                  <w:txbxContent>
                    <w:p w14:paraId="242A17D2" w14:textId="600821DC" w:rsidR="006C6A8B" w:rsidRPr="00757E0B" w:rsidRDefault="006C6A8B" w:rsidP="00E032C2">
                      <w:pPr>
                        <w:pStyle w:val="Bijschrift"/>
                        <w:rPr>
                          <w:noProof/>
                        </w:rPr>
                      </w:pPr>
                      <w:bookmarkStart w:id="322" w:name="_Ref64904156"/>
                      <w:r>
                        <w:t xml:space="preserve">Figuur </w:t>
                      </w:r>
                      <w:r>
                        <w:fldChar w:fldCharType="begin"/>
                      </w:r>
                      <w:r>
                        <w:instrText xml:space="preserve"> SEQ Figuur \* ARABIC </w:instrText>
                      </w:r>
                      <w:r>
                        <w:fldChar w:fldCharType="separate"/>
                      </w:r>
                      <w:r>
                        <w:rPr>
                          <w:noProof/>
                        </w:rPr>
                        <w:t>40</w:t>
                      </w:r>
                      <w:r>
                        <w:fldChar w:fldCharType="end"/>
                      </w:r>
                      <w:bookmarkEnd w:id="322"/>
                      <w:r>
                        <w:t>: EDTA</w:t>
                      </w:r>
                    </w:p>
                  </w:txbxContent>
                </v:textbox>
                <w10:wrap type="topAndBottom"/>
              </v:shape>
            </w:pict>
          </mc:Fallback>
        </mc:AlternateContent>
      </w:r>
      <w:r>
        <w:rPr>
          <w:noProof/>
          <w:lang w:val="nl-NL" w:eastAsia="nl-NL"/>
        </w:rPr>
        <w:drawing>
          <wp:anchor distT="0" distB="0" distL="114300" distR="114300" simplePos="0" relativeHeight="251710464" behindDoc="0" locked="0" layoutInCell="1" allowOverlap="1" wp14:anchorId="4BF43ADD" wp14:editId="09B4A6A3">
            <wp:simplePos x="0" y="0"/>
            <wp:positionH relativeFrom="margin">
              <wp:align>left</wp:align>
            </wp:positionH>
            <wp:positionV relativeFrom="paragraph">
              <wp:posOffset>220345</wp:posOffset>
            </wp:positionV>
            <wp:extent cx="3147060" cy="745894"/>
            <wp:effectExtent l="0" t="0" r="0" b="0"/>
            <wp:wrapTopAndBottom/>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147060" cy="745894"/>
                    </a:xfrm>
                    <a:prstGeom prst="rect">
                      <a:avLst/>
                    </a:prstGeom>
                    <a:noFill/>
                    <a:ln w="9525">
                      <a:noFill/>
                      <a:miter lim="800000"/>
                      <a:headEnd/>
                      <a:tailEnd/>
                    </a:ln>
                  </pic:spPr>
                </pic:pic>
              </a:graphicData>
            </a:graphic>
          </wp:anchor>
        </w:drawing>
      </w:r>
    </w:p>
    <w:p w14:paraId="57A66036" w14:textId="77777777" w:rsidR="00E032C2" w:rsidRPr="00E032C2" w:rsidRDefault="00E032C2" w:rsidP="00E032C2">
      <w:pPr>
        <w:rPr>
          <w:lang w:val="nl-NL"/>
        </w:rPr>
      </w:pPr>
    </w:p>
    <w:p w14:paraId="24C5DC19" w14:textId="77777777" w:rsidR="00E032C2" w:rsidRPr="00E032C2" w:rsidRDefault="00E032C2" w:rsidP="00E032C2">
      <w:pPr>
        <w:rPr>
          <w:noProof/>
          <w:lang w:val="nl-NL"/>
        </w:rPr>
      </w:pPr>
      <w:r w:rsidRPr="00E032C2">
        <w:rPr>
          <w:lang w:val="nl-NL"/>
        </w:rPr>
        <w:t>De complexvorming met EDTA</w:t>
      </w:r>
      <w:r>
        <w:fldChar w:fldCharType="begin"/>
      </w:r>
      <w:r w:rsidRPr="00E032C2">
        <w:rPr>
          <w:lang w:val="nl-NL"/>
        </w:rPr>
        <w:instrText xml:space="preserve"> XE "EDTA" </w:instrText>
      </w:r>
      <w:r>
        <w:fldChar w:fldCharType="end"/>
      </w:r>
      <w:r w:rsidRPr="00E032C2">
        <w:rPr>
          <w:lang w:val="nl-NL"/>
        </w:rPr>
        <w:t xml:space="preserve"> is dus pH afhankelijk. Geven we EDTA weer als H</w:t>
      </w:r>
      <w:r w:rsidRPr="00E032C2">
        <w:rPr>
          <w:vertAlign w:val="subscript"/>
          <w:lang w:val="nl-NL"/>
        </w:rPr>
        <w:t>4</w:t>
      </w:r>
      <w:r w:rsidRPr="00E032C2">
        <w:rPr>
          <w:lang w:val="nl-NL"/>
        </w:rPr>
        <w:t>Y, dan is dus alleen Y</w:t>
      </w:r>
      <w:r w:rsidRPr="00E032C2">
        <w:rPr>
          <w:vertAlign w:val="superscript"/>
          <w:lang w:val="nl-NL"/>
        </w:rPr>
        <w:t>4</w:t>
      </w:r>
      <w:r w:rsidRPr="003B1D5D">
        <w:rPr>
          <w:rFonts w:ascii="Symbol" w:hAnsi="Symbol"/>
          <w:vertAlign w:val="superscript"/>
        </w:rPr>
        <w:t></w:t>
      </w:r>
      <w:r w:rsidRPr="00E032C2">
        <w:rPr>
          <w:lang w:val="nl-NL"/>
        </w:rPr>
        <w:t xml:space="preserve"> geschikt voor complexvorming. H</w:t>
      </w:r>
      <w:r w:rsidRPr="00E032C2">
        <w:rPr>
          <w:vertAlign w:val="subscript"/>
          <w:lang w:val="nl-NL"/>
        </w:rPr>
        <w:t>4</w:t>
      </w:r>
      <w:r w:rsidRPr="00E032C2">
        <w:rPr>
          <w:lang w:val="nl-NL"/>
        </w:rPr>
        <w:t>Y heeft in water bij kamertemperatuur de volgende p</w:t>
      </w:r>
      <w:r w:rsidRPr="00E032C2">
        <w:rPr>
          <w:i/>
          <w:lang w:val="nl-NL"/>
        </w:rPr>
        <w:t>K</w:t>
      </w:r>
      <w:r w:rsidRPr="00E032C2">
        <w:rPr>
          <w:vertAlign w:val="subscript"/>
          <w:lang w:val="nl-NL"/>
        </w:rPr>
        <w:t>z</w:t>
      </w:r>
      <w:r w:rsidRPr="00E032C2">
        <w:rPr>
          <w:lang w:val="nl-NL"/>
        </w:rPr>
        <w:t xml:space="preserve"> waarden: p</w:t>
      </w:r>
      <w:r w:rsidRPr="00E032C2">
        <w:rPr>
          <w:i/>
          <w:lang w:val="nl-NL"/>
        </w:rPr>
        <w:t>K</w:t>
      </w:r>
      <w:r w:rsidRPr="00E032C2">
        <w:rPr>
          <w:vertAlign w:val="subscript"/>
          <w:lang w:val="nl-NL"/>
        </w:rPr>
        <w:t>1</w:t>
      </w:r>
      <w:r w:rsidRPr="00E032C2">
        <w:rPr>
          <w:lang w:val="nl-NL"/>
        </w:rPr>
        <w:t xml:space="preserve"> = 2,0; p</w:t>
      </w:r>
      <w:r w:rsidRPr="00E032C2">
        <w:rPr>
          <w:i/>
          <w:lang w:val="nl-NL"/>
        </w:rPr>
        <w:t>K</w:t>
      </w:r>
      <w:r w:rsidRPr="00E032C2">
        <w:rPr>
          <w:vertAlign w:val="subscript"/>
          <w:lang w:val="nl-NL"/>
        </w:rPr>
        <w:t>2</w:t>
      </w:r>
      <w:r w:rsidRPr="00E032C2">
        <w:rPr>
          <w:lang w:val="nl-NL"/>
        </w:rPr>
        <w:t xml:space="preserve"> = 2,7; p</w:t>
      </w:r>
      <w:r w:rsidRPr="00E032C2">
        <w:rPr>
          <w:i/>
          <w:lang w:val="nl-NL"/>
        </w:rPr>
        <w:t>K</w:t>
      </w:r>
      <w:r w:rsidRPr="00E032C2">
        <w:rPr>
          <w:vertAlign w:val="subscript"/>
          <w:lang w:val="nl-NL"/>
        </w:rPr>
        <w:t>3</w:t>
      </w:r>
      <w:r w:rsidRPr="00E032C2">
        <w:rPr>
          <w:lang w:val="nl-NL"/>
        </w:rPr>
        <w:t xml:space="preserve"> = 6,2; p</w:t>
      </w:r>
      <w:r w:rsidRPr="00E032C2">
        <w:rPr>
          <w:i/>
          <w:lang w:val="nl-NL"/>
        </w:rPr>
        <w:t>K</w:t>
      </w:r>
      <w:r w:rsidRPr="00E032C2">
        <w:rPr>
          <w:vertAlign w:val="subscript"/>
          <w:lang w:val="nl-NL"/>
        </w:rPr>
        <w:t>4</w:t>
      </w:r>
      <w:r w:rsidRPr="00E032C2">
        <w:rPr>
          <w:lang w:val="nl-NL"/>
        </w:rPr>
        <w:t xml:space="preserve"> = 10,3. De eerste twee tamelijk lage waarden komen overeen met een dissociatie van een relatief sterk carbonzuur. De laatste twee (met name p</w:t>
      </w:r>
      <w:r w:rsidRPr="00E032C2">
        <w:rPr>
          <w:i/>
          <w:lang w:val="nl-NL"/>
        </w:rPr>
        <w:t>K</w:t>
      </w:r>
      <w:r w:rsidRPr="00E032C2">
        <w:rPr>
          <w:vertAlign w:val="subscript"/>
          <w:lang w:val="nl-NL"/>
        </w:rPr>
        <w:t>4</w:t>
      </w:r>
      <w:r w:rsidRPr="00E032C2">
        <w:rPr>
          <w:lang w:val="nl-NL"/>
        </w:rPr>
        <w:t xml:space="preserve">) zijn onverwacht hoog, misschien door een </w:t>
      </w:r>
      <w:r w:rsidRPr="00E032C2">
        <w:rPr>
          <w:i/>
          <w:iCs/>
          <w:lang w:val="nl-NL"/>
        </w:rPr>
        <w:t>zwitterionstructuur</w:t>
      </w:r>
      <w:r w:rsidRPr="00E032C2">
        <w:rPr>
          <w:lang w:val="nl-NL"/>
        </w:rPr>
        <w:t>:</w:t>
      </w:r>
      <w:r>
        <w:fldChar w:fldCharType="begin"/>
      </w:r>
      <w:r w:rsidRPr="00E032C2">
        <w:rPr>
          <w:lang w:val="nl-NL"/>
        </w:rPr>
        <w:instrText xml:space="preserve"> XE "structuur:zwitterion-" </w:instrText>
      </w:r>
      <w:r>
        <w:fldChar w:fldCharType="end"/>
      </w:r>
      <w:r w:rsidRPr="00E032C2">
        <w:rPr>
          <w:lang w:val="nl-NL"/>
        </w:rPr>
        <w:t xml:space="preserve"> een H</w:t>
      </w:r>
      <w:r w:rsidRPr="00E032C2">
        <w:rPr>
          <w:vertAlign w:val="superscript"/>
          <w:lang w:val="nl-NL"/>
        </w:rPr>
        <w:t>+</w:t>
      </w:r>
      <w:r w:rsidRPr="00E032C2">
        <w:rPr>
          <w:lang w:val="nl-NL"/>
        </w:rPr>
        <w:t xml:space="preserve"> verschuift dan van een carbonzuurgroep naar een stikstofatoom, dat immers een vrij elektronenpaar heeft.</w:t>
      </w:r>
      <w:r w:rsidRPr="00E032C2">
        <w:rPr>
          <w:lang w:val="nl-NL"/>
        </w:rPr>
        <w:br/>
      </w:r>
    </w:p>
    <w:p w14:paraId="559974CF" w14:textId="1FF95A0A" w:rsidR="00E032C2" w:rsidRPr="00E032C2" w:rsidRDefault="00E032C2" w:rsidP="00E032C2">
      <w:pPr>
        <w:rPr>
          <w:lang w:val="nl-NL"/>
        </w:rPr>
      </w:pPr>
      <w:r w:rsidRPr="00E032C2">
        <w:rPr>
          <w:lang w:val="nl-NL"/>
        </w:rPr>
        <w:t>Het distributiediagram van EDTA (</w:t>
      </w:r>
      <w:r>
        <w:fldChar w:fldCharType="begin"/>
      </w:r>
      <w:r w:rsidRPr="00E032C2">
        <w:rPr>
          <w:lang w:val="nl-NL"/>
        </w:rPr>
        <w:instrText xml:space="preserve"> REF _Ref64904408 \h </w:instrText>
      </w:r>
      <w:r>
        <w:fldChar w:fldCharType="separate"/>
      </w:r>
      <w:r w:rsidR="00FC3BF5" w:rsidRPr="00FC3BF5">
        <w:rPr>
          <w:lang w:val="nl-NL"/>
        </w:rPr>
        <w:t xml:space="preserve">Figuur </w:t>
      </w:r>
      <w:r w:rsidR="00FC3BF5" w:rsidRPr="00FC3BF5">
        <w:rPr>
          <w:noProof/>
          <w:lang w:val="nl-NL"/>
        </w:rPr>
        <w:t>41</w:t>
      </w:r>
      <w:r>
        <w:fldChar w:fldCharType="end"/>
      </w:r>
      <w:r w:rsidRPr="00E032C2">
        <w:rPr>
          <w:lang w:val="nl-NL"/>
        </w:rPr>
        <w:t xml:space="preserve">) is nu eenvoudig samen te stellen. Bij een gebufferde oplossing met pH </w:t>
      </w:r>
      <w:r>
        <w:sym w:font="Symbol" w:char="F0BB"/>
      </w:r>
      <w:r w:rsidRPr="00E032C2">
        <w:rPr>
          <w:lang w:val="nl-NL"/>
        </w:rPr>
        <w:t xml:space="preserve"> 8,5 met voornamelijk HY</w:t>
      </w:r>
      <w:r w:rsidRPr="00E032C2">
        <w:rPr>
          <w:vertAlign w:val="superscript"/>
          <w:lang w:val="nl-NL"/>
        </w:rPr>
        <w:t>3</w:t>
      </w:r>
      <w:r w:rsidRPr="003B1D5D">
        <w:rPr>
          <w:rFonts w:ascii="Symbol" w:hAnsi="Symbol"/>
          <w:vertAlign w:val="superscript"/>
        </w:rPr>
        <w:t></w:t>
      </w:r>
      <w:r w:rsidRPr="00E032C2">
        <w:rPr>
          <w:lang w:val="nl-NL"/>
        </w:rPr>
        <w:t xml:space="preserve"> wordt het complex gevormd volgens:</w:t>
      </w:r>
    </w:p>
    <w:p w14:paraId="7B231F35" w14:textId="178C164D" w:rsidR="00E032C2" w:rsidRPr="00E032C2" w:rsidRDefault="00E032C2" w:rsidP="00E032C2">
      <w:pPr>
        <w:jc w:val="center"/>
        <w:rPr>
          <w:lang w:val="nl-NL"/>
        </w:rPr>
      </w:pPr>
      <w:r w:rsidRPr="00E032C2">
        <w:rPr>
          <w:lang w:val="nl-NL"/>
        </w:rPr>
        <w:t>M</w:t>
      </w:r>
      <w:r w:rsidRPr="00E032C2">
        <w:rPr>
          <w:vertAlign w:val="superscript"/>
          <w:lang w:val="nl-NL"/>
        </w:rPr>
        <w:t>n+</w:t>
      </w:r>
      <w:r w:rsidRPr="00E032C2">
        <w:rPr>
          <w:lang w:val="nl-NL"/>
        </w:rPr>
        <w:t xml:space="preserve"> + HY</w:t>
      </w:r>
      <w:r w:rsidRPr="00E032C2">
        <w:rPr>
          <w:vertAlign w:val="superscript"/>
          <w:lang w:val="nl-NL"/>
        </w:rPr>
        <w:t>3</w:t>
      </w:r>
      <w:r w:rsidRPr="003B1D5D">
        <w:rPr>
          <w:rFonts w:ascii="Symbol" w:hAnsi="Symbol"/>
          <w:vertAlign w:val="superscript"/>
        </w:rPr>
        <w:t></w:t>
      </w:r>
      <w:r w:rsidRPr="00E032C2">
        <w:rPr>
          <w:lang w:val="nl-NL"/>
        </w:rPr>
        <w:t xml:space="preserve"> </w:t>
      </w:r>
      <w:r>
        <w:rPr>
          <w:noProof/>
          <w:position w:val="-12"/>
          <w:lang w:val="nl-NL" w:eastAsia="nl-NL"/>
        </w:rPr>
        <w:drawing>
          <wp:inline distT="0" distB="0" distL="0" distR="0" wp14:anchorId="0EFBB365" wp14:editId="7269653F">
            <wp:extent cx="152400" cy="228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MY</w:t>
      </w:r>
      <w:r w:rsidRPr="00E032C2">
        <w:rPr>
          <w:vertAlign w:val="superscript"/>
          <w:lang w:val="nl-NL"/>
        </w:rPr>
        <w:t>(n</w:t>
      </w:r>
      <w:r w:rsidRPr="003B1D5D">
        <w:rPr>
          <w:rFonts w:ascii="Symbol" w:hAnsi="Symbol"/>
          <w:vertAlign w:val="superscript"/>
        </w:rPr>
        <w:t></w:t>
      </w:r>
      <w:r w:rsidRPr="00E032C2">
        <w:rPr>
          <w:vertAlign w:val="superscript"/>
          <w:lang w:val="nl-NL"/>
        </w:rPr>
        <w:t>4)+</w:t>
      </w:r>
      <w:r w:rsidRPr="00E032C2">
        <w:rPr>
          <w:lang w:val="nl-NL"/>
        </w:rPr>
        <w:t xml:space="preserve"> + H</w:t>
      </w:r>
      <w:r w:rsidRPr="00E032C2">
        <w:rPr>
          <w:vertAlign w:val="superscript"/>
          <w:lang w:val="nl-NL"/>
        </w:rPr>
        <w:t>+</w:t>
      </w:r>
    </w:p>
    <w:p w14:paraId="0D7137AE" w14:textId="397877FD" w:rsidR="00E032C2" w:rsidRPr="00E032C2" w:rsidRDefault="00E032C2" w:rsidP="00E032C2">
      <w:pPr>
        <w:jc w:val="center"/>
        <w:rPr>
          <w:lang w:val="nl-NL"/>
        </w:rPr>
      </w:pPr>
      <w:r w:rsidRPr="00E032C2">
        <w:rPr>
          <w:lang w:val="nl-NL"/>
        </w:rPr>
        <w:t>Voor de dissociatieconstante</w:t>
      </w:r>
      <w:r>
        <w:fldChar w:fldCharType="begin"/>
      </w:r>
      <w:r w:rsidRPr="00E032C2">
        <w:rPr>
          <w:lang w:val="nl-NL"/>
        </w:rPr>
        <w:instrText xml:space="preserve"> XE "constante:dissociatie" </w:instrText>
      </w:r>
      <w:r>
        <w:fldChar w:fldCharType="end"/>
      </w:r>
      <w:r w:rsidRPr="00E032C2">
        <w:rPr>
          <w:lang w:val="nl-NL"/>
        </w:rPr>
        <w:t xml:space="preserve"> geldt dan:</w:t>
      </w:r>
      <w:r w:rsidRPr="00E032C2">
        <w:rPr>
          <w:i/>
          <w:lang w:val="nl-NL"/>
        </w:rPr>
        <w:t xml:space="preserve"> K</w:t>
      </w:r>
      <w:r w:rsidRPr="00E032C2">
        <w:rPr>
          <w:vertAlign w:val="subscript"/>
          <w:lang w:val="nl-NL"/>
        </w:rPr>
        <w:t>diss</w:t>
      </w:r>
      <w:r w:rsidRPr="00E032C2">
        <w:rPr>
          <w:lang w:val="nl-NL"/>
        </w:rPr>
        <w:t xml:space="preserve">(pH = 8,5) = </w:t>
      </w:r>
      <w:r>
        <w:rPr>
          <w:noProof/>
          <w:position w:val="-28"/>
          <w:lang w:val="nl-NL" w:eastAsia="nl-NL"/>
        </w:rPr>
        <w:drawing>
          <wp:inline distT="0" distB="0" distL="0" distR="0" wp14:anchorId="691DD599" wp14:editId="505E1E44">
            <wp:extent cx="304800" cy="457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p>
    <w:p w14:paraId="4B71D8C4" w14:textId="038B74A6" w:rsidR="00E032C2" w:rsidRPr="00E032C2" w:rsidRDefault="00E032C2" w:rsidP="00E032C2">
      <w:pPr>
        <w:jc w:val="center"/>
        <w:rPr>
          <w:lang w:val="nl-NL"/>
        </w:rPr>
      </w:pPr>
      <w:r w:rsidRPr="00E032C2">
        <w:rPr>
          <w:i/>
          <w:lang w:val="nl-NL"/>
        </w:rPr>
        <w:t>K</w:t>
      </w:r>
      <w:r w:rsidRPr="00E032C2">
        <w:rPr>
          <w:vertAlign w:val="subscript"/>
          <w:lang w:val="nl-NL"/>
        </w:rPr>
        <w:t>diss</w:t>
      </w:r>
      <w:r w:rsidRPr="00E032C2">
        <w:rPr>
          <w:lang w:val="nl-NL"/>
        </w:rPr>
        <w:t xml:space="preserve"> heeft betrekking op MY</w:t>
      </w:r>
      <w:r w:rsidRPr="00E032C2">
        <w:rPr>
          <w:vertAlign w:val="superscript"/>
          <w:lang w:val="nl-NL"/>
        </w:rPr>
        <w:t>(n</w:t>
      </w:r>
      <w:r w:rsidRPr="003B1D5D">
        <w:rPr>
          <w:rFonts w:ascii="Symbol" w:hAnsi="Symbol"/>
          <w:vertAlign w:val="superscript"/>
        </w:rPr>
        <w:t></w:t>
      </w:r>
      <w:r w:rsidRPr="00E032C2">
        <w:rPr>
          <w:vertAlign w:val="superscript"/>
          <w:lang w:val="nl-NL"/>
        </w:rPr>
        <w:t>4)+</w:t>
      </w:r>
      <w:r w:rsidRPr="00E032C2">
        <w:rPr>
          <w:lang w:val="nl-NL"/>
        </w:rPr>
        <w:t xml:space="preserve"> </w:t>
      </w:r>
      <w:r>
        <w:rPr>
          <w:noProof/>
          <w:position w:val="-12"/>
          <w:lang w:val="nl-NL" w:eastAsia="nl-NL"/>
        </w:rPr>
        <w:drawing>
          <wp:inline distT="0" distB="0" distL="0" distR="0" wp14:anchorId="3898395B" wp14:editId="45BC049F">
            <wp:extent cx="152400"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M</w:t>
      </w:r>
      <w:r w:rsidRPr="00E032C2">
        <w:rPr>
          <w:vertAlign w:val="superscript"/>
          <w:lang w:val="nl-NL"/>
        </w:rPr>
        <w:t>n+</w:t>
      </w:r>
      <w:r w:rsidRPr="00E032C2">
        <w:rPr>
          <w:lang w:val="nl-NL"/>
        </w:rPr>
        <w:t xml:space="preserve"> + Y</w:t>
      </w:r>
      <w:r w:rsidRPr="00E032C2">
        <w:rPr>
          <w:vertAlign w:val="superscript"/>
          <w:lang w:val="nl-NL"/>
        </w:rPr>
        <w:t>4</w:t>
      </w:r>
      <w:r w:rsidRPr="003B1D5D">
        <w:rPr>
          <w:rFonts w:ascii="Symbol" w:hAnsi="Symbol"/>
          <w:vertAlign w:val="superscript"/>
        </w:rPr>
        <w:t></w:t>
      </w:r>
    </w:p>
    <w:p w14:paraId="6995A6C6" w14:textId="77777777" w:rsidR="00E032C2" w:rsidRPr="00E032C2" w:rsidRDefault="00E032C2" w:rsidP="00E032C2">
      <w:pPr>
        <w:rPr>
          <w:lang w:val="nl-NL"/>
        </w:rPr>
      </w:pPr>
      <w:r w:rsidRPr="00E032C2">
        <w:rPr>
          <w:lang w:val="nl-NL"/>
        </w:rPr>
        <w:t xml:space="preserve">Bij een gebufferde oplossing met pH </w:t>
      </w:r>
      <w:r>
        <w:sym w:font="Symbol" w:char="F0BB"/>
      </w:r>
      <w:r w:rsidRPr="00E032C2">
        <w:rPr>
          <w:lang w:val="nl-NL"/>
        </w:rPr>
        <w:t xml:space="preserve"> 4,5 is voornamelijk H</w:t>
      </w:r>
      <w:r w:rsidRPr="00E032C2">
        <w:rPr>
          <w:vertAlign w:val="subscript"/>
          <w:lang w:val="nl-NL"/>
        </w:rPr>
        <w:t>2</w:t>
      </w:r>
      <w:r w:rsidRPr="00E032C2">
        <w:rPr>
          <w:lang w:val="nl-NL"/>
        </w:rPr>
        <w:t>Y</w:t>
      </w:r>
      <w:r w:rsidRPr="00E032C2">
        <w:rPr>
          <w:vertAlign w:val="superscript"/>
          <w:lang w:val="nl-NL"/>
        </w:rPr>
        <w:t>2</w:t>
      </w:r>
      <w:r>
        <w:rPr>
          <w:vertAlign w:val="superscript"/>
        </w:rPr>
        <w:sym w:font="Symbol" w:char="F02D"/>
      </w:r>
      <w:r w:rsidRPr="00E032C2">
        <w:rPr>
          <w:lang w:val="nl-NL"/>
        </w:rPr>
        <w:t xml:space="preserve"> aanwezig en geldt:</w:t>
      </w:r>
    </w:p>
    <w:p w14:paraId="2D2BF663" w14:textId="36CCAC38" w:rsidR="00E032C2" w:rsidRPr="00E032C2" w:rsidRDefault="00E032C2" w:rsidP="00E032C2">
      <w:pPr>
        <w:jc w:val="center"/>
        <w:rPr>
          <w:lang w:val="nl-NL"/>
        </w:rPr>
      </w:pPr>
      <w:r w:rsidRPr="00E032C2">
        <w:rPr>
          <w:i/>
          <w:lang w:val="nl-NL"/>
        </w:rPr>
        <w:t>K</w:t>
      </w:r>
      <w:r w:rsidRPr="00E032C2">
        <w:rPr>
          <w:vertAlign w:val="subscript"/>
          <w:lang w:val="nl-NL"/>
        </w:rPr>
        <w:t>diss</w:t>
      </w:r>
      <w:r w:rsidRPr="00E032C2">
        <w:rPr>
          <w:lang w:val="nl-NL"/>
        </w:rPr>
        <w:t xml:space="preserve">(pH = 4,5) = </w:t>
      </w:r>
      <w:r>
        <w:rPr>
          <w:noProof/>
          <w:position w:val="-24"/>
          <w:lang w:val="nl-NL" w:eastAsia="nl-NL"/>
        </w:rPr>
        <w:drawing>
          <wp:inline distT="0" distB="0" distL="0" distR="0" wp14:anchorId="42DD2BAE" wp14:editId="590A3382">
            <wp:extent cx="457200" cy="457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98027E" w14:textId="77777777" w:rsidR="00E032C2" w:rsidRPr="00E032C2" w:rsidRDefault="00E032C2" w:rsidP="00E032C2">
      <w:pPr>
        <w:rPr>
          <w:lang w:val="nl-NL"/>
        </w:rPr>
      </w:pPr>
      <w:r w:rsidRPr="00E032C2">
        <w:rPr>
          <w:lang w:val="nl-NL"/>
        </w:rPr>
        <w:lastRenderedPageBreak/>
        <w:t>Het gebruik van een gebufferde oplossing bij de complexvorming met EDTA is belangrijk vanwege het vrijkomen van H</w:t>
      </w:r>
      <w:r w:rsidRPr="00E032C2">
        <w:rPr>
          <w:vertAlign w:val="superscript"/>
          <w:lang w:val="nl-NL"/>
        </w:rPr>
        <w:t>+</w:t>
      </w:r>
      <w:r w:rsidRPr="00E032C2">
        <w:rPr>
          <w:lang w:val="nl-NL"/>
        </w:rPr>
        <w:t>.</w:t>
      </w:r>
    </w:p>
    <w:p w14:paraId="04A45D0A" w14:textId="77777777" w:rsidR="00E032C2" w:rsidRPr="00E032C2" w:rsidRDefault="00E032C2" w:rsidP="00E032C2">
      <w:pPr>
        <w:rPr>
          <w:lang w:val="nl-NL"/>
        </w:rPr>
      </w:pPr>
      <w:r w:rsidRPr="00E032C2">
        <w:rPr>
          <w:lang w:val="nl-NL"/>
        </w:rPr>
        <w:t>EDTA complexeert met zeer veel metaalionen. Vaak werkt men bij zo laag mogelijke pH om vorming van ongewenste metaalhydroxiden tegen te gaan.</w:t>
      </w:r>
    </w:p>
    <w:p w14:paraId="30920421" w14:textId="6A62BF30" w:rsidR="00E032C2" w:rsidRDefault="00FB65BB" w:rsidP="00E032C2">
      <w:pPr>
        <w:pStyle w:val="Bijschrift"/>
        <w:keepNext/>
        <w:jc w:val="center"/>
      </w:pPr>
      <w:r>
        <w:rPr>
          <w:noProof/>
          <w:lang w:val="nl-NL" w:eastAsia="nl-NL"/>
        </w:rPr>
        <w:drawing>
          <wp:inline distT="0" distB="0" distL="0" distR="0" wp14:anchorId="694D96F6" wp14:editId="60A5453D">
            <wp:extent cx="3648075" cy="2790825"/>
            <wp:effectExtent l="19050" t="0" r="9525" b="0"/>
            <wp:docPr id="130" name="Afbeelding 13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s"/>
                    <pic:cNvPicPr>
                      <a:picLocks noChangeAspect="1" noChangeArrowheads="1"/>
                    </pic:cNvPicPr>
                  </pic:nvPicPr>
                  <pic:blipFill>
                    <a:blip r:embed="rId150"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14:paraId="6CB52201" w14:textId="2B47033D" w:rsidR="00E032C2" w:rsidRDefault="00E032C2" w:rsidP="00E032C2">
      <w:pPr>
        <w:pStyle w:val="Bijschrift"/>
        <w:jc w:val="center"/>
      </w:pPr>
      <w:bookmarkStart w:id="323" w:name="_Ref64904408"/>
      <w:r>
        <w:t xml:space="preserve">Figuur </w:t>
      </w:r>
      <w:r>
        <w:fldChar w:fldCharType="begin"/>
      </w:r>
      <w:r>
        <w:instrText xml:space="preserve"> SEQ Figuur \* ARABIC </w:instrText>
      </w:r>
      <w:r>
        <w:fldChar w:fldCharType="separate"/>
      </w:r>
      <w:r w:rsidR="00FC3BF5">
        <w:rPr>
          <w:noProof/>
        </w:rPr>
        <w:t>41</w:t>
      </w:r>
      <w:r>
        <w:fldChar w:fldCharType="end"/>
      </w:r>
      <w:bookmarkEnd w:id="323"/>
      <w:r>
        <w:t>: Distributiediagram van EDTA</w:t>
      </w:r>
    </w:p>
    <w:p w14:paraId="51F68DD8" w14:textId="2D83A063" w:rsidR="00E032C2" w:rsidRPr="00E032C2" w:rsidRDefault="00E032C2" w:rsidP="00E032C2">
      <w:pPr>
        <w:pStyle w:val="Kop2"/>
        <w:tabs>
          <w:tab w:val="num" w:pos="432"/>
        </w:tabs>
        <w:rPr>
          <w:lang w:val="nl-NL"/>
        </w:rPr>
      </w:pPr>
      <w:bookmarkStart w:id="324" w:name="_Toc384399093"/>
      <w:bookmarkStart w:id="325" w:name="_Toc384880797"/>
      <w:bookmarkStart w:id="326" w:name="_Toc435887998"/>
      <w:bookmarkStart w:id="327" w:name="_Toc435888478"/>
      <w:bookmarkStart w:id="328" w:name="_Toc509390658"/>
      <w:bookmarkStart w:id="329" w:name="_Toc4589945"/>
      <w:bookmarkStart w:id="330" w:name="_Toc4679190"/>
      <w:bookmarkStart w:id="331" w:name="_Toc4917975"/>
      <w:bookmarkStart w:id="332" w:name="_Toc64924244"/>
      <w:bookmarkStart w:id="333" w:name="_Toc65063606"/>
      <w:r w:rsidRPr="00E032C2">
        <w:rPr>
          <w:lang w:val="nl-NL"/>
        </w:rPr>
        <w:t>Thermodynamica</w:t>
      </w:r>
      <w:bookmarkEnd w:id="324"/>
      <w:bookmarkEnd w:id="325"/>
      <w:bookmarkEnd w:id="326"/>
      <w:bookmarkEnd w:id="327"/>
      <w:bookmarkEnd w:id="328"/>
      <w:bookmarkEnd w:id="329"/>
      <w:bookmarkEnd w:id="330"/>
      <w:bookmarkEnd w:id="331"/>
      <w:bookmarkEnd w:id="332"/>
      <w:bookmarkEnd w:id="333"/>
    </w:p>
    <w:p w14:paraId="7AAC6A1D" w14:textId="77777777" w:rsidR="00E032C2" w:rsidRPr="00E032C2" w:rsidRDefault="00E032C2" w:rsidP="00E032C2">
      <w:pPr>
        <w:pStyle w:val="Kop3"/>
        <w:rPr>
          <w:lang w:val="nl-NL"/>
        </w:rPr>
      </w:pPr>
      <w:bookmarkStart w:id="334" w:name="_Toc384399094"/>
      <w:bookmarkStart w:id="335" w:name="_Toc384880798"/>
      <w:bookmarkStart w:id="336" w:name="_Toc435887999"/>
      <w:bookmarkStart w:id="337" w:name="_Toc435888479"/>
      <w:bookmarkStart w:id="338" w:name="_Toc509390659"/>
      <w:bookmarkStart w:id="339" w:name="_Toc4589946"/>
      <w:bookmarkStart w:id="340" w:name="_Toc4679191"/>
      <w:bookmarkStart w:id="341" w:name="_Toc4917976"/>
      <w:bookmarkStart w:id="342" w:name="_Toc64924245"/>
      <w:bookmarkStart w:id="343" w:name="_Toc65063607"/>
      <w:r w:rsidRPr="00E032C2">
        <w:rPr>
          <w:lang w:val="nl-NL"/>
        </w:rPr>
        <w:t>Enthalpie</w:t>
      </w:r>
      <w:bookmarkEnd w:id="334"/>
      <w:bookmarkEnd w:id="335"/>
      <w:bookmarkEnd w:id="336"/>
      <w:bookmarkEnd w:id="337"/>
      <w:bookmarkEnd w:id="338"/>
      <w:bookmarkEnd w:id="339"/>
      <w:bookmarkEnd w:id="340"/>
      <w:bookmarkEnd w:id="341"/>
      <w:bookmarkEnd w:id="342"/>
      <w:bookmarkEnd w:id="343"/>
    </w:p>
    <w:p w14:paraId="436FC1C9" w14:textId="7718DB6F" w:rsidR="00E032C2" w:rsidRPr="00E032C2" w:rsidRDefault="00E032C2" w:rsidP="00E032C2">
      <w:pPr>
        <w:rPr>
          <w:i/>
          <w:iCs/>
          <w:lang w:val="nl-NL"/>
        </w:rPr>
      </w:pPr>
      <w:r w:rsidRPr="00E032C2">
        <w:rPr>
          <w:lang w:val="nl-NL"/>
        </w:rPr>
        <w:t>Volgens de eerste hoofdwet</w:t>
      </w:r>
      <w:r>
        <w:fldChar w:fldCharType="begin"/>
      </w:r>
      <w:r w:rsidRPr="00E032C2">
        <w:rPr>
          <w:lang w:val="nl-NL"/>
        </w:rPr>
        <w:instrText xml:space="preserve"> XE "hoofdwet:eerste " </w:instrText>
      </w:r>
      <w:r>
        <w:fldChar w:fldCharType="end"/>
      </w:r>
      <w:r w:rsidRPr="00E032C2">
        <w:rPr>
          <w:lang w:val="nl-NL"/>
        </w:rPr>
        <w:t xml:space="preserve"> van de thermodynamica geldt </w:t>
      </w:r>
      <w:r>
        <w:rPr>
          <w:rFonts w:ascii="Symbol" w:hAnsi="Symbol"/>
        </w:rPr>
        <w:t></w:t>
      </w:r>
      <w:r w:rsidRPr="00E032C2">
        <w:rPr>
          <w:i/>
          <w:lang w:val="nl-NL"/>
        </w:rPr>
        <w:t>U</w:t>
      </w:r>
      <w:r w:rsidRPr="00E032C2">
        <w:rPr>
          <w:lang w:val="nl-NL"/>
        </w:rPr>
        <w:t xml:space="preserve"> = </w:t>
      </w:r>
      <w:r w:rsidRPr="00E032C2">
        <w:rPr>
          <w:i/>
          <w:lang w:val="nl-NL"/>
        </w:rPr>
        <w:t>q</w:t>
      </w:r>
      <w:r w:rsidRPr="00E032C2">
        <w:rPr>
          <w:lang w:val="nl-NL"/>
        </w:rPr>
        <w:t xml:space="preserve"> + </w:t>
      </w:r>
      <w:r w:rsidRPr="00E032C2">
        <w:rPr>
          <w:i/>
          <w:lang w:val="nl-NL"/>
        </w:rPr>
        <w:t xml:space="preserve">w </w:t>
      </w:r>
      <w:r w:rsidRPr="00E032C2">
        <w:rPr>
          <w:lang w:val="nl-NL"/>
        </w:rPr>
        <w:t>of in woorden: de verandering van de inwendige energie</w:t>
      </w:r>
      <w:r>
        <w:fldChar w:fldCharType="begin"/>
      </w:r>
      <w:r w:rsidRPr="00E032C2">
        <w:rPr>
          <w:lang w:val="nl-NL"/>
        </w:rPr>
        <w:instrText xml:space="preserve"> XE "energie:inwendige" </w:instrText>
      </w:r>
      <w:r>
        <w:fldChar w:fldCharType="end"/>
      </w:r>
      <w:r w:rsidRPr="00E032C2">
        <w:rPr>
          <w:lang w:val="nl-NL"/>
        </w:rPr>
        <w:t xml:space="preserve"> van een systeem (dat is de energie die erin zit) is gelijk aan de hoeveelheid warmte die aan het systeem wordt overgedragen plus de op de het systeem verrichte arbeid. Bij volumearbeid (arbeid die je moet leveren om een gas te comprimeren)</w:t>
      </w:r>
      <w:r>
        <w:fldChar w:fldCharType="begin"/>
      </w:r>
      <w:r w:rsidRPr="00E032C2">
        <w:rPr>
          <w:lang w:val="nl-NL"/>
        </w:rPr>
        <w:instrText xml:space="preserve"> XE "volumearbeid" </w:instrText>
      </w:r>
      <w:r>
        <w:fldChar w:fldCharType="end"/>
      </w:r>
      <w:r>
        <w:fldChar w:fldCharType="begin"/>
      </w:r>
      <w:r w:rsidRPr="00E032C2">
        <w:rPr>
          <w:lang w:val="nl-NL"/>
        </w:rPr>
        <w:instrText xml:space="preserve"> XE "arbeid: volume-" </w:instrText>
      </w:r>
      <w:r>
        <w:fldChar w:fldCharType="end"/>
      </w:r>
      <w:r w:rsidRPr="00E032C2">
        <w:rPr>
          <w:lang w:val="nl-NL"/>
        </w:rPr>
        <w:t xml:space="preserve"> geldt </w:t>
      </w:r>
      <w:r>
        <w:rPr>
          <w:rFonts w:ascii="Symbol" w:hAnsi="Symbol"/>
        </w:rPr>
        <w:t></w:t>
      </w:r>
      <w:r w:rsidRPr="00E032C2">
        <w:rPr>
          <w:i/>
          <w:lang w:val="nl-NL"/>
        </w:rPr>
        <w:t>w</w:t>
      </w:r>
      <w:r w:rsidRPr="00E032C2">
        <w:rPr>
          <w:lang w:val="nl-NL"/>
        </w:rPr>
        <w:t xml:space="preserve"> = </w:t>
      </w:r>
      <w:r>
        <w:sym w:font="Symbol" w:char="F02D"/>
      </w:r>
      <w:r w:rsidRPr="00E032C2">
        <w:rPr>
          <w:i/>
          <w:lang w:val="nl-NL"/>
        </w:rPr>
        <w:t>p</w:t>
      </w:r>
      <w:r>
        <w:rPr>
          <w:rFonts w:ascii="Symbol" w:hAnsi="Symbol"/>
        </w:rPr>
        <w:t></w:t>
      </w:r>
      <w:r w:rsidRPr="00E032C2">
        <w:rPr>
          <w:i/>
          <w:lang w:val="nl-NL"/>
        </w:rPr>
        <w:t>V</w:t>
      </w:r>
      <w:r w:rsidRPr="00E032C2">
        <w:rPr>
          <w:lang w:val="nl-NL"/>
        </w:rPr>
        <w:t xml:space="preserve">. Dit kun je afleiden door naar een box met gas te kijken waarop je een kracht uitoefent om het volume met </w:t>
      </w:r>
      <w:r>
        <w:sym w:font="Symbol" w:char="F02D"/>
      </w:r>
      <w:r>
        <w:rPr>
          <w:rFonts w:ascii="Symbol" w:hAnsi="Symbol"/>
        </w:rPr>
        <w:t></w:t>
      </w:r>
      <w:r w:rsidRPr="00E032C2">
        <w:rPr>
          <w:i/>
          <w:lang w:val="nl-NL"/>
        </w:rPr>
        <w:t>V</w:t>
      </w:r>
      <w:r w:rsidRPr="00E032C2">
        <w:rPr>
          <w:lang w:val="nl-NL"/>
        </w:rPr>
        <w:t xml:space="preserve"> te veranderen en de kracht (= druk keer oppervlakte) keer de afgelegde weg te doen. </w:t>
      </w:r>
      <w:r>
        <w:rPr>
          <w:rFonts w:ascii="Symbol" w:hAnsi="Symbol"/>
        </w:rPr>
        <w:t></w:t>
      </w:r>
      <w:r w:rsidRPr="00E032C2">
        <w:rPr>
          <w:i/>
          <w:lang w:val="nl-NL"/>
        </w:rPr>
        <w:t>V</w:t>
      </w:r>
      <w:r w:rsidRPr="00E032C2">
        <w:rPr>
          <w:lang w:val="nl-NL"/>
        </w:rPr>
        <w:t xml:space="preserve"> is dus de volumeverandering van het systeem: als de volumearbeid positief is, wordt het systeemvolume kleiner. Bij een proces waarbij de druk constant wordt gehouden </w:t>
      </w:r>
      <w:r>
        <w:sym w:font="Symbol" w:char="F02D"/>
      </w:r>
      <w:r w:rsidRPr="00E032C2">
        <w:rPr>
          <w:lang w:val="nl-NL"/>
        </w:rPr>
        <w:t xml:space="preserve"> bijvoorbeeld in een reageerbuis </w:t>
      </w:r>
      <w:r>
        <w:sym w:font="Symbol" w:char="F02D"/>
      </w:r>
      <w:r w:rsidRPr="00E032C2">
        <w:rPr>
          <w:lang w:val="nl-NL"/>
        </w:rPr>
        <w:t xml:space="preserve"> geldt: </w:t>
      </w:r>
      <w:r w:rsidRPr="00E032C2">
        <w:rPr>
          <w:i/>
          <w:lang w:val="nl-NL"/>
        </w:rPr>
        <w:t>q</w:t>
      </w:r>
      <w:r w:rsidRPr="00E032C2">
        <w:rPr>
          <w:lang w:val="nl-NL"/>
        </w:rPr>
        <w:t xml:space="preserve"> = </w:t>
      </w:r>
      <w:r>
        <w:rPr>
          <w:rFonts w:ascii="Symbol" w:hAnsi="Symbol"/>
        </w:rPr>
        <w:t></w:t>
      </w:r>
      <w:r w:rsidRPr="00E032C2">
        <w:rPr>
          <w:i/>
          <w:lang w:val="nl-NL"/>
        </w:rPr>
        <w:t>U</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 </w:t>
      </w:r>
      <w:r>
        <w:rPr>
          <w:rFonts w:ascii="Symbol" w:hAnsi="Symbol"/>
        </w:rPr>
        <w:t></w:t>
      </w:r>
      <w:r w:rsidRPr="00E032C2">
        <w:rPr>
          <w:i/>
          <w:lang w:val="nl-NL"/>
        </w:rPr>
        <w:t>U</w:t>
      </w:r>
      <w:r w:rsidRPr="00E032C2">
        <w:rPr>
          <w:lang w:val="nl-NL"/>
        </w:rPr>
        <w:t xml:space="preserve"> + </w:t>
      </w:r>
      <w:r>
        <w:rPr>
          <w:rFonts w:ascii="Symbol" w:hAnsi="Symbol"/>
        </w:rPr>
        <w:t></w:t>
      </w:r>
      <w:r w:rsidRPr="00E032C2">
        <w:rPr>
          <w:lang w:val="nl-NL"/>
        </w:rPr>
        <w:t>(</w:t>
      </w:r>
      <w:r w:rsidRPr="00E032C2">
        <w:rPr>
          <w:i/>
          <w:lang w:val="nl-NL"/>
        </w:rPr>
        <w:t>pV</w:t>
      </w:r>
      <w:r w:rsidRPr="00E032C2">
        <w:rPr>
          <w:lang w:val="nl-NL"/>
        </w:rPr>
        <w:t xml:space="preserve">) = </w:t>
      </w:r>
      <w:r>
        <w:rPr>
          <w:rFonts w:ascii="Symbol" w:hAnsi="Symbol"/>
        </w:rPr>
        <w:t></w:t>
      </w:r>
      <w:r w:rsidRPr="00E032C2">
        <w:rPr>
          <w:lang w:val="nl-NL"/>
        </w:rPr>
        <w:t>(</w:t>
      </w:r>
      <w:r w:rsidRPr="00E032C2">
        <w:rPr>
          <w:i/>
          <w:lang w:val="nl-NL"/>
        </w:rPr>
        <w:t>U</w:t>
      </w:r>
      <w:r w:rsidRPr="00E032C2">
        <w:rPr>
          <w:lang w:val="nl-NL"/>
        </w:rPr>
        <w:t xml:space="preserve"> + </w:t>
      </w:r>
      <w:r w:rsidRPr="00E032C2">
        <w:rPr>
          <w:i/>
          <w:lang w:val="nl-NL"/>
        </w:rPr>
        <w:t>pV</w:t>
      </w:r>
      <w:r w:rsidRPr="00E032C2">
        <w:rPr>
          <w:lang w:val="nl-NL"/>
        </w:rPr>
        <w:t xml:space="preserve">) = </w:t>
      </w:r>
      <w:r>
        <w:rPr>
          <w:rFonts w:ascii="Symbol" w:hAnsi="Symbol"/>
        </w:rPr>
        <w:t></w:t>
      </w:r>
      <w:r w:rsidRPr="00E032C2">
        <w:rPr>
          <w:i/>
          <w:lang w:val="nl-NL"/>
        </w:rPr>
        <w:t>H</w:t>
      </w:r>
      <w:r w:rsidRPr="00E032C2">
        <w:rPr>
          <w:lang w:val="nl-NL"/>
        </w:rPr>
        <w:t xml:space="preserve"> (want </w:t>
      </w:r>
      <w:r w:rsidRPr="00E032C2">
        <w:rPr>
          <w:i/>
          <w:lang w:val="nl-NL"/>
        </w:rPr>
        <w:t>V</w:t>
      </w:r>
      <w:r>
        <w:rPr>
          <w:rFonts w:ascii="Symbol" w:hAnsi="Symbol"/>
        </w:rPr>
        <w:t></w:t>
      </w:r>
      <w:r w:rsidRPr="00E032C2">
        <w:rPr>
          <w:i/>
          <w:lang w:val="nl-NL"/>
        </w:rPr>
        <w:t>p</w:t>
      </w:r>
      <w:r w:rsidRPr="00E032C2">
        <w:rPr>
          <w:lang w:val="nl-NL"/>
        </w:rPr>
        <w:t xml:space="preserve"> = 0; productregel voor differentiëren). De toestandsgrootheid</w:t>
      </w:r>
      <w:r>
        <w:fldChar w:fldCharType="begin"/>
      </w:r>
      <w:r w:rsidRPr="00E032C2">
        <w:rPr>
          <w:lang w:val="nl-NL"/>
        </w:rPr>
        <w:instrText xml:space="preserve"> XE "toestandsgrootheid" </w:instrText>
      </w:r>
      <w:r>
        <w:fldChar w:fldCharType="end"/>
      </w:r>
      <w:r w:rsidRPr="00E032C2">
        <w:rPr>
          <w:lang w:val="nl-NL"/>
        </w:rPr>
        <w:t xml:space="preserve"> </w:t>
      </w:r>
      <w:r w:rsidRPr="00E032C2">
        <w:rPr>
          <w:i/>
          <w:lang w:val="nl-NL"/>
        </w:rPr>
        <w:t>H</w:t>
      </w:r>
      <w:r w:rsidRPr="00E032C2">
        <w:rPr>
          <w:lang w:val="nl-NL"/>
        </w:rPr>
        <w:t xml:space="preserve"> noemt men de </w:t>
      </w:r>
      <w:r w:rsidRPr="00E032C2">
        <w:rPr>
          <w:i/>
          <w:lang w:val="nl-NL"/>
        </w:rPr>
        <w:t>enthalpie</w:t>
      </w:r>
      <w:r>
        <w:rPr>
          <w:i/>
        </w:rPr>
        <w:fldChar w:fldCharType="begin"/>
      </w:r>
      <w:r w:rsidRPr="00E032C2">
        <w:rPr>
          <w:lang w:val="nl-NL"/>
        </w:rPr>
        <w:instrText xml:space="preserve"> XE "enthalpie" </w:instrText>
      </w:r>
      <w:r>
        <w:rPr>
          <w:i/>
        </w:rPr>
        <w:fldChar w:fldCharType="end"/>
      </w:r>
      <w:r>
        <w:rPr>
          <w:i/>
        </w:rPr>
        <w:fldChar w:fldCharType="begin"/>
      </w:r>
      <w:r w:rsidRPr="00E032C2">
        <w:rPr>
          <w:lang w:val="nl-NL"/>
        </w:rPr>
        <w:instrText xml:space="preserve"> XE "enthalpie</w:instrText>
      </w:r>
      <w:r w:rsidRPr="00E032C2">
        <w:rPr>
          <w:i/>
          <w:lang w:val="nl-NL"/>
        </w:rPr>
        <w:instrText>:</w:instrText>
      </w:r>
      <w:r w:rsidRPr="00E032C2">
        <w:rPr>
          <w:lang w:val="nl-NL"/>
        </w:rPr>
        <w:instrText xml:space="preserve">reactie-" </w:instrText>
      </w:r>
      <w:r>
        <w:rPr>
          <w:i/>
        </w:rPr>
        <w:fldChar w:fldCharType="end"/>
      </w:r>
      <w:r w:rsidRPr="00E032C2">
        <w:rPr>
          <w:lang w:val="nl-NL"/>
        </w:rPr>
        <w:t>, waarbij</w:t>
      </w:r>
      <w:r w:rsidRPr="00E032C2">
        <w:rPr>
          <w:b/>
          <w:bCs/>
          <w:lang w:val="nl-NL"/>
        </w:rPr>
        <w:t xml:space="preserve"> </w:t>
      </w:r>
      <w:r w:rsidRPr="00E032C2">
        <w:rPr>
          <w:i/>
          <w:iCs/>
          <w:lang w:val="nl-NL"/>
        </w:rPr>
        <w:t xml:space="preserve">H </w:t>
      </w:r>
      <w:r w:rsidRPr="00E032C2">
        <w:rPr>
          <w:lang w:val="nl-NL"/>
        </w:rPr>
        <w:t xml:space="preserve">gedefinieerd is als </w:t>
      </w:r>
      <w:r w:rsidRPr="00E032C2">
        <w:rPr>
          <w:i/>
          <w:iCs/>
          <w:lang w:val="nl-NL"/>
        </w:rPr>
        <w:t>U + pV.</w:t>
      </w:r>
      <w:r w:rsidRPr="00E032C2">
        <w:rPr>
          <w:lang w:val="nl-NL"/>
        </w:rPr>
        <w:t xml:space="preserve"> Toestandsgrootheid betekent dat de grootheid alleen afhangt van de toestand (druk, temperatuur, …) die het systeem op dat moment heeft en niet hoe het systeem er is gekomen. Als je achter elkaar een aantal processen uitvoert die je uiteindelijk weer naar de begintoestand van je systeem brengen, moet de netto verandering van </w:t>
      </w:r>
      <w:r w:rsidRPr="00E032C2">
        <w:rPr>
          <w:i/>
          <w:iCs/>
          <w:lang w:val="nl-NL"/>
        </w:rPr>
        <w:t>H</w:t>
      </w:r>
      <w:r w:rsidRPr="00E032C2">
        <w:rPr>
          <w:lang w:val="nl-NL"/>
        </w:rPr>
        <w:t xml:space="preserve"> dus nul zijn. Andere voorbeelden toestandsgrootheden zijn </w:t>
      </w:r>
      <w:r w:rsidRPr="00E032C2">
        <w:rPr>
          <w:i/>
          <w:iCs/>
          <w:lang w:val="nl-NL"/>
        </w:rPr>
        <w:t>U, V, p</w:t>
      </w:r>
      <w:r w:rsidRPr="00E032C2">
        <w:rPr>
          <w:lang w:val="nl-NL"/>
        </w:rPr>
        <w:t xml:space="preserve"> en </w:t>
      </w:r>
      <w:r w:rsidRPr="00E032C2">
        <w:rPr>
          <w:i/>
          <w:iCs/>
          <w:lang w:val="nl-NL"/>
        </w:rPr>
        <w:t>T.</w:t>
      </w:r>
    </w:p>
    <w:p w14:paraId="316A218C" w14:textId="77777777" w:rsidR="00E032C2" w:rsidRPr="00E032C2" w:rsidRDefault="00E032C2" w:rsidP="00E032C2">
      <w:pPr>
        <w:rPr>
          <w:lang w:val="nl-NL"/>
        </w:rPr>
      </w:pPr>
      <w:r w:rsidRPr="00E032C2">
        <w:rPr>
          <w:lang w:val="nl-NL"/>
        </w:rPr>
        <w:t xml:space="preserve">De verandering van de enthalpie bij een chemische reactie wordt de </w:t>
      </w:r>
      <w:r w:rsidRPr="00E032C2">
        <w:rPr>
          <w:i/>
          <w:lang w:val="nl-NL"/>
        </w:rPr>
        <w:t>reactie-enthalpie</w:t>
      </w:r>
      <w:r w:rsidRPr="00E032C2">
        <w:rPr>
          <w:lang w:val="nl-NL"/>
        </w:rPr>
        <w:t xml:space="preserve"> (ook wel reactie-warmte) genoemd. De grootte ervan wordt uitgedrukt in J mol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en is afhankelijk van de temperatuur en, in mindere mate, de druk.</w:t>
      </w:r>
    </w:p>
    <w:p w14:paraId="4F95D66B" w14:textId="77777777" w:rsidR="00E032C2" w:rsidRPr="00E032C2" w:rsidRDefault="00E032C2" w:rsidP="00E032C2">
      <w:pPr>
        <w:rPr>
          <w:lang w:val="nl-NL"/>
        </w:rPr>
      </w:pPr>
      <w:r w:rsidRPr="00E032C2">
        <w:rPr>
          <w:lang w:val="nl-NL"/>
        </w:rPr>
        <w:t xml:space="preserve">De standaard reactie-enthalpie </w:t>
      </w: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heeft betrekking op de reactie bij standaarddruk</w:t>
      </w:r>
      <w:r>
        <w:fldChar w:fldCharType="begin"/>
      </w:r>
      <w:r w:rsidRPr="00E032C2">
        <w:rPr>
          <w:lang w:val="nl-NL"/>
        </w:rPr>
        <w:instrText xml:space="preserve"> XE "druk:standaard-" </w:instrText>
      </w:r>
      <w:r>
        <w:fldChar w:fldCharType="end"/>
      </w:r>
      <w:r w:rsidRPr="00E032C2">
        <w:rPr>
          <w:lang w:val="nl-NL"/>
        </w:rPr>
        <w:t xml:space="preserve"> </w:t>
      </w:r>
      <w:r w:rsidRPr="00E032C2">
        <w:rPr>
          <w:i/>
          <w:lang w:val="nl-NL"/>
        </w:rPr>
        <w:t>p</w:t>
      </w:r>
      <w:r w:rsidRPr="00E032C2">
        <w:rPr>
          <w:vertAlign w:val="superscript"/>
          <w:lang w:val="nl-NL"/>
        </w:rPr>
        <w:t>o</w:t>
      </w:r>
      <w:r w:rsidRPr="00E032C2">
        <w:rPr>
          <w:lang w:val="nl-NL"/>
        </w:rPr>
        <w:t>, waarvan de internationaal overeengekomen waarde 1 bar (10</w:t>
      </w:r>
      <w:r w:rsidRPr="00E032C2">
        <w:rPr>
          <w:vertAlign w:val="superscript"/>
          <w:lang w:val="nl-NL"/>
        </w:rPr>
        <w:t>5</w:t>
      </w:r>
      <w:r w:rsidRPr="00E032C2">
        <w:rPr>
          <w:lang w:val="nl-NL"/>
        </w:rPr>
        <w:t xml:space="preserve"> Pa) bedraagt (vroeger 1 atm = 101325 Pa) en standaardtemperatuur</w:t>
      </w:r>
      <w:r>
        <w:fldChar w:fldCharType="begin"/>
      </w:r>
      <w:r w:rsidRPr="00E032C2">
        <w:rPr>
          <w:lang w:val="nl-NL"/>
        </w:rPr>
        <w:instrText xml:space="preserve"> XE "temperatuur:standaard-" </w:instrText>
      </w:r>
      <w:r>
        <w:fldChar w:fldCharType="end"/>
      </w:r>
      <w:r w:rsidRPr="00E032C2">
        <w:rPr>
          <w:lang w:val="nl-NL"/>
        </w:rPr>
        <w:t xml:space="preserve"> 25 </w:t>
      </w:r>
      <w:r w:rsidRPr="00E032C2">
        <w:rPr>
          <w:vertAlign w:val="superscript"/>
          <w:lang w:val="nl-NL"/>
        </w:rPr>
        <w:t>o</w:t>
      </w:r>
      <w:r w:rsidRPr="00E032C2">
        <w:rPr>
          <w:lang w:val="nl-NL"/>
        </w:rPr>
        <w:t>C (298,15 K).</w:t>
      </w:r>
    </w:p>
    <w:p w14:paraId="424FA98D" w14:textId="22E3B22E" w:rsidR="00E032C2" w:rsidRPr="00E032C2" w:rsidRDefault="00E032C2" w:rsidP="00E032C2">
      <w:pPr>
        <w:rPr>
          <w:lang w:val="nl-NL"/>
        </w:rPr>
      </w:pPr>
      <w:r w:rsidRPr="00E032C2">
        <w:rPr>
          <w:lang w:val="nl-NL"/>
        </w:rPr>
        <w:lastRenderedPageBreak/>
        <w:t>Met de wet van Hess</w:t>
      </w:r>
      <w:r>
        <w:fldChar w:fldCharType="begin"/>
      </w:r>
      <w:r w:rsidRPr="00E032C2">
        <w:rPr>
          <w:lang w:val="nl-NL"/>
        </w:rPr>
        <w:instrText xml:space="preserve"> XE "wet:van Hess" </w:instrText>
      </w:r>
      <w:r>
        <w:fldChar w:fldCharType="end"/>
      </w:r>
      <w:r w:rsidRPr="00E032C2">
        <w:rPr>
          <w:lang w:val="nl-NL"/>
        </w:rPr>
        <w:t xml:space="preserve"> kunnen verbanden tussen de reactie-enthalpieën worden gelegd. Daarom is het zinvol van elke verbinding de standaardvormingsenthalpie </w:t>
      </w:r>
      <w:r>
        <w:rPr>
          <w:rFonts w:ascii="Symbol" w:hAnsi="Symbol"/>
        </w:rPr>
        <w:t></w:t>
      </w:r>
      <w:r w:rsidRPr="00E032C2">
        <w:rPr>
          <w:vertAlign w:val="subscript"/>
          <w:lang w:val="nl-NL"/>
        </w:rPr>
        <w:t>f</w:t>
      </w:r>
      <w:r w:rsidRPr="00E032C2">
        <w:rPr>
          <w:i/>
          <w:lang w:val="nl-NL"/>
        </w:rPr>
        <w:t>H</w:t>
      </w:r>
      <w:r w:rsidRPr="00E032C2">
        <w:rPr>
          <w:vertAlign w:val="superscript"/>
          <w:lang w:val="nl-NL"/>
        </w:rPr>
        <w:t>o</w:t>
      </w:r>
      <w:r w:rsidRPr="00E032C2">
        <w:rPr>
          <w:lang w:val="nl-NL"/>
        </w:rPr>
        <w:t xml:space="preserve"> (ook wel met </w:t>
      </w:r>
      <w:r w:rsidRPr="00E032C2">
        <w:rPr>
          <w:i/>
          <w:lang w:val="nl-NL"/>
        </w:rPr>
        <w:t>H</w:t>
      </w:r>
      <w:r w:rsidRPr="00E032C2">
        <w:rPr>
          <w:vertAlign w:val="superscript"/>
          <w:lang w:val="nl-NL"/>
        </w:rPr>
        <w:t>o</w:t>
      </w:r>
      <w:r w:rsidRPr="00E032C2">
        <w:rPr>
          <w:lang w:val="nl-NL"/>
        </w:rPr>
        <w:t xml:space="preserve"> aangeduid) te kennen. Dit is de enthalpieverandering bij de vorming van 1 mol van een verbinding uit de elementen in hun referentietoestand (temperatuur is 25 </w:t>
      </w:r>
      <w:r w:rsidRPr="00E032C2">
        <w:rPr>
          <w:vertAlign w:val="superscript"/>
          <w:lang w:val="nl-NL"/>
        </w:rPr>
        <w:t>o</w:t>
      </w:r>
      <w:r w:rsidRPr="00E032C2">
        <w:rPr>
          <w:lang w:val="nl-NL"/>
        </w:rPr>
        <w:t>C en druk is 1 bar). Waarden hiervoor zijn bijvoorbeeld in Bi</w:t>
      </w:r>
      <w:r w:rsidR="00012392">
        <w:rPr>
          <w:lang w:val="nl-NL"/>
        </w:rPr>
        <w:t>nas</w:t>
      </w:r>
      <w:r w:rsidRPr="00E032C2">
        <w:rPr>
          <w:lang w:val="nl-NL"/>
        </w:rPr>
        <w:t xml:space="preserve"> te vinden. De elementen hebben logischerwijs een </w:t>
      </w:r>
      <w:r>
        <w:rPr>
          <w:rFonts w:ascii="Symbol" w:hAnsi="Symbol"/>
        </w:rPr>
        <w:t></w:t>
      </w:r>
      <w:r w:rsidRPr="00E032C2">
        <w:rPr>
          <w:vertAlign w:val="subscript"/>
          <w:lang w:val="nl-NL"/>
        </w:rPr>
        <w:t>f</w:t>
      </w:r>
      <w:r w:rsidRPr="00E032C2">
        <w:rPr>
          <w:i/>
          <w:lang w:val="nl-NL"/>
        </w:rPr>
        <w:t>H</w:t>
      </w:r>
      <w:r w:rsidRPr="00E032C2">
        <w:rPr>
          <w:vertAlign w:val="superscript"/>
          <w:lang w:val="nl-NL"/>
        </w:rPr>
        <w:t>o</w:t>
      </w:r>
      <w:r w:rsidRPr="00E032C2">
        <w:rPr>
          <w:lang w:val="nl-NL"/>
        </w:rPr>
        <w:t xml:space="preserve"> van nul.</w:t>
      </w:r>
    </w:p>
    <w:p w14:paraId="05286888" w14:textId="77777777" w:rsidR="00E032C2" w:rsidRPr="00E032C2" w:rsidRDefault="00E032C2" w:rsidP="00E032C2">
      <w:pPr>
        <w:rPr>
          <w:lang w:val="nl-NL"/>
        </w:rPr>
      </w:pPr>
      <w:r w:rsidRPr="00E032C2">
        <w:rPr>
          <w:lang w:val="nl-NL"/>
        </w:rPr>
        <w:t xml:space="preserve">Voor een chemische reactie: reactanten </w:t>
      </w:r>
      <w:r>
        <w:sym w:font="Symbol" w:char="F0AE"/>
      </w:r>
      <w:r w:rsidRPr="00E032C2">
        <w:rPr>
          <w:lang w:val="nl-NL"/>
        </w:rPr>
        <w:t xml:space="preserve"> producten geldt:</w:t>
      </w:r>
    </w:p>
    <w:p w14:paraId="7A3EE8DE" w14:textId="77777777"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 </w:t>
      </w:r>
      <w:r>
        <w:sym w:font="Symbol" w:char="F02D"/>
      </w:r>
      <w:r w:rsidRPr="00E032C2">
        <w:rPr>
          <w:i/>
          <w:lang w:val="nl-NL"/>
        </w:rPr>
        <w:t>H</w:t>
      </w:r>
      <w:r w:rsidRPr="00E032C2">
        <w:rPr>
          <w:vertAlign w:val="superscript"/>
          <w:lang w:val="nl-NL"/>
        </w:rPr>
        <w:t>o</w:t>
      </w:r>
      <w:r w:rsidRPr="00E032C2">
        <w:rPr>
          <w:vertAlign w:val="subscript"/>
          <w:lang w:val="nl-NL"/>
        </w:rPr>
        <w:t>reactanten</w:t>
      </w:r>
      <w:r w:rsidRPr="00E032C2">
        <w:rPr>
          <w:lang w:val="nl-NL"/>
        </w:rPr>
        <w:t xml:space="preserve"> + </w:t>
      </w:r>
      <w:r w:rsidRPr="00E032C2">
        <w:rPr>
          <w:i/>
          <w:lang w:val="nl-NL"/>
        </w:rPr>
        <w:t>H</w:t>
      </w:r>
      <w:r w:rsidRPr="00E032C2">
        <w:rPr>
          <w:vertAlign w:val="superscript"/>
          <w:lang w:val="nl-NL"/>
        </w:rPr>
        <w:t>o</w:t>
      </w:r>
      <w:r w:rsidRPr="00E032C2">
        <w:rPr>
          <w:vertAlign w:val="subscript"/>
          <w:lang w:val="nl-NL"/>
        </w:rPr>
        <w:t>producten</w:t>
      </w:r>
    </w:p>
    <w:p w14:paraId="386DCF30" w14:textId="77777777" w:rsidR="00012392" w:rsidRDefault="00E032C2" w:rsidP="00E032C2">
      <w:pPr>
        <w:rPr>
          <w:lang w:val="nl-NL"/>
        </w:rPr>
      </w:pPr>
      <w:r w:rsidRPr="00E032C2">
        <w:rPr>
          <w:i/>
          <w:lang w:val="nl-NL"/>
        </w:rPr>
        <w:t>H</w:t>
      </w:r>
      <w:r w:rsidRPr="00E032C2">
        <w:rPr>
          <w:vertAlign w:val="superscript"/>
          <w:lang w:val="nl-NL"/>
        </w:rPr>
        <w:t>o</w:t>
      </w:r>
      <w:r w:rsidRPr="00E032C2">
        <w:rPr>
          <w:vertAlign w:val="subscript"/>
          <w:lang w:val="nl-NL"/>
        </w:rPr>
        <w:t>reactanten</w:t>
      </w:r>
      <w:r w:rsidRPr="00E032C2">
        <w:rPr>
          <w:lang w:val="nl-NL"/>
        </w:rPr>
        <w:t xml:space="preserve"> is de som van de vormingsenthalpieën</w:t>
      </w:r>
      <w:r>
        <w:fldChar w:fldCharType="begin"/>
      </w:r>
      <w:r w:rsidRPr="00E032C2">
        <w:rPr>
          <w:lang w:val="nl-NL"/>
        </w:rPr>
        <w:instrText xml:space="preserve"> XE "enthalpie:vormings-" </w:instrText>
      </w:r>
      <w:r>
        <w:fldChar w:fldCharType="end"/>
      </w:r>
      <w:r w:rsidRPr="00E032C2">
        <w:rPr>
          <w:lang w:val="nl-NL"/>
        </w:rPr>
        <w:t xml:space="preserve"> van alle reactanten ofwel:</w:t>
      </w:r>
    </w:p>
    <w:p w14:paraId="5A788714" w14:textId="0AF01BF9" w:rsidR="00E032C2" w:rsidRPr="00E032C2" w:rsidRDefault="00E032C2" w:rsidP="00E032C2">
      <w:pPr>
        <w:rPr>
          <w:lang w:val="nl-NL"/>
        </w:rPr>
      </w:pPr>
      <w:r w:rsidRPr="00E032C2">
        <w:rPr>
          <w:lang w:val="nl-NL"/>
        </w:rPr>
        <w:t xml:space="preserve"> </w:t>
      </w: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 </w:t>
      </w:r>
      <w:r>
        <w:rPr>
          <w:noProof/>
          <w:position w:val="-30"/>
          <w:lang w:val="nl-NL" w:eastAsia="nl-NL"/>
        </w:rPr>
        <w:drawing>
          <wp:inline distT="0" distB="0" distL="0" distR="0" wp14:anchorId="39E180F6" wp14:editId="413A7CA8">
            <wp:extent cx="838200" cy="381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p w14:paraId="5CE302F9" w14:textId="77777777" w:rsidR="00E032C2" w:rsidRPr="00E032C2" w:rsidRDefault="00E032C2" w:rsidP="00E032C2">
      <w:pPr>
        <w:rPr>
          <w:lang w:val="nl-NL"/>
        </w:rPr>
      </w:pPr>
      <w:r w:rsidRPr="00E032C2">
        <w:rPr>
          <w:lang w:val="nl-NL"/>
        </w:rPr>
        <w:t xml:space="preserve">Hierin is i elke aan de reactie deelnemende stof is en </w:t>
      </w:r>
      <w:r>
        <w:rPr>
          <w:rFonts w:ascii="Symbol" w:hAnsi="Symbol"/>
        </w:rPr>
        <w:t></w:t>
      </w:r>
      <w:r w:rsidRPr="00E032C2">
        <w:rPr>
          <w:vertAlign w:val="subscript"/>
          <w:lang w:val="nl-NL"/>
        </w:rPr>
        <w:t>i</w:t>
      </w:r>
      <w:r w:rsidRPr="00E032C2">
        <w:rPr>
          <w:lang w:val="nl-NL"/>
        </w:rPr>
        <w:t xml:space="preserve"> de erbij horende stoichiometrische</w:t>
      </w:r>
      <w:r>
        <w:fldChar w:fldCharType="begin"/>
      </w:r>
      <w:r w:rsidRPr="00E032C2">
        <w:rPr>
          <w:lang w:val="nl-NL"/>
        </w:rPr>
        <w:instrText xml:space="preserve"> XE "stoichiometrie" </w:instrText>
      </w:r>
      <w:r>
        <w:fldChar w:fldCharType="end"/>
      </w:r>
      <w:r w:rsidRPr="00E032C2">
        <w:rPr>
          <w:lang w:val="nl-NL"/>
        </w:rPr>
        <w:t xml:space="preserve"> coëfficiënt (dus het getal vóór de stof in de reactievergelijking is &gt; 0 voor producten en &lt; 0 voor reactanten – bovenstaande formule komt dus neer op het optellen van de</w:t>
      </w:r>
      <w:r w:rsidRPr="00E032C2">
        <w:rPr>
          <w:i/>
          <w:iCs/>
          <w:lang w:val="nl-NL"/>
        </w:rPr>
        <w:t xml:space="preserve"> </w:t>
      </w:r>
      <w:r w:rsidRPr="00E032C2">
        <w:rPr>
          <w:i/>
          <w:lang w:val="nl-NL"/>
        </w:rPr>
        <w:t>H</w:t>
      </w:r>
      <w:r w:rsidRPr="00E032C2">
        <w:rPr>
          <w:vertAlign w:val="superscript"/>
          <w:lang w:val="nl-NL"/>
        </w:rPr>
        <w:t>o</w:t>
      </w:r>
      <w:r w:rsidRPr="00E032C2">
        <w:rPr>
          <w:lang w:val="nl-NL"/>
        </w:rPr>
        <w:t xml:space="preserve"> van alle producten min de </w:t>
      </w:r>
      <w:r w:rsidRPr="00E032C2">
        <w:rPr>
          <w:i/>
          <w:lang w:val="nl-NL"/>
        </w:rPr>
        <w:t>H</w:t>
      </w:r>
      <w:r w:rsidRPr="00E032C2">
        <w:rPr>
          <w:vertAlign w:val="superscript"/>
          <w:lang w:val="nl-NL"/>
        </w:rPr>
        <w:t>o</w:t>
      </w:r>
      <w:r w:rsidRPr="00E032C2">
        <w:rPr>
          <w:lang w:val="nl-NL"/>
        </w:rPr>
        <w:t xml:space="preserve"> van alle reactanten). Zie bijv. Binas 6</w:t>
      </w:r>
      <w:r w:rsidRPr="00E032C2">
        <w:rPr>
          <w:vertAlign w:val="superscript"/>
          <w:lang w:val="nl-NL"/>
        </w:rPr>
        <w:t>e</w:t>
      </w:r>
      <w:r w:rsidRPr="00E032C2">
        <w:rPr>
          <w:lang w:val="nl-NL"/>
        </w:rPr>
        <w:t xml:space="preserve"> editie tabel 57 voor </w:t>
      </w:r>
      <w:r w:rsidRPr="00E032C2">
        <w:rPr>
          <w:i/>
          <w:lang w:val="nl-NL"/>
        </w:rPr>
        <w:t>H</w:t>
      </w:r>
      <w:r w:rsidRPr="00E032C2">
        <w:rPr>
          <w:vertAlign w:val="superscript"/>
          <w:lang w:val="nl-NL"/>
        </w:rPr>
        <w:t>o</w:t>
      </w:r>
      <w:r w:rsidRPr="00E032C2">
        <w:rPr>
          <w:lang w:val="nl-NL"/>
        </w:rPr>
        <w:t xml:space="preserve"> van een aantal stoffen.</w:t>
      </w:r>
    </w:p>
    <w:p w14:paraId="0BF5FC34" w14:textId="77777777" w:rsidR="00E032C2" w:rsidRPr="00E032C2" w:rsidRDefault="00E032C2" w:rsidP="00E032C2">
      <w:pPr>
        <w:rPr>
          <w:lang w:val="nl-NL"/>
        </w:rPr>
      </w:pPr>
      <w:r w:rsidRPr="00E032C2">
        <w:rPr>
          <w:b/>
          <w:lang w:val="nl-NL"/>
        </w:rPr>
        <w:t>voorbeeld</w:t>
      </w:r>
      <w:r w:rsidRPr="00E032C2">
        <w:rPr>
          <w:lang w:val="nl-NL"/>
        </w:rPr>
        <w:t xml:space="preserve">: </w:t>
      </w:r>
    </w:p>
    <w:p w14:paraId="76D90006" w14:textId="77777777" w:rsidR="00E032C2" w:rsidRPr="00E032C2" w:rsidRDefault="00E032C2" w:rsidP="00E032C2">
      <w:pPr>
        <w:rPr>
          <w:lang w:val="nl-NL"/>
        </w:rPr>
      </w:pPr>
      <w:r w:rsidRPr="00E032C2">
        <w:rPr>
          <w:lang w:val="nl-NL"/>
        </w:rPr>
        <w:t>N</w:t>
      </w:r>
      <w:r w:rsidRPr="00E032C2">
        <w:rPr>
          <w:vertAlign w:val="subscript"/>
          <w:lang w:val="nl-NL"/>
        </w:rPr>
        <w:t>2</w:t>
      </w:r>
      <w:r w:rsidRPr="00E032C2">
        <w:rPr>
          <w:lang w:val="nl-NL"/>
        </w:rPr>
        <w:t xml:space="preserve"> + 3 H</w:t>
      </w:r>
      <w:r w:rsidRPr="00E032C2">
        <w:rPr>
          <w:vertAlign w:val="subscript"/>
          <w:lang w:val="nl-NL"/>
        </w:rPr>
        <w:t>2</w:t>
      </w:r>
      <w:r w:rsidRPr="00E032C2">
        <w:rPr>
          <w:lang w:val="nl-NL"/>
        </w:rPr>
        <w:t xml:space="preserve"> </w:t>
      </w:r>
      <w:r>
        <w:sym w:font="Symbol" w:char="F0AE"/>
      </w:r>
      <w:r w:rsidRPr="00E032C2">
        <w:rPr>
          <w:lang w:val="nl-NL"/>
        </w:rPr>
        <w:t xml:space="preserve"> 2 NH</w:t>
      </w:r>
      <w:r w:rsidRPr="00E032C2">
        <w:rPr>
          <w:vertAlign w:val="subscript"/>
          <w:lang w:val="nl-NL"/>
        </w:rPr>
        <w:t>3</w:t>
      </w:r>
    </w:p>
    <w:p w14:paraId="7DE2DBAA" w14:textId="77777777"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 2</w:t>
      </w:r>
      <w:r>
        <w:rPr>
          <w:rFonts w:ascii="Symbol" w:hAnsi="Symbol"/>
        </w:rPr>
        <w:t></w:t>
      </w:r>
      <w:r w:rsidRPr="00E032C2">
        <w:rPr>
          <w:vertAlign w:val="subscript"/>
          <w:lang w:val="nl-NL"/>
        </w:rPr>
        <w:t>f</w:t>
      </w:r>
      <w:r w:rsidRPr="00E032C2">
        <w:rPr>
          <w:i/>
          <w:lang w:val="nl-NL"/>
        </w:rPr>
        <w:t>H</w:t>
      </w:r>
      <w:r w:rsidRPr="00E032C2">
        <w:rPr>
          <w:vertAlign w:val="superscript"/>
          <w:lang w:val="nl-NL"/>
        </w:rPr>
        <w:t>o</w:t>
      </w:r>
      <w:r w:rsidRPr="00E032C2">
        <w:rPr>
          <w:lang w:val="nl-NL"/>
        </w:rPr>
        <w:t>(NH</w:t>
      </w:r>
      <w:r w:rsidRPr="00E032C2">
        <w:rPr>
          <w:vertAlign w:val="subscript"/>
          <w:lang w:val="nl-NL"/>
        </w:rPr>
        <w:t>3</w:t>
      </w:r>
      <w:r w:rsidRPr="00E032C2">
        <w:rPr>
          <w:lang w:val="nl-NL"/>
        </w:rPr>
        <w:t xml:space="preserve">) = </w:t>
      </w:r>
      <w:r>
        <w:sym w:font="Symbol" w:char="F02D"/>
      </w:r>
      <w:r w:rsidRPr="00E032C2">
        <w:rPr>
          <w:lang w:val="nl-NL"/>
        </w:rPr>
        <w:t>0,924</w:t>
      </w:r>
      <w:r>
        <w:sym w:font="Symbol" w:char="F0D7"/>
      </w:r>
      <w:r w:rsidRPr="00E032C2">
        <w:rPr>
          <w:lang w:val="nl-NL"/>
        </w:rPr>
        <w:t>10</w:t>
      </w:r>
      <w:r w:rsidRPr="00E032C2">
        <w:rPr>
          <w:vertAlign w:val="superscript"/>
          <w:lang w:val="nl-NL"/>
        </w:rPr>
        <w:t>5</w:t>
      </w:r>
      <w:r w:rsidRPr="00E032C2">
        <w:rPr>
          <w:lang w:val="nl-NL"/>
        </w:rPr>
        <w:t xml:space="preserve"> J mol</w:t>
      </w:r>
      <w:r>
        <w:rPr>
          <w:rFonts w:ascii="WP TypographicSymbols" w:hAnsi="WP TypographicSymbols"/>
          <w:vertAlign w:val="superscript"/>
        </w:rPr>
        <w:sym w:font="Symbol" w:char="F02D"/>
      </w:r>
      <w:r w:rsidRPr="00E032C2">
        <w:rPr>
          <w:vertAlign w:val="superscript"/>
          <w:lang w:val="nl-NL"/>
        </w:rPr>
        <w:t>1</w:t>
      </w:r>
    </w:p>
    <w:p w14:paraId="031201C5" w14:textId="77777777" w:rsidR="00E032C2" w:rsidRPr="00E032C2" w:rsidRDefault="00E032C2" w:rsidP="00E032C2">
      <w:pPr>
        <w:pStyle w:val="Kop3"/>
        <w:rPr>
          <w:lang w:val="nl-NL"/>
        </w:rPr>
      </w:pPr>
      <w:bookmarkStart w:id="344" w:name="_Toc384399095"/>
      <w:bookmarkStart w:id="345" w:name="_Toc384880799"/>
      <w:bookmarkStart w:id="346" w:name="_Toc435888000"/>
      <w:bookmarkStart w:id="347" w:name="_Toc435888480"/>
      <w:bookmarkStart w:id="348" w:name="_Toc509390660"/>
      <w:bookmarkStart w:id="349" w:name="_Toc4589947"/>
      <w:bookmarkStart w:id="350" w:name="_Toc4679192"/>
      <w:bookmarkStart w:id="351" w:name="_Toc4917977"/>
      <w:bookmarkStart w:id="352" w:name="_Toc64924246"/>
      <w:bookmarkStart w:id="353" w:name="_Toc65063608"/>
      <w:r w:rsidRPr="00E032C2">
        <w:rPr>
          <w:lang w:val="nl-NL"/>
        </w:rPr>
        <w:t>Entropie</w:t>
      </w:r>
      <w:bookmarkEnd w:id="344"/>
      <w:bookmarkEnd w:id="345"/>
      <w:bookmarkEnd w:id="346"/>
      <w:bookmarkEnd w:id="347"/>
      <w:bookmarkEnd w:id="348"/>
      <w:bookmarkEnd w:id="349"/>
      <w:bookmarkEnd w:id="350"/>
      <w:bookmarkEnd w:id="351"/>
      <w:bookmarkEnd w:id="352"/>
      <w:bookmarkEnd w:id="353"/>
    </w:p>
    <w:p w14:paraId="64DAA387" w14:textId="77777777" w:rsidR="00E032C2" w:rsidRPr="00E032C2" w:rsidRDefault="00E032C2" w:rsidP="00E032C2">
      <w:pPr>
        <w:rPr>
          <w:lang w:val="nl-NL"/>
        </w:rPr>
      </w:pPr>
      <w:r w:rsidRPr="00E032C2">
        <w:rPr>
          <w:lang w:val="nl-NL"/>
        </w:rPr>
        <w:t xml:space="preserve">De grootte van de </w:t>
      </w:r>
      <w:r w:rsidRPr="00E032C2">
        <w:rPr>
          <w:i/>
          <w:lang w:val="nl-NL"/>
        </w:rPr>
        <w:t>entropie</w:t>
      </w:r>
      <w:r w:rsidRPr="00E032C2">
        <w:rPr>
          <w:lang w:val="nl-NL"/>
        </w:rPr>
        <w:t xml:space="preserve"> </w:t>
      </w:r>
      <w:r w:rsidRPr="00E032C2">
        <w:rPr>
          <w:i/>
          <w:lang w:val="nl-NL"/>
        </w:rPr>
        <w:t>S</w:t>
      </w:r>
      <w:r w:rsidRPr="00E032C2">
        <w:rPr>
          <w:lang w:val="nl-NL"/>
        </w:rPr>
        <w:t xml:space="preserve"> (</w:t>
      </w:r>
      <w:r>
        <w:rPr>
          <w:rFonts w:ascii="Symbol" w:hAnsi="Symbol"/>
        </w:rPr>
        <w:t></w:t>
      </w:r>
      <w:r w:rsidRPr="00E032C2">
        <w:rPr>
          <w:i/>
          <w:lang w:val="nl-NL"/>
        </w:rPr>
        <w:t xml:space="preserve">S </w:t>
      </w:r>
      <w:r w:rsidRPr="00E032C2">
        <w:rPr>
          <w:lang w:val="nl-NL"/>
        </w:rPr>
        <w:t xml:space="preserve">wordt gedefinieerd als </w:t>
      </w:r>
      <m:oMath>
        <m:f>
          <m:fPr>
            <m:ctrlPr>
              <w:rPr>
                <w:rFonts w:ascii="Cambria Math" w:hAnsi="Cambria Math"/>
                <w:i/>
              </w:rPr>
            </m:ctrlPr>
          </m:fPr>
          <m:num>
            <m:r>
              <m:rPr>
                <m:sty m:val="p"/>
              </m:rPr>
              <w:rPr>
                <w:rFonts w:ascii="Cambria Math" w:hAnsi="Cambria Math"/>
                <w:lang w:val="nl-NL"/>
              </w:rPr>
              <m:t>q</m:t>
            </m:r>
          </m:num>
          <m:den>
            <m:r>
              <w:rPr>
                <w:rFonts w:ascii="Cambria Math" w:hAnsi="Cambria Math"/>
              </w:rPr>
              <m:t>T</m:t>
            </m:r>
          </m:den>
        </m:f>
      </m:oMath>
      <w:r w:rsidRPr="00E032C2">
        <w:rPr>
          <w:lang w:val="nl-NL"/>
        </w:rPr>
        <w:t xml:space="preserve"> met q de overgedragen warmte) van een stof kan experimenteel worden bepaald en hangt af van temperatuur en druk. De entropie bij </w:t>
      </w:r>
      <w:r w:rsidRPr="00E032C2">
        <w:rPr>
          <w:i/>
          <w:lang w:val="nl-NL"/>
        </w:rPr>
        <w:t>p</w:t>
      </w:r>
      <w:r w:rsidRPr="00E032C2">
        <w:rPr>
          <w:vertAlign w:val="superscript"/>
          <w:lang w:val="nl-NL"/>
        </w:rPr>
        <w:t>o</w:t>
      </w:r>
      <w:r w:rsidRPr="00E032C2">
        <w:rPr>
          <w:lang w:val="nl-NL"/>
        </w:rPr>
        <w:t xml:space="preserve"> en 25 </w:t>
      </w:r>
      <w:r w:rsidRPr="00E032C2">
        <w:rPr>
          <w:vertAlign w:val="superscript"/>
          <w:lang w:val="nl-NL"/>
        </w:rPr>
        <w:t>o</w:t>
      </w:r>
      <w:r w:rsidRPr="00E032C2">
        <w:rPr>
          <w:lang w:val="nl-NL"/>
        </w:rPr>
        <w:t>C wordt de standaard- (of absolute) entropie</w:t>
      </w:r>
      <w:r>
        <w:fldChar w:fldCharType="begin"/>
      </w:r>
      <w:r w:rsidRPr="00E032C2">
        <w:rPr>
          <w:lang w:val="nl-NL"/>
        </w:rPr>
        <w:instrText xml:space="preserve"> XE "entropie" </w:instrText>
      </w:r>
      <w:r>
        <w:fldChar w:fldCharType="end"/>
      </w:r>
      <w:r w:rsidRPr="00E032C2">
        <w:rPr>
          <w:lang w:val="nl-NL"/>
        </w:rPr>
        <w:t xml:space="preserve"> </w:t>
      </w:r>
      <w:r w:rsidRPr="00E032C2">
        <w:rPr>
          <w:i/>
          <w:lang w:val="nl-NL"/>
        </w:rPr>
        <w:t>S</w:t>
      </w:r>
      <w:r w:rsidRPr="00E032C2">
        <w:rPr>
          <w:vertAlign w:val="superscript"/>
          <w:lang w:val="nl-NL"/>
        </w:rPr>
        <w:t>o</w:t>
      </w:r>
      <w:r w:rsidRPr="00E032C2">
        <w:rPr>
          <w:lang w:val="nl-NL"/>
        </w:rPr>
        <w:t xml:space="preserve"> genoemd. De verandering van de entropie bij een chemische reactie wordt gegeven door (dit werkt dus hetzelfde als bij enthalpie):</w:t>
      </w:r>
    </w:p>
    <w:p w14:paraId="32C05E65" w14:textId="0E2BA819" w:rsidR="00E032C2" w:rsidRPr="00E032C2" w:rsidRDefault="00E032C2" w:rsidP="00E032C2">
      <w:pPr>
        <w:rPr>
          <w:lang w:val="nl-NL"/>
        </w:rPr>
      </w:pPr>
      <w:r>
        <w:rPr>
          <w:noProof/>
          <w:lang w:val="nl-NL" w:eastAsia="nl-NL"/>
        </w:rPr>
        <w:drawing>
          <wp:anchor distT="0" distB="0" distL="114300" distR="114300" simplePos="0" relativeHeight="251686912" behindDoc="1" locked="0" layoutInCell="1" allowOverlap="1" wp14:anchorId="470F1955" wp14:editId="7BCD1411">
            <wp:simplePos x="0" y="0"/>
            <wp:positionH relativeFrom="margin">
              <wp:posOffset>463550</wp:posOffset>
            </wp:positionH>
            <wp:positionV relativeFrom="paragraph">
              <wp:posOffset>280035</wp:posOffset>
            </wp:positionV>
            <wp:extent cx="632460" cy="350520"/>
            <wp:effectExtent l="0" t="0" r="0" b="0"/>
            <wp:wrapTight wrapText="bothSides">
              <wp:wrapPolygon edited="0">
                <wp:start x="0" y="1174"/>
                <wp:lineTo x="0" y="12913"/>
                <wp:lineTo x="1301" y="19957"/>
                <wp:lineTo x="4554" y="19957"/>
                <wp:lineTo x="10410" y="18783"/>
                <wp:lineTo x="20169" y="9391"/>
                <wp:lineTo x="20169" y="1174"/>
                <wp:lineTo x="0" y="1174"/>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32460" cy="350520"/>
                    </a:xfrm>
                    <a:prstGeom prst="rect">
                      <a:avLst/>
                    </a:prstGeom>
                    <a:noFill/>
                  </pic:spPr>
                </pic:pic>
              </a:graphicData>
            </a:graphic>
            <wp14:sizeRelH relativeFrom="page">
              <wp14:pctWidth>0</wp14:pctWidth>
            </wp14:sizeRelH>
            <wp14:sizeRelV relativeFrom="page">
              <wp14:pctHeight>0</wp14:pctHeight>
            </wp14:sizeRelV>
          </wp:anchor>
        </w:drawing>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 </w:t>
      </w:r>
      <w:r>
        <w:sym w:font="Symbol" w:char="F02D"/>
      </w:r>
      <w:r w:rsidRPr="00E032C2">
        <w:rPr>
          <w:i/>
          <w:lang w:val="nl-NL"/>
        </w:rPr>
        <w:t>S</w:t>
      </w:r>
      <w:r w:rsidRPr="00E032C2">
        <w:rPr>
          <w:vertAlign w:val="superscript"/>
          <w:lang w:val="nl-NL"/>
        </w:rPr>
        <w:t>o</w:t>
      </w:r>
      <w:r w:rsidRPr="00E032C2">
        <w:rPr>
          <w:vertAlign w:val="subscript"/>
          <w:lang w:val="nl-NL"/>
        </w:rPr>
        <w:t>reactanten</w:t>
      </w:r>
      <w:r w:rsidRPr="00E032C2">
        <w:rPr>
          <w:lang w:val="nl-NL"/>
        </w:rPr>
        <w:t xml:space="preserve"> + </w:t>
      </w:r>
      <w:r w:rsidRPr="00E032C2">
        <w:rPr>
          <w:i/>
          <w:lang w:val="nl-NL"/>
        </w:rPr>
        <w:t>S</w:t>
      </w:r>
      <w:r w:rsidRPr="00E032C2">
        <w:rPr>
          <w:vertAlign w:val="superscript"/>
          <w:lang w:val="nl-NL"/>
        </w:rPr>
        <w:t>o</w:t>
      </w:r>
      <w:r w:rsidRPr="00E032C2">
        <w:rPr>
          <w:vertAlign w:val="subscript"/>
          <w:lang w:val="nl-NL"/>
        </w:rPr>
        <w:t>producten</w:t>
      </w:r>
      <w:r w:rsidRPr="00E032C2">
        <w:rPr>
          <w:lang w:val="nl-NL"/>
        </w:rPr>
        <w:t xml:space="preserve"> ofwel:</w:t>
      </w:r>
      <w:r w:rsidRPr="00E032C2">
        <w:rPr>
          <w:lang w:val="nl-NL"/>
        </w:rPr>
        <w:br/>
      </w:r>
    </w:p>
    <w:p w14:paraId="18F205D6" w14:textId="77777777"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 </w:t>
      </w:r>
    </w:p>
    <w:p w14:paraId="17D69E9D" w14:textId="77777777" w:rsidR="00E032C2" w:rsidRPr="00E032C2" w:rsidRDefault="00E032C2" w:rsidP="00E032C2">
      <w:pPr>
        <w:rPr>
          <w:lang w:val="nl-NL"/>
        </w:rPr>
      </w:pPr>
      <w:r w:rsidRPr="00E032C2">
        <w:rPr>
          <w:b/>
          <w:lang w:val="nl-NL"/>
        </w:rPr>
        <w:br/>
      </w:r>
      <w:r w:rsidRPr="00E032C2">
        <w:rPr>
          <w:b/>
          <w:lang w:val="nl-NL"/>
        </w:rPr>
        <w:br/>
        <w:t>voorbeeld</w:t>
      </w:r>
      <w:r w:rsidRPr="00E032C2">
        <w:rPr>
          <w:lang w:val="nl-NL"/>
        </w:rPr>
        <w:t xml:space="preserve">: </w:t>
      </w:r>
    </w:p>
    <w:p w14:paraId="1F8FA589" w14:textId="77777777" w:rsidR="00E032C2" w:rsidRPr="00273068" w:rsidRDefault="00E032C2" w:rsidP="00E032C2">
      <w:r w:rsidRPr="00273068">
        <w:t>N</w:t>
      </w:r>
      <w:r w:rsidRPr="00273068">
        <w:rPr>
          <w:vertAlign w:val="subscript"/>
        </w:rPr>
        <w:t>2</w:t>
      </w:r>
      <w:r w:rsidRPr="00273068">
        <w:t xml:space="preserve"> + 3 H</w:t>
      </w:r>
      <w:r w:rsidRPr="00273068">
        <w:rPr>
          <w:vertAlign w:val="subscript"/>
        </w:rPr>
        <w:t>2</w:t>
      </w:r>
      <w:r w:rsidRPr="00273068">
        <w:t xml:space="preserve"> </w:t>
      </w:r>
      <w:r>
        <w:sym w:font="Symbol" w:char="F0AE"/>
      </w:r>
      <w:r w:rsidRPr="00273068">
        <w:t xml:space="preserve"> 2 NH</w:t>
      </w:r>
      <w:r w:rsidRPr="00273068">
        <w:rPr>
          <w:vertAlign w:val="subscript"/>
        </w:rPr>
        <w:t>3</w:t>
      </w:r>
    </w:p>
    <w:p w14:paraId="64CE2A98" w14:textId="77777777" w:rsidR="00E032C2" w:rsidRDefault="00E032C2" w:rsidP="00E032C2">
      <w:pPr>
        <w:rPr>
          <w:lang w:val="de-DE"/>
        </w:rPr>
      </w:pPr>
      <w:r>
        <w:rPr>
          <w:rFonts w:ascii="Symbol" w:hAnsi="Symbol"/>
        </w:rPr>
        <w:t></w:t>
      </w:r>
      <w:r w:rsidRPr="00604D6F">
        <w:rPr>
          <w:vertAlign w:val="subscript"/>
          <w:lang w:val="de-DE"/>
        </w:rPr>
        <w:t>r</w:t>
      </w:r>
      <w:r w:rsidRPr="00604D6F">
        <w:rPr>
          <w:i/>
          <w:lang w:val="de-DE"/>
        </w:rPr>
        <w:t>S</w:t>
      </w:r>
      <w:r w:rsidRPr="00604D6F">
        <w:rPr>
          <w:vertAlign w:val="superscript"/>
          <w:lang w:val="de-DE"/>
        </w:rPr>
        <w:t>o</w:t>
      </w:r>
      <w:r w:rsidRPr="00604D6F">
        <w:rPr>
          <w:lang w:val="de-DE"/>
        </w:rPr>
        <w:t xml:space="preserve"> = </w:t>
      </w:r>
      <w:r>
        <w:sym w:font="Symbol" w:char="F02D"/>
      </w:r>
      <w:r w:rsidRPr="00604D6F">
        <w:rPr>
          <w:i/>
          <w:lang w:val="de-DE"/>
        </w:rPr>
        <w:t>S</w:t>
      </w:r>
      <w:r w:rsidRPr="00604D6F">
        <w:rPr>
          <w:vertAlign w:val="superscript"/>
          <w:lang w:val="de-DE"/>
        </w:rPr>
        <w:t>o</w:t>
      </w:r>
      <w:r w:rsidRPr="00604D6F">
        <w:rPr>
          <w:lang w:val="de-DE"/>
        </w:rPr>
        <w:t>(N</w:t>
      </w:r>
      <w:r w:rsidRPr="00604D6F">
        <w:rPr>
          <w:vertAlign w:val="subscript"/>
          <w:lang w:val="de-DE"/>
        </w:rPr>
        <w:t>2</w:t>
      </w:r>
      <w:r w:rsidRPr="00604D6F">
        <w:rPr>
          <w:lang w:val="de-DE"/>
        </w:rPr>
        <w:t xml:space="preserve">) </w:t>
      </w:r>
      <w:r>
        <w:sym w:font="Symbol" w:char="F02D"/>
      </w:r>
      <w:r w:rsidRPr="00604D6F">
        <w:rPr>
          <w:lang w:val="de-DE"/>
        </w:rPr>
        <w:t xml:space="preserve"> 3</w:t>
      </w:r>
      <w:r w:rsidRPr="00604D6F">
        <w:rPr>
          <w:i/>
          <w:lang w:val="de-DE"/>
        </w:rPr>
        <w:t>S</w:t>
      </w:r>
      <w:r w:rsidRPr="00604D6F">
        <w:rPr>
          <w:vertAlign w:val="superscript"/>
          <w:lang w:val="de-DE"/>
        </w:rPr>
        <w:t>o</w:t>
      </w:r>
      <w:r w:rsidRPr="00604D6F">
        <w:rPr>
          <w:lang w:val="de-DE"/>
        </w:rPr>
        <w:t>(H</w:t>
      </w:r>
      <w:r w:rsidRPr="00604D6F">
        <w:rPr>
          <w:vertAlign w:val="subscript"/>
          <w:lang w:val="de-DE"/>
        </w:rPr>
        <w:t>2</w:t>
      </w:r>
      <w:r w:rsidRPr="00604D6F">
        <w:rPr>
          <w:lang w:val="de-DE"/>
        </w:rPr>
        <w:t>) + 2</w:t>
      </w:r>
      <w:r w:rsidRPr="00604D6F">
        <w:rPr>
          <w:i/>
          <w:lang w:val="de-DE"/>
        </w:rPr>
        <w:t>S</w:t>
      </w:r>
      <w:r w:rsidRPr="00604D6F">
        <w:rPr>
          <w:vertAlign w:val="superscript"/>
          <w:lang w:val="de-DE"/>
        </w:rPr>
        <w:t>o</w:t>
      </w:r>
      <w:r w:rsidRPr="00604D6F">
        <w:rPr>
          <w:lang w:val="de-DE"/>
        </w:rPr>
        <w:t>(NH</w:t>
      </w:r>
      <w:r w:rsidRPr="00604D6F">
        <w:rPr>
          <w:vertAlign w:val="subscript"/>
          <w:lang w:val="de-DE"/>
        </w:rPr>
        <w:t>3</w:t>
      </w:r>
      <w:r w:rsidRPr="00604D6F">
        <w:rPr>
          <w:lang w:val="de-DE"/>
        </w:rPr>
        <w:t xml:space="preserve">) = </w:t>
      </w:r>
      <w:r>
        <w:sym w:font="Symbol" w:char="F02D"/>
      </w:r>
      <w:r w:rsidRPr="00604D6F">
        <w:rPr>
          <w:lang w:val="de-DE"/>
        </w:rPr>
        <w:t xml:space="preserve">191 </w:t>
      </w:r>
      <w:r>
        <w:sym w:font="Symbol" w:char="F02D"/>
      </w:r>
      <w:r w:rsidRPr="00604D6F">
        <w:rPr>
          <w:lang w:val="de-DE"/>
        </w:rPr>
        <w:t xml:space="preserve"> 3 </w:t>
      </w:r>
      <w:r>
        <w:sym w:font="Symbol" w:char="F0D7"/>
      </w:r>
      <w:r w:rsidRPr="00604D6F">
        <w:rPr>
          <w:lang w:val="de-DE"/>
        </w:rPr>
        <w:t xml:space="preserve"> 131 + 2 </w:t>
      </w:r>
      <w:r>
        <w:sym w:font="Symbol" w:char="F0D7"/>
      </w:r>
      <w:r w:rsidRPr="00604D6F">
        <w:rPr>
          <w:lang w:val="de-DE"/>
        </w:rPr>
        <w:t xml:space="preserve"> 193 = </w:t>
      </w:r>
      <w:r>
        <w:sym w:font="Symbol" w:char="F02D"/>
      </w:r>
      <w:r w:rsidRPr="00604D6F">
        <w:rPr>
          <w:lang w:val="de-DE"/>
        </w:rPr>
        <w:t>198</w:t>
      </w:r>
      <w:r>
        <w:rPr>
          <w:lang w:val="de-DE"/>
        </w:rPr>
        <w:t xml:space="preserve"> </w:t>
      </w:r>
      <w:r w:rsidRPr="00604D6F">
        <w:rPr>
          <w:lang w:val="de-DE"/>
        </w:rPr>
        <w:t>J</w:t>
      </w:r>
      <w:r>
        <w:rPr>
          <w:lang w:val="de-DE"/>
        </w:rPr>
        <w:t xml:space="preserve"> </w:t>
      </w:r>
      <w:r w:rsidRPr="00604D6F">
        <w:rPr>
          <w:lang w:val="de-DE"/>
        </w:rPr>
        <w:t>K</w:t>
      </w:r>
      <w:r>
        <w:rPr>
          <w:rFonts w:ascii="WP TypographicSymbols" w:hAnsi="WP TypographicSymbols"/>
          <w:vertAlign w:val="superscript"/>
        </w:rPr>
        <w:sym w:font="Symbol" w:char="F02D"/>
      </w:r>
      <w:r w:rsidRPr="00604D6F">
        <w:rPr>
          <w:vertAlign w:val="superscript"/>
          <w:lang w:val="de-DE"/>
        </w:rPr>
        <w:t>1</w:t>
      </w:r>
      <w:r w:rsidRPr="00604D6F">
        <w:rPr>
          <w:lang w:val="de-DE"/>
        </w:rPr>
        <w:t xml:space="preserve"> mol</w:t>
      </w:r>
      <w:r>
        <w:rPr>
          <w:rFonts w:ascii="WP TypographicSymbols" w:hAnsi="WP TypographicSymbols"/>
          <w:vertAlign w:val="superscript"/>
        </w:rPr>
        <w:sym w:font="Symbol" w:char="F02D"/>
      </w:r>
      <w:r w:rsidRPr="00604D6F">
        <w:rPr>
          <w:vertAlign w:val="superscript"/>
          <w:lang w:val="de-DE"/>
        </w:rPr>
        <w:t>1</w:t>
      </w:r>
    </w:p>
    <w:p w14:paraId="54450167" w14:textId="77777777" w:rsidR="00E032C2" w:rsidRDefault="00E032C2" w:rsidP="00E032C2">
      <w:pPr>
        <w:rPr>
          <w:lang w:val="de-DE"/>
        </w:rPr>
      </w:pPr>
    </w:p>
    <w:p w14:paraId="7653B3BE" w14:textId="3E1D303A" w:rsidR="00E032C2" w:rsidRPr="00E032C2" w:rsidRDefault="00E032C2" w:rsidP="00E032C2">
      <w:pPr>
        <w:rPr>
          <w:lang w:val="nl-NL"/>
        </w:rPr>
      </w:pPr>
      <w:r w:rsidRPr="00E032C2">
        <w:rPr>
          <w:lang w:val="nl-NL"/>
        </w:rPr>
        <w:t>Ook</w:t>
      </w:r>
      <w:r w:rsidR="00012392">
        <w:rPr>
          <w:lang w:val="nl-NL"/>
        </w:rPr>
        <w:t xml:space="preserve"> </w:t>
      </w:r>
      <w:r w:rsidRPr="00E032C2">
        <w:rPr>
          <w:lang w:val="nl-NL"/>
        </w:rPr>
        <w:t>al is de entropie gedefinieerd door de macroscopische grootheden d</w:t>
      </w:r>
      <w:r w:rsidRPr="00E032C2">
        <w:rPr>
          <w:i/>
          <w:iCs/>
          <w:lang w:val="nl-NL"/>
        </w:rPr>
        <w:t>q</w:t>
      </w:r>
      <w:r w:rsidRPr="00E032C2">
        <w:rPr>
          <w:lang w:val="nl-NL"/>
        </w:rPr>
        <w:t xml:space="preserve"> en </w:t>
      </w:r>
      <w:r w:rsidRPr="00E032C2">
        <w:rPr>
          <w:i/>
          <w:iCs/>
          <w:lang w:val="nl-NL"/>
        </w:rPr>
        <w:t>T</w:t>
      </w:r>
      <w:r w:rsidRPr="00E032C2">
        <w:rPr>
          <w:lang w:val="nl-NL"/>
        </w:rPr>
        <w:t>, is er een link te leggen tussen de waarde van de entropie en de mate van “wanorde” op microscopische schaal. Hiermee wordt het aantal mogelijke toestanden bedoeld dat de deeltjes kunnen hebben. In een gas kunnen de deeltjes bijvoorbeeld veel vrijer bewegen dan in een vaste stof, waardoor er veel meer mogelijkheden zijn voor de plaats en de snelheid van alle deeltjes. De entropie van een gas is in het algemeen dan ook hoger dan die van een vaste stof.</w:t>
      </w:r>
    </w:p>
    <w:p w14:paraId="04236C60" w14:textId="77777777" w:rsidR="00E032C2" w:rsidRPr="00E032C2" w:rsidRDefault="00E032C2" w:rsidP="00E032C2">
      <w:pPr>
        <w:rPr>
          <w:lang w:val="nl-NL"/>
        </w:rPr>
      </w:pPr>
      <w:r w:rsidRPr="00E032C2">
        <w:rPr>
          <w:lang w:val="nl-NL"/>
        </w:rPr>
        <w:t xml:space="preserve">De thermodynamica heeft behalve een eerste ook een tweede hoofdwet en deze zegt dat de verandering in de </w:t>
      </w:r>
      <w:r w:rsidRPr="00E032C2">
        <w:rPr>
          <w:u w:val="single"/>
          <w:lang w:val="nl-NL"/>
        </w:rPr>
        <w:t>totale</w:t>
      </w:r>
      <w:r w:rsidRPr="00E032C2">
        <w:rPr>
          <w:lang w:val="nl-NL"/>
        </w:rPr>
        <w:t xml:space="preserve"> entropie altijd </w:t>
      </w:r>
      <m:oMath>
        <m:r>
          <w:rPr>
            <w:rFonts w:ascii="Cambria Math" w:hAnsi="Cambria Math"/>
            <w:lang w:val="nl-NL"/>
          </w:rPr>
          <m:t>≥</m:t>
        </m:r>
      </m:oMath>
      <w:r w:rsidRPr="00E032C2">
        <w:rPr>
          <w:lang w:val="nl-NL"/>
        </w:rPr>
        <w:t xml:space="preserve"> 0 moet zijn. Bij een reactie mag </w:t>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dus alleen negatief zijn, als er bovendien voldoende warmte aan de omgeving wordt afgegeven dat de entropie van de reagerende stoffen plus de omgeving dan samen gelijk blijft of stijgt.</w:t>
      </w:r>
    </w:p>
    <w:p w14:paraId="5E014529" w14:textId="77777777" w:rsidR="00E032C2" w:rsidRPr="00E032C2" w:rsidRDefault="00E032C2" w:rsidP="00E032C2">
      <w:pPr>
        <w:pStyle w:val="Kop3"/>
        <w:rPr>
          <w:lang w:val="nl-NL"/>
        </w:rPr>
      </w:pPr>
      <w:bookmarkStart w:id="354" w:name="_Toc384399096"/>
      <w:bookmarkStart w:id="355" w:name="_Toc384880800"/>
      <w:bookmarkStart w:id="356" w:name="_Toc435888001"/>
      <w:bookmarkStart w:id="357" w:name="_Toc435888481"/>
      <w:bookmarkStart w:id="358" w:name="_Toc509390661"/>
      <w:bookmarkStart w:id="359" w:name="_Toc4589948"/>
      <w:bookmarkStart w:id="360" w:name="_Toc4679193"/>
      <w:bookmarkStart w:id="361" w:name="_Toc4917978"/>
      <w:bookmarkStart w:id="362" w:name="_Ref65157727"/>
      <w:bookmarkStart w:id="363" w:name="_Ref49252951"/>
      <w:bookmarkStart w:id="364" w:name="_Toc64924247"/>
      <w:bookmarkStart w:id="365" w:name="_Toc65063609"/>
      <w:r w:rsidRPr="00E032C2">
        <w:rPr>
          <w:lang w:val="nl-NL"/>
        </w:rPr>
        <w:lastRenderedPageBreak/>
        <w:t>Gibbsenergie</w:t>
      </w:r>
      <w:bookmarkEnd w:id="354"/>
      <w:bookmarkEnd w:id="355"/>
      <w:bookmarkEnd w:id="356"/>
      <w:bookmarkEnd w:id="357"/>
      <w:bookmarkEnd w:id="358"/>
      <w:bookmarkEnd w:id="359"/>
      <w:bookmarkEnd w:id="360"/>
      <w:bookmarkEnd w:id="361"/>
      <w:bookmarkEnd w:id="362"/>
      <w:bookmarkEnd w:id="363"/>
      <w:bookmarkEnd w:id="364"/>
      <w:bookmarkEnd w:id="365"/>
    </w:p>
    <w:p w14:paraId="71C72F20" w14:textId="77777777" w:rsidR="00E032C2" w:rsidRPr="00E032C2" w:rsidRDefault="00E032C2" w:rsidP="00E032C2">
      <w:pPr>
        <w:rPr>
          <w:lang w:val="nl-NL"/>
        </w:rPr>
      </w:pPr>
      <w:r w:rsidRPr="00E032C2">
        <w:rPr>
          <w:lang w:val="nl-NL"/>
        </w:rPr>
        <w:t xml:space="preserve">Een belangrijke grootheid bij chemische reacties is de </w:t>
      </w:r>
      <w:r w:rsidRPr="00E032C2">
        <w:rPr>
          <w:i/>
          <w:lang w:val="nl-NL"/>
        </w:rPr>
        <w:t>Gibbs energie</w:t>
      </w:r>
      <w:r w:rsidRPr="00E032C2">
        <w:rPr>
          <w:lang w:val="nl-NL"/>
        </w:rPr>
        <w:t xml:space="preserve"> </w:t>
      </w:r>
      <w:r w:rsidRPr="00E032C2">
        <w:rPr>
          <w:i/>
          <w:lang w:val="nl-NL"/>
        </w:rPr>
        <w:t>G</w:t>
      </w:r>
      <w:r w:rsidRPr="00E032C2">
        <w:rPr>
          <w:lang w:val="nl-NL"/>
        </w:rPr>
        <w:t>, ook wel de vrije energie</w:t>
      </w:r>
      <w:r>
        <w:fldChar w:fldCharType="begin"/>
      </w:r>
      <w:r w:rsidRPr="00E032C2">
        <w:rPr>
          <w:lang w:val="nl-NL"/>
        </w:rPr>
        <w:instrText xml:space="preserve"> XE "energie:vrije" </w:instrText>
      </w:r>
      <w:r>
        <w:fldChar w:fldCharType="end"/>
      </w:r>
      <w:r w:rsidRPr="00E032C2">
        <w:rPr>
          <w:lang w:val="nl-NL"/>
        </w:rPr>
        <w:t xml:space="preserve"> of de vrije enthalpie</w:t>
      </w:r>
      <w:r>
        <w:fldChar w:fldCharType="begin"/>
      </w:r>
      <w:r w:rsidRPr="00E032C2">
        <w:rPr>
          <w:lang w:val="nl-NL"/>
        </w:rPr>
        <w:instrText xml:space="preserve"> XE "enthalpie:vrije" </w:instrText>
      </w:r>
      <w:r>
        <w:fldChar w:fldCharType="end"/>
      </w:r>
      <w:r w:rsidRPr="00E032C2">
        <w:rPr>
          <w:lang w:val="nl-NL"/>
        </w:rPr>
        <w:t xml:space="preserve"> genoemd. Bij constante temperatuur kunnen </w:t>
      </w:r>
      <w:r>
        <w:rPr>
          <w:rFonts w:ascii="Symbol" w:hAnsi="Symbol"/>
        </w:rPr>
        <w:t></w:t>
      </w:r>
      <w:r w:rsidRPr="00E032C2">
        <w:rPr>
          <w:vertAlign w:val="subscript"/>
          <w:lang w:val="nl-NL"/>
        </w:rPr>
        <w:t>r</w:t>
      </w:r>
      <w:r w:rsidRPr="00E032C2">
        <w:rPr>
          <w:i/>
          <w:lang w:val="nl-NL"/>
        </w:rPr>
        <w:t>G</w:t>
      </w:r>
      <w:r w:rsidRPr="00E032C2">
        <w:rPr>
          <w:lang w:val="nl-NL"/>
        </w:rPr>
        <w:t xml:space="preserve"> en </w:t>
      </w: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worden berekend.</w:t>
      </w:r>
    </w:p>
    <w:p w14:paraId="0167DAC9" w14:textId="77777777" w:rsidR="00E032C2" w:rsidRPr="00E032C2" w:rsidRDefault="00E032C2" w:rsidP="00E032C2">
      <w:pPr>
        <w:rPr>
          <w:lang w:val="nl-NL"/>
        </w:rPr>
      </w:pPr>
      <w:r>
        <w:rPr>
          <w:rFonts w:ascii="Symbol" w:hAnsi="Symbol"/>
        </w:rPr>
        <w:t></w:t>
      </w:r>
      <w:r w:rsidRPr="00E032C2">
        <w:rPr>
          <w:i/>
          <w:lang w:val="nl-NL"/>
        </w:rPr>
        <w:t>G</w:t>
      </w:r>
      <w:r w:rsidRPr="00E032C2">
        <w:rPr>
          <w:lang w:val="nl-NL"/>
        </w:rPr>
        <w:t xml:space="preserve"> = verandering van Gibbs energie</w:t>
      </w:r>
      <w:r>
        <w:fldChar w:fldCharType="begin"/>
      </w:r>
      <w:r w:rsidRPr="00E032C2">
        <w:rPr>
          <w:lang w:val="nl-NL"/>
        </w:rPr>
        <w:instrText xml:space="preserve"> XE "energie:Gibbs-" </w:instrText>
      </w:r>
      <w:r>
        <w:fldChar w:fldCharType="end"/>
      </w:r>
      <w:r w:rsidRPr="00E032C2">
        <w:rPr>
          <w:lang w:val="nl-NL"/>
        </w:rPr>
        <w:t xml:space="preserve"> (gedeelte van de energie dat kan worden omgezet in arbeid</w:t>
      </w:r>
      <w:r>
        <w:fldChar w:fldCharType="begin"/>
      </w:r>
      <w:r w:rsidRPr="00E032C2">
        <w:rPr>
          <w:lang w:val="nl-NL"/>
        </w:rPr>
        <w:instrText xml:space="preserve"> XE "arbeid" </w:instrText>
      </w:r>
      <w:r>
        <w:fldChar w:fldCharType="end"/>
      </w:r>
      <w:r w:rsidRPr="00E032C2">
        <w:rPr>
          <w:lang w:val="nl-NL"/>
        </w:rPr>
        <w:t>)</w:t>
      </w:r>
    </w:p>
    <w:p w14:paraId="084103C0" w14:textId="77777777" w:rsidR="00E032C2" w:rsidRPr="00E032C2" w:rsidRDefault="00E032C2" w:rsidP="00E032C2">
      <w:pPr>
        <w:rPr>
          <w:lang w:val="nl-NL"/>
        </w:rPr>
      </w:pPr>
      <w:r w:rsidRPr="00E032C2">
        <w:rPr>
          <w:lang w:val="nl-NL"/>
        </w:rPr>
        <w:t xml:space="preserve">Bij benadering geldt ook: </w:t>
      </w:r>
      <w:r>
        <w:rPr>
          <w:rFonts w:ascii="Symbol" w:hAnsi="Symbol"/>
        </w:rPr>
        <w:t></w:t>
      </w:r>
      <w:r w:rsidRPr="00E032C2">
        <w:rPr>
          <w:vertAlign w:val="subscript"/>
          <w:lang w:val="nl-NL"/>
        </w:rPr>
        <w:t>r</w:t>
      </w:r>
      <w:r w:rsidRPr="00E032C2">
        <w:rPr>
          <w:i/>
          <w:lang w:val="nl-NL"/>
        </w:rPr>
        <w:t>G</w:t>
      </w:r>
      <w:r w:rsidRPr="00E032C2">
        <w:rPr>
          <w:lang w:val="nl-NL"/>
        </w:rPr>
        <w:t>(</w:t>
      </w:r>
      <w:r w:rsidRPr="00E032C2">
        <w:rPr>
          <w:i/>
          <w:lang w:val="nl-NL"/>
        </w:rPr>
        <w:t>T</w:t>
      </w:r>
      <w:r w:rsidRPr="00E032C2">
        <w:rPr>
          <w:lang w:val="nl-NL"/>
        </w:rPr>
        <w:t xml:space="preserve">) = </w:t>
      </w: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(298) – </w:t>
      </w:r>
      <w:r w:rsidRPr="00E032C2">
        <w:rPr>
          <w:i/>
          <w:lang w:val="nl-NL"/>
        </w:rPr>
        <w:t>T</w:t>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(298)</w:t>
      </w:r>
    </w:p>
    <w:p w14:paraId="41398F1A" w14:textId="77777777" w:rsidR="00E032C2" w:rsidRPr="00E032C2" w:rsidRDefault="00E032C2" w:rsidP="00E032C2">
      <w:pPr>
        <w:rPr>
          <w:lang w:val="nl-NL"/>
        </w:rPr>
      </w:pPr>
      <w:r w:rsidRPr="00E032C2">
        <w:rPr>
          <w:lang w:val="nl-NL"/>
        </w:rPr>
        <w:t xml:space="preserve">Met andere woorden in een niet al te groot temperatuurgebied zijn </w:t>
      </w: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en </w:t>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constant en dus tamelijk onafhankelijk van de temperatuur.</w:t>
      </w:r>
    </w:p>
    <w:p w14:paraId="5833C02F" w14:textId="77777777" w:rsidR="00E032C2" w:rsidRPr="00E032C2" w:rsidRDefault="00E032C2" w:rsidP="00E032C2">
      <w:pPr>
        <w:rPr>
          <w:lang w:val="nl-NL"/>
        </w:rPr>
      </w:pPr>
      <w:r w:rsidRPr="00E032C2">
        <w:rPr>
          <w:b/>
          <w:lang w:val="nl-NL"/>
        </w:rPr>
        <w:t>voorbeeld</w:t>
      </w:r>
      <w:r w:rsidRPr="00E032C2">
        <w:rPr>
          <w:lang w:val="nl-NL"/>
        </w:rPr>
        <w:t xml:space="preserve">: </w:t>
      </w:r>
    </w:p>
    <w:p w14:paraId="5460A43D" w14:textId="77777777" w:rsidR="00E032C2" w:rsidRPr="00E032C2" w:rsidRDefault="00E032C2" w:rsidP="00E032C2">
      <w:pPr>
        <w:rPr>
          <w:lang w:val="nl-NL"/>
        </w:rPr>
      </w:pPr>
      <w:r w:rsidRPr="00E032C2">
        <w:rPr>
          <w:lang w:val="nl-NL"/>
        </w:rPr>
        <w:t>N</w:t>
      </w:r>
      <w:r w:rsidRPr="00E032C2">
        <w:rPr>
          <w:vertAlign w:val="subscript"/>
          <w:lang w:val="nl-NL"/>
        </w:rPr>
        <w:t>2</w:t>
      </w:r>
      <w:r w:rsidRPr="00E032C2">
        <w:rPr>
          <w:lang w:val="nl-NL"/>
        </w:rPr>
        <w:t xml:space="preserve"> + 3 H</w:t>
      </w:r>
      <w:r w:rsidRPr="00E032C2">
        <w:rPr>
          <w:vertAlign w:val="subscript"/>
          <w:lang w:val="nl-NL"/>
        </w:rPr>
        <w:t>2</w:t>
      </w:r>
      <w:r w:rsidRPr="00E032C2">
        <w:rPr>
          <w:lang w:val="nl-NL"/>
        </w:rPr>
        <w:t xml:space="preserve"> </w:t>
      </w:r>
      <w:r>
        <w:sym w:font="Symbol" w:char="F0AE"/>
      </w:r>
      <w:r w:rsidRPr="00E032C2">
        <w:rPr>
          <w:lang w:val="nl-NL"/>
        </w:rPr>
        <w:t xml:space="preserve"> 2 NH</w:t>
      </w:r>
      <w:r w:rsidRPr="00E032C2">
        <w:rPr>
          <w:vertAlign w:val="subscript"/>
          <w:lang w:val="nl-NL"/>
        </w:rPr>
        <w:t>3</w:t>
      </w:r>
    </w:p>
    <w:p w14:paraId="1A8997D9" w14:textId="77777777" w:rsidR="00E032C2" w:rsidRPr="00E032C2" w:rsidRDefault="00E032C2" w:rsidP="00E032C2">
      <w:pPr>
        <w:rPr>
          <w:vertAlign w:val="superscript"/>
          <w:lang w:val="nl-NL"/>
        </w:rPr>
      </w:pPr>
      <w:r>
        <w:rPr>
          <w:rFonts w:ascii="Symbol" w:hAnsi="Symbol"/>
        </w:rPr>
        <w:t></w:t>
      </w:r>
      <w:r w:rsidRPr="00E032C2">
        <w:rPr>
          <w:vertAlign w:val="subscript"/>
          <w:lang w:val="nl-NL"/>
        </w:rPr>
        <w:t>r</w:t>
      </w:r>
      <w:r w:rsidRPr="00E032C2">
        <w:rPr>
          <w:i/>
          <w:lang w:val="nl-NL"/>
        </w:rPr>
        <w:t>G</w:t>
      </w:r>
      <w:r w:rsidRPr="00E032C2">
        <w:rPr>
          <w:lang w:val="nl-NL"/>
        </w:rPr>
        <w:t xml:space="preserve"> (400 K) = </w:t>
      </w:r>
      <w:r>
        <w:sym w:font="Symbol" w:char="F02D"/>
      </w:r>
      <w:r w:rsidRPr="00E032C2">
        <w:rPr>
          <w:lang w:val="nl-NL"/>
        </w:rPr>
        <w:t>0,924</w:t>
      </w:r>
      <w:r>
        <w:sym w:font="Symbol" w:char="F0D7"/>
      </w:r>
      <w:r w:rsidRPr="00E032C2">
        <w:rPr>
          <w:lang w:val="nl-NL"/>
        </w:rPr>
        <w:t>10</w:t>
      </w:r>
      <w:r w:rsidRPr="00E032C2">
        <w:rPr>
          <w:vertAlign w:val="superscript"/>
          <w:lang w:val="nl-NL"/>
        </w:rPr>
        <w:t>5</w:t>
      </w:r>
      <w:r w:rsidRPr="00E032C2">
        <w:rPr>
          <w:lang w:val="nl-NL"/>
        </w:rPr>
        <w:t xml:space="preserve"> </w:t>
      </w:r>
      <w:r>
        <w:sym w:font="Symbol" w:char="F02D"/>
      </w:r>
      <w:r w:rsidRPr="00E032C2">
        <w:rPr>
          <w:lang w:val="nl-NL"/>
        </w:rPr>
        <w:t xml:space="preserve">400 </w:t>
      </w:r>
      <w:r>
        <w:sym w:font="Symbol" w:char="F0D7"/>
      </w:r>
      <w:r w:rsidRPr="00E032C2">
        <w:rPr>
          <w:lang w:val="nl-NL"/>
        </w:rPr>
        <w:t xml:space="preserve"> </w:t>
      </w:r>
      <w:r>
        <w:sym w:font="Symbol" w:char="F02D"/>
      </w:r>
      <w:r w:rsidRPr="00E032C2">
        <w:rPr>
          <w:lang w:val="nl-NL"/>
        </w:rPr>
        <w:t xml:space="preserve">198 = </w:t>
      </w:r>
      <w:r>
        <w:sym w:font="Symbol" w:char="F02D"/>
      </w:r>
      <w:r w:rsidRPr="00E032C2">
        <w:rPr>
          <w:lang w:val="nl-NL"/>
        </w:rPr>
        <w:t>1,32</w:t>
      </w:r>
      <w:r>
        <w:rPr>
          <w:rFonts w:ascii="WP MathA" w:hAnsi="WP MathA"/>
          <w:b/>
        </w:rPr>
        <w:sym w:font="Symbol" w:char="F0D7"/>
      </w:r>
      <w:r w:rsidRPr="00E032C2">
        <w:rPr>
          <w:lang w:val="nl-NL"/>
        </w:rPr>
        <w:t>10</w:t>
      </w:r>
      <w:r w:rsidRPr="00E032C2">
        <w:rPr>
          <w:vertAlign w:val="superscript"/>
          <w:lang w:val="nl-NL"/>
        </w:rPr>
        <w:t>4</w:t>
      </w:r>
      <w:r w:rsidRPr="00E032C2">
        <w:rPr>
          <w:lang w:val="nl-NL"/>
        </w:rPr>
        <w:t xml:space="preserve"> J mol</w:t>
      </w:r>
      <w:r>
        <w:rPr>
          <w:rFonts w:ascii="WP TypographicSymbols" w:hAnsi="WP TypographicSymbols"/>
          <w:vertAlign w:val="superscript"/>
        </w:rPr>
        <w:sym w:font="Symbol" w:char="F02D"/>
      </w:r>
      <w:r w:rsidRPr="00E032C2">
        <w:rPr>
          <w:vertAlign w:val="superscript"/>
          <w:lang w:val="nl-NL"/>
        </w:rPr>
        <w:t>1</w:t>
      </w:r>
    </w:p>
    <w:p w14:paraId="2B931196" w14:textId="77777777" w:rsidR="00E032C2" w:rsidRPr="00E032C2" w:rsidRDefault="00E032C2" w:rsidP="00E032C2">
      <w:pPr>
        <w:pStyle w:val="Kop3"/>
        <w:rPr>
          <w:lang w:val="nl-NL"/>
        </w:rPr>
      </w:pPr>
      <w:bookmarkStart w:id="366" w:name="_Toc384399097"/>
      <w:bookmarkStart w:id="367" w:name="_Toc384880801"/>
      <w:bookmarkStart w:id="368" w:name="_Toc435888002"/>
      <w:bookmarkStart w:id="369" w:name="_Toc435888482"/>
      <w:bookmarkStart w:id="370" w:name="_Toc509390662"/>
      <w:bookmarkStart w:id="371" w:name="_Toc4589949"/>
      <w:bookmarkStart w:id="372" w:name="_Toc4679194"/>
      <w:bookmarkStart w:id="373" w:name="_Toc4917979"/>
      <w:bookmarkStart w:id="374" w:name="_Toc64924248"/>
      <w:bookmarkStart w:id="375" w:name="_Toc65063610"/>
      <w:r w:rsidRPr="00E032C2">
        <w:rPr>
          <w:lang w:val="nl-NL"/>
        </w:rPr>
        <w:t>Evenwichtsconstante</w:t>
      </w:r>
      <w:bookmarkEnd w:id="366"/>
      <w:bookmarkEnd w:id="367"/>
      <w:bookmarkEnd w:id="368"/>
      <w:bookmarkEnd w:id="369"/>
      <w:bookmarkEnd w:id="370"/>
      <w:bookmarkEnd w:id="371"/>
      <w:bookmarkEnd w:id="372"/>
      <w:bookmarkEnd w:id="373"/>
      <w:bookmarkEnd w:id="374"/>
      <w:bookmarkEnd w:id="375"/>
    </w:p>
    <w:p w14:paraId="44167258" w14:textId="77777777" w:rsidR="00E032C2" w:rsidRPr="00E032C2" w:rsidRDefault="00E032C2" w:rsidP="00E032C2">
      <w:pPr>
        <w:rPr>
          <w:lang w:val="nl-NL"/>
        </w:rPr>
      </w:pPr>
      <w:r w:rsidRPr="00E032C2">
        <w:rPr>
          <w:lang w:val="nl-NL"/>
        </w:rPr>
        <w:t>Voor een component</w:t>
      </w:r>
      <w:r>
        <w:fldChar w:fldCharType="begin"/>
      </w:r>
      <w:r w:rsidRPr="00E032C2">
        <w:rPr>
          <w:lang w:val="nl-NL"/>
        </w:rPr>
        <w:instrText xml:space="preserve"> XE "component" </w:instrText>
      </w:r>
      <w:r>
        <w:fldChar w:fldCharType="end"/>
      </w:r>
      <w:r w:rsidRPr="00E032C2">
        <w:rPr>
          <w:lang w:val="nl-NL"/>
        </w:rPr>
        <w:t xml:space="preserve"> i in een systeem geldt:</w:t>
      </w:r>
    </w:p>
    <w:p w14:paraId="2C2D856B" w14:textId="77777777" w:rsidR="00E032C2" w:rsidRPr="00604D6F" w:rsidRDefault="00E032C2" w:rsidP="00E032C2">
      <w:pPr>
        <w:rPr>
          <w:vertAlign w:val="subscript"/>
          <w:lang w:val="it-IT"/>
        </w:rPr>
      </w:pPr>
      <w:r>
        <w:rPr>
          <w:rFonts w:ascii="Symbol" w:hAnsi="Symbol"/>
        </w:rPr>
        <w:t></w:t>
      </w:r>
      <w:r w:rsidRPr="00604D6F">
        <w:rPr>
          <w:vertAlign w:val="subscript"/>
          <w:lang w:val="it-IT"/>
        </w:rPr>
        <w:t>i</w:t>
      </w:r>
      <w:r w:rsidRPr="00604D6F">
        <w:rPr>
          <w:lang w:val="it-IT"/>
        </w:rPr>
        <w:t xml:space="preserve"> = </w:t>
      </w:r>
      <w:r>
        <w:rPr>
          <w:rFonts w:ascii="Symbol" w:hAnsi="Symbol"/>
        </w:rPr>
        <w:t></w:t>
      </w:r>
      <w:r w:rsidRPr="00604D6F">
        <w:rPr>
          <w:vertAlign w:val="subscript"/>
          <w:lang w:val="it-IT"/>
        </w:rPr>
        <w:t>i</w:t>
      </w:r>
      <w:r w:rsidRPr="00604D6F">
        <w:rPr>
          <w:vertAlign w:val="superscript"/>
          <w:lang w:val="it-IT"/>
        </w:rPr>
        <w:t>o</w:t>
      </w:r>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r w:rsidRPr="00604D6F">
        <w:rPr>
          <w:lang w:val="it-IT"/>
        </w:rPr>
        <w:t xml:space="preserve"> ofwel </w:t>
      </w:r>
      <w:r w:rsidRPr="00604D6F">
        <w:rPr>
          <w:i/>
          <w:lang w:val="it-IT"/>
        </w:rPr>
        <w:t>g</w:t>
      </w:r>
      <w:r w:rsidRPr="00604D6F">
        <w:rPr>
          <w:vertAlign w:val="subscript"/>
          <w:lang w:val="it-IT"/>
        </w:rPr>
        <w:t>i</w:t>
      </w:r>
      <w:r w:rsidRPr="00604D6F">
        <w:rPr>
          <w:lang w:val="it-IT"/>
        </w:rPr>
        <w:t xml:space="preserve"> = </w:t>
      </w:r>
      <w:r w:rsidRPr="00604D6F">
        <w:rPr>
          <w:i/>
          <w:lang w:val="it-IT"/>
        </w:rPr>
        <w:t>g</w:t>
      </w:r>
      <w:r w:rsidRPr="00604D6F">
        <w:rPr>
          <w:vertAlign w:val="subscript"/>
          <w:lang w:val="it-IT"/>
        </w:rPr>
        <w:t>i</w:t>
      </w:r>
      <w:r w:rsidRPr="00604D6F">
        <w:rPr>
          <w:vertAlign w:val="superscript"/>
          <w:lang w:val="it-IT"/>
        </w:rPr>
        <w:t>o</w:t>
      </w:r>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p>
    <w:p w14:paraId="69641F7A" w14:textId="77777777" w:rsidR="00E032C2" w:rsidRPr="00E032C2" w:rsidRDefault="00E032C2" w:rsidP="00E032C2">
      <w:pPr>
        <w:rPr>
          <w:lang w:val="nl-NL"/>
        </w:rPr>
      </w:pPr>
      <w:r>
        <w:rPr>
          <w:rFonts w:ascii="Symbol" w:hAnsi="Symbol"/>
        </w:rPr>
        <w:t></w:t>
      </w:r>
      <w:r w:rsidRPr="00E032C2">
        <w:rPr>
          <w:vertAlign w:val="subscript"/>
          <w:lang w:val="nl-NL"/>
        </w:rPr>
        <w:t>i</w:t>
      </w:r>
      <w:r w:rsidRPr="00E032C2">
        <w:rPr>
          <w:lang w:val="nl-NL"/>
        </w:rPr>
        <w:t xml:space="preserve"> = </w:t>
      </w:r>
      <w:r w:rsidRPr="00E032C2">
        <w:rPr>
          <w:i/>
          <w:lang w:val="nl-NL"/>
        </w:rPr>
        <w:t>g</w:t>
      </w:r>
      <w:r w:rsidRPr="00E032C2">
        <w:rPr>
          <w:vertAlign w:val="subscript"/>
          <w:lang w:val="nl-NL"/>
        </w:rPr>
        <w:t>i</w:t>
      </w:r>
      <w:r w:rsidRPr="00E032C2">
        <w:rPr>
          <w:lang w:val="nl-NL"/>
        </w:rPr>
        <w:t xml:space="preserve"> = </w:t>
      </w:r>
      <w:r w:rsidRPr="00E032C2">
        <w:rPr>
          <w:i/>
          <w:lang w:val="nl-NL"/>
        </w:rPr>
        <w:t>G</w:t>
      </w:r>
      <w:r w:rsidRPr="00E032C2">
        <w:rPr>
          <w:lang w:val="nl-NL"/>
        </w:rPr>
        <w:t xml:space="preserve"> per mol i</w:t>
      </w:r>
      <w:r w:rsidRPr="00E032C2">
        <w:rPr>
          <w:rFonts w:ascii="WP Greek Century" w:hAnsi="WP Greek Century"/>
          <w:lang w:val="nl-NL"/>
        </w:rPr>
        <w:t>:</w:t>
      </w:r>
      <w:r w:rsidRPr="00E032C2">
        <w:rPr>
          <w:lang w:val="nl-NL"/>
        </w:rPr>
        <w:t xml:space="preserve"> de </w:t>
      </w:r>
      <w:r w:rsidRPr="00E032C2">
        <w:rPr>
          <w:i/>
          <w:lang w:val="nl-NL"/>
        </w:rPr>
        <w:t>chemische potentiaal</w:t>
      </w:r>
      <w:r>
        <w:rPr>
          <w:i/>
        </w:rPr>
        <w:fldChar w:fldCharType="begin"/>
      </w:r>
      <w:r w:rsidRPr="00E032C2">
        <w:rPr>
          <w:lang w:val="nl-NL"/>
        </w:rPr>
        <w:instrText xml:space="preserve"> XE "chemische:potentiaal" </w:instrText>
      </w:r>
      <w:r>
        <w:rPr>
          <w:i/>
        </w:rPr>
        <w:fldChar w:fldCharType="end"/>
      </w:r>
    </w:p>
    <w:p w14:paraId="411881B5" w14:textId="77777777" w:rsidR="00E032C2" w:rsidRPr="00E032C2" w:rsidRDefault="00E032C2" w:rsidP="00E032C2">
      <w:pPr>
        <w:rPr>
          <w:lang w:val="nl-NL"/>
        </w:rPr>
      </w:pPr>
      <w:r w:rsidRPr="00E032C2">
        <w:rPr>
          <w:i/>
          <w:lang w:val="nl-NL"/>
        </w:rPr>
        <w:t>a</w:t>
      </w:r>
      <w:r w:rsidRPr="00E032C2">
        <w:rPr>
          <w:vertAlign w:val="subscript"/>
          <w:lang w:val="nl-NL"/>
        </w:rPr>
        <w:t>i</w:t>
      </w:r>
      <w:r w:rsidRPr="00E032C2">
        <w:rPr>
          <w:lang w:val="nl-NL"/>
        </w:rPr>
        <w:t xml:space="preserve"> is de activiteit</w:t>
      </w:r>
      <w:r>
        <w:fldChar w:fldCharType="begin"/>
      </w:r>
      <w:r w:rsidRPr="00E032C2">
        <w:rPr>
          <w:lang w:val="nl-NL"/>
        </w:rPr>
        <w:instrText xml:space="preserve"> XE "activiteit" </w:instrText>
      </w:r>
      <w:r>
        <w:fldChar w:fldCharType="end"/>
      </w:r>
      <w:r w:rsidRPr="00E032C2">
        <w:rPr>
          <w:lang w:val="nl-NL"/>
        </w:rPr>
        <w:t xml:space="preserve"> van component i.</w:t>
      </w:r>
    </w:p>
    <w:p w14:paraId="6434D64B" w14:textId="77777777" w:rsidR="00E032C2" w:rsidRPr="00E032C2" w:rsidRDefault="00E032C2" w:rsidP="00E032C2">
      <w:pPr>
        <w:rPr>
          <w:lang w:val="nl-NL"/>
        </w:rPr>
      </w:pPr>
      <w:r w:rsidRPr="00E032C2">
        <w:rPr>
          <w:lang w:val="nl-NL"/>
        </w:rPr>
        <w:t>De activiteit of effectieve concentratie</w:t>
      </w:r>
      <w:r>
        <w:fldChar w:fldCharType="begin"/>
      </w:r>
      <w:r w:rsidRPr="00E032C2">
        <w:rPr>
          <w:lang w:val="nl-NL"/>
        </w:rPr>
        <w:instrText xml:space="preserve"> XE "concentratie:effectieve" </w:instrText>
      </w:r>
      <w:r>
        <w:fldChar w:fldCharType="end"/>
      </w:r>
      <w:r w:rsidRPr="00E032C2">
        <w:rPr>
          <w:lang w:val="nl-NL"/>
        </w:rPr>
        <w:t xml:space="preserve"> is een dimensieloze grootheid</w:t>
      </w:r>
      <w:r>
        <w:fldChar w:fldCharType="begin"/>
      </w:r>
      <w:r w:rsidRPr="00E032C2">
        <w:rPr>
          <w:lang w:val="nl-NL"/>
        </w:rPr>
        <w:instrText xml:space="preserve"> XE "dimensieloze grootheid" </w:instrText>
      </w:r>
      <w:r>
        <w:fldChar w:fldCharType="end"/>
      </w:r>
      <w:r w:rsidRPr="00E032C2">
        <w:rPr>
          <w:lang w:val="nl-NL"/>
        </w:rPr>
        <w:t xml:space="preserve"> die afhankelijk is van de concentratie van de desbetreffende stof. Het verband met de concentratie wordt gegeven door de activiteitscoëfficiënt</w:t>
      </w:r>
      <w:r>
        <w:fldChar w:fldCharType="begin"/>
      </w:r>
      <w:r w:rsidRPr="00E032C2">
        <w:rPr>
          <w:lang w:val="nl-NL"/>
        </w:rPr>
        <w:instrText xml:space="preserve"> XE "coëfficiënt: activiteits-" </w:instrText>
      </w:r>
      <w:r>
        <w:fldChar w:fldCharType="end"/>
      </w:r>
      <w:r w:rsidRPr="00E032C2">
        <w:rPr>
          <w:lang w:val="nl-NL"/>
        </w:rPr>
        <w:t xml:space="preserve"> </w:t>
      </w:r>
      <w:r>
        <w:rPr>
          <w:rFonts w:ascii="Symbol" w:hAnsi="Symbol"/>
        </w:rPr>
        <w:t></w:t>
      </w:r>
      <w:r w:rsidRPr="00E032C2">
        <w:rPr>
          <w:lang w:val="nl-NL"/>
        </w:rPr>
        <w:t xml:space="preserve">. Deze laatste is gedefinieerd door </w:t>
      </w:r>
      <w:r w:rsidRPr="00E032C2">
        <w:rPr>
          <w:i/>
          <w:lang w:val="nl-NL"/>
        </w:rPr>
        <w:t>a</w:t>
      </w:r>
      <w:r w:rsidRPr="00E032C2">
        <w:rPr>
          <w:lang w:val="nl-NL"/>
        </w:rPr>
        <w:t xml:space="preserve"> = </w:t>
      </w:r>
      <w:r>
        <w:rPr>
          <w:rFonts w:ascii="Symbol" w:hAnsi="Symbol"/>
        </w:rPr>
        <w:t></w:t>
      </w:r>
      <w:r w:rsidRPr="00E032C2">
        <w:rPr>
          <w:lang w:val="nl-NL"/>
        </w:rPr>
        <w:t>(</w:t>
      </w:r>
      <w:r w:rsidRPr="00E032C2">
        <w:rPr>
          <w:i/>
          <w:lang w:val="nl-NL"/>
        </w:rPr>
        <w:t>c/c</w:t>
      </w:r>
      <w:r w:rsidRPr="00E032C2">
        <w:rPr>
          <w:vertAlign w:val="superscript"/>
          <w:lang w:val="nl-NL"/>
        </w:rPr>
        <w:t>o</w:t>
      </w:r>
      <w:r w:rsidRPr="00E032C2">
        <w:rPr>
          <w:lang w:val="nl-NL"/>
        </w:rPr>
        <w:t xml:space="preserve">) met </w:t>
      </w:r>
      <w:r w:rsidRPr="00E032C2">
        <w:rPr>
          <w:i/>
          <w:lang w:val="nl-NL"/>
        </w:rPr>
        <w:t>c</w:t>
      </w:r>
      <w:r w:rsidRPr="00E032C2">
        <w:rPr>
          <w:vertAlign w:val="superscript"/>
          <w:lang w:val="nl-NL"/>
        </w:rPr>
        <w:t>o</w:t>
      </w:r>
      <w:r w:rsidRPr="00E032C2">
        <w:rPr>
          <w:lang w:val="nl-NL"/>
        </w:rPr>
        <w:t xml:space="preserve"> </w:t>
      </w:r>
      <w:r>
        <w:sym w:font="Symbol" w:char="F0BA"/>
      </w:r>
      <w:r w:rsidRPr="00E032C2">
        <w:rPr>
          <w:lang w:val="nl-NL"/>
        </w:rPr>
        <w:t xml:space="preserve"> 1 mol 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De activiteitscoëfficiënt van een opgeloste stof is afhankelijk van de concentratie, het soort oplosmiddel en uiteraard de druk en temperatuur. Voor verdunde oplossingen van niet-elektrolyten is </w:t>
      </w:r>
      <w:r>
        <w:rPr>
          <w:rFonts w:ascii="Symbol" w:hAnsi="Symbol"/>
        </w:rPr>
        <w:t></w:t>
      </w:r>
      <w:r w:rsidRPr="00E032C2">
        <w:rPr>
          <w:lang w:val="nl-NL"/>
        </w:rPr>
        <w:t xml:space="preserve"> gelijk aan 1. Bij elektrolyten is dit pas het geval bij uiterst lage concentraties. Als </w:t>
      </w:r>
      <w:r>
        <w:rPr>
          <w:rFonts w:ascii="Symbol" w:hAnsi="Symbol"/>
        </w:rPr>
        <w:t></w:t>
      </w:r>
      <w:r w:rsidRPr="00E032C2">
        <w:rPr>
          <w:lang w:val="nl-NL"/>
        </w:rPr>
        <w:t xml:space="preserve"> = 1 wordt </w:t>
      </w:r>
      <w:r w:rsidRPr="00E032C2">
        <w:rPr>
          <w:i/>
          <w:lang w:val="nl-NL"/>
        </w:rPr>
        <w:t>a</w:t>
      </w:r>
      <w:r w:rsidRPr="00E032C2">
        <w:rPr>
          <w:lang w:val="nl-NL"/>
        </w:rPr>
        <w:t xml:space="preserve"> gelijk aan de dimensieloze concentratie </w:t>
      </w:r>
      <w:r w:rsidRPr="00E032C2">
        <w:rPr>
          <w:i/>
          <w:lang w:val="nl-NL"/>
        </w:rPr>
        <w:t>c/c</w:t>
      </w:r>
      <w:r w:rsidRPr="00E032C2">
        <w:rPr>
          <w:vertAlign w:val="superscript"/>
          <w:lang w:val="nl-NL"/>
        </w:rPr>
        <w:t>o</w:t>
      </w:r>
      <w:r w:rsidRPr="00E032C2">
        <w:rPr>
          <w:lang w:val="nl-NL"/>
        </w:rPr>
        <w:t xml:space="preserve">. Het nut van het gebruiken van </w:t>
      </w:r>
      <w:r w:rsidRPr="00E032C2">
        <w:rPr>
          <w:i/>
          <w:iCs/>
          <w:lang w:val="nl-NL"/>
        </w:rPr>
        <w:t>a</w:t>
      </w:r>
      <w:r w:rsidRPr="00E032C2">
        <w:rPr>
          <w:lang w:val="nl-NL"/>
        </w:rPr>
        <w:t xml:space="preserve"> is dan dus dat het dimensieloos is.</w:t>
      </w:r>
    </w:p>
    <w:p w14:paraId="5A0DD768" w14:textId="77777777" w:rsidR="00E032C2" w:rsidRPr="00E032C2" w:rsidRDefault="00E032C2" w:rsidP="00E032C2">
      <w:pPr>
        <w:rPr>
          <w:lang w:val="nl-NL"/>
        </w:rPr>
      </w:pPr>
    </w:p>
    <w:p w14:paraId="600D9AA7" w14:textId="15FBA4CA" w:rsidR="00E032C2" w:rsidRPr="00E032C2" w:rsidRDefault="00E032C2" w:rsidP="00E032C2">
      <w:pPr>
        <w:rPr>
          <w:lang w:val="nl-NL"/>
        </w:rPr>
      </w:pPr>
      <w:r w:rsidRPr="00E032C2">
        <w:rPr>
          <w:lang w:val="nl-NL"/>
        </w:rPr>
        <w:t xml:space="preserve">Toepassen op de reactie aA + bB </w:t>
      </w:r>
      <w:r>
        <w:rPr>
          <w:noProof/>
          <w:position w:val="-12"/>
          <w:lang w:val="nl-NL" w:eastAsia="nl-NL"/>
        </w:rPr>
        <w:drawing>
          <wp:inline distT="0" distB="0" distL="0" distR="0" wp14:anchorId="1B1D338A" wp14:editId="0587C49E">
            <wp:extent cx="152400" cy="22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pP + qQ</w:t>
      </w:r>
    </w:p>
    <w:p w14:paraId="04F2EBC3" w14:textId="3A8E9243" w:rsidR="00E032C2" w:rsidRPr="00E032C2" w:rsidRDefault="00E032C2" w:rsidP="00E032C2">
      <w:pPr>
        <w:rPr>
          <w:lang w:val="nl-NL"/>
        </w:rPr>
      </w:pPr>
      <w:r>
        <w:rPr>
          <w:rFonts w:ascii="Symbol" w:hAnsi="Symbol"/>
        </w:rPr>
        <w:t></w:t>
      </w:r>
      <w:r w:rsidRPr="00E032C2">
        <w:rPr>
          <w:vertAlign w:val="subscript"/>
          <w:lang w:val="nl-NL"/>
        </w:rPr>
        <w:t>r</w:t>
      </w:r>
      <w:r w:rsidRPr="00E032C2">
        <w:rPr>
          <w:lang w:val="nl-NL"/>
        </w:rPr>
        <w:t xml:space="preserve">G = </w:t>
      </w:r>
      <w:r>
        <w:rPr>
          <w:noProof/>
          <w:position w:val="-28"/>
          <w:lang w:val="nl-NL" w:eastAsia="nl-NL"/>
        </w:rPr>
        <w:drawing>
          <wp:inline distT="0" distB="0" distL="0" distR="0" wp14:anchorId="4A4EE443" wp14:editId="448E9F5D">
            <wp:extent cx="533400" cy="304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E032C2">
        <w:rPr>
          <w:lang w:val="nl-NL"/>
        </w:rPr>
        <w:t>; dit levert na enig herschrijven:</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lang w:val="nl-NL"/>
              </w:rPr>
              <m:t>r</m:t>
            </m:r>
          </m:sub>
        </m:sSub>
        <m:r>
          <w:rPr>
            <w:rFonts w:ascii="Cambria Math" w:hAnsi="Cambria Math"/>
          </w:rPr>
          <m:t>G</m:t>
        </m:r>
        <m:r>
          <m:rPr>
            <m:sty m:val="p"/>
          </m:rPr>
          <w:rPr>
            <w:rFonts w:ascii="Cambria Math" w:hAnsi="Cambria Math"/>
            <w:lang w:val="nl-NL"/>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lang w:val="nl-NL"/>
              </w:rPr>
              <m:t>r</m:t>
            </m:r>
          </m:sub>
        </m:sSub>
        <m:r>
          <w:rPr>
            <w:rFonts w:ascii="Cambria Math" w:hAnsi="Cambria Math"/>
          </w:rPr>
          <m:t>G</m:t>
        </m:r>
        <m:r>
          <m:rPr>
            <m:sty m:val="p"/>
          </m:rPr>
          <w:rPr>
            <w:rFonts w:ascii="Cambria Math" w:hAnsi="Cambria Math"/>
            <w:lang w:val="nl-NL"/>
          </w:rPr>
          <m:t>°+</m:t>
        </m:r>
        <m:r>
          <w:rPr>
            <w:rFonts w:ascii="Cambria Math" w:hAnsi="Cambria Math"/>
          </w:rPr>
          <m:t>RT</m:t>
        </m:r>
        <m:func>
          <m:funcPr>
            <m:ctrlPr>
              <w:rPr>
                <w:rFonts w:ascii="Cambria Math" w:hAnsi="Cambria Math"/>
              </w:rPr>
            </m:ctrlPr>
          </m:funcPr>
          <m:fName>
            <m:r>
              <m:rPr>
                <m:sty m:val="p"/>
              </m:rPr>
              <w:rPr>
                <w:rFonts w:ascii="Cambria Math" w:hAnsi="Cambria Math"/>
                <w:lang w:val="nl-NL"/>
              </w:rPr>
              <m:t>ln</m:t>
            </m:r>
          </m:fName>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P</m:t>
                        </m:r>
                      </m:sub>
                    </m:sSub>
                  </m:e>
                  <m:sup>
                    <m:r>
                      <m:rPr>
                        <m:sty m:val="p"/>
                      </m:rPr>
                      <w:rPr>
                        <w:rFonts w:ascii="Cambria Math" w:hAnsi="Cambria Math"/>
                        <w:lang w:val="nl-NL"/>
                      </w:rPr>
                      <m:t>p</m:t>
                    </m:r>
                  </m:sup>
                </m:sSup>
                <m:r>
                  <m:rPr>
                    <m:sty m:val="p"/>
                  </m:rPr>
                  <w:rPr>
                    <w:rFonts w:ascii="Cambria Math" w:hAnsi="Cambria Math"/>
                    <w:lang w:val="nl-NL"/>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Q</m:t>
                        </m:r>
                      </m:sub>
                    </m:sSub>
                  </m:e>
                  <m:sup>
                    <m:r>
                      <m:rPr>
                        <m:sty m:val="p"/>
                      </m:rPr>
                      <w:rPr>
                        <w:rFonts w:ascii="Cambria Math" w:hAnsi="Cambria Math"/>
                        <w:lang w:val="nl-NL"/>
                      </w:rPr>
                      <m:t>q</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A</m:t>
                        </m:r>
                      </m:sub>
                    </m:sSub>
                  </m:e>
                  <m:sup>
                    <m:r>
                      <m:rPr>
                        <m:sty m:val="p"/>
                      </m:rPr>
                      <w:rPr>
                        <w:rFonts w:ascii="Cambria Math" w:hAnsi="Cambria Math"/>
                        <w:lang w:val="nl-NL"/>
                      </w:rPr>
                      <m:t>a</m:t>
                    </m:r>
                  </m:sup>
                </m:sSup>
                <m:r>
                  <m:rPr>
                    <m:sty m:val="p"/>
                  </m:rPr>
                  <w:rPr>
                    <w:rFonts w:ascii="Cambria Math" w:hAnsi="Cambria Math"/>
                    <w:lang w:val="nl-NL"/>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B</m:t>
                        </m:r>
                      </m:sub>
                    </m:sSub>
                  </m:e>
                  <m:sup>
                    <m:r>
                      <m:rPr>
                        <m:sty m:val="p"/>
                      </m:rPr>
                      <w:rPr>
                        <w:rFonts w:ascii="Cambria Math" w:hAnsi="Cambria Math"/>
                        <w:lang w:val="nl-NL"/>
                      </w:rPr>
                      <m:t>b</m:t>
                    </m:r>
                  </m:sup>
                </m:sSup>
              </m:den>
            </m:f>
          </m:e>
        </m:func>
      </m:oMath>
    </w:p>
    <w:p w14:paraId="764B4B50" w14:textId="77777777" w:rsidR="00E032C2" w:rsidRPr="00E032C2" w:rsidRDefault="00E032C2" w:rsidP="00E032C2">
      <w:pPr>
        <w:rPr>
          <w:lang w:val="nl-NL"/>
        </w:rPr>
      </w:pPr>
      <w:r w:rsidRPr="00E032C2">
        <w:rPr>
          <w:lang w:val="nl-NL"/>
        </w:rPr>
        <w:t xml:space="preserve">Bij het verloop van veel chemische reacties gaat de waarde van </w:t>
      </w:r>
      <m:oMath>
        <m:r>
          <w:rPr>
            <w:rFonts w:ascii="Cambria Math" w:hAnsi="Cambria Math"/>
          </w:rPr>
          <m:t>G</m:t>
        </m:r>
      </m:oMath>
      <w:r w:rsidRPr="00E032C2">
        <w:rPr>
          <w:lang w:val="nl-NL"/>
        </w:rPr>
        <w:t xml:space="preserve"> door een minimum (doordat de concentraties veranderen). Dan is er sprake van een chemisch evenwicht</w:t>
      </w:r>
      <w:r>
        <w:fldChar w:fldCharType="begin"/>
      </w:r>
      <w:r w:rsidRPr="00E032C2">
        <w:rPr>
          <w:lang w:val="nl-NL"/>
        </w:rPr>
        <w:instrText xml:space="preserve"> XE "evenwicht:chemisch" </w:instrText>
      </w:r>
      <w:r>
        <w:fldChar w:fldCharType="end"/>
      </w:r>
      <w:r w:rsidRPr="00E032C2">
        <w:rPr>
          <w:lang w:val="nl-NL"/>
        </w:rPr>
        <w:t xml:space="preserve"> en </w:t>
      </w:r>
      <w:r>
        <w:rPr>
          <w:rFonts w:ascii="Symbol" w:hAnsi="Symbol"/>
        </w:rPr>
        <w:t></w:t>
      </w:r>
      <w:r w:rsidRPr="00E032C2">
        <w:rPr>
          <w:vertAlign w:val="subscript"/>
          <w:lang w:val="nl-NL"/>
        </w:rPr>
        <w:t>r</w:t>
      </w:r>
      <w:r w:rsidRPr="00E032C2">
        <w:rPr>
          <w:i/>
          <w:lang w:val="nl-NL"/>
        </w:rPr>
        <w:t>G</w:t>
      </w:r>
      <w:r w:rsidRPr="00E032C2">
        <w:rPr>
          <w:lang w:val="nl-NL"/>
        </w:rPr>
        <w:t xml:space="preserve"> = 0</w:t>
      </w:r>
    </w:p>
    <w:p w14:paraId="41953419" w14:textId="37E3808C" w:rsidR="00E032C2" w:rsidRPr="00E032C2" w:rsidRDefault="00E032C2" w:rsidP="00E032C2">
      <w:pPr>
        <w:jc w:val="center"/>
        <w:rPr>
          <w:lang w:val="nl-NL"/>
        </w:rPr>
      </w:pPr>
      <w:r w:rsidRPr="00E032C2">
        <w:rPr>
          <w:lang w:val="nl-NL"/>
        </w:rPr>
        <w:t>(</w:t>
      </w:r>
      <w:r>
        <w:sym w:font="Symbol" w:char="F0DE"/>
      </w:r>
      <w:r w:rsidRPr="00E032C2">
        <w:rPr>
          <w:lang w:val="nl-NL"/>
        </w:rPr>
        <w:t xml:space="preserve"> </w:t>
      </w:r>
      <w:r>
        <w:rPr>
          <w:rFonts w:ascii="Symbol" w:hAnsi="Symbol"/>
        </w:rPr>
        <w:t></w:t>
      </w:r>
      <w:r w:rsidRPr="00E032C2">
        <w:rPr>
          <w:vertAlign w:val="subscript"/>
          <w:lang w:val="nl-NL"/>
        </w:rPr>
        <w:t>r</w:t>
      </w:r>
      <w:r w:rsidRPr="00E032C2">
        <w:rPr>
          <w:i/>
          <w:lang w:val="nl-NL"/>
        </w:rPr>
        <w:t>H</w:t>
      </w:r>
      <w:r w:rsidRPr="00E032C2">
        <w:rPr>
          <w:lang w:val="nl-NL"/>
        </w:rPr>
        <w:t xml:space="preserve"> </w:t>
      </w:r>
      <w:r>
        <w:sym w:font="Symbol" w:char="F02D"/>
      </w:r>
      <w:r w:rsidRPr="00E032C2">
        <w:rPr>
          <w:lang w:val="nl-NL"/>
        </w:rPr>
        <w:t xml:space="preserve"> </w:t>
      </w:r>
      <w:r w:rsidRPr="00E032C2">
        <w:rPr>
          <w:i/>
          <w:lang w:val="nl-NL"/>
        </w:rPr>
        <w:t>T</w:t>
      </w:r>
      <w:r w:rsidRPr="00E032C2">
        <w:rPr>
          <w:vertAlign w:val="subscript"/>
          <w:lang w:val="nl-NL"/>
        </w:rPr>
        <w:t>ev</w:t>
      </w:r>
      <w:r>
        <w:rPr>
          <w:rFonts w:ascii="Symbol" w:hAnsi="Symbol"/>
        </w:rPr>
        <w:t></w:t>
      </w:r>
      <w:r w:rsidRPr="00E032C2">
        <w:rPr>
          <w:vertAlign w:val="subscript"/>
          <w:lang w:val="nl-NL"/>
        </w:rPr>
        <w:t>r</w:t>
      </w:r>
      <w:r w:rsidRPr="00E032C2">
        <w:rPr>
          <w:i/>
          <w:lang w:val="nl-NL"/>
        </w:rPr>
        <w:t>S</w:t>
      </w:r>
      <w:r w:rsidRPr="00E032C2">
        <w:rPr>
          <w:lang w:val="nl-NL"/>
        </w:rPr>
        <w:t xml:space="preserve"> = 0 </w:t>
      </w:r>
      <w:r>
        <w:sym w:font="Symbol" w:char="F0DE"/>
      </w:r>
      <w:r w:rsidRPr="00E032C2">
        <w:rPr>
          <w:lang w:val="nl-NL"/>
        </w:rPr>
        <w:t xml:space="preserve"> </w:t>
      </w:r>
      <w:r>
        <w:rPr>
          <w:noProof/>
          <w:position w:val="-28"/>
          <w:lang w:val="nl-NL" w:eastAsia="nl-NL"/>
        </w:rPr>
        <w:drawing>
          <wp:inline distT="0" distB="0" distL="0" distR="0" wp14:anchorId="4F97C1D8" wp14:editId="2E8494F1">
            <wp:extent cx="762000" cy="381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lang w:val="nl-NL"/>
        </w:rPr>
        <w:t>)</w:t>
      </w:r>
    </w:p>
    <w:p w14:paraId="13FC7CA0" w14:textId="1F10E132" w:rsidR="00E032C2" w:rsidRPr="00E032C2" w:rsidRDefault="00E032C2" w:rsidP="00E032C2">
      <w:pPr>
        <w:rPr>
          <w:i/>
          <w:lang w:val="nl-NL"/>
        </w:rPr>
      </w:pPr>
      <w:r w:rsidRPr="00E032C2">
        <w:rPr>
          <w:lang w:val="nl-NL"/>
        </w:rPr>
        <w:t xml:space="preserve">Bij chemisch evenwicht geldt dus: </w:t>
      </w:r>
      <w:r>
        <w:rPr>
          <w:rFonts w:ascii="Symbol" w:hAnsi="Symbol"/>
        </w:rPr>
        <w:t></w:t>
      </w:r>
      <w:r w:rsidRPr="00E032C2">
        <w:rPr>
          <w:vertAlign w:val="subscript"/>
          <w:lang w:val="nl-NL"/>
        </w:rPr>
        <w:t>r</w:t>
      </w:r>
      <w:r w:rsidRPr="00E032C2">
        <w:rPr>
          <w:i/>
          <w:lang w:val="nl-NL"/>
        </w:rPr>
        <w:t>G</w:t>
      </w:r>
      <w:r w:rsidRPr="00E032C2">
        <w:rPr>
          <w:lang w:val="nl-NL"/>
        </w:rPr>
        <w:t xml:space="preserve"> = 0 dus </w:t>
      </w: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 </w:t>
      </w:r>
      <w:r>
        <w:sym w:font="Symbol" w:char="F02D"/>
      </w:r>
      <w:r w:rsidRPr="00E032C2">
        <w:rPr>
          <w:i/>
          <w:lang w:val="nl-NL"/>
        </w:rPr>
        <w:t>RT</w:t>
      </w:r>
      <w:r w:rsidRPr="00E032C2">
        <w:rPr>
          <w:lang w:val="nl-NL"/>
        </w:rPr>
        <w:t xml:space="preserve"> ln </w:t>
      </w:r>
      <w:r>
        <w:rPr>
          <w:noProof/>
          <w:position w:val="-30"/>
          <w:lang w:val="nl-NL" w:eastAsia="nl-NL"/>
        </w:rPr>
        <w:drawing>
          <wp:inline distT="0" distB="0" distL="0" distR="0" wp14:anchorId="0BF45DB4" wp14:editId="2F52B971">
            <wp:extent cx="609600" cy="457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sidRPr="00E032C2">
        <w:rPr>
          <w:lang w:val="nl-NL"/>
        </w:rPr>
        <w:t xml:space="preserve"> = </w:t>
      </w:r>
      <w:r>
        <w:sym w:font="Symbol" w:char="F02D"/>
      </w:r>
      <w:r w:rsidRPr="00E032C2">
        <w:rPr>
          <w:i/>
          <w:lang w:val="nl-NL"/>
        </w:rPr>
        <w:t>RT</w:t>
      </w:r>
      <w:r w:rsidRPr="00E032C2">
        <w:rPr>
          <w:lang w:val="nl-NL"/>
        </w:rPr>
        <w:t xml:space="preserve"> ln </w:t>
      </w:r>
      <w:r w:rsidRPr="00E032C2">
        <w:rPr>
          <w:i/>
          <w:lang w:val="nl-NL"/>
        </w:rPr>
        <w:t>K</w:t>
      </w:r>
    </w:p>
    <w:p w14:paraId="5845BBEC" w14:textId="77777777" w:rsidR="00E032C2" w:rsidRPr="00E032C2" w:rsidRDefault="00E032C2" w:rsidP="00E032C2">
      <w:pPr>
        <w:rPr>
          <w:lang w:val="nl-NL"/>
        </w:rPr>
      </w:pPr>
      <w:r w:rsidRPr="00E032C2">
        <w:rPr>
          <w:lang w:val="nl-NL"/>
        </w:rPr>
        <w:t>Bij een chemische reactie heb je dan te maken met een van de volgende mogelijkheden:</w:t>
      </w:r>
    </w:p>
    <w:p w14:paraId="0647369D" w14:textId="77777777" w:rsidR="00E032C2" w:rsidRPr="00E032C2" w:rsidRDefault="00E032C2" w:rsidP="00E032C2">
      <w:pPr>
        <w:pStyle w:val="Lijstalinea"/>
        <w:numPr>
          <w:ilvl w:val="0"/>
          <w:numId w:val="22"/>
        </w:numPr>
        <w:rPr>
          <w:lang w:val="nl-NL"/>
        </w:rPr>
      </w:pPr>
      <w:r w:rsidRPr="00E032C2">
        <w:rPr>
          <w:lang w:val="nl-NL"/>
        </w:rPr>
        <w:t xml:space="preserve">Als </w:t>
      </w:r>
      <w:r w:rsidRPr="00E95635">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w:t>
      </w:r>
      <w:r>
        <w:rPr>
          <w:rFonts w:ascii="WP MathA" w:hAnsi="WP MathA"/>
        </w:rPr>
        <w:sym w:font="Symbol" w:char="F0BB"/>
      </w:r>
      <w:r w:rsidRPr="00E032C2">
        <w:rPr>
          <w:lang w:val="nl-NL"/>
        </w:rPr>
        <w:t xml:space="preserve"> 0 (mogelijk als het teken van </w:t>
      </w:r>
      <w:r w:rsidRPr="00E95635">
        <w:rPr>
          <w:rFonts w:ascii="Symbol" w:hAnsi="Symbol"/>
        </w:rPr>
        <w:t></w:t>
      </w:r>
      <w:r w:rsidRPr="00E032C2">
        <w:rPr>
          <w:vertAlign w:val="subscript"/>
          <w:lang w:val="nl-NL"/>
        </w:rPr>
        <w:t>r</w:t>
      </w:r>
      <w:r w:rsidRPr="00E032C2">
        <w:rPr>
          <w:i/>
          <w:lang w:val="nl-NL"/>
        </w:rPr>
        <w:t>H</w:t>
      </w:r>
      <w:r w:rsidRPr="00E032C2">
        <w:rPr>
          <w:lang w:val="nl-NL"/>
        </w:rPr>
        <w:t xml:space="preserve"> en </w:t>
      </w:r>
      <w:r w:rsidRPr="00E95635">
        <w:rPr>
          <w:rFonts w:ascii="Symbol" w:hAnsi="Symbol"/>
        </w:rPr>
        <w:t></w:t>
      </w:r>
      <w:r w:rsidRPr="00E032C2">
        <w:rPr>
          <w:vertAlign w:val="subscript"/>
          <w:lang w:val="nl-NL"/>
        </w:rPr>
        <w:t>r</w:t>
      </w:r>
      <w:r w:rsidRPr="00E032C2">
        <w:rPr>
          <w:i/>
          <w:lang w:val="nl-NL"/>
        </w:rPr>
        <w:t>S</w:t>
      </w:r>
      <w:r w:rsidRPr="00E032C2">
        <w:rPr>
          <w:lang w:val="nl-NL"/>
        </w:rPr>
        <w:t xml:space="preserve"> hetzelfde is) leidt dit vaak tot evenwicht.</w:t>
      </w:r>
    </w:p>
    <w:p w14:paraId="7506CB65" w14:textId="77777777" w:rsidR="00E032C2" w:rsidRPr="00E032C2" w:rsidRDefault="00E032C2" w:rsidP="00E032C2">
      <w:pPr>
        <w:pStyle w:val="OpmaakprofielStipRegelafstandenkel"/>
        <w:numPr>
          <w:ilvl w:val="0"/>
          <w:numId w:val="22"/>
        </w:numPr>
        <w:rPr>
          <w:lang w:val="nl-NL"/>
        </w:rPr>
      </w:pPr>
      <w:r w:rsidRPr="00E032C2">
        <w:rPr>
          <w:lang w:val="nl-NL"/>
        </w:rPr>
        <w:t xml:space="preserve">Als </w:t>
      </w: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&lt; 0</w:t>
      </w:r>
      <w:r w:rsidRPr="00E032C2">
        <w:rPr>
          <w:lang w:val="nl-NL"/>
        </w:rPr>
        <w:tab/>
        <w:t>(</w:t>
      </w:r>
      <w:r>
        <w:rPr>
          <w:rFonts w:ascii="Symbol" w:hAnsi="Symbol"/>
        </w:rPr>
        <w:t></w:t>
      </w:r>
      <w:r w:rsidRPr="00E032C2">
        <w:rPr>
          <w:vertAlign w:val="subscript"/>
          <w:lang w:val="nl-NL"/>
        </w:rPr>
        <w:t>r</w:t>
      </w:r>
      <w:r w:rsidRPr="00E032C2">
        <w:rPr>
          <w:i/>
          <w:lang w:val="nl-NL"/>
        </w:rPr>
        <w:t>H</w:t>
      </w:r>
      <w:r w:rsidRPr="00E032C2">
        <w:rPr>
          <w:lang w:val="nl-NL"/>
        </w:rPr>
        <w:t xml:space="preserve"> &lt; 0 èn </w:t>
      </w:r>
      <w:r>
        <w:rPr>
          <w:rFonts w:ascii="Symbol" w:hAnsi="Symbol"/>
        </w:rPr>
        <w:t></w:t>
      </w:r>
      <w:r w:rsidRPr="00E032C2">
        <w:rPr>
          <w:vertAlign w:val="subscript"/>
          <w:lang w:val="nl-NL"/>
        </w:rPr>
        <w:t>r</w:t>
      </w:r>
      <w:r w:rsidRPr="00E032C2">
        <w:rPr>
          <w:i/>
          <w:lang w:val="nl-NL"/>
        </w:rPr>
        <w:t>S</w:t>
      </w:r>
      <w:r w:rsidRPr="00E032C2">
        <w:rPr>
          <w:lang w:val="nl-NL"/>
        </w:rPr>
        <w:t xml:space="preserve"> &gt; 0)</w:t>
      </w:r>
      <w:r w:rsidRPr="00E032C2">
        <w:rPr>
          <w:lang w:val="nl-NL"/>
        </w:rPr>
        <w:tab/>
        <w:t xml:space="preserve">aflopende reactie (beter: de reactie </w:t>
      </w:r>
      <w:r w:rsidRPr="00E032C2">
        <w:rPr>
          <w:i/>
          <w:lang w:val="nl-NL"/>
        </w:rPr>
        <w:t>kan</w:t>
      </w:r>
      <w:r w:rsidRPr="00E032C2">
        <w:rPr>
          <w:lang w:val="nl-NL"/>
        </w:rPr>
        <w:t xml:space="preserve"> spontaan verlopen; de thermodynamica doet geen uitspraak over de reactiesnelheid)</w:t>
      </w:r>
    </w:p>
    <w:p w14:paraId="20B5E1E5" w14:textId="77777777" w:rsidR="00E032C2" w:rsidRPr="00E032C2" w:rsidRDefault="00E032C2" w:rsidP="00E032C2">
      <w:pPr>
        <w:pStyle w:val="OpmaakprofielStipRegelafstandenkel"/>
        <w:numPr>
          <w:ilvl w:val="0"/>
          <w:numId w:val="22"/>
        </w:numPr>
        <w:rPr>
          <w:lang w:val="nl-NL"/>
        </w:rPr>
      </w:pPr>
      <w:r w:rsidRPr="00E032C2">
        <w:rPr>
          <w:lang w:val="nl-NL"/>
        </w:rPr>
        <w:t xml:space="preserve">Als </w:t>
      </w: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&gt; 0</w:t>
      </w:r>
      <w:r w:rsidRPr="00E032C2">
        <w:rPr>
          <w:lang w:val="nl-NL"/>
        </w:rPr>
        <w:tab/>
        <w:t>(</w:t>
      </w:r>
      <w:r>
        <w:rPr>
          <w:rFonts w:ascii="Symbol" w:hAnsi="Symbol"/>
        </w:rPr>
        <w:t></w:t>
      </w:r>
      <w:r w:rsidRPr="00E032C2">
        <w:rPr>
          <w:vertAlign w:val="subscript"/>
          <w:lang w:val="nl-NL"/>
        </w:rPr>
        <w:t>r</w:t>
      </w:r>
      <w:r w:rsidRPr="00E032C2">
        <w:rPr>
          <w:i/>
          <w:lang w:val="nl-NL"/>
        </w:rPr>
        <w:t>H</w:t>
      </w:r>
      <w:r w:rsidRPr="00E032C2">
        <w:rPr>
          <w:lang w:val="nl-NL"/>
        </w:rPr>
        <w:t xml:space="preserve"> &gt; 0 èn </w:t>
      </w:r>
      <w:r>
        <w:rPr>
          <w:rFonts w:ascii="Symbol" w:hAnsi="Symbol"/>
        </w:rPr>
        <w:t></w:t>
      </w:r>
      <w:r w:rsidRPr="00E032C2">
        <w:rPr>
          <w:vertAlign w:val="subscript"/>
          <w:lang w:val="nl-NL"/>
        </w:rPr>
        <w:t>r</w:t>
      </w:r>
      <w:r w:rsidRPr="00E032C2">
        <w:rPr>
          <w:i/>
          <w:lang w:val="nl-NL"/>
        </w:rPr>
        <w:t>S</w:t>
      </w:r>
      <w:r w:rsidRPr="00E032C2">
        <w:rPr>
          <w:lang w:val="nl-NL"/>
        </w:rPr>
        <w:t xml:space="preserve"> &lt; 0)</w:t>
      </w:r>
      <w:r w:rsidRPr="00E032C2">
        <w:rPr>
          <w:lang w:val="nl-NL"/>
        </w:rPr>
        <w:tab/>
        <w:t>géén spontane reactie</w:t>
      </w:r>
    </w:p>
    <w:p w14:paraId="7CA7DFEF" w14:textId="77777777"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w:t>
      </w:r>
      <w:r w:rsidRPr="00E032C2">
        <w:rPr>
          <w:i/>
          <w:lang w:val="nl-NL"/>
        </w:rPr>
        <w:t>T</w:t>
      </w:r>
      <w:r w:rsidRPr="00E032C2">
        <w:rPr>
          <w:lang w:val="nl-NL"/>
        </w:rPr>
        <w:t xml:space="preserve">) = </w:t>
      </w:r>
      <w:r>
        <w:sym w:font="Symbol" w:char="F02D"/>
      </w:r>
      <w:r w:rsidRPr="00E032C2">
        <w:rPr>
          <w:i/>
          <w:lang w:val="nl-NL"/>
        </w:rPr>
        <w:t>RT</w:t>
      </w:r>
      <w:r w:rsidRPr="00E032C2">
        <w:rPr>
          <w:lang w:val="nl-NL"/>
        </w:rPr>
        <w:t xml:space="preserve"> ln </w:t>
      </w:r>
      <w:r w:rsidRPr="00E032C2">
        <w:rPr>
          <w:i/>
          <w:lang w:val="nl-NL"/>
        </w:rPr>
        <w:t>K</w:t>
      </w:r>
      <w:r w:rsidRPr="00E032C2">
        <w:rPr>
          <w:lang w:val="nl-NL"/>
        </w:rPr>
        <w:t xml:space="preserve"> kan geschreven worden als </w:t>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w:t>
      </w:r>
      <w:r>
        <w:sym w:font="Symbol" w:char="F02D"/>
      </w:r>
      <w:r>
        <w:rPr>
          <w:noProof/>
          <w:position w:val="-24"/>
          <w:lang w:val="nl-NL" w:eastAsia="nl-NL"/>
        </w:rPr>
        <w:drawing>
          <wp:inline distT="0" distB="0" distL="0" distR="0" wp14:anchorId="3DF3DBF1" wp14:editId="13A1005E">
            <wp:extent cx="403860" cy="3810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03860" cy="381000"/>
                    </a:xfrm>
                    <a:prstGeom prst="rect">
                      <a:avLst/>
                    </a:prstGeom>
                    <a:noFill/>
                    <a:ln>
                      <a:noFill/>
                    </a:ln>
                  </pic:spPr>
                </pic:pic>
              </a:graphicData>
            </a:graphic>
          </wp:inline>
        </w:drawing>
      </w:r>
      <w:r w:rsidRPr="00E032C2">
        <w:rPr>
          <w:lang w:val="nl-NL"/>
        </w:rPr>
        <w:t xml:space="preserve"> = </w:t>
      </w:r>
      <w:r>
        <w:rPr>
          <w:rFonts w:ascii="Symbol" w:hAnsi="Symbol"/>
        </w:rPr>
        <w:t></w:t>
      </w:r>
      <w:r w:rsidRPr="00E032C2">
        <w:rPr>
          <w:vertAlign w:val="subscript"/>
          <w:lang w:val="nl-NL"/>
        </w:rPr>
        <w:t>r</w:t>
      </w:r>
      <w:r w:rsidRPr="00E032C2">
        <w:rPr>
          <w:i/>
          <w:lang w:val="nl-NL"/>
        </w:rPr>
        <w:t>S</w:t>
      </w:r>
      <w:r w:rsidRPr="00E032C2">
        <w:rPr>
          <w:vertAlign w:val="subscript"/>
          <w:lang w:val="nl-NL"/>
        </w:rPr>
        <w:t>tot</w:t>
      </w:r>
      <w:r w:rsidRPr="00E032C2">
        <w:rPr>
          <w:lang w:val="nl-NL"/>
        </w:rPr>
        <w:t xml:space="preserve"> = </w:t>
      </w:r>
      <w:r w:rsidRPr="00E032C2">
        <w:rPr>
          <w:i/>
          <w:lang w:val="nl-NL"/>
        </w:rPr>
        <w:t>R</w:t>
      </w:r>
      <w:r w:rsidRPr="00E032C2">
        <w:rPr>
          <w:lang w:val="nl-NL"/>
        </w:rPr>
        <w:t xml:space="preserve"> ln </w:t>
      </w:r>
      <w:r w:rsidRPr="00E032C2">
        <w:rPr>
          <w:i/>
          <w:lang w:val="nl-NL"/>
        </w:rPr>
        <w:t>K</w:t>
      </w:r>
      <w:r w:rsidRPr="00E032C2">
        <w:rPr>
          <w:lang w:val="nl-NL"/>
        </w:rPr>
        <w:t>.</w:t>
      </w:r>
    </w:p>
    <w:p w14:paraId="4F46DA8B" w14:textId="77777777" w:rsidR="00E032C2" w:rsidRPr="00E032C2" w:rsidRDefault="00E032C2" w:rsidP="00E032C2">
      <w:pPr>
        <w:rPr>
          <w:lang w:val="nl-NL"/>
        </w:rPr>
      </w:pPr>
      <w:r w:rsidRPr="00E032C2">
        <w:rPr>
          <w:i/>
          <w:lang w:val="nl-NL"/>
        </w:rPr>
        <w:lastRenderedPageBreak/>
        <w:t>K</w:t>
      </w:r>
      <w:r w:rsidRPr="00E032C2">
        <w:rPr>
          <w:lang w:val="nl-NL"/>
        </w:rPr>
        <w:t xml:space="preserve"> is de thermodynamische evenwichtsconstante</w:t>
      </w:r>
      <w:r>
        <w:fldChar w:fldCharType="begin"/>
      </w:r>
      <w:r w:rsidRPr="00E032C2">
        <w:rPr>
          <w:lang w:val="nl-NL"/>
        </w:rPr>
        <w:instrText xml:space="preserve"> XE "constante:evenwichts-" </w:instrText>
      </w:r>
      <w:r>
        <w:fldChar w:fldCharType="end"/>
      </w:r>
      <w:r w:rsidRPr="00E032C2">
        <w:rPr>
          <w:lang w:val="nl-NL"/>
        </w:rPr>
        <w:t>. Deze kan geschreven worden als:</w:t>
      </w:r>
    </w:p>
    <w:p w14:paraId="6C3AF71C" w14:textId="13F41978" w:rsidR="00E032C2" w:rsidRPr="00E032C2" w:rsidRDefault="00E032C2" w:rsidP="00E032C2">
      <w:pPr>
        <w:jc w:val="center"/>
        <w:rPr>
          <w:position w:val="30"/>
          <w:lang w:val="nl-NL"/>
        </w:rPr>
      </w:pPr>
      <w:r w:rsidRPr="00E032C2">
        <w:rPr>
          <w:i/>
          <w:position w:val="30"/>
          <w:lang w:val="nl-NL"/>
        </w:rPr>
        <w:t>K</w:t>
      </w:r>
      <w:r w:rsidRPr="00E032C2">
        <w:rPr>
          <w:position w:val="30"/>
          <w:lang w:val="nl-NL"/>
        </w:rPr>
        <w:t xml:space="preserve"> =</w:t>
      </w:r>
      <w:r w:rsidRPr="00E032C2">
        <w:rPr>
          <w:lang w:val="nl-NL"/>
        </w:rPr>
        <w:t xml:space="preserve"> </w:t>
      </w:r>
      <w:r>
        <w:rPr>
          <w:noProof/>
          <w:lang w:val="nl-NL" w:eastAsia="nl-NL"/>
        </w:rPr>
        <w:drawing>
          <wp:inline distT="0" distB="0" distL="0" distR="0" wp14:anchorId="38BB7AE3" wp14:editId="2297C13C">
            <wp:extent cx="1066800" cy="533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Pr>
          <w:noProof/>
          <w:lang w:val="nl-NL" w:eastAsia="nl-NL"/>
        </w:rPr>
        <w:drawing>
          <wp:inline distT="0" distB="0" distL="0" distR="0" wp14:anchorId="0B662EA9" wp14:editId="32DCDF48">
            <wp:extent cx="609600" cy="533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r w:rsidRPr="00E032C2">
        <w:rPr>
          <w:position w:val="30"/>
          <w:lang w:val="nl-NL"/>
        </w:rPr>
        <w:t xml:space="preserve">; </w:t>
      </w:r>
      <w:r w:rsidRPr="00E032C2">
        <w:rPr>
          <w:position w:val="30"/>
          <w:lang w:val="nl-NL"/>
        </w:rPr>
        <w:tab/>
      </w:r>
      <w:r>
        <w:rPr>
          <w:noProof/>
          <w:position w:val="20"/>
          <w:lang w:val="nl-NL" w:eastAsia="nl-NL"/>
        </w:rPr>
        <w:drawing>
          <wp:inline distT="0" distB="0" distL="0" distR="0" wp14:anchorId="6A18B4DA" wp14:editId="5E6EA7BE">
            <wp:extent cx="1447800" cy="3048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p>
    <w:p w14:paraId="2D26ED9A" w14:textId="77777777" w:rsidR="00E032C2" w:rsidRPr="00E032C2" w:rsidRDefault="00E032C2" w:rsidP="00E032C2">
      <w:pPr>
        <w:rPr>
          <w:i/>
          <w:lang w:val="nl-NL"/>
        </w:rPr>
      </w:pPr>
    </w:p>
    <w:p w14:paraId="4975ED4F" w14:textId="77777777" w:rsidR="00E032C2" w:rsidRPr="00E032C2" w:rsidRDefault="00E032C2" w:rsidP="00E032C2">
      <w:pPr>
        <w:rPr>
          <w:lang w:val="nl-NL"/>
        </w:rPr>
      </w:pPr>
      <w:r w:rsidRPr="00E032C2">
        <w:rPr>
          <w:i/>
          <w:lang w:val="nl-NL"/>
        </w:rPr>
        <w:t>c</w:t>
      </w:r>
      <w:r>
        <w:sym w:font="Symbol" w:char="F0B0"/>
      </w:r>
      <w:r w:rsidRPr="00E032C2">
        <w:rPr>
          <w:lang w:val="nl-NL"/>
        </w:rPr>
        <w:t xml:space="preserve"> is referentieconcentratie</w:t>
      </w:r>
      <w:r>
        <w:fldChar w:fldCharType="begin"/>
      </w:r>
      <w:r w:rsidRPr="00E032C2">
        <w:rPr>
          <w:lang w:val="nl-NL"/>
        </w:rPr>
        <w:instrText xml:space="preserve"> XE "concentratie: referentie-" </w:instrText>
      </w:r>
      <w:r>
        <w:fldChar w:fldCharType="end"/>
      </w:r>
      <w:r w:rsidRPr="00E032C2">
        <w:rPr>
          <w:lang w:val="nl-NL"/>
        </w:rPr>
        <w:t xml:space="preserve"> (1 mol L</w:t>
      </w:r>
      <w:r>
        <w:rPr>
          <w:vertAlign w:val="superscript"/>
        </w:rPr>
        <w:sym w:font="Symbol" w:char="F02D"/>
      </w:r>
      <w:r w:rsidRPr="00E032C2">
        <w:rPr>
          <w:vertAlign w:val="superscript"/>
          <w:lang w:val="nl-NL"/>
        </w:rPr>
        <w:t>1</w:t>
      </w:r>
      <w:r w:rsidRPr="00E032C2">
        <w:rPr>
          <w:lang w:val="nl-NL"/>
        </w:rPr>
        <w:t xml:space="preserve"> = 1 M).</w:t>
      </w:r>
    </w:p>
    <w:p w14:paraId="4C1DCAA9" w14:textId="77777777" w:rsidR="00E032C2" w:rsidRPr="00E032C2" w:rsidRDefault="00E032C2" w:rsidP="00E032C2">
      <w:pPr>
        <w:rPr>
          <w:lang w:val="nl-NL"/>
        </w:rPr>
      </w:pPr>
      <w:r w:rsidRPr="00E032C2">
        <w:rPr>
          <w:lang w:val="nl-NL"/>
        </w:rPr>
        <w:t>Het eerste lid aan de rechterzijde van de vergelijking (de concentratiebreuk</w:t>
      </w:r>
      <w:r>
        <w:fldChar w:fldCharType="begin"/>
      </w:r>
      <w:r w:rsidRPr="00E032C2">
        <w:rPr>
          <w:lang w:val="nl-NL"/>
        </w:rPr>
        <w:instrText xml:space="preserve"> XE "concentratie:-breuk" </w:instrText>
      </w:r>
      <w:r>
        <w:fldChar w:fldCharType="end"/>
      </w:r>
      <w:r w:rsidRPr="00E032C2">
        <w:rPr>
          <w:lang w:val="nl-NL"/>
        </w:rPr>
        <w:t xml:space="preserve">) wordt in de praktijk gebruikt als (meestal niet dimensieloze) concentratie evenwichtsconstante </w:t>
      </w:r>
      <w:r w:rsidRPr="00E032C2">
        <w:rPr>
          <w:i/>
          <w:lang w:val="nl-NL"/>
        </w:rPr>
        <w:t>K</w:t>
      </w:r>
      <w:r w:rsidRPr="00E032C2">
        <w:rPr>
          <w:i/>
          <w:vertAlign w:val="subscript"/>
          <w:lang w:val="nl-NL"/>
        </w:rPr>
        <w:t>c</w:t>
      </w:r>
      <w:r w:rsidRPr="00E032C2">
        <w:rPr>
          <w:lang w:val="nl-NL"/>
        </w:rPr>
        <w:t>.</w:t>
      </w:r>
    </w:p>
    <w:p w14:paraId="2DF4A2DE" w14:textId="1A493F3F" w:rsidR="00E032C2" w:rsidRPr="00E032C2" w:rsidRDefault="00E032C2" w:rsidP="00E032C2">
      <w:pPr>
        <w:rPr>
          <w:lang w:val="nl-NL"/>
        </w:rPr>
      </w:pPr>
      <w:r w:rsidRPr="00E032C2">
        <w:rPr>
          <w:lang w:val="nl-NL"/>
        </w:rPr>
        <w:t xml:space="preserve">Bij gasreacties gebruikt men in plaats van de activiteit </w:t>
      </w:r>
      <w:r w:rsidRPr="00E032C2">
        <w:rPr>
          <w:i/>
          <w:lang w:val="nl-NL"/>
        </w:rPr>
        <w:t>a</w:t>
      </w:r>
      <w:r w:rsidRPr="00E032C2">
        <w:rPr>
          <w:lang w:val="nl-NL"/>
        </w:rPr>
        <w:t xml:space="preserve"> de eveneens dimensieloze grootheid </w:t>
      </w:r>
      <w:r w:rsidRPr="00E032C2">
        <w:rPr>
          <w:i/>
          <w:lang w:val="nl-NL"/>
        </w:rPr>
        <w:t>p</w:t>
      </w:r>
      <w:r w:rsidRPr="00E032C2">
        <w:rPr>
          <w:vertAlign w:val="subscript"/>
          <w:lang w:val="nl-NL"/>
        </w:rPr>
        <w:t>i</w:t>
      </w:r>
      <w:r w:rsidRPr="00E032C2">
        <w:rPr>
          <w:lang w:val="nl-NL"/>
        </w:rPr>
        <w:t>/</w:t>
      </w:r>
      <w:r w:rsidRPr="00E032C2">
        <w:rPr>
          <w:i/>
          <w:lang w:val="nl-NL"/>
        </w:rPr>
        <w:t>p</w:t>
      </w:r>
      <w:r w:rsidRPr="00E032C2">
        <w:rPr>
          <w:vertAlign w:val="superscript"/>
          <w:lang w:val="nl-NL"/>
        </w:rPr>
        <w:t>o</w:t>
      </w:r>
      <w:r w:rsidRPr="00E032C2">
        <w:rPr>
          <w:lang w:val="nl-NL"/>
        </w:rPr>
        <w:t xml:space="preserve">; hierin is </w:t>
      </w:r>
      <w:r w:rsidRPr="00E032C2">
        <w:rPr>
          <w:i/>
          <w:lang w:val="nl-NL"/>
        </w:rPr>
        <w:t>p</w:t>
      </w:r>
      <w:r w:rsidRPr="00E032C2">
        <w:rPr>
          <w:vertAlign w:val="subscript"/>
          <w:lang w:val="nl-NL"/>
        </w:rPr>
        <w:t>i</w:t>
      </w:r>
      <w:r w:rsidRPr="00E032C2">
        <w:rPr>
          <w:lang w:val="nl-NL"/>
        </w:rPr>
        <w:t xml:space="preserve"> de parti</w:t>
      </w:r>
      <w:r w:rsidR="00012392">
        <w:rPr>
          <w:lang w:val="nl-NL"/>
        </w:rPr>
        <w:t>ee</w:t>
      </w:r>
      <w:r w:rsidRPr="00E032C2">
        <w:rPr>
          <w:lang w:val="nl-NL"/>
        </w:rPr>
        <w:t>ldruk</w:t>
      </w:r>
      <w:r>
        <w:fldChar w:fldCharType="begin"/>
      </w:r>
      <w:r w:rsidRPr="00E032C2">
        <w:rPr>
          <w:lang w:val="nl-NL"/>
        </w:rPr>
        <w:instrText xml:space="preserve"> XE "druk:partiaal-" </w:instrText>
      </w:r>
      <w:r>
        <w:fldChar w:fldCharType="end"/>
      </w:r>
      <w:r w:rsidRPr="00E032C2">
        <w:rPr>
          <w:lang w:val="nl-NL"/>
        </w:rPr>
        <w:t xml:space="preserve"> van component i en </w:t>
      </w:r>
      <w:r w:rsidRPr="00E032C2">
        <w:rPr>
          <w:i/>
          <w:lang w:val="nl-NL"/>
        </w:rPr>
        <w:t>p</w:t>
      </w:r>
      <w:r w:rsidRPr="00E032C2">
        <w:rPr>
          <w:vertAlign w:val="superscript"/>
          <w:lang w:val="nl-NL"/>
        </w:rPr>
        <w:t>o</w:t>
      </w:r>
      <w:r w:rsidRPr="00E032C2">
        <w:rPr>
          <w:lang w:val="nl-NL"/>
        </w:rPr>
        <w:t xml:space="preserve"> de referentiedruk</w:t>
      </w:r>
      <w:r>
        <w:fldChar w:fldCharType="begin"/>
      </w:r>
      <w:r w:rsidRPr="00E032C2">
        <w:rPr>
          <w:lang w:val="nl-NL"/>
        </w:rPr>
        <w:instrText xml:space="preserve"> XE "druk:referentie-" </w:instrText>
      </w:r>
      <w:r>
        <w:fldChar w:fldCharType="end"/>
      </w:r>
      <w:r w:rsidRPr="00E032C2">
        <w:rPr>
          <w:lang w:val="nl-NL"/>
        </w:rPr>
        <w:t xml:space="preserve"> (vaak 1 bar).</w:t>
      </w:r>
    </w:p>
    <w:p w14:paraId="1D18E096" w14:textId="77777777" w:rsidR="00E032C2" w:rsidRPr="00E032C2" w:rsidRDefault="00E032C2" w:rsidP="00E032C2">
      <w:pPr>
        <w:rPr>
          <w:lang w:val="nl-NL"/>
        </w:rPr>
      </w:pPr>
      <w:r w:rsidRPr="00E032C2">
        <w:rPr>
          <w:lang w:val="nl-NL"/>
        </w:rPr>
        <w:t>Een analoge afleiding levert dan:</w:t>
      </w:r>
    </w:p>
    <w:p w14:paraId="5E6CAE56" w14:textId="77777777" w:rsidR="00E032C2" w:rsidRPr="00ED5268" w:rsidRDefault="00EC1A3A" w:rsidP="00E032C2">
      <w:pPr>
        <w:rPr>
          <w:rFonts w:ascii="Symbol" w:hAnsi="Symbol"/>
        </w:rPr>
      </w:pPr>
      <m:oMathPara>
        <m:oMathParaPr>
          <m:jc m:val="center"/>
        </m:oMathParaP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r>
            <w:rPr>
              <w:rFonts w:ascii="Cambria Math" w:hAnsi="Cambria Math"/>
            </w:rPr>
            <m:t>G</m:t>
          </m:r>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P,e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p</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Q,e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q</m:t>
                      </m:r>
                    </m:sup>
                  </m:sSup>
                </m:num>
                <m:den>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A,e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a</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B,e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b</m:t>
                      </m:r>
                    </m:sup>
                  </m:sSup>
                </m:den>
              </m:f>
              <m:r>
                <m:rPr>
                  <m:sty m:val="p"/>
                </m:rPr>
                <w:rPr>
                  <w:rFonts w:ascii="Cambria Math" w:hAnsi="Cambria Math"/>
                </w:rPr>
                <m:t xml:space="preserve"> </m:t>
              </m:r>
            </m:e>
          </m:func>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r>
                <w:rPr>
                  <w:rFonts w:ascii="Cambria Math" w:hAnsi="Cambria Math"/>
                </w:rPr>
                <m:t>K</m:t>
              </m:r>
            </m:e>
          </m:func>
        </m:oMath>
      </m:oMathPara>
    </w:p>
    <w:p w14:paraId="0A68FCE7" w14:textId="77777777" w:rsidR="00E032C2" w:rsidRPr="00E032C2" w:rsidRDefault="00E032C2" w:rsidP="00E032C2">
      <w:pPr>
        <w:rPr>
          <w:lang w:val="nl-NL"/>
        </w:rPr>
      </w:pPr>
      <w:r w:rsidRPr="00E032C2">
        <w:rPr>
          <w:i/>
          <w:lang w:val="nl-NL"/>
        </w:rPr>
        <w:t>K</w:t>
      </w:r>
      <w:r w:rsidRPr="00E032C2">
        <w:rPr>
          <w:lang w:val="nl-NL"/>
        </w:rPr>
        <w:t xml:space="preserve"> is de evenwichtsconstante, uitgedrukt in de partiële drukken bij evenwicht </w:t>
      </w:r>
      <w:r w:rsidRPr="00E032C2">
        <w:rPr>
          <w:i/>
          <w:lang w:val="nl-NL"/>
        </w:rPr>
        <w:t>p</w:t>
      </w:r>
      <w:r w:rsidRPr="00E032C2">
        <w:rPr>
          <w:vertAlign w:val="subscript"/>
          <w:lang w:val="nl-NL"/>
        </w:rPr>
        <w:t>A,e</w:t>
      </w:r>
      <w:r w:rsidRPr="00E032C2">
        <w:rPr>
          <w:lang w:val="nl-NL"/>
        </w:rPr>
        <w:t xml:space="preserve"> etc. Het is weer een dimensieloze</w:t>
      </w:r>
      <w:r>
        <w:fldChar w:fldCharType="begin"/>
      </w:r>
      <w:r w:rsidRPr="00E032C2">
        <w:rPr>
          <w:lang w:val="nl-NL"/>
        </w:rPr>
        <w:instrText xml:space="preserve"> XE "dimensieloos" </w:instrText>
      </w:r>
      <w:r>
        <w:fldChar w:fldCharType="end"/>
      </w:r>
      <w:r w:rsidRPr="00E032C2">
        <w:rPr>
          <w:lang w:val="nl-NL"/>
        </w:rPr>
        <w:t xml:space="preserve"> grootheid, die afhankelijk is van de gekozen standaarddruk </w:t>
      </w:r>
      <w:r w:rsidRPr="00E032C2">
        <w:rPr>
          <w:i/>
          <w:lang w:val="nl-NL"/>
        </w:rPr>
        <w:t>p</w:t>
      </w:r>
      <w:r w:rsidRPr="00E032C2">
        <w:rPr>
          <w:vertAlign w:val="superscript"/>
          <w:lang w:val="nl-NL"/>
        </w:rPr>
        <w:t>o</w:t>
      </w:r>
      <w:r w:rsidRPr="00E032C2">
        <w:rPr>
          <w:lang w:val="nl-NL"/>
        </w:rPr>
        <w:t>.</w:t>
      </w:r>
    </w:p>
    <w:p w14:paraId="78BACD5B" w14:textId="77777777" w:rsidR="00E032C2" w:rsidRPr="00E032C2" w:rsidRDefault="00E032C2" w:rsidP="00E032C2">
      <w:pPr>
        <w:rPr>
          <w:lang w:val="nl-NL"/>
        </w:rPr>
      </w:pPr>
      <w:r w:rsidRPr="00E032C2">
        <w:rPr>
          <w:lang w:val="nl-NL"/>
        </w:rPr>
        <w:t xml:space="preserve">Vaak wordt </w:t>
      </w:r>
      <w:r w:rsidRPr="00E032C2">
        <w:rPr>
          <w:i/>
          <w:lang w:val="nl-NL"/>
        </w:rPr>
        <w:t>p</w:t>
      </w:r>
      <w:r w:rsidRPr="00E032C2">
        <w:rPr>
          <w:vertAlign w:val="superscript"/>
          <w:lang w:val="nl-NL"/>
        </w:rPr>
        <w:t>o</w:t>
      </w:r>
      <w:r w:rsidRPr="00E032C2">
        <w:rPr>
          <w:lang w:val="nl-NL"/>
        </w:rPr>
        <w:t xml:space="preserve"> in deze betrekking weggelaten. Men werkt dan met de meestal niet dimensieloze evenwichtsconstante </w:t>
      </w:r>
      <w:r w:rsidRPr="00E032C2">
        <w:rPr>
          <w:i/>
          <w:lang w:val="nl-NL"/>
        </w:rPr>
        <w:t>K</w:t>
      </w:r>
      <w:r w:rsidRPr="00E032C2">
        <w:rPr>
          <w:i/>
          <w:vertAlign w:val="subscript"/>
          <w:lang w:val="nl-NL"/>
        </w:rPr>
        <w:t>p</w:t>
      </w:r>
      <w:r w:rsidRPr="00E032C2">
        <w:rPr>
          <w:lang w:val="nl-NL"/>
        </w:rPr>
        <w:t xml:space="preserve"> (zie onder). De (thermodynamische</w:t>
      </w:r>
      <w:r>
        <w:fldChar w:fldCharType="begin"/>
      </w:r>
      <w:r w:rsidRPr="00E032C2">
        <w:rPr>
          <w:lang w:val="nl-NL"/>
        </w:rPr>
        <w:instrText xml:space="preserve"> XE "thermodynamisch" </w:instrText>
      </w:r>
      <w:r>
        <w:fldChar w:fldCharType="end"/>
      </w:r>
      <w:r w:rsidRPr="00E032C2">
        <w:rPr>
          <w:lang w:val="nl-NL"/>
        </w:rPr>
        <w:t xml:space="preserve">) evenwichtsconstante </w:t>
      </w:r>
      <w:r w:rsidRPr="00E032C2">
        <w:rPr>
          <w:i/>
          <w:lang w:val="nl-NL"/>
        </w:rPr>
        <w:t>K</w:t>
      </w:r>
      <w:r w:rsidRPr="00E032C2">
        <w:rPr>
          <w:lang w:val="nl-NL"/>
        </w:rPr>
        <w:t xml:space="preserve"> en de (praktische) evenwichtsconstante </w:t>
      </w:r>
      <w:r w:rsidRPr="00E032C2">
        <w:rPr>
          <w:i/>
          <w:lang w:val="nl-NL"/>
        </w:rPr>
        <w:t>K</w:t>
      </w:r>
      <w:r w:rsidRPr="00E032C2">
        <w:rPr>
          <w:i/>
          <w:vertAlign w:val="subscript"/>
          <w:lang w:val="nl-NL"/>
        </w:rPr>
        <w:t>p</w:t>
      </w:r>
      <w:r w:rsidRPr="00E032C2">
        <w:rPr>
          <w:lang w:val="nl-NL"/>
        </w:rPr>
        <w:t xml:space="preserve"> zijn aan elkaar gerelateerd via:</w:t>
      </w:r>
    </w:p>
    <w:p w14:paraId="3165190A" w14:textId="77777777" w:rsidR="00E032C2" w:rsidRPr="00E032C2" w:rsidRDefault="00E032C2" w:rsidP="00E032C2">
      <w:pPr>
        <w:pStyle w:val="Vergelijking"/>
        <w:rPr>
          <w:lang w:val="nl-NL"/>
        </w:rPr>
      </w:pPr>
      <m:oMath>
        <m:r>
          <w:rPr>
            <w:rFonts w:ascii="Cambria Math" w:hAnsi="Cambria Math"/>
          </w:rPr>
          <m:t>K</m:t>
        </m:r>
        <m:r>
          <m:rPr>
            <m:sty m:val="p"/>
          </m:rPr>
          <w:rPr>
            <w:rFonts w:ascii="Cambria Math" w:hAnsi="Cambria Math"/>
            <w:lang w:val="nl-NL"/>
          </w:rPr>
          <m:t>=</m:t>
        </m:r>
        <m:sSub>
          <m:sSubPr>
            <m:ctrlPr>
              <w:rPr>
                <w:rFonts w:ascii="Cambria Math" w:eastAsia="Times New Roman" w:hAnsi="Cambria Math"/>
                <w:lang w:eastAsia="nl-NL"/>
              </w:rPr>
            </m:ctrlPr>
          </m:sSubPr>
          <m:e>
            <m:r>
              <w:rPr>
                <w:rFonts w:ascii="Cambria Math" w:hAnsi="Cambria Math"/>
              </w:rPr>
              <m:t>K</m:t>
            </m:r>
          </m:e>
          <m:sub>
            <m:r>
              <w:rPr>
                <w:rFonts w:ascii="Cambria Math" w:hAnsi="Cambria Math"/>
              </w:rPr>
              <m:t>p</m:t>
            </m:r>
          </m:sub>
        </m:sSub>
        <m:sSup>
          <m:sSupPr>
            <m:ctrlPr>
              <w:rPr>
                <w:rFonts w:ascii="Cambria Math" w:eastAsia="Times New Roman" w:hAnsi="Cambria Math"/>
                <w:lang w:eastAsia="nl-NL"/>
              </w:rPr>
            </m:ctrlPr>
          </m:sSupPr>
          <m:e>
            <m:d>
              <m:dPr>
                <m:ctrlPr>
                  <w:rPr>
                    <w:rFonts w:ascii="Cambria Math" w:eastAsia="Times New Roman" w:hAnsi="Cambria Math"/>
                    <w:lang w:eastAsia="nl-NL"/>
                  </w:rPr>
                </m:ctrlPr>
              </m:dPr>
              <m:e>
                <m:r>
                  <w:rPr>
                    <w:rFonts w:ascii="Cambria Math" w:hAnsi="Cambria Math"/>
                  </w:rPr>
                  <m:t>p</m:t>
                </m:r>
                <m:r>
                  <m:rPr>
                    <m:sty m:val="p"/>
                  </m:rPr>
                  <w:rPr>
                    <w:rFonts w:ascii="Cambria Math" w:hAnsi="Cambria Math"/>
                    <w:lang w:val="nl-NL"/>
                  </w:rPr>
                  <m:t>°</m:t>
                </m:r>
              </m:e>
            </m:d>
          </m:e>
          <m:sup>
            <m:r>
              <m:rPr>
                <m:sty m:val="p"/>
              </m:rPr>
              <w:rPr>
                <w:rFonts w:ascii="Cambria Math" w:hAnsi="Cambria Math"/>
                <w:lang w:val="nl-NL"/>
              </w:rPr>
              <m:t>-</m:t>
            </m:r>
            <m:sSub>
              <m:sSubPr>
                <m:ctrlPr>
                  <w:rPr>
                    <w:rFonts w:ascii="Cambria Math" w:eastAsia="Times New Roman" w:hAnsi="Cambria Math"/>
                    <w:lang w:eastAsia="nl-NL"/>
                  </w:rPr>
                </m:ctrlPr>
              </m:sSubPr>
              <m:e>
                <m:r>
                  <w:rPr>
                    <w:rFonts w:ascii="Cambria Math" w:hAnsi="Cambria Math"/>
                  </w:rPr>
                  <m:t>ν</m:t>
                </m:r>
              </m:e>
              <m:sub>
                <m:r>
                  <m:rPr>
                    <m:sty m:val="p"/>
                  </m:rPr>
                  <w:rPr>
                    <w:rFonts w:ascii="Cambria Math" w:hAnsi="Cambria Math"/>
                    <w:lang w:val="nl-NL"/>
                  </w:rPr>
                  <m:t>tot</m:t>
                </m:r>
              </m:sub>
            </m:sSub>
          </m:sup>
        </m:sSup>
      </m:oMath>
      <w:r w:rsidRPr="00E032C2">
        <w:rPr>
          <w:lang w:val="nl-NL"/>
        </w:rPr>
        <w:t>;</w:t>
      </w:r>
      <w:r w:rsidRPr="00E032C2">
        <w:rPr>
          <w:lang w:val="nl-NL"/>
        </w:rPr>
        <w:tab/>
        <w:t xml:space="preserve"> </w:t>
      </w:r>
      <m:oMath>
        <m:sSub>
          <m:sSubPr>
            <m:ctrlPr>
              <w:rPr>
                <w:rFonts w:ascii="Cambria Math" w:eastAsia="Times New Roman" w:hAnsi="Cambria Math"/>
                <w:lang w:eastAsia="nl-NL"/>
              </w:rPr>
            </m:ctrlPr>
          </m:sSubPr>
          <m:e>
            <m:r>
              <w:rPr>
                <w:rFonts w:ascii="Cambria Math" w:hAnsi="Cambria Math"/>
              </w:rPr>
              <m:t>ν</m:t>
            </m:r>
          </m:e>
          <m:sub>
            <m:r>
              <m:rPr>
                <m:sty m:val="p"/>
              </m:rPr>
              <w:rPr>
                <w:rFonts w:ascii="Cambria Math" w:hAnsi="Cambria Math"/>
                <w:lang w:val="nl-NL"/>
              </w:rPr>
              <m:t>tot</m:t>
            </m:r>
          </m:sub>
        </m:sSub>
        <m:r>
          <m:rPr>
            <m:sty m:val="p"/>
          </m:rPr>
          <w:rPr>
            <w:rFonts w:ascii="Cambria Math" w:hAnsi="Cambria Math"/>
            <w:lang w:val="nl-NL"/>
          </w:rPr>
          <m:t>=</m:t>
        </m:r>
        <m:nary>
          <m:naryPr>
            <m:chr m:val="∑"/>
            <m:limLoc m:val="undOvr"/>
            <m:supHide m:val="1"/>
            <m:ctrlPr>
              <w:rPr>
                <w:rFonts w:ascii="Cambria Math" w:eastAsia="Times New Roman" w:hAnsi="Cambria Math"/>
                <w:lang w:eastAsia="nl-NL"/>
              </w:rPr>
            </m:ctrlPr>
          </m:naryPr>
          <m:sub>
            <m:r>
              <m:rPr>
                <m:sty m:val="p"/>
              </m:rPr>
              <w:rPr>
                <w:rFonts w:ascii="Cambria Math" w:hAnsi="Cambria Math"/>
                <w:lang w:val="nl-NL"/>
              </w:rPr>
              <m:t>i</m:t>
            </m:r>
          </m:sub>
          <m:sup/>
          <m:e>
            <m:sSub>
              <m:sSubPr>
                <m:ctrlPr>
                  <w:rPr>
                    <w:rFonts w:ascii="Cambria Math" w:eastAsia="Times New Roman" w:hAnsi="Cambria Math"/>
                    <w:lang w:eastAsia="nl-NL"/>
                  </w:rPr>
                </m:ctrlPr>
              </m:sSubPr>
              <m:e>
                <m:r>
                  <w:rPr>
                    <w:rFonts w:ascii="Cambria Math" w:hAnsi="Cambria Math"/>
                  </w:rPr>
                  <m:t>ν</m:t>
                </m:r>
              </m:e>
              <m:sub>
                <m:r>
                  <m:rPr>
                    <m:sty m:val="p"/>
                  </m:rPr>
                  <w:rPr>
                    <w:rFonts w:ascii="Cambria Math" w:hAnsi="Cambria Math"/>
                    <w:lang w:val="nl-NL"/>
                  </w:rPr>
                  <m:t>i</m:t>
                </m:r>
              </m:sub>
            </m:sSub>
          </m:e>
        </m:nary>
      </m:oMath>
      <w:r w:rsidRPr="00E032C2">
        <w:rPr>
          <w:lang w:val="nl-NL"/>
        </w:rPr>
        <w:t>;</w:t>
      </w:r>
      <w:r w:rsidRPr="00E032C2">
        <w:rPr>
          <w:lang w:val="nl-NL"/>
        </w:rPr>
        <w:tab/>
      </w:r>
    </w:p>
    <w:p w14:paraId="0E7E6D93" w14:textId="77777777" w:rsidR="00E032C2" w:rsidRPr="00E032C2" w:rsidRDefault="00E032C2" w:rsidP="00E032C2">
      <w:pPr>
        <w:rPr>
          <w:lang w:val="nl-NL"/>
        </w:rPr>
      </w:pPr>
      <w:r w:rsidRPr="00E032C2">
        <w:rPr>
          <w:b/>
          <w:lang w:val="nl-NL"/>
        </w:rPr>
        <w:t>voorbeeld</w:t>
      </w:r>
      <w:r w:rsidRPr="00E032C2">
        <w:rPr>
          <w:lang w:val="nl-NL"/>
        </w:rPr>
        <w:t xml:space="preserve">: </w:t>
      </w:r>
    </w:p>
    <w:p w14:paraId="233E6B2F" w14:textId="77777777" w:rsidR="00E032C2" w:rsidRPr="00E032C2" w:rsidRDefault="00E032C2" w:rsidP="00E032C2">
      <w:pPr>
        <w:rPr>
          <w:lang w:val="nl-NL"/>
        </w:rPr>
      </w:pPr>
      <w:r w:rsidRPr="00E032C2">
        <w:rPr>
          <w:lang w:val="nl-NL"/>
        </w:rPr>
        <w:t>N</w:t>
      </w:r>
      <w:r w:rsidRPr="00E032C2">
        <w:rPr>
          <w:vertAlign w:val="subscript"/>
          <w:lang w:val="nl-NL"/>
        </w:rPr>
        <w:t>2</w:t>
      </w:r>
      <w:r w:rsidRPr="00E032C2">
        <w:rPr>
          <w:lang w:val="nl-NL"/>
        </w:rPr>
        <w:t xml:space="preserve"> + 3 H</w:t>
      </w:r>
      <w:r w:rsidRPr="00E032C2">
        <w:rPr>
          <w:vertAlign w:val="subscript"/>
          <w:lang w:val="nl-NL"/>
        </w:rPr>
        <w:t>2</w:t>
      </w:r>
      <w:r w:rsidRPr="00E032C2">
        <w:rPr>
          <w:lang w:val="nl-NL"/>
        </w:rPr>
        <w:t xml:space="preserve"> </w:t>
      </w:r>
      <w:r>
        <w:sym w:font="Symbol" w:char="F0AE"/>
      </w:r>
      <w:r w:rsidRPr="00E032C2">
        <w:rPr>
          <w:lang w:val="nl-NL"/>
        </w:rPr>
        <w:t xml:space="preserve"> 2 NH</w:t>
      </w:r>
      <w:r w:rsidRPr="00E032C2">
        <w:rPr>
          <w:vertAlign w:val="subscript"/>
          <w:lang w:val="nl-NL"/>
        </w:rPr>
        <w:t>3</w:t>
      </w:r>
    </w:p>
    <w:p w14:paraId="2CA2A831" w14:textId="5F307248" w:rsidR="00E032C2" w:rsidRPr="00E032C2" w:rsidRDefault="00E032C2" w:rsidP="00E032C2">
      <w:pPr>
        <w:rPr>
          <w:lang w:val="nl-NL"/>
        </w:rPr>
      </w:pPr>
      <w:r w:rsidRPr="00E032C2">
        <w:rPr>
          <w:i/>
          <w:lang w:val="nl-NL"/>
        </w:rPr>
        <w:t>R</w:t>
      </w:r>
      <w:r w:rsidRPr="00E032C2">
        <w:rPr>
          <w:lang w:val="nl-NL"/>
        </w:rPr>
        <w:t xml:space="preserve"> ln </w:t>
      </w:r>
      <w:r w:rsidRPr="00E032C2">
        <w:rPr>
          <w:i/>
          <w:lang w:val="nl-NL"/>
        </w:rPr>
        <w:t>K</w:t>
      </w:r>
      <w:r w:rsidRPr="00E032C2">
        <w:rPr>
          <w:lang w:val="nl-NL"/>
        </w:rPr>
        <w:t xml:space="preserve">(400 K) = </w:t>
      </w:r>
      <w:r>
        <w:sym w:font="Symbol" w:char="F02D"/>
      </w:r>
      <w:r w:rsidRPr="00E032C2">
        <w:rPr>
          <w:lang w:val="nl-NL"/>
        </w:rPr>
        <w:t xml:space="preserve">198 + </w:t>
      </w:r>
      <w:r>
        <w:rPr>
          <w:noProof/>
          <w:position w:val="-22"/>
          <w:lang w:val="nl-NL" w:eastAsia="nl-NL"/>
        </w:rPr>
        <w:drawing>
          <wp:inline distT="0" distB="0" distL="0" distR="0" wp14:anchorId="50DEF685" wp14:editId="56261504">
            <wp:extent cx="685800" cy="381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E032C2">
        <w:rPr>
          <w:lang w:val="nl-NL"/>
        </w:rPr>
        <w:t xml:space="preserve"> = 33,0 </w:t>
      </w:r>
      <w:r>
        <w:sym w:font="Symbol" w:char="F0DE"/>
      </w:r>
      <w:r w:rsidRPr="00E032C2">
        <w:rPr>
          <w:lang w:val="nl-NL"/>
        </w:rPr>
        <w:t xml:space="preserve"> </w:t>
      </w:r>
      <w:r w:rsidRPr="00E032C2">
        <w:rPr>
          <w:i/>
          <w:lang w:val="nl-NL"/>
        </w:rPr>
        <w:t>K</w:t>
      </w:r>
      <w:r w:rsidRPr="00E032C2">
        <w:rPr>
          <w:lang w:val="nl-NL"/>
        </w:rPr>
        <w:t xml:space="preserve"> = 53,0</w:t>
      </w:r>
    </w:p>
    <w:p w14:paraId="771B2987" w14:textId="77777777" w:rsidR="00E032C2" w:rsidRPr="00E032C2" w:rsidRDefault="00E032C2" w:rsidP="00E032C2">
      <w:pPr>
        <w:pStyle w:val="Kop4"/>
        <w:rPr>
          <w:lang w:val="nl-NL"/>
        </w:rPr>
      </w:pPr>
      <w:r w:rsidRPr="00E032C2">
        <w:rPr>
          <w:lang w:val="nl-NL"/>
        </w:rPr>
        <w:t>Verband tussen K</w:t>
      </w:r>
      <w:r w:rsidRPr="00E032C2">
        <w:rPr>
          <w:vertAlign w:val="subscript"/>
          <w:lang w:val="nl-NL"/>
        </w:rPr>
        <w:t>c</w:t>
      </w:r>
      <w:r w:rsidRPr="00E032C2">
        <w:rPr>
          <w:lang w:val="nl-NL"/>
        </w:rPr>
        <w:t xml:space="preserve"> en K</w:t>
      </w:r>
      <w:r w:rsidRPr="00E032C2">
        <w:rPr>
          <w:vertAlign w:val="subscript"/>
          <w:lang w:val="nl-NL"/>
        </w:rPr>
        <w:t>p</w:t>
      </w:r>
    </w:p>
    <w:p w14:paraId="6815160E" w14:textId="0A6D3FBE" w:rsidR="00E032C2" w:rsidRPr="00E032C2" w:rsidRDefault="00E032C2" w:rsidP="00E032C2">
      <w:pPr>
        <w:rPr>
          <w:lang w:val="nl-NL"/>
        </w:rPr>
      </w:pPr>
      <w:r w:rsidRPr="00E032C2">
        <w:rPr>
          <w:lang w:val="nl-NL"/>
        </w:rPr>
        <w:t>Voor een homogeen (= met alle stoffen homogeen gemengd) evenwicht</w:t>
      </w:r>
      <w:r>
        <w:fldChar w:fldCharType="begin"/>
      </w:r>
      <w:r w:rsidRPr="00E032C2">
        <w:rPr>
          <w:lang w:val="nl-NL"/>
        </w:rPr>
        <w:instrText xml:space="preserve"> XE "evenwicht: homogeen" </w:instrText>
      </w:r>
      <w:r>
        <w:fldChar w:fldCharType="end"/>
      </w:r>
      <w:r w:rsidRPr="00E032C2">
        <w:rPr>
          <w:lang w:val="nl-NL"/>
        </w:rPr>
        <w:t xml:space="preserve"> a A + b B </w:t>
      </w:r>
      <w:r>
        <w:rPr>
          <w:noProof/>
          <w:position w:val="-12"/>
          <w:lang w:val="nl-NL" w:eastAsia="nl-NL"/>
        </w:rPr>
        <w:drawing>
          <wp:inline distT="0" distB="0" distL="0" distR="0" wp14:anchorId="14A438AA" wp14:editId="0E011100">
            <wp:extent cx="152400"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p P + q Q geldt:</w:t>
      </w:r>
    </w:p>
    <w:p w14:paraId="0BFBF43A" w14:textId="2069668B" w:rsidR="00E032C2" w:rsidRPr="00E032C2" w:rsidRDefault="00E032C2" w:rsidP="00E032C2">
      <w:pPr>
        <w:rPr>
          <w:lang w:val="nl-NL"/>
        </w:rPr>
      </w:pPr>
      <w:r w:rsidRPr="00E032C2">
        <w:rPr>
          <w:lang w:val="nl-NL"/>
        </w:rPr>
        <w:t xml:space="preserve">De (concentratie)evenwichtsconstante </w:t>
      </w:r>
      <w:r>
        <w:rPr>
          <w:noProof/>
          <w:position w:val="-30"/>
          <w:lang w:val="nl-NL" w:eastAsia="nl-NL"/>
        </w:rPr>
        <w:drawing>
          <wp:inline distT="0" distB="0" distL="0" distR="0" wp14:anchorId="7B1E9E42" wp14:editId="59F5D89B">
            <wp:extent cx="914400" cy="457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5BD50014" w14:textId="7B60A8BB" w:rsidR="00E032C2" w:rsidRPr="00E032C2" w:rsidRDefault="00E032C2" w:rsidP="00E032C2">
      <w:pPr>
        <w:rPr>
          <w:lang w:val="nl-NL"/>
        </w:rPr>
      </w:pPr>
      <w:r w:rsidRPr="00E032C2">
        <w:rPr>
          <w:lang w:val="nl-NL"/>
        </w:rPr>
        <w:t>Bij gasreacties</w:t>
      </w:r>
      <w:r>
        <w:fldChar w:fldCharType="begin"/>
      </w:r>
      <w:r w:rsidRPr="00E032C2">
        <w:rPr>
          <w:lang w:val="nl-NL"/>
        </w:rPr>
        <w:instrText xml:space="preserve"> XE "reactie:gas-" </w:instrText>
      </w:r>
      <w:r>
        <w:fldChar w:fldCharType="end"/>
      </w:r>
      <w:r w:rsidRPr="00E032C2">
        <w:rPr>
          <w:lang w:val="nl-NL"/>
        </w:rPr>
        <w:t xml:space="preserve"> wordt ook vaak de (druk)evenwichtsconstante </w:t>
      </w:r>
      <w:r w:rsidRPr="00E032C2">
        <w:rPr>
          <w:i/>
          <w:lang w:val="nl-NL"/>
        </w:rPr>
        <w:t>K</w:t>
      </w:r>
      <w:r w:rsidRPr="00E032C2">
        <w:rPr>
          <w:i/>
          <w:vertAlign w:val="subscript"/>
          <w:lang w:val="nl-NL"/>
        </w:rPr>
        <w:t>p</w:t>
      </w:r>
      <w:r w:rsidRPr="00E032C2">
        <w:rPr>
          <w:lang w:val="nl-NL"/>
        </w:rPr>
        <w:t xml:space="preserve"> = </w:t>
      </w:r>
      <w:r>
        <w:rPr>
          <w:noProof/>
          <w:position w:val="-30"/>
          <w:lang w:val="nl-NL" w:eastAsia="nl-NL"/>
        </w:rPr>
        <w:drawing>
          <wp:inline distT="0" distB="0" distL="0" distR="0" wp14:anchorId="60AA3546" wp14:editId="4783A792">
            <wp:extent cx="609600" cy="457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sidRPr="00E032C2">
        <w:rPr>
          <w:lang w:val="nl-NL"/>
        </w:rPr>
        <w:t xml:space="preserve"> gebruikt.</w:t>
      </w:r>
    </w:p>
    <w:p w14:paraId="1570E326" w14:textId="77777777" w:rsidR="00E032C2" w:rsidRPr="00E032C2" w:rsidRDefault="00E032C2" w:rsidP="00E032C2">
      <w:pPr>
        <w:rPr>
          <w:lang w:val="nl-NL"/>
        </w:rPr>
      </w:pPr>
      <w:r w:rsidRPr="00E032C2">
        <w:rPr>
          <w:lang w:val="nl-NL"/>
        </w:rPr>
        <w:t xml:space="preserve">Er is een verband tussen </w:t>
      </w:r>
      <w:r w:rsidRPr="00E032C2">
        <w:rPr>
          <w:i/>
          <w:lang w:val="nl-NL"/>
        </w:rPr>
        <w:t>K</w:t>
      </w:r>
      <w:r w:rsidRPr="00E032C2">
        <w:rPr>
          <w:i/>
          <w:vertAlign w:val="subscript"/>
          <w:lang w:val="nl-NL"/>
        </w:rPr>
        <w:t>c</w:t>
      </w:r>
      <w:r w:rsidRPr="00E032C2">
        <w:rPr>
          <w:lang w:val="nl-NL"/>
        </w:rPr>
        <w:t xml:space="preserve"> en </w:t>
      </w:r>
      <w:r w:rsidRPr="00E032C2">
        <w:rPr>
          <w:i/>
          <w:lang w:val="nl-NL"/>
        </w:rPr>
        <w:t>K</w:t>
      </w:r>
      <w:r w:rsidRPr="00E032C2">
        <w:rPr>
          <w:i/>
          <w:vertAlign w:val="subscript"/>
          <w:lang w:val="nl-NL"/>
        </w:rPr>
        <w:t>p</w:t>
      </w:r>
      <w:r w:rsidRPr="00E032C2">
        <w:rPr>
          <w:lang w:val="nl-NL"/>
        </w:rPr>
        <w:t>:</w:t>
      </w:r>
    </w:p>
    <w:p w14:paraId="26C6E127" w14:textId="4D1B40D5" w:rsidR="00E032C2" w:rsidRPr="00E032C2" w:rsidRDefault="00E032C2" w:rsidP="00E032C2">
      <w:pPr>
        <w:rPr>
          <w:lang w:val="nl-NL"/>
        </w:rPr>
      </w:pPr>
      <w:r w:rsidRPr="00E032C2">
        <w:rPr>
          <w:lang w:val="nl-NL"/>
        </w:rPr>
        <w:t xml:space="preserve">Voor ideale gassen geldt: </w:t>
      </w:r>
      <w:r w:rsidRPr="00E032C2">
        <w:rPr>
          <w:i/>
          <w:lang w:val="nl-NL"/>
        </w:rPr>
        <w:t>pV</w:t>
      </w:r>
      <w:r w:rsidRPr="00E032C2">
        <w:rPr>
          <w:lang w:val="nl-NL"/>
        </w:rPr>
        <w:t xml:space="preserve"> = </w:t>
      </w:r>
      <w:r w:rsidRPr="00E032C2">
        <w:rPr>
          <w:i/>
          <w:lang w:val="nl-NL"/>
        </w:rPr>
        <w:t>nRT</w:t>
      </w:r>
      <w:r w:rsidRPr="00E032C2">
        <w:rPr>
          <w:lang w:val="nl-NL"/>
        </w:rPr>
        <w:t xml:space="preserve"> </w:t>
      </w:r>
      <w:r>
        <w:sym w:font="Symbol" w:char="F0DE"/>
      </w:r>
      <w:r>
        <w:rPr>
          <w:noProof/>
          <w:position w:val="-22"/>
          <w:lang w:val="nl-NL" w:eastAsia="nl-NL"/>
        </w:rPr>
        <w:drawing>
          <wp:inline distT="0" distB="0" distL="0" distR="0" wp14:anchorId="7CCA9C76" wp14:editId="20C07025">
            <wp:extent cx="1066800" cy="381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14:paraId="36B85F6C" w14:textId="77777777" w:rsidR="00E032C2" w:rsidRPr="00E032C2" w:rsidRDefault="00E032C2" w:rsidP="00E032C2">
      <w:pPr>
        <w:rPr>
          <w:lang w:val="nl-NL"/>
        </w:rPr>
      </w:pPr>
      <w:r w:rsidRPr="00E032C2">
        <w:rPr>
          <w:i/>
          <w:lang w:val="nl-NL"/>
        </w:rPr>
        <w:t>p</w:t>
      </w:r>
      <w:r w:rsidRPr="00E032C2">
        <w:rPr>
          <w:vertAlign w:val="subscript"/>
          <w:lang w:val="nl-NL"/>
        </w:rPr>
        <w:t>i</w:t>
      </w:r>
      <w:r w:rsidRPr="00E032C2">
        <w:rPr>
          <w:lang w:val="nl-NL"/>
        </w:rPr>
        <w:t xml:space="preserve"> = partiele druk</w:t>
      </w:r>
      <w:r>
        <w:fldChar w:fldCharType="begin"/>
      </w:r>
      <w:r w:rsidRPr="00E032C2">
        <w:rPr>
          <w:lang w:val="nl-NL"/>
        </w:rPr>
        <w:instrText xml:space="preserve"> XE "druk: partiele" </w:instrText>
      </w:r>
      <w:r>
        <w:fldChar w:fldCharType="end"/>
      </w:r>
      <w:r w:rsidRPr="00E032C2">
        <w:rPr>
          <w:lang w:val="nl-NL"/>
        </w:rPr>
        <w:t xml:space="preserve"> van gas i; </w:t>
      </w:r>
      <w:r w:rsidRPr="00E032C2">
        <w:rPr>
          <w:i/>
          <w:lang w:val="nl-NL"/>
        </w:rPr>
        <w:t>c</w:t>
      </w:r>
      <w:r w:rsidRPr="00E032C2">
        <w:rPr>
          <w:vertAlign w:val="subscript"/>
          <w:lang w:val="nl-NL"/>
        </w:rPr>
        <w:t>i</w:t>
      </w:r>
      <w:r w:rsidRPr="00E032C2">
        <w:rPr>
          <w:lang w:val="nl-NL"/>
        </w:rPr>
        <w:t xml:space="preserve"> = concentratie van gas i</w:t>
      </w:r>
    </w:p>
    <w:p w14:paraId="5A318C4C" w14:textId="07E5B5F8" w:rsidR="00E032C2" w:rsidRPr="00E032C2" w:rsidRDefault="00E032C2" w:rsidP="00E032C2">
      <w:pPr>
        <w:jc w:val="center"/>
        <w:rPr>
          <w:lang w:val="nl-NL"/>
        </w:rPr>
      </w:pPr>
      <w:r>
        <w:rPr>
          <w:noProof/>
          <w:position w:val="-32"/>
          <w:lang w:val="nl-NL" w:eastAsia="nl-NL"/>
        </w:rPr>
        <w:drawing>
          <wp:inline distT="0" distB="0" distL="0" distR="0" wp14:anchorId="03E15980" wp14:editId="119B08B2">
            <wp:extent cx="2133600" cy="533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rsidRPr="00E032C2">
        <w:rPr>
          <w:lang w:val="nl-NL"/>
        </w:rPr>
        <w:t xml:space="preserve"> </w:t>
      </w:r>
      <w:r>
        <w:sym w:font="Symbol" w:char="F0DE"/>
      </w:r>
      <w:r w:rsidRPr="00E032C2">
        <w:rPr>
          <w:lang w:val="nl-NL"/>
        </w:rPr>
        <w:t xml:space="preserve"> </w:t>
      </w:r>
      <w:r w:rsidRPr="00E032C2">
        <w:rPr>
          <w:i/>
          <w:lang w:val="nl-NL"/>
        </w:rPr>
        <w:t>K</w:t>
      </w:r>
      <w:r w:rsidRPr="00E032C2">
        <w:rPr>
          <w:i/>
          <w:vertAlign w:val="subscript"/>
          <w:lang w:val="nl-NL"/>
        </w:rPr>
        <w:t>p</w:t>
      </w:r>
      <w:r w:rsidRPr="00E032C2">
        <w:rPr>
          <w:lang w:val="nl-NL"/>
        </w:rPr>
        <w:t xml:space="preserve"> = </w:t>
      </w:r>
      <w:r w:rsidRPr="00E032C2">
        <w:rPr>
          <w:i/>
          <w:lang w:val="nl-NL"/>
        </w:rPr>
        <w:t>K</w:t>
      </w:r>
      <w:r w:rsidRPr="00E032C2">
        <w:rPr>
          <w:i/>
          <w:vertAlign w:val="subscript"/>
          <w:lang w:val="nl-NL"/>
        </w:rPr>
        <w:t>c</w:t>
      </w:r>
      <w:r w:rsidRPr="00E032C2">
        <w:rPr>
          <w:lang w:val="nl-NL"/>
        </w:rPr>
        <w:t xml:space="preserve"> </w:t>
      </w:r>
      <w:r>
        <w:sym w:font="Symbol" w:char="F0D7"/>
      </w:r>
      <w:r w:rsidRPr="00E032C2">
        <w:rPr>
          <w:lang w:val="nl-NL"/>
        </w:rPr>
        <w:t xml:space="preserve"> </w:t>
      </w:r>
      <w:r>
        <w:rPr>
          <w:noProof/>
          <w:position w:val="-10"/>
          <w:lang w:val="nl-NL" w:eastAsia="nl-NL"/>
        </w:rPr>
        <w:drawing>
          <wp:inline distT="0" distB="0" distL="0" distR="0" wp14:anchorId="77333613" wp14:editId="03A9528F">
            <wp:extent cx="4572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E032C2">
        <w:rPr>
          <w:lang w:val="nl-NL"/>
        </w:rPr>
        <w:t xml:space="preserve"> waarin </w:t>
      </w:r>
      <w:r>
        <w:rPr>
          <w:noProof/>
          <w:position w:val="-28"/>
          <w:lang w:val="nl-NL" w:eastAsia="nl-NL"/>
        </w:rPr>
        <w:drawing>
          <wp:inline distT="0" distB="0" distL="0" distR="0" wp14:anchorId="02AE680C" wp14:editId="11D0ECC7">
            <wp:extent cx="685800" cy="304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p w14:paraId="39E02630" w14:textId="77777777" w:rsidR="00E032C2" w:rsidRPr="00E032C2" w:rsidRDefault="00E032C2" w:rsidP="00E032C2">
      <w:pPr>
        <w:rPr>
          <w:lang w:val="nl-NL"/>
        </w:rPr>
      </w:pPr>
      <w:r w:rsidRPr="00E032C2">
        <w:rPr>
          <w:lang w:val="nl-NL"/>
        </w:rPr>
        <w:t>In plaats van de molariteit</w:t>
      </w:r>
      <w:r>
        <w:fldChar w:fldCharType="begin"/>
      </w:r>
      <w:r w:rsidRPr="00E032C2">
        <w:rPr>
          <w:lang w:val="nl-NL"/>
        </w:rPr>
        <w:instrText xml:space="preserve"> XE "molariteit" </w:instrText>
      </w:r>
      <w:r>
        <w:fldChar w:fldCharType="end"/>
      </w:r>
      <w:r w:rsidRPr="00E032C2">
        <w:rPr>
          <w:lang w:val="nl-NL"/>
        </w:rPr>
        <w:t xml:space="preserve"> </w:t>
      </w:r>
      <w:r w:rsidRPr="00E032C2">
        <w:rPr>
          <w:i/>
          <w:lang w:val="nl-NL"/>
        </w:rPr>
        <w:t>c</w:t>
      </w:r>
      <w:r w:rsidRPr="00E032C2">
        <w:rPr>
          <w:lang w:val="nl-NL"/>
        </w:rPr>
        <w:t xml:space="preserve"> in mol 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 M wordt in de fysische chemie vaak de </w:t>
      </w:r>
      <w:r w:rsidRPr="00E032C2">
        <w:rPr>
          <w:i/>
          <w:lang w:val="nl-NL"/>
        </w:rPr>
        <w:t>molaliteit</w:t>
      </w:r>
      <w:r>
        <w:rPr>
          <w:i/>
        </w:rPr>
        <w:fldChar w:fldCharType="begin"/>
      </w:r>
      <w:r w:rsidRPr="00E032C2">
        <w:rPr>
          <w:lang w:val="nl-NL"/>
        </w:rPr>
        <w:instrText xml:space="preserve"> XE "molaliteit" </w:instrText>
      </w:r>
      <w:r>
        <w:rPr>
          <w:i/>
        </w:rPr>
        <w:fldChar w:fldCharType="end"/>
      </w:r>
      <w:r w:rsidRPr="00E032C2">
        <w:rPr>
          <w:lang w:val="nl-NL"/>
        </w:rPr>
        <w:t xml:space="preserve"> </w:t>
      </w:r>
      <w:r w:rsidRPr="00E032C2">
        <w:rPr>
          <w:i/>
          <w:lang w:val="nl-NL"/>
        </w:rPr>
        <w:t xml:space="preserve">m </w:t>
      </w:r>
      <w:r w:rsidRPr="00E032C2">
        <w:rPr>
          <w:lang w:val="nl-NL"/>
        </w:rPr>
        <w:t>in mol kg</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gebruikt; de hoeveelheid opgeloste stof </w:t>
      </w:r>
      <w:r w:rsidRPr="00E032C2">
        <w:rPr>
          <w:i/>
          <w:lang w:val="nl-NL"/>
        </w:rPr>
        <w:t>per kg oplosmiddel</w:t>
      </w:r>
      <w:r w:rsidRPr="00E032C2">
        <w:rPr>
          <w:lang w:val="nl-NL"/>
        </w:rPr>
        <w:t>. Het voordeel van deze maat voor de concentratie is de onafhankelijkheid van de temperatuur.</w:t>
      </w:r>
    </w:p>
    <w:p w14:paraId="6725CC76" w14:textId="77777777" w:rsidR="00E032C2" w:rsidRPr="00E032C2" w:rsidRDefault="00E032C2" w:rsidP="00E032C2">
      <w:pPr>
        <w:pStyle w:val="Kop3"/>
        <w:rPr>
          <w:lang w:val="nl-NL"/>
        </w:rPr>
      </w:pPr>
      <w:bookmarkStart w:id="376" w:name="_Toc64924249"/>
      <w:bookmarkStart w:id="377" w:name="_Toc65063611"/>
      <w:r w:rsidRPr="00E032C2">
        <w:rPr>
          <w:lang w:val="nl-NL"/>
        </w:rPr>
        <w:lastRenderedPageBreak/>
        <w:t>Elektrische arbeid</w:t>
      </w:r>
      <w:bookmarkEnd w:id="376"/>
      <w:bookmarkEnd w:id="377"/>
    </w:p>
    <w:p w14:paraId="3021C095" w14:textId="77777777" w:rsidR="00E032C2" w:rsidRPr="00E032C2" w:rsidRDefault="00E032C2" w:rsidP="00E032C2">
      <w:pPr>
        <w:rPr>
          <w:iCs/>
          <w:lang w:val="nl-NL"/>
        </w:rPr>
      </w:pPr>
      <w:r w:rsidRPr="00E032C2">
        <w:rPr>
          <w:lang w:val="nl-NL"/>
        </w:rPr>
        <w:t xml:space="preserve">De op een systeem verrichte elektrische arbeid is gelijk aan het product van lading en het doorlopen potentiaalverschil: </w:t>
      </w:r>
      <w:r w:rsidRPr="00E032C2">
        <w:rPr>
          <w:i/>
          <w:lang w:val="nl-NL"/>
        </w:rPr>
        <w:t>w</w:t>
      </w:r>
      <w:r w:rsidRPr="00E032C2">
        <w:rPr>
          <w:lang w:val="nl-NL"/>
        </w:rPr>
        <w:t xml:space="preserve"> = </w:t>
      </w:r>
      <w:r w:rsidRPr="00E032C2">
        <w:rPr>
          <w:i/>
          <w:lang w:val="nl-NL"/>
        </w:rPr>
        <w:t>q</w:t>
      </w:r>
      <w:r>
        <w:rPr>
          <w:rFonts w:ascii="WP MathA" w:hAnsi="WP MathA"/>
        </w:rPr>
        <w:sym w:font="Symbol" w:char="F0D7"/>
      </w:r>
      <w:r>
        <w:rPr>
          <w:rFonts w:ascii="Symbol" w:hAnsi="Symbol"/>
        </w:rPr>
        <w:t></w:t>
      </w:r>
      <w:r w:rsidRPr="00E032C2">
        <w:rPr>
          <w:i/>
          <w:lang w:val="nl-NL"/>
        </w:rPr>
        <w:t xml:space="preserve">V </w:t>
      </w:r>
      <w:r w:rsidRPr="00E032C2">
        <w:rPr>
          <w:iCs/>
          <w:lang w:val="nl-NL"/>
        </w:rPr>
        <w:t xml:space="preserve">, immers is </w:t>
      </w:r>
      <w:r>
        <w:rPr>
          <w:rFonts w:ascii="Symbol" w:hAnsi="Symbol"/>
        </w:rPr>
        <w:t></w:t>
      </w:r>
      <w:r w:rsidRPr="00E032C2">
        <w:rPr>
          <w:i/>
          <w:lang w:val="nl-NL"/>
        </w:rPr>
        <w:t>V</w:t>
      </w:r>
      <w:r w:rsidRPr="00E032C2">
        <w:rPr>
          <w:iCs/>
          <w:lang w:val="nl-NL"/>
        </w:rPr>
        <w:t xml:space="preserve"> de energie (of arbeid) per lading in Volt = J/C.</w:t>
      </w:r>
    </w:p>
    <w:p w14:paraId="19E5D552" w14:textId="77777777" w:rsidR="00E032C2" w:rsidRPr="00E032C2" w:rsidRDefault="00E032C2" w:rsidP="00E032C2">
      <w:pPr>
        <w:rPr>
          <w:lang w:val="nl-NL"/>
        </w:rPr>
      </w:pPr>
      <w:r w:rsidRPr="00E032C2">
        <w:rPr>
          <w:lang w:val="nl-NL"/>
        </w:rPr>
        <w:t>Een elektrochemische cel</w:t>
      </w:r>
      <w:r>
        <w:fldChar w:fldCharType="begin"/>
      </w:r>
      <w:r w:rsidRPr="00E032C2">
        <w:rPr>
          <w:lang w:val="nl-NL"/>
        </w:rPr>
        <w:instrText xml:space="preserve"> XE "cel:elektrochemische" </w:instrText>
      </w:r>
      <w:r>
        <w:fldChar w:fldCharType="end"/>
      </w:r>
      <w:r w:rsidRPr="00E032C2">
        <w:rPr>
          <w:lang w:val="nl-NL"/>
        </w:rPr>
        <w:t xml:space="preserve"> is een systeem dat </w:t>
      </w:r>
      <w:r w:rsidRPr="00E032C2">
        <w:rPr>
          <w:i/>
          <w:lang w:val="nl-NL"/>
        </w:rPr>
        <w:t>zelf</w:t>
      </w:r>
      <w:r w:rsidRPr="00E032C2">
        <w:rPr>
          <w:lang w:val="nl-NL"/>
        </w:rPr>
        <w:t xml:space="preserve"> elektrische arbeid</w:t>
      </w:r>
      <w:r>
        <w:fldChar w:fldCharType="begin"/>
      </w:r>
      <w:r w:rsidRPr="00E032C2">
        <w:rPr>
          <w:lang w:val="nl-NL"/>
        </w:rPr>
        <w:instrText xml:space="preserve"> XE "arbeid:elektrische" </w:instrText>
      </w:r>
      <w:r>
        <w:fldChar w:fldCharType="end"/>
      </w:r>
      <w:r w:rsidRPr="00E032C2">
        <w:rPr>
          <w:lang w:val="nl-NL"/>
        </w:rPr>
        <w:t xml:space="preserve"> verricht. Ten gevolge daarvan daalt de Gibbs energie (vrije enthalpie</w:t>
      </w:r>
      <w:r>
        <w:fldChar w:fldCharType="begin"/>
      </w:r>
      <w:r w:rsidRPr="00E032C2">
        <w:rPr>
          <w:lang w:val="nl-NL"/>
        </w:rPr>
        <w:instrText xml:space="preserve"> XE "enthalpie:vrije" </w:instrText>
      </w:r>
      <w:r>
        <w:fldChar w:fldCharType="end"/>
      </w:r>
      <w:r w:rsidRPr="00E032C2">
        <w:rPr>
          <w:lang w:val="nl-NL"/>
        </w:rPr>
        <w:t xml:space="preserve">) van dat systeem </w:t>
      </w:r>
      <w:r>
        <w:sym w:font="Symbol" w:char="F0DE"/>
      </w:r>
      <w:r w:rsidRPr="00E032C2">
        <w:rPr>
          <w:lang w:val="nl-NL"/>
        </w:rPr>
        <w:t xml:space="preserve"> </w:t>
      </w:r>
      <w:r>
        <w:rPr>
          <w:rFonts w:ascii="Symbol" w:hAnsi="Symbol"/>
        </w:rPr>
        <w:t></w:t>
      </w:r>
      <w:r w:rsidRPr="00E032C2">
        <w:rPr>
          <w:vertAlign w:val="subscript"/>
          <w:lang w:val="nl-NL"/>
        </w:rPr>
        <w:t>r</w:t>
      </w:r>
      <w:r w:rsidRPr="00E032C2">
        <w:rPr>
          <w:i/>
          <w:lang w:val="nl-NL"/>
        </w:rPr>
        <w:t>G</w:t>
      </w:r>
      <w:r w:rsidRPr="00E032C2">
        <w:rPr>
          <w:lang w:val="nl-NL"/>
        </w:rPr>
        <w:t xml:space="preserve"> = </w:t>
      </w:r>
      <w:r>
        <w:sym w:font="Symbol" w:char="F02D"/>
      </w:r>
      <w:r w:rsidRPr="00E032C2">
        <w:rPr>
          <w:i/>
          <w:lang w:val="nl-NL"/>
        </w:rPr>
        <w:t>q</w:t>
      </w:r>
      <w:r>
        <w:rPr>
          <w:rFonts w:ascii="WP MathA" w:hAnsi="WP MathA"/>
        </w:rPr>
        <w:sym w:font="Symbol" w:char="F0D7"/>
      </w:r>
      <w:r>
        <w:rPr>
          <w:rFonts w:ascii="Symbol" w:hAnsi="Symbol"/>
        </w:rPr>
        <w:t></w:t>
      </w:r>
      <w:r w:rsidRPr="00E032C2">
        <w:rPr>
          <w:i/>
          <w:lang w:val="nl-NL"/>
        </w:rPr>
        <w:t>V</w:t>
      </w:r>
    </w:p>
    <w:p w14:paraId="21355F51" w14:textId="77777777" w:rsidR="00E032C2" w:rsidRPr="00E032C2" w:rsidRDefault="00E032C2" w:rsidP="00E032C2">
      <w:pPr>
        <w:rPr>
          <w:lang w:val="nl-NL"/>
        </w:rPr>
      </w:pPr>
      <w:r w:rsidRPr="00E032C2">
        <w:rPr>
          <w:lang w:val="nl-NL"/>
        </w:rPr>
        <w:t xml:space="preserve">Bij overdracht van </w:t>
      </w:r>
      <w:r w:rsidRPr="00E032C2">
        <w:rPr>
          <w:i/>
          <w:lang w:val="nl-NL"/>
        </w:rPr>
        <w:t>n</w:t>
      </w:r>
      <w:r w:rsidRPr="00E032C2">
        <w:rPr>
          <w:lang w:val="nl-NL"/>
        </w:rPr>
        <w:t xml:space="preserve"> mol elementairladingen over een potentiaalverschil </w:t>
      </w:r>
      <w:r>
        <w:rPr>
          <w:rFonts w:ascii="Symbol" w:hAnsi="Symbol"/>
        </w:rPr>
        <w:t></w:t>
      </w:r>
      <w:r w:rsidRPr="00E032C2">
        <w:rPr>
          <w:i/>
          <w:lang w:val="nl-NL"/>
        </w:rPr>
        <w:t>V</w:t>
      </w:r>
      <w:r w:rsidRPr="00E032C2">
        <w:rPr>
          <w:lang w:val="nl-NL"/>
        </w:rPr>
        <w:t xml:space="preserve"> geldt:</w:t>
      </w:r>
    </w:p>
    <w:p w14:paraId="17966691" w14:textId="77777777" w:rsidR="00E032C2" w:rsidRPr="00E032C2" w:rsidRDefault="00E032C2" w:rsidP="00E032C2">
      <w:pPr>
        <w:pStyle w:val="Reactievergelijking"/>
        <w:rPr>
          <w:lang w:val="nl-NL"/>
        </w:rPr>
      </w:pPr>
      <w:r w:rsidRPr="00344FAE">
        <w:rPr>
          <w:rFonts w:ascii="Symbol" w:hAnsi="Symbol"/>
          <w:i w:val="0"/>
        </w:rPr>
        <w:t></w:t>
      </w:r>
      <w:r w:rsidRPr="00E032C2">
        <w:rPr>
          <w:i w:val="0"/>
          <w:vertAlign w:val="subscript"/>
          <w:lang w:val="nl-NL"/>
        </w:rPr>
        <w:t>r</w:t>
      </w:r>
      <w:r w:rsidRPr="00E032C2">
        <w:rPr>
          <w:lang w:val="nl-NL"/>
        </w:rPr>
        <w:t xml:space="preserve">G = </w:t>
      </w:r>
      <w:r>
        <w:sym w:font="Symbol" w:char="F02D"/>
      </w:r>
      <w:r w:rsidRPr="00E032C2">
        <w:rPr>
          <w:lang w:val="nl-NL"/>
        </w:rPr>
        <w:t xml:space="preserve">n </w:t>
      </w:r>
      <w:r>
        <w:rPr>
          <w:rFonts w:ascii="WP MathA" w:hAnsi="WP MathA"/>
        </w:rPr>
        <w:sym w:font="Symbol" w:char="F0D7"/>
      </w:r>
      <w:r w:rsidRPr="00E032C2">
        <w:rPr>
          <w:lang w:val="nl-NL"/>
        </w:rPr>
        <w:t xml:space="preserve"> N</w:t>
      </w:r>
      <w:r w:rsidRPr="00E032C2">
        <w:rPr>
          <w:vertAlign w:val="subscript"/>
          <w:lang w:val="nl-NL"/>
        </w:rPr>
        <w:t>A</w:t>
      </w:r>
      <w:r w:rsidRPr="00E032C2">
        <w:rPr>
          <w:lang w:val="nl-NL"/>
        </w:rPr>
        <w:t xml:space="preserve"> </w:t>
      </w:r>
      <w:r>
        <w:rPr>
          <w:rFonts w:ascii="WP MathA" w:hAnsi="WP MathA"/>
        </w:rPr>
        <w:sym w:font="Symbol" w:char="F0D7"/>
      </w:r>
      <w:r w:rsidRPr="00E032C2">
        <w:rPr>
          <w:lang w:val="nl-NL"/>
        </w:rPr>
        <w:t xml:space="preserve"> e </w:t>
      </w:r>
      <w:r>
        <w:rPr>
          <w:rFonts w:ascii="WP MathA" w:hAnsi="WP MathA"/>
        </w:rPr>
        <w:sym w:font="Symbol" w:char="F0D7"/>
      </w:r>
      <w:r w:rsidRPr="00E032C2">
        <w:rPr>
          <w:lang w:val="nl-NL"/>
        </w:rPr>
        <w:t xml:space="preserve"> </w:t>
      </w:r>
      <w:r w:rsidRPr="00344FAE">
        <w:rPr>
          <w:rFonts w:ascii="Symbol" w:hAnsi="Symbol"/>
          <w:i w:val="0"/>
        </w:rPr>
        <w:t></w:t>
      </w:r>
      <w:r w:rsidRPr="00E032C2">
        <w:rPr>
          <w:lang w:val="nl-NL"/>
        </w:rPr>
        <w:t xml:space="preserve">V = </w:t>
      </w:r>
      <w:r>
        <w:sym w:font="Symbol" w:char="F02D"/>
      </w:r>
      <w:r w:rsidRPr="00E032C2">
        <w:rPr>
          <w:lang w:val="nl-NL"/>
        </w:rPr>
        <w:t xml:space="preserve">n </w:t>
      </w:r>
      <w:r>
        <w:rPr>
          <w:rFonts w:ascii="WP MathA" w:hAnsi="WP MathA"/>
        </w:rPr>
        <w:sym w:font="Symbol" w:char="F0D7"/>
      </w:r>
      <w:r w:rsidRPr="00E032C2">
        <w:rPr>
          <w:lang w:val="nl-NL"/>
        </w:rPr>
        <w:t xml:space="preserve"> F </w:t>
      </w:r>
      <w:r>
        <w:rPr>
          <w:rFonts w:ascii="WP MathA" w:hAnsi="WP MathA"/>
        </w:rPr>
        <w:sym w:font="Symbol" w:char="F0D7"/>
      </w:r>
      <w:r w:rsidRPr="00E032C2">
        <w:rPr>
          <w:lang w:val="nl-NL"/>
        </w:rPr>
        <w:t xml:space="preserve"> </w:t>
      </w:r>
      <w:r w:rsidRPr="00B673F8">
        <w:rPr>
          <w:rFonts w:ascii="Symbol" w:hAnsi="Symbol"/>
          <w:i w:val="0"/>
        </w:rPr>
        <w:t></w:t>
      </w:r>
      <w:r w:rsidRPr="00E032C2">
        <w:rPr>
          <w:lang w:val="nl-NL"/>
        </w:rPr>
        <w:t>V</w:t>
      </w:r>
    </w:p>
    <w:p w14:paraId="7FE98EBB" w14:textId="77777777" w:rsidR="00E032C2" w:rsidRPr="00E032C2" w:rsidRDefault="00E032C2" w:rsidP="00E032C2">
      <w:pPr>
        <w:rPr>
          <w:lang w:val="nl-NL"/>
        </w:rPr>
      </w:pPr>
      <w:r w:rsidRPr="00E032C2">
        <w:rPr>
          <w:lang w:val="nl-NL"/>
        </w:rPr>
        <w:t xml:space="preserve">Hierin is </w:t>
      </w:r>
      <w:r w:rsidRPr="00E032C2">
        <w:rPr>
          <w:i/>
          <w:lang w:val="nl-NL"/>
        </w:rPr>
        <w:t>F</w:t>
      </w:r>
      <w:r w:rsidRPr="00E032C2">
        <w:rPr>
          <w:lang w:val="nl-NL"/>
        </w:rPr>
        <w:t xml:space="preserve"> het getal van Faraday, de lading per mol elementaire ladingen</w:t>
      </w:r>
      <w:r>
        <w:fldChar w:fldCharType="begin"/>
      </w:r>
      <w:r w:rsidRPr="00E032C2">
        <w:rPr>
          <w:lang w:val="nl-NL"/>
        </w:rPr>
        <w:instrText xml:space="preserve"> XE "Faraday:getal van" </w:instrText>
      </w:r>
      <w:r>
        <w:fldChar w:fldCharType="end"/>
      </w:r>
      <w:r w:rsidRPr="00E032C2">
        <w:rPr>
          <w:lang w:val="nl-NL"/>
        </w:rPr>
        <w:t>.</w:t>
      </w:r>
    </w:p>
    <w:p w14:paraId="3E1595C4" w14:textId="77777777" w:rsidR="00E032C2" w:rsidRPr="00E032C2" w:rsidRDefault="00E032C2" w:rsidP="00E032C2">
      <w:pPr>
        <w:pStyle w:val="Kop3"/>
        <w:rPr>
          <w:lang w:val="nl-NL"/>
        </w:rPr>
      </w:pPr>
      <w:bookmarkStart w:id="378" w:name="_Toc64924250"/>
      <w:bookmarkStart w:id="379" w:name="_Toc65063612"/>
      <w:r w:rsidRPr="00E032C2">
        <w:rPr>
          <w:lang w:val="nl-NL"/>
        </w:rPr>
        <w:t>De vergelijking van Nernst</w:t>
      </w:r>
      <w:bookmarkEnd w:id="378"/>
      <w:bookmarkEnd w:id="379"/>
    </w:p>
    <w:p w14:paraId="5D1F6787" w14:textId="77777777" w:rsidR="00E032C2" w:rsidRDefault="00E032C2" w:rsidP="00E032C2">
      <w:pPr>
        <w:rPr>
          <w:lang w:val="nl"/>
        </w:rPr>
      </w:pPr>
      <w:r>
        <w:rPr>
          <w:lang w:val="nl"/>
        </w:rPr>
        <w:t xml:space="preserve">Elke redox halfreactie heeft een bepaald standaardpotentiaal, dit is het potentiaal dat de halfreactie heeft bij T = 298 K (kamertemperatuur) en </w:t>
      </w:r>
      <w:r w:rsidRPr="004E412A">
        <w:rPr>
          <w:i/>
          <w:iCs/>
          <w:lang w:val="nl"/>
        </w:rPr>
        <w:t>p</w:t>
      </w:r>
      <w:r>
        <w:rPr>
          <w:lang w:val="nl"/>
        </w:rPr>
        <w:t xml:space="preserve"> = </w:t>
      </w:r>
      <w:r w:rsidRPr="004E412A">
        <w:rPr>
          <w:i/>
          <w:iCs/>
          <w:lang w:val="nl"/>
        </w:rPr>
        <w:t>p</w:t>
      </w:r>
      <w:r w:rsidRPr="004E412A">
        <w:rPr>
          <w:i/>
          <w:iCs/>
          <w:vertAlign w:val="subscript"/>
          <w:lang w:val="nl"/>
        </w:rPr>
        <w:t>0</w:t>
      </w:r>
      <w:r>
        <w:rPr>
          <w:lang w:val="nl"/>
        </w:rPr>
        <w:t xml:space="preserve"> (atmosferische druk) en als de concentraties van alle opgeloste deeltjes 1,00 mol L</w:t>
      </w:r>
      <w:r>
        <w:rPr>
          <w:vertAlign w:val="superscript"/>
          <w:lang w:val="nl"/>
        </w:rPr>
        <w:t>-1</w:t>
      </w:r>
      <w:r>
        <w:rPr>
          <w:lang w:val="nl"/>
        </w:rPr>
        <w:t xml:space="preserve"> zijn. Dit potentiaal (in Volt) kun je in Binas vinden.</w:t>
      </w:r>
    </w:p>
    <w:p w14:paraId="18D39264" w14:textId="77777777" w:rsidR="00E032C2" w:rsidRDefault="00E032C2" w:rsidP="00E032C2">
      <w:pPr>
        <w:rPr>
          <w:lang w:val="nl"/>
        </w:rPr>
      </w:pPr>
      <w:r>
        <w:rPr>
          <w:lang w:val="nl"/>
        </w:rPr>
        <w:t>Het echte potentiaal van een halfreactie is dus niet altijd gelijk aan het standaardpotentiaal. Om het daadwerkelijke potentiaal te berekenen, gebuik je de vergelijking van Nernst:</w:t>
      </w:r>
    </w:p>
    <w:p w14:paraId="07A3D2D5" w14:textId="77777777" w:rsidR="00E032C2" w:rsidRPr="00E032C2" w:rsidRDefault="00E032C2" w:rsidP="00E032C2">
      <w:pPr>
        <w:pStyle w:val="Reactievergelijking"/>
        <w:rPr>
          <w:lang w:val="nl-NL"/>
        </w:rPr>
      </w:pPr>
      <w:r w:rsidRPr="00E032C2">
        <w:rPr>
          <w:lang w:val="nl-NL"/>
        </w:rPr>
        <w:t>V</w:t>
      </w:r>
      <w:r w:rsidRPr="00E032C2">
        <w:rPr>
          <w:i w:val="0"/>
          <w:vertAlign w:val="subscript"/>
          <w:lang w:val="nl-NL"/>
        </w:rPr>
        <w:t>red/ox</w:t>
      </w:r>
      <w:r w:rsidRPr="00E032C2">
        <w:rPr>
          <w:lang w:val="nl-NL"/>
        </w:rPr>
        <w:t xml:space="preserve"> = V</w:t>
      </w:r>
      <w:r w:rsidRPr="00E032C2">
        <w:rPr>
          <w:vertAlign w:val="superscript"/>
          <w:lang w:val="nl-NL"/>
        </w:rPr>
        <w:t>o</w:t>
      </w:r>
      <w:r w:rsidRPr="00E032C2">
        <w:rPr>
          <w:i w:val="0"/>
          <w:vertAlign w:val="subscript"/>
          <w:lang w:val="nl-NL"/>
        </w:rPr>
        <w:t>red/ox</w:t>
      </w:r>
      <w:r w:rsidRPr="00E032C2">
        <w:rPr>
          <w:lang w:val="nl-NL"/>
        </w:rPr>
        <w:t xml:space="preserve"> + </w:t>
      </w:r>
      <w:r>
        <w:rPr>
          <w:noProof/>
          <w:position w:val="-28"/>
          <w:lang w:val="nl-NL" w:eastAsia="nl-NL"/>
        </w:rPr>
        <w:drawing>
          <wp:inline distT="0" distB="0" distL="0" distR="0" wp14:anchorId="4FFDDB4C" wp14:editId="171843F2">
            <wp:extent cx="655320" cy="403860"/>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55320" cy="403860"/>
                    </a:xfrm>
                    <a:prstGeom prst="rect">
                      <a:avLst/>
                    </a:prstGeom>
                    <a:noFill/>
                    <a:ln>
                      <a:noFill/>
                    </a:ln>
                  </pic:spPr>
                </pic:pic>
              </a:graphicData>
            </a:graphic>
          </wp:inline>
        </w:drawing>
      </w:r>
    </w:p>
    <w:p w14:paraId="32DBFA50" w14:textId="77777777" w:rsidR="00E032C2" w:rsidRDefault="00E032C2" w:rsidP="00E032C2">
      <w:pPr>
        <w:rPr>
          <w:lang w:val="nl"/>
        </w:rPr>
      </w:pPr>
      <w:r>
        <w:rPr>
          <w:lang w:val="nl"/>
        </w:rPr>
        <w:t xml:space="preserve">Hierin is </w:t>
      </w:r>
      <w:r>
        <w:rPr>
          <w:i/>
          <w:iCs/>
          <w:lang w:val="nl"/>
        </w:rPr>
        <w:t>V</w:t>
      </w:r>
      <w:r>
        <w:rPr>
          <w:i/>
          <w:iCs/>
          <w:vertAlign w:val="superscript"/>
          <w:lang w:val="nl"/>
        </w:rPr>
        <w:t>0</w:t>
      </w:r>
      <w:r w:rsidRPr="00722F75">
        <w:rPr>
          <w:vertAlign w:val="subscript"/>
          <w:lang w:val="nl"/>
        </w:rPr>
        <w:t>red/ox</w:t>
      </w:r>
      <w:r>
        <w:rPr>
          <w:lang w:val="nl"/>
        </w:rPr>
        <w:t xml:space="preserve"> het standaardpotentiaal, </w:t>
      </w:r>
      <w:r>
        <w:rPr>
          <w:i/>
          <w:iCs/>
          <w:lang w:val="nl"/>
        </w:rPr>
        <w:t>V</w:t>
      </w:r>
      <w:r>
        <w:rPr>
          <w:i/>
          <w:iCs/>
          <w:vertAlign w:val="subscript"/>
          <w:lang w:val="nl"/>
        </w:rPr>
        <w:t>red/ox</w:t>
      </w:r>
      <w:r>
        <w:rPr>
          <w:i/>
          <w:iCs/>
          <w:lang w:val="nl"/>
        </w:rPr>
        <w:t xml:space="preserve"> </w:t>
      </w:r>
      <w:r>
        <w:rPr>
          <w:lang w:val="nl"/>
        </w:rPr>
        <w:t xml:space="preserve">het daadwerkelijke potentiaal, </w:t>
      </w:r>
      <w:r>
        <w:rPr>
          <w:i/>
          <w:iCs/>
          <w:lang w:val="nl"/>
        </w:rPr>
        <w:t>R</w:t>
      </w:r>
      <w:r>
        <w:rPr>
          <w:lang w:val="nl"/>
        </w:rPr>
        <w:t xml:space="preserve"> de gasconstante, </w:t>
      </w:r>
      <w:r>
        <w:rPr>
          <w:i/>
          <w:iCs/>
          <w:lang w:val="nl"/>
        </w:rPr>
        <w:t>T</w:t>
      </w:r>
      <w:r>
        <w:rPr>
          <w:lang w:val="nl"/>
        </w:rPr>
        <w:t xml:space="preserve"> de temperatuur in Kelvin en </w:t>
      </w:r>
      <w:r>
        <w:rPr>
          <w:i/>
          <w:iCs/>
          <w:lang w:val="nl"/>
        </w:rPr>
        <w:t>F</w:t>
      </w:r>
      <w:r>
        <w:rPr>
          <w:lang w:val="nl"/>
        </w:rPr>
        <w:t xml:space="preserve"> het getal van Faraday. Verder is </w:t>
      </w:r>
      <w:r>
        <w:rPr>
          <w:i/>
          <w:iCs/>
          <w:lang w:val="nl"/>
        </w:rPr>
        <w:t>n</w:t>
      </w:r>
      <w:r>
        <w:rPr>
          <w:lang w:val="nl"/>
        </w:rPr>
        <w:t xml:space="preserve"> het aantal mol elektronen dat wordt overgedragen als de reactie precies zo veel plaatsvindt, dat het aantal mol dat van elke stof ontstaat/wegreageert gelijk is aan zijn stoichiometrische coëfficiënt in de reactievergelijking. (</w:t>
      </w:r>
      <w:r>
        <w:rPr>
          <w:i/>
          <w:iCs/>
          <w:lang w:val="nl"/>
        </w:rPr>
        <w:t>n</w:t>
      </w:r>
      <w:r>
        <w:rPr>
          <w:lang w:val="nl"/>
        </w:rPr>
        <w:t xml:space="preserve"> is dus de stoichiometrische coëfficiënt van de elektronen in de halfreactie; de eenheid van </w:t>
      </w:r>
      <w:r>
        <w:rPr>
          <w:i/>
          <w:iCs/>
          <w:lang w:val="nl"/>
        </w:rPr>
        <w:t>n</w:t>
      </w:r>
      <w:r>
        <w:rPr>
          <w:lang w:val="nl"/>
        </w:rPr>
        <w:t xml:space="preserve"> is als het ware mol per mol en dus is het dimensieloos. Ga na dat de eenheden in de formule dan kloppen).</w:t>
      </w:r>
    </w:p>
    <w:p w14:paraId="3C1EAD19" w14:textId="77777777" w:rsidR="00E032C2" w:rsidRDefault="00E032C2" w:rsidP="00E032C2">
      <w:pPr>
        <w:rPr>
          <w:lang w:val="nl"/>
        </w:rPr>
      </w:pPr>
      <w:r>
        <w:rPr>
          <w:i/>
          <w:iCs/>
          <w:lang w:val="nl"/>
        </w:rPr>
        <w:t>a</w:t>
      </w:r>
      <w:r w:rsidRPr="00722F75">
        <w:rPr>
          <w:vertAlign w:val="subscript"/>
          <w:lang w:val="nl"/>
        </w:rPr>
        <w:t>ox</w:t>
      </w:r>
      <w:r>
        <w:rPr>
          <w:i/>
          <w:iCs/>
          <w:lang w:val="nl"/>
        </w:rPr>
        <w:t xml:space="preserve"> </w:t>
      </w:r>
      <w:r>
        <w:rPr>
          <w:lang w:val="nl"/>
        </w:rPr>
        <w:t>en</w:t>
      </w:r>
      <w:r>
        <w:rPr>
          <w:i/>
          <w:iCs/>
          <w:lang w:val="nl"/>
        </w:rPr>
        <w:t xml:space="preserve"> a</w:t>
      </w:r>
      <w:r w:rsidRPr="00722F75">
        <w:rPr>
          <w:vertAlign w:val="subscript"/>
          <w:lang w:val="nl"/>
        </w:rPr>
        <w:t>red</w:t>
      </w:r>
      <w:r>
        <w:rPr>
          <w:lang w:val="nl"/>
        </w:rPr>
        <w:t xml:space="preserve"> zijn respectievelijk de activiteit van de oxidator en van de reductor. In de meeste gevallen is activiteit (ongeveer) gelijk aan concentratie. In feite is </w:t>
      </w:r>
      <w:r>
        <w:rPr>
          <w:i/>
          <w:iCs/>
          <w:lang w:val="nl"/>
        </w:rPr>
        <w:t>a</w:t>
      </w:r>
      <w:r w:rsidRPr="00722F75">
        <w:rPr>
          <w:vertAlign w:val="subscript"/>
          <w:lang w:val="nl"/>
        </w:rPr>
        <w:t>ox</w:t>
      </w:r>
      <w:r>
        <w:rPr>
          <w:lang w:val="nl"/>
        </w:rPr>
        <w:t xml:space="preserve"> / </w:t>
      </w:r>
      <w:r>
        <w:rPr>
          <w:i/>
          <w:iCs/>
          <w:lang w:val="nl"/>
        </w:rPr>
        <w:t>a</w:t>
      </w:r>
      <w:r w:rsidRPr="00722F75">
        <w:rPr>
          <w:vertAlign w:val="subscript"/>
          <w:lang w:val="nl"/>
        </w:rPr>
        <w:t xml:space="preserve">red </w:t>
      </w:r>
      <w:r>
        <w:rPr>
          <w:lang w:val="nl"/>
        </w:rPr>
        <w:t xml:space="preserve"> gelijk aan de concentratiebreuk van de halfreactie, als je die zo om opschrijft dat de reductor links staat (zie Binas tabel 37D).</w:t>
      </w:r>
    </w:p>
    <w:p w14:paraId="7FE37058" w14:textId="77777777" w:rsidR="00E032C2" w:rsidRDefault="00E032C2" w:rsidP="00E032C2">
      <w:pPr>
        <w:rPr>
          <w:lang w:val="nl"/>
        </w:rPr>
      </w:pPr>
    </w:p>
    <w:p w14:paraId="5359DF1F" w14:textId="77777777" w:rsidR="00E032C2" w:rsidRPr="00E032C2" w:rsidRDefault="00E032C2" w:rsidP="00E032C2">
      <w:pPr>
        <w:rPr>
          <w:lang w:val="nl-NL"/>
        </w:rPr>
      </w:pPr>
      <w:r>
        <w:rPr>
          <w:lang w:val="nl"/>
        </w:rPr>
        <w:t xml:space="preserve">Om te kijken of een redoxreactie verloopt, moet je kijken naar het potentiaalverschil tussen de twee halfreacties. Als het potentiaal van de halfreactie van de oxidator (dus waar oxidator zal wegreageren) hoger is dan dat van de reductor, kan de reactie spontaan verlopen. Het potentiaalverschil </w:t>
      </w:r>
      <w:r w:rsidRPr="00571D27">
        <w:rPr>
          <w:rFonts w:ascii="Symbol" w:hAnsi="Symbol"/>
          <w:i/>
          <w:iCs/>
        </w:rPr>
        <w:t></w:t>
      </w:r>
      <w:r w:rsidRPr="00E032C2">
        <w:rPr>
          <w:i/>
          <w:iCs/>
          <w:lang w:val="nl-NL"/>
        </w:rPr>
        <w:t xml:space="preserve">V = </w:t>
      </w:r>
      <w:r w:rsidRPr="00E032C2">
        <w:rPr>
          <w:i/>
          <w:lang w:val="nl-NL"/>
        </w:rPr>
        <w:t>V</w:t>
      </w:r>
      <w:r w:rsidRPr="00E032C2">
        <w:rPr>
          <w:vertAlign w:val="subscript"/>
          <w:lang w:val="nl-NL"/>
        </w:rPr>
        <w:t>red1/ox1</w:t>
      </w:r>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bscript"/>
          <w:lang w:val="nl-NL"/>
        </w:rPr>
        <w:t xml:space="preserve">red2/ox2 </w:t>
      </w:r>
      <w:r w:rsidRPr="00E032C2">
        <w:rPr>
          <w:lang w:val="nl-NL"/>
        </w:rPr>
        <w:t>is dus de drijvende kracht achter de reactie ox1 + red2 -&gt; red1 + ox2 en moet positief zijn zodat deze reactie spontaan verloopt.</w:t>
      </w:r>
    </w:p>
    <w:p w14:paraId="39D18B8B" w14:textId="77777777" w:rsidR="00E032C2" w:rsidRPr="00E032C2" w:rsidRDefault="00E032C2" w:rsidP="00E032C2">
      <w:pPr>
        <w:rPr>
          <w:lang w:val="nl-NL"/>
        </w:rPr>
      </w:pPr>
      <w:r w:rsidRPr="00E032C2">
        <w:rPr>
          <w:lang w:val="nl-NL"/>
        </w:rPr>
        <w:t xml:space="preserve">Wanneer de reactie verloopt, worden [ox1] en [red2] lager, en [red1] en [ox2] hoger. De potentialen veranderen hierdoor volgens de vergelijking van Nernst: </w:t>
      </w:r>
      <w:r>
        <w:rPr>
          <w:i/>
          <w:iCs/>
          <w:lang w:val="nl"/>
        </w:rPr>
        <w:t>a</w:t>
      </w:r>
      <w:r w:rsidRPr="00722F75">
        <w:rPr>
          <w:vertAlign w:val="subscript"/>
          <w:lang w:val="nl"/>
        </w:rPr>
        <w:t>ox1</w:t>
      </w:r>
      <w:r>
        <w:rPr>
          <w:lang w:val="nl"/>
        </w:rPr>
        <w:t xml:space="preserve"> / </w:t>
      </w:r>
      <w:r>
        <w:rPr>
          <w:i/>
          <w:iCs/>
          <w:lang w:val="nl"/>
        </w:rPr>
        <w:t>a</w:t>
      </w:r>
      <w:r w:rsidRPr="00722F75">
        <w:rPr>
          <w:vertAlign w:val="subscript"/>
          <w:lang w:val="nl"/>
        </w:rPr>
        <w:t>red</w:t>
      </w:r>
      <w:r>
        <w:rPr>
          <w:vertAlign w:val="subscript"/>
          <w:lang w:val="nl"/>
        </w:rPr>
        <w:t>1</w:t>
      </w:r>
      <w:r>
        <w:rPr>
          <w:lang w:val="nl"/>
        </w:rPr>
        <w:t xml:space="preserve"> en dus </w:t>
      </w:r>
      <w:r w:rsidRPr="00E032C2">
        <w:rPr>
          <w:i/>
          <w:lang w:val="nl-NL"/>
        </w:rPr>
        <w:t>V</w:t>
      </w:r>
      <w:r w:rsidRPr="00E032C2">
        <w:rPr>
          <w:vertAlign w:val="subscript"/>
          <w:lang w:val="nl-NL"/>
        </w:rPr>
        <w:t>red1/ox1</w:t>
      </w:r>
      <w:r w:rsidRPr="00E032C2">
        <w:rPr>
          <w:lang w:val="nl-NL"/>
        </w:rPr>
        <w:t xml:space="preserve"> worden lager, </w:t>
      </w:r>
      <w:r>
        <w:rPr>
          <w:i/>
          <w:iCs/>
          <w:lang w:val="nl"/>
        </w:rPr>
        <w:t>a</w:t>
      </w:r>
      <w:r w:rsidRPr="00722F75">
        <w:rPr>
          <w:vertAlign w:val="subscript"/>
          <w:lang w:val="nl"/>
        </w:rPr>
        <w:t>ox</w:t>
      </w:r>
      <w:r>
        <w:rPr>
          <w:vertAlign w:val="subscript"/>
          <w:lang w:val="nl"/>
        </w:rPr>
        <w:t>2</w:t>
      </w:r>
      <w:r>
        <w:rPr>
          <w:lang w:val="nl"/>
        </w:rPr>
        <w:t xml:space="preserve"> / </w:t>
      </w:r>
      <w:r>
        <w:rPr>
          <w:i/>
          <w:iCs/>
          <w:lang w:val="nl"/>
        </w:rPr>
        <w:t>a</w:t>
      </w:r>
      <w:r w:rsidRPr="00722F75">
        <w:rPr>
          <w:vertAlign w:val="subscript"/>
          <w:lang w:val="nl"/>
        </w:rPr>
        <w:t xml:space="preserve">red </w:t>
      </w:r>
      <w:r>
        <w:rPr>
          <w:vertAlign w:val="subscript"/>
          <w:lang w:val="nl"/>
        </w:rPr>
        <w:t>2</w:t>
      </w:r>
      <w:r>
        <w:rPr>
          <w:lang w:val="nl"/>
        </w:rPr>
        <w:t xml:space="preserve"> en dus </w:t>
      </w:r>
      <w:r w:rsidRPr="00E032C2">
        <w:rPr>
          <w:i/>
          <w:lang w:val="nl-NL"/>
        </w:rPr>
        <w:t>V</w:t>
      </w:r>
      <w:r w:rsidRPr="00E032C2">
        <w:rPr>
          <w:vertAlign w:val="subscript"/>
          <w:lang w:val="nl-NL"/>
        </w:rPr>
        <w:t>red2/ox2</w:t>
      </w:r>
      <w:r w:rsidRPr="00E032C2">
        <w:rPr>
          <w:lang w:val="nl-NL"/>
        </w:rPr>
        <w:t xml:space="preserve"> worden hoger. Dit gaat door totdat op een gegeven moment </w:t>
      </w:r>
      <w:r w:rsidRPr="00E032C2">
        <w:rPr>
          <w:i/>
          <w:lang w:val="nl-NL"/>
        </w:rPr>
        <w:t>V</w:t>
      </w:r>
      <w:r w:rsidRPr="00E032C2">
        <w:rPr>
          <w:vertAlign w:val="subscript"/>
          <w:lang w:val="nl-NL"/>
        </w:rPr>
        <w:t>red1/ox1</w:t>
      </w:r>
      <w:r w:rsidRPr="00E032C2">
        <w:rPr>
          <w:lang w:val="nl-NL"/>
        </w:rPr>
        <w:t xml:space="preserve"> = </w:t>
      </w:r>
      <w:r w:rsidRPr="00E032C2">
        <w:rPr>
          <w:i/>
          <w:lang w:val="nl-NL"/>
        </w:rPr>
        <w:t>V</w:t>
      </w:r>
      <w:r w:rsidRPr="00E032C2">
        <w:rPr>
          <w:vertAlign w:val="subscript"/>
          <w:lang w:val="nl-NL"/>
        </w:rPr>
        <w:t xml:space="preserve">red2/ox2 . </w:t>
      </w:r>
      <w:r w:rsidRPr="00E032C2">
        <w:rPr>
          <w:lang w:val="nl-NL"/>
        </w:rPr>
        <w:t>Dan is er dus evenwicht bereikt.</w:t>
      </w:r>
    </w:p>
    <w:p w14:paraId="36E320D3" w14:textId="77777777" w:rsidR="00E032C2" w:rsidRPr="00E032C2" w:rsidRDefault="00E032C2" w:rsidP="00E032C2">
      <w:pPr>
        <w:rPr>
          <w:lang w:val="nl-NL"/>
        </w:rPr>
      </w:pPr>
    </w:p>
    <w:p w14:paraId="426F0383" w14:textId="77777777" w:rsidR="00E032C2" w:rsidRPr="00E032C2" w:rsidRDefault="00E032C2" w:rsidP="00E032C2">
      <w:pPr>
        <w:rPr>
          <w:lang w:val="nl-NL"/>
        </w:rPr>
      </w:pPr>
      <w:r w:rsidRPr="00E032C2">
        <w:rPr>
          <w:lang w:val="nl-NL"/>
        </w:rPr>
        <w:t>In plaats van het apart gebruiken van de vergelijking van Nernst voor de twee halfreacties, kan deze vergelijking ook omgeschreven worden voor de totaalreactie:</w:t>
      </w:r>
    </w:p>
    <w:p w14:paraId="37E68FA8" w14:textId="77777777" w:rsidR="00E032C2" w:rsidRPr="00E032C2" w:rsidRDefault="00E032C2" w:rsidP="00E032C2">
      <w:pPr>
        <w:rPr>
          <w:lang w:val="nl-NL"/>
        </w:rPr>
      </w:pPr>
    </w:p>
    <w:p w14:paraId="2321FC6B" w14:textId="77777777" w:rsidR="00E032C2" w:rsidRPr="00E032C2" w:rsidRDefault="00E032C2" w:rsidP="00E032C2">
      <w:pPr>
        <w:rPr>
          <w:lang w:val="nl-NL"/>
        </w:rPr>
      </w:pPr>
      <w:r w:rsidRPr="00571D27">
        <w:rPr>
          <w:rFonts w:ascii="Symbol" w:hAnsi="Symbol"/>
          <w:i/>
          <w:iCs/>
        </w:rPr>
        <w:lastRenderedPageBreak/>
        <w:t></w:t>
      </w:r>
      <w:r w:rsidRPr="00E032C2">
        <w:rPr>
          <w:i/>
          <w:iCs/>
          <w:lang w:val="nl-NL"/>
        </w:rPr>
        <w:t>V</w:t>
      </w:r>
      <w:r w:rsidRPr="00E032C2">
        <w:rPr>
          <w:i/>
          <w:iCs/>
          <w:lang w:val="nl-NL"/>
        </w:rPr>
        <w:tab/>
        <w:t xml:space="preserve">= </w:t>
      </w:r>
      <w:r w:rsidRPr="00E032C2">
        <w:rPr>
          <w:i/>
          <w:lang w:val="nl-NL"/>
        </w:rPr>
        <w:t>V</w:t>
      </w:r>
      <w:r w:rsidRPr="00E032C2">
        <w:rPr>
          <w:vertAlign w:val="subscript"/>
          <w:lang w:val="nl-NL"/>
        </w:rPr>
        <w:t>red1/ox1</w:t>
      </w:r>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bscript"/>
          <w:lang w:val="nl-NL"/>
        </w:rPr>
        <w:t xml:space="preserve">red2/ox2  </w:t>
      </w:r>
      <w:r w:rsidRPr="00E032C2">
        <w:rPr>
          <w:lang w:val="nl-NL"/>
        </w:rPr>
        <w:t xml:space="preserve">= </w:t>
      </w:r>
      <w:r w:rsidRPr="00E032C2">
        <w:rPr>
          <w:i/>
          <w:lang w:val="nl-NL"/>
        </w:rPr>
        <w:t>V</w:t>
      </w:r>
      <w:r w:rsidRPr="00E032C2">
        <w:rPr>
          <w:vertAlign w:val="superscript"/>
          <w:lang w:val="nl-NL"/>
        </w:rPr>
        <w:t>o</w:t>
      </w:r>
      <w:r w:rsidRPr="00E032C2">
        <w:rPr>
          <w:vertAlign w:val="subscript"/>
          <w:lang w:val="nl-NL"/>
        </w:rPr>
        <w:t>red1/ox1</w:t>
      </w:r>
      <w:r w:rsidRPr="00E032C2">
        <w:rPr>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1</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1</m:t>
                </m:r>
              </m:sub>
            </m:sSub>
          </m:den>
        </m:f>
      </m:oMath>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perscript"/>
          <w:lang w:val="nl-NL"/>
        </w:rPr>
        <w:t>o</w:t>
      </w:r>
      <w:r w:rsidRPr="00E032C2">
        <w:rPr>
          <w:vertAlign w:val="subscript"/>
          <w:lang w:val="nl-NL"/>
        </w:rPr>
        <w:t>red2/ox2</w:t>
      </w:r>
      <w:r w:rsidRPr="00E032C2">
        <w:rPr>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den>
        </m:f>
      </m:oMath>
      <w:r w:rsidRPr="00E032C2">
        <w:rPr>
          <w:lang w:val="nl-NL"/>
        </w:rPr>
        <w:t xml:space="preserve"> )</w:t>
      </w:r>
    </w:p>
    <w:p w14:paraId="69DD6D49" w14:textId="77777777" w:rsidR="00E032C2" w:rsidRPr="00213E5F" w:rsidRDefault="00E032C2" w:rsidP="00E032C2">
      <w:r w:rsidRPr="00E032C2">
        <w:rPr>
          <w:lang w:val="nl-NL"/>
        </w:rPr>
        <w:tab/>
      </w:r>
      <w:r w:rsidRPr="00213E5F">
        <w:t xml:space="preserve">= </w:t>
      </w:r>
      <w:r w:rsidRPr="00213E5F">
        <w:rPr>
          <w:i/>
        </w:rPr>
        <w:t>V</w:t>
      </w:r>
      <w:r w:rsidRPr="00213E5F">
        <w:rPr>
          <w:vertAlign w:val="superscript"/>
        </w:rPr>
        <w:t>o</w:t>
      </w:r>
      <w:r w:rsidRPr="00213E5F">
        <w:rPr>
          <w:vertAlign w:val="subscript"/>
        </w:rPr>
        <w:t>red1/ox1</w:t>
      </w:r>
      <w:r w:rsidRPr="00213E5F">
        <w:t xml:space="preserve"> </w:t>
      </w:r>
      <w:r w:rsidRPr="00213E5F">
        <w:rPr>
          <w:i/>
          <w:iCs/>
        </w:rPr>
        <w:t xml:space="preserve">- </w:t>
      </w:r>
      <w:r w:rsidRPr="00213E5F">
        <w:rPr>
          <w:i/>
        </w:rPr>
        <w:t>V</w:t>
      </w:r>
      <w:r w:rsidRPr="00213E5F">
        <w:rPr>
          <w:vertAlign w:val="superscript"/>
        </w:rPr>
        <w:t>o</w:t>
      </w:r>
      <w:r w:rsidRPr="00213E5F">
        <w:rPr>
          <w:vertAlign w:val="subscript"/>
        </w:rPr>
        <w:t>red2/ox2</w:t>
      </w:r>
      <w:r w:rsidRPr="00213E5F">
        <w:t xml:space="preserve"> +</w:t>
      </w:r>
      <m:oMath>
        <m:r>
          <w:rPr>
            <w:rFonts w:ascii="Cambria Math" w:hAnsi="Cambria Math"/>
          </w:rPr>
          <m:t xml:space="preserve"> </m:t>
        </m:r>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rPr>
          <m:t xml:space="preserve"> 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ox1</m:t>
                </m:r>
              </m:sub>
            </m:sSub>
          </m:num>
          <m:den>
            <m:sSub>
              <m:sSubPr>
                <m:ctrlPr>
                  <w:rPr>
                    <w:rFonts w:ascii="Cambria Math" w:hAnsi="Cambria Math"/>
                    <w:i/>
                  </w:rPr>
                </m:ctrlPr>
              </m:sSubPr>
              <m:e>
                <m:r>
                  <w:rPr>
                    <w:rFonts w:ascii="Cambria Math" w:hAnsi="Cambria Math"/>
                  </w:rPr>
                  <m:t>a</m:t>
                </m:r>
              </m:e>
              <m:sub>
                <m:r>
                  <w:rPr>
                    <w:rFonts w:ascii="Cambria Math" w:hAnsi="Cambria Math"/>
                  </w:rPr>
                  <m:t>red1</m:t>
                </m:r>
              </m:sub>
            </m:sSub>
          </m:den>
        </m:f>
      </m:oMath>
      <w:r w:rsidRPr="00213E5F">
        <w:t xml:space="preserve"> </w:t>
      </w:r>
      <w:r>
        <w:t xml:space="preserve"> </w:t>
      </w:r>
      <w:r w:rsidRPr="00213E5F">
        <w:rPr>
          <w:i/>
          <w:iCs/>
        </w:rPr>
        <w:t>-</w:t>
      </w:r>
      <w:r>
        <w:rPr>
          <w:i/>
          <w:iCs/>
        </w:rPr>
        <w:t xml:space="preserve"> </w:t>
      </w:r>
      <w:r w:rsidRPr="00213E5F">
        <w:rPr>
          <w:i/>
          <w:iCs/>
        </w:rPr>
        <w:t xml:space="preserve">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rPr>
          <m:t xml:space="preserve"> 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ox2</m:t>
                </m:r>
              </m:sub>
            </m:sSub>
          </m:num>
          <m:den>
            <m:sSub>
              <m:sSubPr>
                <m:ctrlPr>
                  <w:rPr>
                    <w:rFonts w:ascii="Cambria Math" w:hAnsi="Cambria Math"/>
                    <w:i/>
                  </w:rPr>
                </m:ctrlPr>
              </m:sSubPr>
              <m:e>
                <m:r>
                  <w:rPr>
                    <w:rFonts w:ascii="Cambria Math" w:hAnsi="Cambria Math"/>
                  </w:rPr>
                  <m:t>a</m:t>
                </m:r>
              </m:e>
              <m:sub>
                <m:r>
                  <w:rPr>
                    <w:rFonts w:ascii="Cambria Math" w:hAnsi="Cambria Math"/>
                  </w:rPr>
                  <m:t>red2</m:t>
                </m:r>
              </m:sub>
            </m:sSub>
          </m:den>
        </m:f>
      </m:oMath>
      <w:r w:rsidRPr="00213E5F">
        <w:t xml:space="preserve"> </w:t>
      </w:r>
    </w:p>
    <w:p w14:paraId="6EB6703E" w14:textId="77777777" w:rsidR="00E032C2" w:rsidRPr="00E032C2" w:rsidRDefault="00E032C2" w:rsidP="00E032C2">
      <w:pPr>
        <w:rPr>
          <w:i/>
          <w:iCs/>
          <w:lang w:val="nl-NL"/>
        </w:rPr>
      </w:pPr>
      <w:r w:rsidRPr="00213E5F">
        <w:rPr>
          <w:i/>
          <w:iCs/>
        </w:rPr>
        <w:tab/>
      </w:r>
      <w:r w:rsidRPr="00E032C2">
        <w:rPr>
          <w:i/>
          <w:iCs/>
          <w:lang w:val="nl-NL"/>
        </w:rPr>
        <w:t xml:space="preserve">= </w:t>
      </w:r>
      <w:r w:rsidRPr="00571D27">
        <w:rPr>
          <w:rFonts w:ascii="Symbol" w:hAnsi="Symbol"/>
          <w:i/>
          <w:iCs/>
        </w:rPr>
        <w:t></w:t>
      </w:r>
      <w:r w:rsidRPr="00E032C2">
        <w:rPr>
          <w:i/>
          <w:iCs/>
          <w:lang w:val="nl-NL"/>
        </w:rPr>
        <w:t>V</w:t>
      </w:r>
      <w:r w:rsidRPr="00E032C2">
        <w:rPr>
          <w:i/>
          <w:iCs/>
          <w:vertAlign w:val="superscript"/>
          <w:lang w:val="nl-NL"/>
        </w:rPr>
        <w:t>0</w:t>
      </w:r>
      <w:r w:rsidRPr="00E032C2">
        <w:rPr>
          <w:i/>
          <w:iCs/>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p>
    <w:p w14:paraId="67FCFBD9" w14:textId="77777777" w:rsidR="00E032C2" w:rsidRDefault="00E032C2" w:rsidP="00E032C2">
      <w:pPr>
        <w:rPr>
          <w:lang w:val="nl"/>
        </w:rPr>
      </w:pPr>
      <w:r w:rsidRPr="00E032C2">
        <w:rPr>
          <w:lang w:val="nl-NL"/>
        </w:rPr>
        <w:t xml:space="preserve">Hierbij is </w:t>
      </w:r>
      <w:r w:rsidRPr="00571D27">
        <w:rPr>
          <w:rFonts w:ascii="Symbol" w:hAnsi="Symbol"/>
          <w:i/>
          <w:iCs/>
        </w:rPr>
        <w:t></w:t>
      </w:r>
      <w:r>
        <w:rPr>
          <w:i/>
          <w:iCs/>
          <w:lang w:val="nl"/>
        </w:rPr>
        <w:t>V</w:t>
      </w:r>
      <w:r>
        <w:rPr>
          <w:i/>
          <w:iCs/>
          <w:vertAlign w:val="superscript"/>
          <w:lang w:val="nl"/>
        </w:rPr>
        <w:t>0</w:t>
      </w:r>
      <w:r>
        <w:rPr>
          <w:lang w:val="nl"/>
        </w:rPr>
        <w:t xml:space="preserve"> het verschil tussen de standaardpotentialen.</w:t>
      </w:r>
    </w:p>
    <w:p w14:paraId="6F56A173" w14:textId="77777777" w:rsidR="00E032C2" w:rsidRDefault="00E032C2" w:rsidP="00E032C2">
      <w:pPr>
        <w:rPr>
          <w:lang w:val="nl"/>
        </w:rPr>
      </w:pPr>
    </w:p>
    <w:p w14:paraId="697CAF03" w14:textId="77777777" w:rsidR="00E032C2" w:rsidRPr="00E032C2" w:rsidRDefault="00E032C2" w:rsidP="00E032C2">
      <w:pPr>
        <w:rPr>
          <w:iCs/>
          <w:lang w:val="nl-NL"/>
        </w:rPr>
      </w:pPr>
      <w:r>
        <w:rPr>
          <w:lang w:val="nl"/>
        </w:rPr>
        <w:t xml:space="preserve">Bij evenwicht geldt er: </w:t>
      </w:r>
      <w:r w:rsidRPr="00E032C2">
        <w:rPr>
          <w:i/>
          <w:lang w:val="nl-NL"/>
        </w:rPr>
        <w:t>V</w:t>
      </w:r>
      <w:r w:rsidRPr="00E032C2">
        <w:rPr>
          <w:vertAlign w:val="subscript"/>
          <w:lang w:val="nl-NL"/>
        </w:rPr>
        <w:t>red1/ox1</w:t>
      </w:r>
      <w:r w:rsidRPr="00E032C2">
        <w:rPr>
          <w:lang w:val="nl-NL"/>
        </w:rPr>
        <w:t xml:space="preserve"> = </w:t>
      </w:r>
      <w:r w:rsidRPr="00E032C2">
        <w:rPr>
          <w:i/>
          <w:lang w:val="nl-NL"/>
        </w:rPr>
        <w:t>V</w:t>
      </w:r>
      <w:r w:rsidRPr="00E032C2">
        <w:rPr>
          <w:vertAlign w:val="subscript"/>
          <w:lang w:val="nl-NL"/>
        </w:rPr>
        <w:t>red2/ox2</w:t>
      </w:r>
      <w:r w:rsidRPr="00E032C2">
        <w:rPr>
          <w:lang w:val="nl-NL"/>
        </w:rPr>
        <w:t xml:space="preserve"> </w:t>
      </w:r>
      <w:r>
        <w:sym w:font="Symbol" w:char="F0DE"/>
      </w:r>
      <w:r w:rsidRPr="00E032C2">
        <w:rPr>
          <w:lang w:val="nl-NL"/>
        </w:rPr>
        <w:t xml:space="preserve"> </w:t>
      </w:r>
      <w:r w:rsidRPr="00571D27">
        <w:rPr>
          <w:rFonts w:ascii="Symbol" w:hAnsi="Symbol"/>
          <w:i/>
          <w:iCs/>
        </w:rPr>
        <w:t></w:t>
      </w:r>
      <w:r w:rsidRPr="00E032C2">
        <w:rPr>
          <w:i/>
          <w:iCs/>
          <w:lang w:val="nl-NL"/>
        </w:rPr>
        <w:t xml:space="preserve">V </w:t>
      </w:r>
      <w:r w:rsidRPr="00E032C2">
        <w:rPr>
          <w:lang w:val="nl-NL"/>
        </w:rPr>
        <w:t xml:space="preserve">= 0 </w:t>
      </w:r>
      <w:r>
        <w:sym w:font="Symbol" w:char="F0DE"/>
      </w:r>
      <w:r w:rsidRPr="00E032C2">
        <w:rPr>
          <w:lang w:val="nl-NL"/>
        </w:rPr>
        <w:t xml:space="preserve"> </w:t>
      </w:r>
      <w:r w:rsidRPr="00571D27">
        <w:rPr>
          <w:rFonts w:ascii="Symbol" w:hAnsi="Symbol"/>
          <w:i/>
          <w:iCs/>
        </w:rPr>
        <w:t></w:t>
      </w:r>
      <w:r w:rsidRPr="00E032C2">
        <w:rPr>
          <w:i/>
          <w:iCs/>
          <w:lang w:val="nl-NL"/>
        </w:rPr>
        <w:t>V</w:t>
      </w:r>
      <w:r w:rsidRPr="00E032C2">
        <w:rPr>
          <w:i/>
          <w:iCs/>
          <w:vertAlign w:val="superscript"/>
          <w:lang w:val="nl-NL"/>
        </w:rPr>
        <w:t>0</w:t>
      </w:r>
      <w:r w:rsidRPr="00E032C2">
        <w:rPr>
          <w:i/>
          <w:iCs/>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r w:rsidRPr="00E032C2">
        <w:rPr>
          <w:iCs/>
          <w:lang w:val="nl-NL"/>
        </w:rPr>
        <w:t xml:space="preserve"> = 0</w:t>
      </w:r>
    </w:p>
    <w:p w14:paraId="6F52F834" w14:textId="77777777" w:rsidR="00E032C2" w:rsidRPr="00E032C2" w:rsidRDefault="00E032C2" w:rsidP="00E032C2">
      <w:pPr>
        <w:rPr>
          <w:i/>
          <w:iCs/>
          <w:vertAlign w:val="superscript"/>
          <w:lang w:val="nl-NL"/>
        </w:rPr>
      </w:pPr>
      <w:r>
        <w:sym w:font="Symbol" w:char="F0DE"/>
      </w:r>
      <w:r w:rsidRPr="00E032C2">
        <w:rPr>
          <w:iCs/>
          <w:lang w:val="nl-NL"/>
        </w:rPr>
        <w:t xml:space="preserve"> </w:t>
      </w:r>
      <m:oMath>
        <m:r>
          <w:rPr>
            <w:rFonts w:ascii="Cambria Math" w:hAnsi="Cambria Math"/>
            <w:lang w:val="nl-NL"/>
          </w:rPr>
          <m:t>-</m:t>
        </m:r>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r w:rsidRPr="00E032C2">
        <w:rPr>
          <w:lang w:val="nl-NL"/>
        </w:rPr>
        <w:t xml:space="preserve"> = </w:t>
      </w:r>
      <w:r w:rsidRPr="00571D27">
        <w:rPr>
          <w:rFonts w:ascii="Symbol" w:hAnsi="Symbol"/>
          <w:i/>
          <w:iCs/>
        </w:rPr>
        <w:t></w:t>
      </w:r>
      <w:r w:rsidRPr="00E032C2">
        <w:rPr>
          <w:i/>
          <w:iCs/>
          <w:lang w:val="nl-NL"/>
        </w:rPr>
        <w:t>V</w:t>
      </w:r>
      <w:r w:rsidRPr="00E032C2">
        <w:rPr>
          <w:i/>
          <w:iCs/>
          <w:vertAlign w:val="superscript"/>
          <w:lang w:val="nl-NL"/>
        </w:rPr>
        <w:t>0</w:t>
      </w:r>
    </w:p>
    <w:p w14:paraId="5D08D53B" w14:textId="77777777" w:rsidR="00E032C2" w:rsidRPr="00E032C2" w:rsidRDefault="00E032C2" w:rsidP="00E032C2">
      <w:pPr>
        <w:rPr>
          <w:lang w:val="nl-NL"/>
        </w:rPr>
      </w:pPr>
      <w:r w:rsidRPr="00E032C2">
        <w:rPr>
          <w:lang w:val="nl-NL"/>
        </w:rPr>
        <w:t xml:space="preserve">De min verwerken in de ln geeft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den>
        </m:f>
      </m:oMath>
      <w:r w:rsidRPr="00E032C2">
        <w:rPr>
          <w:lang w:val="nl-NL"/>
        </w:rPr>
        <w:t xml:space="preserve"> = </w:t>
      </w:r>
      <w:r w:rsidRPr="00571D27">
        <w:rPr>
          <w:rFonts w:ascii="Symbol" w:hAnsi="Symbol"/>
          <w:i/>
          <w:iCs/>
        </w:rPr>
        <w:t></w:t>
      </w:r>
      <w:r w:rsidRPr="00E032C2">
        <w:rPr>
          <w:i/>
          <w:iCs/>
          <w:lang w:val="nl-NL"/>
        </w:rPr>
        <w:t>V</w:t>
      </w:r>
      <w:r w:rsidRPr="00E032C2">
        <w:rPr>
          <w:i/>
          <w:iCs/>
          <w:vertAlign w:val="superscript"/>
          <w:lang w:val="nl-NL"/>
        </w:rPr>
        <w:t>0</w:t>
      </w:r>
    </w:p>
    <w:p w14:paraId="36E91977" w14:textId="77777777" w:rsidR="00E032C2" w:rsidRPr="00E032C2" w:rsidRDefault="00E032C2" w:rsidP="00E032C2">
      <w:pPr>
        <w:rPr>
          <w:lang w:val="nl-NL"/>
        </w:rPr>
      </w:pPr>
      <w:r w:rsidRPr="00E032C2">
        <w:rPr>
          <w:lang w:val="nl-NL"/>
        </w:rPr>
        <w:t xml:space="preserve">Nu is de breuk in de ln gelijk aan de concentratiebreuk, die nu (er heerst evenwicht) gelijk is aan de evenwichtsconstante </w:t>
      </w:r>
      <w:r w:rsidRPr="00E032C2">
        <w:rPr>
          <w:i/>
          <w:iCs/>
          <w:lang w:val="nl-NL"/>
        </w:rPr>
        <w:t>K</w:t>
      </w:r>
      <w:r w:rsidRPr="00E032C2">
        <w:rPr>
          <w:lang w:val="nl-NL"/>
        </w:rPr>
        <w:t>:</w:t>
      </w:r>
      <w:r>
        <w:rPr>
          <w:noProof/>
          <w:position w:val="-22"/>
          <w:lang w:val="nl-NL" w:eastAsia="nl-NL"/>
        </w:rPr>
        <w:drawing>
          <wp:inline distT="0" distB="0" distL="0" distR="0" wp14:anchorId="29E32A7C" wp14:editId="18F3507E">
            <wp:extent cx="899160" cy="373380"/>
            <wp:effectExtent l="0" t="0" r="0" b="762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99160" cy="373380"/>
                    </a:xfrm>
                    <a:prstGeom prst="rect">
                      <a:avLst/>
                    </a:prstGeom>
                    <a:noFill/>
                    <a:ln>
                      <a:noFill/>
                    </a:ln>
                  </pic:spPr>
                </pic:pic>
              </a:graphicData>
            </a:graphic>
          </wp:inline>
        </w:drawing>
      </w:r>
    </w:p>
    <w:p w14:paraId="2782CCB0" w14:textId="77777777" w:rsidR="00E032C2" w:rsidRPr="00E032C2" w:rsidRDefault="00E032C2" w:rsidP="00E032C2">
      <w:pPr>
        <w:rPr>
          <w:iCs/>
          <w:lang w:val="nl-NL"/>
        </w:rPr>
      </w:pPr>
      <w:r w:rsidRPr="00E032C2">
        <w:rPr>
          <w:lang w:val="nl-NL"/>
        </w:rPr>
        <w:t xml:space="preserve">Hieruit volgt </w:t>
      </w:r>
      <w:r w:rsidRPr="00571D27">
        <w:rPr>
          <w:rFonts w:ascii="Symbol" w:hAnsi="Symbol"/>
          <w:i/>
          <w:iCs/>
        </w:rPr>
        <w:t></w:t>
      </w:r>
      <w:r w:rsidRPr="00E032C2">
        <w:rPr>
          <w:vertAlign w:val="subscript"/>
          <w:lang w:val="nl-NL"/>
        </w:rPr>
        <w:t>r</w:t>
      </w:r>
      <w:r w:rsidRPr="00E032C2">
        <w:rPr>
          <w:i/>
          <w:lang w:val="nl-NL"/>
        </w:rPr>
        <w:t>G</w:t>
      </w:r>
      <w:r w:rsidRPr="00E032C2">
        <w:rPr>
          <w:i/>
          <w:vertAlign w:val="superscript"/>
          <w:lang w:val="nl-NL"/>
        </w:rPr>
        <w:t>o</w:t>
      </w:r>
      <w:r w:rsidRPr="00E032C2">
        <w:rPr>
          <w:i/>
          <w:lang w:val="nl-NL"/>
        </w:rPr>
        <w:t xml:space="preserve"> = </w:t>
      </w:r>
      <w:r w:rsidRPr="004E412A">
        <w:rPr>
          <w:i/>
        </w:rPr>
        <w:sym w:font="Symbol" w:char="F02D"/>
      </w:r>
      <w:r w:rsidRPr="00E032C2">
        <w:rPr>
          <w:i/>
          <w:lang w:val="nl-NL"/>
        </w:rPr>
        <w:t xml:space="preserve">RT ln K = </w:t>
      </w:r>
      <w:r w:rsidRPr="004E412A">
        <w:rPr>
          <w:i/>
        </w:rPr>
        <w:sym w:font="Symbol" w:char="F02D"/>
      </w:r>
      <w:r w:rsidRPr="00E032C2">
        <w:rPr>
          <w:i/>
          <w:lang w:val="nl-NL"/>
        </w:rPr>
        <w:t>nF</w:t>
      </w:r>
      <w:r w:rsidRPr="00571D27">
        <w:rPr>
          <w:rFonts w:ascii="Symbol" w:hAnsi="Symbol"/>
          <w:i/>
          <w:iCs/>
        </w:rPr>
        <w:t></w:t>
      </w:r>
      <w:r w:rsidRPr="00E032C2">
        <w:rPr>
          <w:i/>
          <w:lang w:val="nl-NL"/>
        </w:rPr>
        <w:t>V</w:t>
      </w:r>
      <w:r w:rsidRPr="00E032C2">
        <w:rPr>
          <w:i/>
          <w:vertAlign w:val="superscript"/>
          <w:lang w:val="nl-NL"/>
        </w:rPr>
        <w:t>o</w:t>
      </w:r>
      <w:r w:rsidRPr="00E032C2">
        <w:rPr>
          <w:i/>
          <w:lang w:val="nl-NL"/>
        </w:rPr>
        <w:t xml:space="preserve"> </w:t>
      </w:r>
      <w:r w:rsidRPr="00E032C2">
        <w:rPr>
          <w:iCs/>
          <w:lang w:val="nl-NL"/>
        </w:rPr>
        <w:t>, hetzelfde resultaat als hierboven.</w:t>
      </w:r>
    </w:p>
    <w:p w14:paraId="13515A70" w14:textId="03B590C7" w:rsidR="00E032C2" w:rsidRPr="00E032C2" w:rsidRDefault="00E032C2" w:rsidP="00E032C2">
      <w:pPr>
        <w:pStyle w:val="Kop2"/>
        <w:tabs>
          <w:tab w:val="num" w:pos="432"/>
        </w:tabs>
        <w:rPr>
          <w:lang w:val="nl-NL"/>
        </w:rPr>
      </w:pPr>
      <w:bookmarkStart w:id="380" w:name="_Toc64924251"/>
      <w:bookmarkStart w:id="381" w:name="_Toc65063613"/>
      <w:r w:rsidRPr="00E032C2">
        <w:rPr>
          <w:lang w:val="nl-NL"/>
        </w:rPr>
        <w:t>Gaswet</w:t>
      </w:r>
      <w:bookmarkEnd w:id="380"/>
      <w:bookmarkEnd w:id="381"/>
      <w:r>
        <w:fldChar w:fldCharType="begin"/>
      </w:r>
      <w:r w:rsidRPr="00E032C2">
        <w:rPr>
          <w:lang w:val="nl-NL"/>
        </w:rPr>
        <w:instrText xml:space="preserve"> XE "</w:instrText>
      </w:r>
      <w:r w:rsidRPr="00E032C2">
        <w:rPr>
          <w:sz w:val="22"/>
          <w:lang w:val="nl-NL"/>
        </w:rPr>
        <w:instrText>theorie</w:instrText>
      </w:r>
      <w:r w:rsidRPr="00E032C2">
        <w:rPr>
          <w:lang w:val="nl-NL"/>
        </w:rPr>
        <w:instrText xml:space="preserve">:kinetische gas-" </w:instrText>
      </w:r>
      <w:r>
        <w:fldChar w:fldCharType="end"/>
      </w:r>
    </w:p>
    <w:p w14:paraId="33072745" w14:textId="77777777" w:rsidR="00E032C2" w:rsidRPr="00E032C2" w:rsidRDefault="00E032C2" w:rsidP="00E032C2">
      <w:pPr>
        <w:pStyle w:val="Kop3"/>
        <w:rPr>
          <w:lang w:val="nl-NL"/>
        </w:rPr>
      </w:pPr>
      <w:bookmarkStart w:id="382" w:name="_Toc64924252"/>
      <w:bookmarkStart w:id="383" w:name="_Toc65063614"/>
      <w:bookmarkStart w:id="384" w:name="_Toc384399103"/>
      <w:bookmarkStart w:id="385" w:name="_Toc384880807"/>
      <w:bookmarkStart w:id="386" w:name="_Toc435888008"/>
      <w:bookmarkStart w:id="387" w:name="_Toc435888488"/>
      <w:bookmarkStart w:id="388" w:name="_Toc509390669"/>
      <w:bookmarkStart w:id="389" w:name="_Toc4589950"/>
      <w:bookmarkStart w:id="390" w:name="_Toc4679195"/>
      <w:bookmarkStart w:id="391" w:name="_Toc4917980"/>
      <w:r w:rsidRPr="00E032C2">
        <w:rPr>
          <w:lang w:val="nl-NL"/>
        </w:rPr>
        <w:t>Algemene gaswet</w:t>
      </w:r>
      <w:bookmarkEnd w:id="382"/>
      <w:bookmarkEnd w:id="383"/>
    </w:p>
    <w:p w14:paraId="347A5ED4" w14:textId="77777777" w:rsidR="00E032C2" w:rsidRPr="00E032C2" w:rsidRDefault="00E032C2" w:rsidP="00E032C2">
      <w:pPr>
        <w:rPr>
          <w:iCs/>
          <w:lang w:val="nl-NL"/>
        </w:rPr>
      </w:pPr>
      <w:r w:rsidRPr="00E032C2">
        <w:rPr>
          <w:lang w:val="nl-NL"/>
        </w:rPr>
        <w:t xml:space="preserve">De </w:t>
      </w:r>
      <w:r w:rsidRPr="00E032C2">
        <w:rPr>
          <w:bCs/>
          <w:i/>
          <w:iCs/>
          <w:lang w:val="nl-NL"/>
        </w:rPr>
        <w:t>algemene gaswet</w:t>
      </w:r>
      <w:r>
        <w:rPr>
          <w:bCs/>
        </w:rPr>
        <w:fldChar w:fldCharType="begin"/>
      </w:r>
      <w:r w:rsidRPr="00E032C2">
        <w:rPr>
          <w:lang w:val="nl-NL"/>
        </w:rPr>
        <w:instrText xml:space="preserve"> XE "</w:instrText>
      </w:r>
      <w:r w:rsidRPr="00E032C2">
        <w:rPr>
          <w:bCs/>
          <w:lang w:val="nl-NL"/>
        </w:rPr>
        <w:instrText>gaswet:</w:instrText>
      </w:r>
      <w:r w:rsidRPr="00E032C2">
        <w:rPr>
          <w:lang w:val="nl-NL"/>
        </w:rPr>
        <w:instrText xml:space="preserve">algemene" </w:instrText>
      </w:r>
      <w:r>
        <w:rPr>
          <w:bCs/>
        </w:rPr>
        <w:fldChar w:fldCharType="end"/>
      </w:r>
      <w:r w:rsidRPr="00E032C2">
        <w:rPr>
          <w:lang w:val="nl-NL"/>
        </w:rPr>
        <w:t xml:space="preserve">, ook wel </w:t>
      </w:r>
      <w:r w:rsidRPr="00E032C2">
        <w:rPr>
          <w:bCs/>
          <w:i/>
          <w:iCs/>
          <w:lang w:val="nl-NL"/>
        </w:rPr>
        <w:t>ideale gaswet</w:t>
      </w:r>
      <w:r>
        <w:rPr>
          <w:bCs/>
        </w:rPr>
        <w:fldChar w:fldCharType="begin"/>
      </w:r>
      <w:r w:rsidRPr="00E032C2">
        <w:rPr>
          <w:lang w:val="nl-NL"/>
        </w:rPr>
        <w:instrText xml:space="preserve"> XE "</w:instrText>
      </w:r>
      <w:r w:rsidRPr="00E032C2">
        <w:rPr>
          <w:bCs/>
          <w:lang w:val="nl-NL"/>
        </w:rPr>
        <w:instrText>gaswet:</w:instrText>
      </w:r>
      <w:r w:rsidRPr="00E032C2">
        <w:rPr>
          <w:lang w:val="nl-NL"/>
        </w:rPr>
        <w:instrText xml:space="preserve">ideale" </w:instrText>
      </w:r>
      <w:r>
        <w:rPr>
          <w:bCs/>
        </w:rPr>
        <w:fldChar w:fldCharType="end"/>
      </w:r>
      <w:r w:rsidRPr="00E032C2">
        <w:rPr>
          <w:lang w:val="nl-NL"/>
        </w:rPr>
        <w:t xml:space="preserve"> of </w:t>
      </w:r>
      <w:r w:rsidRPr="00E032C2">
        <w:rPr>
          <w:bCs/>
          <w:i/>
          <w:iCs/>
          <w:lang w:val="nl-NL"/>
        </w:rPr>
        <w:t>Wet van Boyle-Gay-Lussac</w:t>
      </w:r>
      <w:r w:rsidRPr="00E032C2">
        <w:rPr>
          <w:lang w:val="nl-NL"/>
        </w:rPr>
        <w:t xml:space="preserve"> genoemd, beschrijft het gedrag van ideale gassen onder invloed van druk, volume, temperatuur en aantal deeltjes. </w:t>
      </w:r>
      <w:r w:rsidRPr="00E032C2">
        <w:rPr>
          <w:iCs/>
          <w:lang w:val="nl-NL"/>
        </w:rPr>
        <w:t>“Ideale gassen” zijn gassen die voldoen aan de volgende twee voorwaarden:</w:t>
      </w:r>
    </w:p>
    <w:p w14:paraId="5594BFE9" w14:textId="77777777" w:rsidR="00E032C2" w:rsidRPr="00E032C2" w:rsidRDefault="00E032C2" w:rsidP="00E032C2">
      <w:pPr>
        <w:pStyle w:val="Lijstalinea"/>
        <w:numPr>
          <w:ilvl w:val="0"/>
          <w:numId w:val="11"/>
        </w:numPr>
        <w:rPr>
          <w:lang w:val="nl-NL"/>
        </w:rPr>
      </w:pPr>
      <w:r w:rsidRPr="00E032C2">
        <w:rPr>
          <w:lang w:val="nl-NL"/>
        </w:rPr>
        <w:t xml:space="preserve">De moleculen nemen zelf geen volume in. </w:t>
      </w:r>
    </w:p>
    <w:p w14:paraId="46931FC4" w14:textId="77777777" w:rsidR="00E032C2" w:rsidRPr="00E032C2" w:rsidRDefault="00E032C2" w:rsidP="00E032C2">
      <w:pPr>
        <w:pStyle w:val="Lijstalinea"/>
        <w:numPr>
          <w:ilvl w:val="0"/>
          <w:numId w:val="11"/>
        </w:numPr>
        <w:rPr>
          <w:lang w:val="nl-NL"/>
        </w:rPr>
      </w:pPr>
      <w:r w:rsidRPr="00E032C2">
        <w:rPr>
          <w:lang w:val="nl-NL"/>
        </w:rPr>
        <w:t>De moleculen oefenen onderling geen krachten op elkaar uit.</w:t>
      </w:r>
    </w:p>
    <w:p w14:paraId="15367F0B" w14:textId="77777777" w:rsidR="00E032C2" w:rsidRPr="00E032C2" w:rsidRDefault="00E032C2" w:rsidP="00E032C2">
      <w:pPr>
        <w:rPr>
          <w:lang w:val="nl-NL"/>
        </w:rPr>
      </w:pPr>
      <w:r w:rsidRPr="00E032C2">
        <w:rPr>
          <w:lang w:val="nl-NL"/>
        </w:rPr>
        <w:t>Beide voorwaarden zijn (zeker bij een klein volume, lage temperatuur en/of hoge druk) niet realistisch. De algemene gaswet is dus slechts een benadering van het werkelijke gedrag van gassen.</w:t>
      </w:r>
    </w:p>
    <w:p w14:paraId="66B47E7E" w14:textId="77777777" w:rsidR="00E032C2" w:rsidRDefault="00E032C2" w:rsidP="00E032C2">
      <w:r>
        <w:t>De ideale gaswet luidt:</w:t>
      </w:r>
    </w:p>
    <w:p w14:paraId="35659C23" w14:textId="77777777" w:rsidR="00E032C2" w:rsidRPr="002B7239" w:rsidRDefault="00E032C2" w:rsidP="00E032C2">
      <w:pPr>
        <w:rPr>
          <w:i/>
        </w:rPr>
      </w:pPr>
      <m:oMathPara>
        <m:oMath>
          <m:r>
            <w:rPr>
              <w:rFonts w:ascii="Cambria Math" w:hAnsi="Cambria Math"/>
            </w:rPr>
            <m:t>pV = nRT</m:t>
          </m:r>
        </m:oMath>
      </m:oMathPara>
    </w:p>
    <w:p w14:paraId="1623C7EE" w14:textId="77777777" w:rsidR="00E032C2" w:rsidRPr="00E05270" w:rsidRDefault="00E032C2" w:rsidP="00E032C2">
      <w:r w:rsidRPr="00E05270">
        <w:t>Daarin is:</w:t>
      </w:r>
    </w:p>
    <w:p w14:paraId="75B9A76F" w14:textId="22FB678A" w:rsidR="00E032C2" w:rsidRPr="00E032C2" w:rsidRDefault="00E032C2" w:rsidP="00E032C2">
      <w:pPr>
        <w:pStyle w:val="Lijstalinea"/>
        <w:numPr>
          <w:ilvl w:val="0"/>
          <w:numId w:val="11"/>
        </w:numPr>
        <w:rPr>
          <w:lang w:val="nl-NL"/>
        </w:rPr>
      </w:pPr>
      <w:r w:rsidRPr="00E032C2">
        <w:rPr>
          <w:i/>
          <w:iCs/>
          <w:lang w:val="nl-NL"/>
        </w:rPr>
        <w:t>p</w:t>
      </w:r>
      <w:r w:rsidRPr="00E032C2">
        <w:rPr>
          <w:lang w:val="nl-NL"/>
        </w:rPr>
        <w:t xml:space="preserve"> de druk in Pa (</w:t>
      </w:r>
      <w:hyperlink r:id="rId170" w:tooltip="Newton (eenheid)" w:history="1">
        <w:r w:rsidRPr="00E032C2">
          <w:rPr>
            <w:lang w:val="nl-NL"/>
          </w:rPr>
          <w:t>N</w:t>
        </w:r>
      </w:hyperlink>
      <w:r w:rsidRPr="00E032C2">
        <w:rPr>
          <w:lang w:val="nl-NL"/>
        </w:rPr>
        <w:t>/m</w:t>
      </w:r>
      <w:r w:rsidRPr="00E032C2">
        <w:rPr>
          <w:vertAlign w:val="superscript"/>
          <w:lang w:val="nl-NL"/>
        </w:rPr>
        <w:t>2</w:t>
      </w:r>
      <w:r w:rsidRPr="00E032C2">
        <w:rPr>
          <w:lang w:val="nl-NL"/>
        </w:rPr>
        <w:t>)</w:t>
      </w:r>
    </w:p>
    <w:p w14:paraId="6E595372" w14:textId="77777777" w:rsidR="00E032C2" w:rsidRDefault="00E032C2" w:rsidP="00E032C2">
      <w:pPr>
        <w:pStyle w:val="Lijstalinea"/>
        <w:numPr>
          <w:ilvl w:val="0"/>
          <w:numId w:val="11"/>
        </w:numPr>
      </w:pPr>
      <w:r w:rsidRPr="008D1388">
        <w:rPr>
          <w:i/>
          <w:iCs/>
        </w:rPr>
        <w:t>V</w:t>
      </w:r>
      <w:r w:rsidRPr="00E05270">
        <w:t xml:space="preserve"> het volume in m</w:t>
      </w:r>
      <w:r w:rsidRPr="008D1388">
        <w:rPr>
          <w:vertAlign w:val="superscript"/>
        </w:rPr>
        <w:t>3</w:t>
      </w:r>
    </w:p>
    <w:p w14:paraId="73E31BA5" w14:textId="77777777" w:rsidR="00E032C2" w:rsidRPr="00E032C2" w:rsidRDefault="00E032C2" w:rsidP="00E032C2">
      <w:pPr>
        <w:pStyle w:val="Lijstalinea"/>
        <w:numPr>
          <w:ilvl w:val="0"/>
          <w:numId w:val="11"/>
        </w:numPr>
        <w:rPr>
          <w:lang w:val="nl-NL"/>
        </w:rPr>
      </w:pPr>
      <w:r w:rsidRPr="00E032C2">
        <w:rPr>
          <w:i/>
          <w:iCs/>
          <w:lang w:val="nl-NL"/>
        </w:rPr>
        <w:t>n</w:t>
      </w:r>
      <w:r w:rsidRPr="00E032C2">
        <w:rPr>
          <w:lang w:val="nl-NL"/>
        </w:rPr>
        <w:t xml:space="preserve"> de hoeveelheid gas in mol</w:t>
      </w:r>
    </w:p>
    <w:p w14:paraId="6AA8840C" w14:textId="21BFE9C2" w:rsidR="00E032C2" w:rsidRPr="00E032C2" w:rsidRDefault="00E032C2" w:rsidP="00E032C2">
      <w:pPr>
        <w:pStyle w:val="Lijstalinea"/>
        <w:numPr>
          <w:ilvl w:val="0"/>
          <w:numId w:val="11"/>
        </w:numPr>
        <w:rPr>
          <w:lang w:val="nl-NL"/>
        </w:rPr>
      </w:pPr>
      <w:r w:rsidRPr="00E032C2">
        <w:rPr>
          <w:i/>
          <w:iCs/>
          <w:lang w:val="nl-NL"/>
        </w:rPr>
        <w:t>R</w:t>
      </w:r>
      <w:r w:rsidRPr="00E032C2">
        <w:rPr>
          <w:lang w:val="nl-NL"/>
        </w:rPr>
        <w:t xml:space="preserve"> de gasconstante (8,314472 </w:t>
      </w:r>
      <w:hyperlink r:id="rId171" w:tooltip="Joule" w:history="1">
        <w:r w:rsidRPr="00E032C2">
          <w:rPr>
            <w:lang w:val="nl-NL"/>
          </w:rPr>
          <w:t>J</w:t>
        </w:r>
      </w:hyperlink>
      <w:r w:rsidRPr="00E032C2">
        <w:rPr>
          <w:lang w:val="nl-NL"/>
        </w:rPr>
        <w:t xml:space="preserve"> K</w:t>
      </w:r>
      <w:r>
        <w:rPr>
          <w:vertAlign w:val="superscript"/>
        </w:rPr>
        <w:sym w:font="Symbol" w:char="F02D"/>
      </w:r>
      <w:r w:rsidRPr="00E032C2">
        <w:rPr>
          <w:vertAlign w:val="superscript"/>
          <w:lang w:val="nl-NL"/>
        </w:rPr>
        <w:t>1</w:t>
      </w:r>
      <w:r w:rsidRPr="00E032C2">
        <w:rPr>
          <w:lang w:val="nl-NL"/>
        </w:rPr>
        <w:t>mol</w:t>
      </w:r>
      <w:r>
        <w:rPr>
          <w:vertAlign w:val="superscript"/>
        </w:rPr>
        <w:sym w:font="Symbol" w:char="F02D"/>
      </w:r>
      <w:r w:rsidRPr="00E032C2">
        <w:rPr>
          <w:vertAlign w:val="superscript"/>
          <w:lang w:val="nl-NL"/>
        </w:rPr>
        <w:t>1</w:t>
      </w:r>
      <w:r w:rsidRPr="00E032C2">
        <w:rPr>
          <w:lang w:val="nl-NL"/>
        </w:rPr>
        <w:t xml:space="preserve"> of 0,082057 L atm K</w:t>
      </w:r>
      <w:r w:rsidRPr="00E032C2">
        <w:rPr>
          <w:vertAlign w:val="superscript"/>
          <w:lang w:val="nl-NL"/>
        </w:rPr>
        <w:t>-1</w:t>
      </w:r>
      <w:r w:rsidRPr="00E032C2">
        <w:rPr>
          <w:lang w:val="nl-NL"/>
        </w:rPr>
        <w:t>mol</w:t>
      </w:r>
      <w:r w:rsidRPr="00E032C2">
        <w:rPr>
          <w:vertAlign w:val="superscript"/>
          <w:lang w:val="nl-NL"/>
        </w:rPr>
        <w:t>-1</w:t>
      </w:r>
      <w:r w:rsidRPr="00E032C2">
        <w:rPr>
          <w:lang w:val="nl-NL"/>
        </w:rPr>
        <w:t>)</w:t>
      </w:r>
    </w:p>
    <w:p w14:paraId="5DDEAAFB" w14:textId="77777777" w:rsidR="00E032C2" w:rsidRPr="00E032C2" w:rsidRDefault="00E032C2" w:rsidP="00E032C2">
      <w:pPr>
        <w:pStyle w:val="Lijstalinea"/>
        <w:numPr>
          <w:ilvl w:val="0"/>
          <w:numId w:val="11"/>
        </w:numPr>
        <w:rPr>
          <w:lang w:val="nl-NL"/>
        </w:rPr>
      </w:pPr>
      <w:r w:rsidRPr="00E032C2">
        <w:rPr>
          <w:i/>
          <w:iCs/>
          <w:lang w:val="nl-NL"/>
        </w:rPr>
        <w:t>T</w:t>
      </w:r>
      <w:r w:rsidRPr="00E032C2">
        <w:rPr>
          <w:lang w:val="nl-NL"/>
        </w:rPr>
        <w:t xml:space="preserve"> de absolute temperatuur in K</w:t>
      </w:r>
    </w:p>
    <w:p w14:paraId="42524B3B" w14:textId="77777777" w:rsidR="00E032C2" w:rsidRPr="00E032C2" w:rsidRDefault="00E032C2" w:rsidP="00E032C2">
      <w:pPr>
        <w:rPr>
          <w:lang w:val="nl-NL"/>
        </w:rPr>
      </w:pPr>
      <w:r w:rsidRPr="00E032C2">
        <w:rPr>
          <w:lang w:val="nl-NL"/>
        </w:rPr>
        <w:t>De algemene gaswet is afgeleid uit drie afzonderlijke (empirische</w:t>
      </w:r>
      <w:r>
        <w:rPr>
          <w:rStyle w:val="Voetnootmarkering"/>
        </w:rPr>
        <w:footnoteReference w:id="3"/>
      </w:r>
      <w:r w:rsidRPr="00E032C2">
        <w:rPr>
          <w:lang w:val="nl-NL"/>
        </w:rPr>
        <w:t>) wetten:</w:t>
      </w:r>
    </w:p>
    <w:p w14:paraId="6A1CED6C" w14:textId="77777777" w:rsidR="00E032C2" w:rsidRPr="00E032C2" w:rsidRDefault="00E032C2" w:rsidP="00E032C2">
      <w:pPr>
        <w:pStyle w:val="Lijstalinea"/>
        <w:numPr>
          <w:ilvl w:val="0"/>
          <w:numId w:val="11"/>
        </w:numPr>
        <w:rPr>
          <w:lang w:val="nl-NL"/>
        </w:rPr>
      </w:pPr>
      <w:r w:rsidRPr="00E032C2">
        <w:rPr>
          <w:lang w:val="nl-NL"/>
        </w:rPr>
        <w:t>de wet van Boyle, die de relatie tussen volume en druk beschrijft bij constante temperatuur</w:t>
      </w:r>
      <w:r w:rsidRPr="00E032C2">
        <w:rPr>
          <w:lang w:val="nl-NL"/>
        </w:rPr>
        <w:br/>
        <w:t>(</w:t>
      </w:r>
      <w:r w:rsidRPr="00E032C2">
        <w:rPr>
          <w:i/>
          <w:lang w:val="nl-NL"/>
        </w:rPr>
        <w:t>pV</w:t>
      </w:r>
      <w:r w:rsidRPr="00E032C2">
        <w:rPr>
          <w:lang w:val="nl-NL"/>
        </w:rPr>
        <w:t xml:space="preserve"> is constant)</w:t>
      </w:r>
    </w:p>
    <w:p w14:paraId="72CD4403" w14:textId="77777777" w:rsidR="00E032C2" w:rsidRPr="00E032C2" w:rsidRDefault="00E032C2" w:rsidP="00E032C2">
      <w:pPr>
        <w:pStyle w:val="Lijstalinea"/>
        <w:numPr>
          <w:ilvl w:val="0"/>
          <w:numId w:val="11"/>
        </w:numPr>
        <w:rPr>
          <w:lang w:val="nl-NL"/>
        </w:rPr>
      </w:pPr>
      <w:r w:rsidRPr="00E032C2">
        <w:rPr>
          <w:lang w:val="nl-NL"/>
        </w:rPr>
        <w:t>de druk wet van Gay-Lussac, die de relatie tussen temperatuur en druk beschrijft bij constant volume (</w:t>
      </w:r>
      <m:oMath>
        <m:f>
          <m:fPr>
            <m:ctrlPr>
              <w:rPr>
                <w:rFonts w:ascii="Cambria Math" w:hAnsi="Cambria Math"/>
                <w:i/>
              </w:rPr>
            </m:ctrlPr>
          </m:fPr>
          <m:num>
            <m:r>
              <w:rPr>
                <w:rFonts w:ascii="Cambria Math" w:hAnsi="Cambria Math"/>
              </w:rPr>
              <m:t>p</m:t>
            </m:r>
          </m:num>
          <m:den>
            <m:r>
              <w:rPr>
                <w:rFonts w:ascii="Cambria Math" w:hAnsi="Cambria Math"/>
              </w:rPr>
              <m:t>T</m:t>
            </m:r>
          </m:den>
        </m:f>
      </m:oMath>
      <w:r w:rsidRPr="00E032C2">
        <w:rPr>
          <w:noProof/>
          <w:lang w:val="nl-NL"/>
        </w:rPr>
        <w:t xml:space="preserve"> </w:t>
      </w:r>
      <w:r w:rsidRPr="00E032C2">
        <w:rPr>
          <w:lang w:val="nl-NL"/>
        </w:rPr>
        <w:t>is constant)</w:t>
      </w:r>
    </w:p>
    <w:p w14:paraId="47B729FD" w14:textId="77777777" w:rsidR="00E032C2" w:rsidRPr="00E032C2" w:rsidRDefault="00E032C2" w:rsidP="00E032C2">
      <w:pPr>
        <w:pStyle w:val="Lijstalinea"/>
        <w:numPr>
          <w:ilvl w:val="0"/>
          <w:numId w:val="11"/>
        </w:numPr>
        <w:rPr>
          <w:lang w:val="nl-NL"/>
        </w:rPr>
      </w:pPr>
      <w:r w:rsidRPr="00E032C2">
        <w:rPr>
          <w:lang w:val="nl-NL"/>
        </w:rPr>
        <w:t>de relatie tussen druk en aantal deeltjes (</w:t>
      </w:r>
      <m:oMath>
        <m:f>
          <m:fPr>
            <m:ctrlPr>
              <w:rPr>
                <w:rFonts w:ascii="Cambria Math" w:hAnsi="Cambria Math"/>
                <w:i/>
              </w:rPr>
            </m:ctrlPr>
          </m:fPr>
          <m:num>
            <m:r>
              <w:rPr>
                <w:rFonts w:ascii="Cambria Math" w:hAnsi="Cambria Math"/>
              </w:rPr>
              <m:t>p</m:t>
            </m:r>
          </m:num>
          <m:den>
            <m:r>
              <w:rPr>
                <w:rFonts w:ascii="Cambria Math" w:hAnsi="Cambria Math"/>
              </w:rPr>
              <m:t>n</m:t>
            </m:r>
          </m:den>
        </m:f>
      </m:oMath>
      <w:r w:rsidRPr="00E032C2">
        <w:rPr>
          <w:noProof/>
          <w:lang w:val="nl-NL"/>
        </w:rPr>
        <w:t xml:space="preserve"> </w:t>
      </w:r>
      <w:r w:rsidRPr="00E032C2">
        <w:rPr>
          <w:lang w:val="nl-NL"/>
        </w:rPr>
        <w:t>is constant) als de verhouding van het volume tot de temperatuur constant is.</w:t>
      </w:r>
    </w:p>
    <w:p w14:paraId="58D2B556" w14:textId="77777777" w:rsidR="00E032C2" w:rsidRPr="00E032C2" w:rsidRDefault="00E032C2" w:rsidP="00E032C2">
      <w:pPr>
        <w:pStyle w:val="Kop4"/>
        <w:rPr>
          <w:lang w:val="nl-NL"/>
        </w:rPr>
      </w:pPr>
      <w:bookmarkStart w:id="392" w:name="Ideaal_gas"/>
      <w:bookmarkStart w:id="393" w:name="Praktische_toepassing"/>
      <w:bookmarkEnd w:id="392"/>
      <w:bookmarkEnd w:id="393"/>
      <w:r w:rsidRPr="00E032C2">
        <w:rPr>
          <w:lang w:val="nl-NL"/>
        </w:rPr>
        <w:lastRenderedPageBreak/>
        <w:t>Praktische toepassing</w:t>
      </w:r>
    </w:p>
    <w:p w14:paraId="268389B2" w14:textId="77777777" w:rsidR="00E032C2" w:rsidRPr="00E032C2" w:rsidRDefault="00E032C2" w:rsidP="00E032C2">
      <w:pPr>
        <w:rPr>
          <w:lang w:val="nl-NL"/>
        </w:rPr>
      </w:pPr>
      <w:r w:rsidRPr="00E032C2">
        <w:rPr>
          <w:lang w:val="nl-NL"/>
        </w:rPr>
        <w:t>Ondanks het feit dat ideale gassen niet bestaan, heeft de algemene gaswet</w:t>
      </w:r>
      <w:r>
        <w:fldChar w:fldCharType="begin"/>
      </w:r>
      <w:r w:rsidRPr="00E032C2">
        <w:rPr>
          <w:lang w:val="nl-NL"/>
        </w:rPr>
        <w:instrText xml:space="preserve"> XE "</w:instrText>
      </w:r>
      <w:r w:rsidRPr="00E032C2">
        <w:rPr>
          <w:bCs/>
          <w:lang w:val="nl-NL"/>
        </w:rPr>
        <w:instrText>gaswet:</w:instrText>
      </w:r>
      <w:r w:rsidRPr="00E032C2">
        <w:rPr>
          <w:lang w:val="nl-NL"/>
        </w:rPr>
        <w:instrText xml:space="preserve">algemene" </w:instrText>
      </w:r>
      <w:r>
        <w:fldChar w:fldCharType="end"/>
      </w:r>
      <w:r w:rsidRPr="00E032C2">
        <w:rPr>
          <w:lang w:val="nl-NL"/>
        </w:rPr>
        <w:t xml:space="preserve"> wel nut als eerste benadering. Bij lage of matige drukken is deze benadering beter dan bij hoge druk. Als men de algemene gaswet</w:t>
      </w:r>
      <w:r>
        <w:fldChar w:fldCharType="begin"/>
      </w:r>
      <w:r w:rsidRPr="00E032C2">
        <w:rPr>
          <w:lang w:val="nl-NL"/>
        </w:rPr>
        <w:instrText xml:space="preserve"> XE "</w:instrText>
      </w:r>
      <w:r w:rsidRPr="00E032C2">
        <w:rPr>
          <w:bCs/>
          <w:lang w:val="nl-NL"/>
        </w:rPr>
        <w:instrText>gaswet:</w:instrText>
      </w:r>
      <w:r w:rsidRPr="00E032C2">
        <w:rPr>
          <w:lang w:val="nl-NL"/>
        </w:rPr>
        <w:instrText xml:space="preserve">algemene" </w:instrText>
      </w:r>
      <w:r>
        <w:fldChar w:fldCharType="end"/>
      </w:r>
      <w:r w:rsidRPr="00E032C2">
        <w:rPr>
          <w:lang w:val="nl-NL"/>
        </w:rPr>
        <w:t xml:space="preserve"> bijvoorbeeld toepast op lucht bij atmosferische druk en kamertemperatuur, zal de fout niet meer dan een fractie van een procent bedragen.</w:t>
      </w:r>
    </w:p>
    <w:p w14:paraId="1F464942" w14:textId="77777777" w:rsidR="00E032C2" w:rsidRPr="00E032C2" w:rsidRDefault="00E032C2" w:rsidP="00E032C2">
      <w:pPr>
        <w:pStyle w:val="Kop4"/>
        <w:rPr>
          <w:lang w:val="nl-NL"/>
        </w:rPr>
      </w:pPr>
      <w:r w:rsidRPr="00E032C2">
        <w:rPr>
          <w:lang w:val="nl-NL"/>
        </w:rPr>
        <w:t>Niet-ideaal gas</w:t>
      </w:r>
    </w:p>
    <w:p w14:paraId="6675296A" w14:textId="77777777" w:rsidR="00E032C2" w:rsidRDefault="00E032C2" w:rsidP="00E032C2">
      <w:pPr>
        <w:pStyle w:val="Kop5"/>
        <w:rPr>
          <w:lang w:val="nl-NL"/>
        </w:rPr>
      </w:pPr>
      <w:r w:rsidRPr="008D4B6C">
        <w:rPr>
          <w:lang w:val="nl-NL"/>
        </w:rPr>
        <w:t>Van</w:t>
      </w:r>
      <w:r>
        <w:rPr>
          <w:lang w:val="nl-NL"/>
        </w:rPr>
        <w:t xml:space="preserve"> </w:t>
      </w:r>
      <w:r w:rsidRPr="008D4B6C">
        <w:rPr>
          <w:lang w:val="nl-NL"/>
        </w:rPr>
        <w:t>der</w:t>
      </w:r>
      <w:r>
        <w:rPr>
          <w:lang w:val="nl-NL"/>
        </w:rPr>
        <w:t xml:space="preserve"> W</w:t>
      </w:r>
      <w:r w:rsidRPr="008D4B6C">
        <w:rPr>
          <w:lang w:val="nl-NL"/>
        </w:rPr>
        <w:t>aals</w:t>
      </w:r>
      <w:r>
        <w:rPr>
          <w:lang w:val="nl-NL"/>
        </w:rPr>
        <w:t>-vergelijking</w:t>
      </w:r>
    </w:p>
    <w:p w14:paraId="37C2A971" w14:textId="77777777" w:rsidR="00E032C2" w:rsidRPr="00E032C2" w:rsidRDefault="00E032C2" w:rsidP="00E032C2">
      <w:pPr>
        <w:rPr>
          <w:lang w:val="nl-NL"/>
        </w:rPr>
      </w:pPr>
      <w:r w:rsidRPr="00E032C2">
        <w:rPr>
          <w:lang w:val="nl-NL"/>
        </w:rPr>
        <w:t>Een betere benadering voor het gedrag van gassen wordt gegeven door de Van der Waals-vergelijking. Deze vergelijking neemt de intermoleculaire interacties en het volume dat door moleculen wordt ingenomen mee (weliswaar wederom benaderd, maar het überhaupt meenemen van deze factoren maakt het al een nauwkeurigere benadering dan die van de algemene gaswet).</w:t>
      </w:r>
    </w:p>
    <w:p w14:paraId="41EB1709" w14:textId="77777777" w:rsidR="00E032C2" w:rsidRPr="00E032C2" w:rsidRDefault="00E032C2" w:rsidP="00E032C2">
      <w:pPr>
        <w:rPr>
          <w:lang w:val="nl-NL"/>
        </w:rPr>
      </w:pPr>
      <w:r w:rsidRPr="00E032C2">
        <w:rPr>
          <w:lang w:val="nl-NL"/>
        </w:rPr>
        <w:t>De Van der Waals-vergelijking luidt:</w:t>
      </w:r>
    </w:p>
    <w:p w14:paraId="72DF9CF1" w14:textId="77777777" w:rsidR="00E032C2" w:rsidRPr="003F5DBE" w:rsidRDefault="00E032C2" w:rsidP="00E032C2">
      <w:pPr>
        <w:rPr>
          <w:i/>
        </w:rPr>
      </w:pPr>
      <m:oMathPara>
        <m:oMath>
          <m:r>
            <w:rPr>
              <w:rFonts w:ascii="Cambria Math" w:hAnsi="Cambria Math"/>
            </w:rPr>
            <m:t xml:space="preserve">(p + </m:t>
          </m:r>
          <m:f>
            <m:fPr>
              <m:ctrlPr>
                <w:rPr>
                  <w:rFonts w:ascii="Cambria Math" w:hAnsi="Cambria Math"/>
                  <w:i/>
                </w:rPr>
              </m:ctrlPr>
            </m:fPr>
            <m:num>
              <m:r>
                <w:rPr>
                  <w:rFonts w:ascii="Cambria Math" w:hAnsi="Cambria Math"/>
                </w:rPr>
                <m:t>a</m:t>
              </m:r>
            </m:num>
            <m:den>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m:t>
                      </m:r>
                    </m:sub>
                  </m:sSub>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 xml:space="preserve"> - b) = RT</m:t>
          </m:r>
        </m:oMath>
      </m:oMathPara>
    </w:p>
    <w:p w14:paraId="0794C03E" w14:textId="77777777" w:rsidR="00E032C2" w:rsidRDefault="00E032C2" w:rsidP="00E032C2"/>
    <w:p w14:paraId="14D49425" w14:textId="2E0B038F" w:rsidR="00E032C2" w:rsidRPr="00E032C2" w:rsidRDefault="00E032C2" w:rsidP="00853CA8">
      <w:pPr>
        <w:rPr>
          <w:lang w:val="nl-NL"/>
        </w:rPr>
      </w:pPr>
      <w:r w:rsidRPr="00E032C2">
        <w:rPr>
          <w:lang w:val="nl-NL"/>
        </w:rPr>
        <w:t xml:space="preserve">Hierin zijn </w:t>
      </w:r>
      <w:r w:rsidRPr="00E032C2">
        <w:rPr>
          <w:i/>
          <w:iCs/>
          <w:lang w:val="nl-NL"/>
        </w:rPr>
        <w:t xml:space="preserve">p </w:t>
      </w:r>
      <w:r w:rsidRPr="00E032C2">
        <w:rPr>
          <w:lang w:val="nl-NL"/>
        </w:rPr>
        <w:t xml:space="preserve">de druk in Pascal, </w:t>
      </w:r>
      <w:r w:rsidRPr="00E032C2">
        <w:rPr>
          <w:i/>
          <w:iCs/>
          <w:lang w:val="nl-NL"/>
        </w:rPr>
        <w:t>V</w:t>
      </w:r>
      <w:r w:rsidRPr="00E032C2">
        <w:rPr>
          <w:i/>
          <w:iCs/>
          <w:lang w:val="nl-NL"/>
        </w:rPr>
        <w:softHyphen/>
      </w:r>
      <w:r w:rsidRPr="00E032C2">
        <w:rPr>
          <w:i/>
          <w:iCs/>
          <w:vertAlign w:val="subscript"/>
          <w:lang w:val="nl-NL"/>
        </w:rPr>
        <w:t>m</w:t>
      </w:r>
      <w:r w:rsidRPr="00E032C2">
        <w:rPr>
          <w:i/>
          <w:iCs/>
          <w:lang w:val="nl-NL"/>
        </w:rPr>
        <w:t xml:space="preserve"> </w:t>
      </w:r>
      <w:r w:rsidRPr="00E032C2">
        <w:rPr>
          <w:lang w:val="nl-NL"/>
        </w:rPr>
        <w:t>het molaire volume (dus het volume gedeeld door het</w:t>
      </w:r>
      <w:r w:rsidR="00853CA8">
        <w:rPr>
          <w:lang w:val="nl-NL"/>
        </w:rPr>
        <w:t xml:space="preserve"> </w:t>
      </w:r>
      <w:r w:rsidRPr="00E032C2">
        <w:rPr>
          <w:lang w:val="nl-NL"/>
        </w:rPr>
        <w:t>aantal mol</w:t>
      </w:r>
      <w:r w:rsidR="00853CA8">
        <w:rPr>
          <w:lang w:val="nl-NL"/>
        </w:rPr>
        <w:t xml:space="preserve"> </w:t>
      </w:r>
      <w:r w:rsidRPr="00E032C2">
        <w:rPr>
          <w:lang w:val="nl-NL"/>
        </w:rPr>
        <w:t xml:space="preserve">gas), </w:t>
      </w:r>
      <w:r w:rsidRPr="00E032C2">
        <w:rPr>
          <w:i/>
          <w:iCs/>
          <w:lang w:val="nl-NL"/>
        </w:rPr>
        <w:t xml:space="preserve">R </w:t>
      </w:r>
      <w:r w:rsidRPr="00E032C2">
        <w:rPr>
          <w:lang w:val="nl-NL"/>
        </w:rPr>
        <w:t xml:space="preserve">de gasconstante en </w:t>
      </w:r>
      <w:r w:rsidRPr="00E032C2">
        <w:rPr>
          <w:i/>
          <w:iCs/>
          <w:lang w:val="nl-NL"/>
        </w:rPr>
        <w:t xml:space="preserve">T </w:t>
      </w:r>
      <w:r w:rsidRPr="00E032C2">
        <w:rPr>
          <w:lang w:val="nl-NL"/>
        </w:rPr>
        <w:t xml:space="preserve">de absolute temperatuur in Kelvin; </w:t>
      </w:r>
      <w:r w:rsidRPr="00E032C2">
        <w:rPr>
          <w:i/>
          <w:iCs/>
          <w:lang w:val="nl-NL"/>
        </w:rPr>
        <w:t xml:space="preserve">a </w:t>
      </w:r>
      <w:r w:rsidRPr="00E032C2">
        <w:rPr>
          <w:lang w:val="nl-NL"/>
        </w:rPr>
        <w:t xml:space="preserve">en </w:t>
      </w:r>
      <w:r w:rsidRPr="00E032C2">
        <w:rPr>
          <w:i/>
          <w:iCs/>
          <w:lang w:val="nl-NL"/>
        </w:rPr>
        <w:t xml:space="preserve">b </w:t>
      </w:r>
      <w:r w:rsidRPr="00E032C2">
        <w:rPr>
          <w:lang w:val="nl-NL"/>
        </w:rPr>
        <w:t>zijn</w:t>
      </w:r>
      <w:r w:rsidR="00853CA8">
        <w:rPr>
          <w:lang w:val="nl-NL"/>
        </w:rPr>
        <w:t xml:space="preserve"> </w:t>
      </w:r>
      <w:r w:rsidRPr="00E032C2">
        <w:rPr>
          <w:lang w:val="nl-NL"/>
        </w:rPr>
        <w:t xml:space="preserve">constanten. De term </w:t>
      </w:r>
      <m:oMath>
        <m:f>
          <m:fPr>
            <m:ctrlPr>
              <w:rPr>
                <w:rFonts w:ascii="Cambria Math" w:hAnsi="Cambria Math"/>
                <w:i/>
              </w:rPr>
            </m:ctrlPr>
          </m:fPr>
          <m:num>
            <m:r>
              <w:rPr>
                <w:rFonts w:ascii="Cambria Math" w:hAnsi="Cambria Math"/>
              </w:rPr>
              <m:t>a</m:t>
            </m:r>
          </m:num>
          <m:den>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m:t>
                    </m:r>
                  </m:sub>
                </m:sSub>
              </m:e>
              <m:sup>
                <m:r>
                  <w:rPr>
                    <w:rFonts w:ascii="Cambria Math" w:hAnsi="Cambria Math"/>
                    <w:lang w:val="nl-NL"/>
                  </w:rPr>
                  <m:t>2</m:t>
                </m:r>
              </m:sup>
            </m:sSup>
          </m:den>
        </m:f>
      </m:oMath>
      <w:r w:rsidRPr="00E032C2">
        <w:rPr>
          <w:lang w:val="nl-NL"/>
        </w:rPr>
        <w:t xml:space="preserve"> is de term die voorkomt uit intermoleculaire interacties en </w:t>
      </w:r>
      <w:r w:rsidRPr="00E032C2">
        <w:rPr>
          <w:i/>
          <w:iCs/>
          <w:lang w:val="nl-NL"/>
        </w:rPr>
        <w:t xml:space="preserve">b </w:t>
      </w:r>
      <w:r w:rsidRPr="00E032C2">
        <w:rPr>
          <w:lang w:val="nl-NL"/>
        </w:rPr>
        <w:t>is de term die voortkomt uit het feit dat</w:t>
      </w:r>
      <w:r w:rsidR="00853CA8">
        <w:rPr>
          <w:lang w:val="nl-NL"/>
        </w:rPr>
        <w:t xml:space="preserve"> </w:t>
      </w:r>
      <w:r w:rsidRPr="00E032C2">
        <w:rPr>
          <w:lang w:val="nl-NL"/>
        </w:rPr>
        <w:t>moleculen zelf ook een volume innemen.</w:t>
      </w:r>
    </w:p>
    <w:p w14:paraId="3A441B7F" w14:textId="77777777" w:rsidR="00E032C2" w:rsidRPr="00E032C2" w:rsidRDefault="00E032C2" w:rsidP="00E032C2">
      <w:pPr>
        <w:pStyle w:val="Kop3"/>
        <w:rPr>
          <w:lang w:val="nl-NL"/>
        </w:rPr>
      </w:pPr>
      <w:bookmarkStart w:id="394" w:name="_Toc384399102"/>
      <w:bookmarkStart w:id="395" w:name="_Toc384880806"/>
      <w:bookmarkStart w:id="396" w:name="_Toc435888007"/>
      <w:bookmarkStart w:id="397" w:name="_Toc435888487"/>
      <w:bookmarkStart w:id="398" w:name="_Toc509390667"/>
      <w:bookmarkStart w:id="399" w:name="_Toc65405207"/>
      <w:bookmarkStart w:id="400" w:name="_Toc64924253"/>
      <w:bookmarkStart w:id="401" w:name="_Toc65063615"/>
      <w:bookmarkStart w:id="402" w:name="_Toc158897692"/>
      <w:bookmarkStart w:id="403" w:name="_Toc384399100"/>
      <w:bookmarkStart w:id="404" w:name="_Toc384880804"/>
      <w:bookmarkStart w:id="405" w:name="_Toc435888005"/>
      <w:bookmarkStart w:id="406" w:name="_Toc435888485"/>
      <w:bookmarkStart w:id="407" w:name="_Toc509390665"/>
      <w:r w:rsidRPr="00E032C2">
        <w:rPr>
          <w:lang w:val="nl-NL"/>
        </w:rPr>
        <w:t>Temperatuurafhankelijkheid</w:t>
      </w:r>
      <w:r>
        <w:fldChar w:fldCharType="begin"/>
      </w:r>
      <w:r w:rsidRPr="00E032C2">
        <w:rPr>
          <w:lang w:val="nl-NL"/>
        </w:rPr>
        <w:instrText xml:space="preserve"> XE "temperatuur:-afhankelijkheid" </w:instrText>
      </w:r>
      <w:r>
        <w:fldChar w:fldCharType="end"/>
      </w:r>
      <w:r w:rsidRPr="00E032C2">
        <w:rPr>
          <w:lang w:val="nl-NL"/>
        </w:rPr>
        <w:t xml:space="preserve"> bij constante druk</w:t>
      </w:r>
      <w:bookmarkEnd w:id="394"/>
      <w:bookmarkEnd w:id="395"/>
      <w:bookmarkEnd w:id="396"/>
      <w:bookmarkEnd w:id="397"/>
      <w:bookmarkEnd w:id="398"/>
      <w:bookmarkEnd w:id="399"/>
      <w:bookmarkEnd w:id="400"/>
      <w:bookmarkEnd w:id="401"/>
    </w:p>
    <w:p w14:paraId="61DF989F" w14:textId="77777777" w:rsidR="00E032C2" w:rsidRPr="00E032C2" w:rsidRDefault="00E032C2" w:rsidP="00E032C2">
      <w:pPr>
        <w:rPr>
          <w:lang w:val="nl-NL"/>
        </w:rPr>
      </w:pPr>
      <w:r w:rsidRPr="00E032C2">
        <w:rPr>
          <w:lang w:val="nl-NL"/>
        </w:rPr>
        <w:t>Temperatuurverandering</w:t>
      </w:r>
      <w:r>
        <w:fldChar w:fldCharType="begin"/>
      </w:r>
      <w:r w:rsidRPr="00E032C2">
        <w:rPr>
          <w:lang w:val="nl-NL"/>
        </w:rPr>
        <w:instrText xml:space="preserve"> XE "temperatuur:-verandering" </w:instrText>
      </w:r>
      <w:r>
        <w:fldChar w:fldCharType="end"/>
      </w:r>
      <w:r w:rsidRPr="00E032C2">
        <w:rPr>
          <w:lang w:val="nl-NL"/>
        </w:rPr>
        <w:t xml:space="preserve"> van een stof gaat samen met een enthalpieverandering</w:t>
      </w:r>
      <w:r>
        <w:fldChar w:fldCharType="begin"/>
      </w:r>
      <w:r w:rsidRPr="00E032C2">
        <w:rPr>
          <w:lang w:val="nl-NL"/>
        </w:rPr>
        <w:instrText xml:space="preserve"> XE "enthalpie:-verandering" </w:instrText>
      </w:r>
      <w:r>
        <w:fldChar w:fldCharType="end"/>
      </w:r>
      <w:r w:rsidRPr="00E032C2">
        <w:rPr>
          <w:lang w:val="nl-NL"/>
        </w:rPr>
        <w:t>:</w:t>
      </w:r>
    </w:p>
    <w:p w14:paraId="59EF0286" w14:textId="77777777" w:rsidR="00E032C2" w:rsidRPr="00E032C2" w:rsidRDefault="00E032C2" w:rsidP="00E032C2">
      <w:pPr>
        <w:rPr>
          <w:i/>
          <w:lang w:val="nl-NL"/>
        </w:rPr>
      </w:pPr>
      <w:r>
        <w:rPr>
          <w:rFonts w:ascii="Symbol" w:hAnsi="Symbol"/>
        </w:rPr>
        <w:t></w:t>
      </w:r>
      <w:r w:rsidRPr="00E032C2">
        <w:rPr>
          <w:i/>
          <w:lang w:val="nl-NL"/>
        </w:rPr>
        <w:t>H</w:t>
      </w:r>
      <w:r w:rsidRPr="00E032C2">
        <w:rPr>
          <w:lang w:val="nl-NL"/>
        </w:rPr>
        <w:t xml:space="preserve"> = </w:t>
      </w:r>
      <w:r w:rsidRPr="00E032C2">
        <w:rPr>
          <w:i/>
          <w:lang w:val="nl-NL"/>
        </w:rPr>
        <w:t>C</w:t>
      </w:r>
      <w:r w:rsidRPr="00E032C2">
        <w:rPr>
          <w:i/>
          <w:vertAlign w:val="subscript"/>
          <w:lang w:val="nl-NL"/>
        </w:rPr>
        <w:t>p</w:t>
      </w:r>
      <w:r>
        <w:rPr>
          <w:rFonts w:ascii="Symbol" w:hAnsi="Symbol"/>
        </w:rPr>
        <w:t></w:t>
      </w:r>
      <w:r w:rsidRPr="00E032C2">
        <w:rPr>
          <w:i/>
          <w:lang w:val="nl-NL"/>
        </w:rPr>
        <w:t xml:space="preserve">T </w:t>
      </w:r>
      <w:r w:rsidRPr="00E032C2">
        <w:rPr>
          <w:iCs/>
          <w:lang w:val="nl-NL"/>
        </w:rPr>
        <w:t xml:space="preserve">met </w:t>
      </w:r>
      <w:r w:rsidRPr="00E032C2">
        <w:rPr>
          <w:i/>
          <w:lang w:val="nl-NL"/>
        </w:rPr>
        <w:t>C</w:t>
      </w:r>
      <w:r w:rsidRPr="00E032C2">
        <w:rPr>
          <w:i/>
          <w:vertAlign w:val="subscript"/>
          <w:lang w:val="nl-NL"/>
        </w:rPr>
        <w:t>p</w:t>
      </w:r>
      <w:r w:rsidRPr="00E032C2">
        <w:rPr>
          <w:iCs/>
          <w:lang w:val="nl-NL"/>
        </w:rPr>
        <w:t xml:space="preserve"> de warmte die je moet toevoegen om </w:t>
      </w:r>
      <w:r w:rsidRPr="00E032C2">
        <w:rPr>
          <w:i/>
          <w:lang w:val="nl-NL"/>
        </w:rPr>
        <w:t>T</w:t>
      </w:r>
      <w:r w:rsidRPr="00E032C2">
        <w:rPr>
          <w:iCs/>
          <w:lang w:val="nl-NL"/>
        </w:rPr>
        <w:t xml:space="preserve"> met 1 K te verhogen, bij constante </w:t>
      </w:r>
      <w:r w:rsidRPr="00E032C2">
        <w:rPr>
          <w:i/>
          <w:lang w:val="nl-NL"/>
        </w:rPr>
        <w:t>p.</w:t>
      </w:r>
    </w:p>
    <w:p w14:paraId="4140A4B3" w14:textId="77777777" w:rsidR="00E032C2" w:rsidRPr="00E032C2" w:rsidRDefault="00E032C2" w:rsidP="00E032C2">
      <w:pPr>
        <w:rPr>
          <w:lang w:val="nl-NL"/>
        </w:rPr>
      </w:pPr>
      <w:r w:rsidRPr="00E032C2">
        <w:rPr>
          <w:i/>
          <w:lang w:val="nl-NL"/>
        </w:rPr>
        <w:t>C</w:t>
      </w:r>
      <w:r w:rsidRPr="00E032C2">
        <w:rPr>
          <w:i/>
          <w:vertAlign w:val="subscript"/>
          <w:lang w:val="nl-NL"/>
        </w:rPr>
        <w:t>p</w:t>
      </w:r>
      <w:r w:rsidRPr="00E032C2">
        <w:rPr>
          <w:lang w:val="nl-NL"/>
        </w:rPr>
        <w:t xml:space="preserve"> is echter ook afhankelijk van </w:t>
      </w:r>
      <w:r w:rsidRPr="00E032C2">
        <w:rPr>
          <w:i/>
          <w:lang w:val="nl-NL"/>
        </w:rPr>
        <w:t>T</w:t>
      </w:r>
      <w:r w:rsidRPr="00E032C2">
        <w:rPr>
          <w:lang w:val="nl-NL"/>
        </w:rPr>
        <w:t>, zodat het exacter is te schrijven:</w:t>
      </w:r>
    </w:p>
    <w:p w14:paraId="67FB2E95" w14:textId="5D379D4A" w:rsidR="00E032C2" w:rsidRPr="003D7E91" w:rsidRDefault="00E032C2" w:rsidP="00E032C2">
      <w:pPr>
        <w:jc w:val="center"/>
        <w:rPr>
          <w:rFonts w:ascii="Symbol" w:hAnsi="Symbol"/>
          <w:vertAlign w:val="subscript"/>
          <w:lang w:val="de-DE"/>
        </w:rPr>
      </w:pPr>
      <w:r w:rsidRPr="003D7E91">
        <w:rPr>
          <w:lang w:val="de-DE"/>
        </w:rPr>
        <w:t>d</w:t>
      </w:r>
      <w:r w:rsidRPr="003D7E91">
        <w:rPr>
          <w:i/>
          <w:lang w:val="de-DE"/>
        </w:rPr>
        <w:t>H</w:t>
      </w:r>
      <w:r w:rsidRPr="003D7E91">
        <w:rPr>
          <w:lang w:val="de-DE"/>
        </w:rPr>
        <w:t xml:space="preserve"> = </w:t>
      </w:r>
      <w:r w:rsidRPr="003D7E91">
        <w:rPr>
          <w:i/>
          <w:lang w:val="de-DE"/>
        </w:rPr>
        <w:t>C</w:t>
      </w:r>
      <w:r w:rsidRPr="003D7E91">
        <w:rPr>
          <w:i/>
          <w:vertAlign w:val="subscript"/>
          <w:lang w:val="de-DE"/>
        </w:rPr>
        <w:t>p</w:t>
      </w:r>
      <w:r w:rsidRPr="003D7E91">
        <w:rPr>
          <w:lang w:val="de-DE"/>
        </w:rPr>
        <w:t>(</w:t>
      </w:r>
      <w:r w:rsidRPr="003D7E91">
        <w:rPr>
          <w:i/>
          <w:lang w:val="de-DE"/>
        </w:rPr>
        <w:t>T</w:t>
      </w:r>
      <w:r w:rsidRPr="003D7E91">
        <w:rPr>
          <w:lang w:val="de-DE"/>
        </w:rPr>
        <w:t>)d</w:t>
      </w:r>
      <w:r w:rsidRPr="003D7E91">
        <w:rPr>
          <w:i/>
          <w:lang w:val="de-DE"/>
        </w:rPr>
        <w:t>T</w:t>
      </w:r>
      <w:r w:rsidRPr="003D7E91">
        <w:rPr>
          <w:lang w:val="de-DE"/>
        </w:rPr>
        <w:t xml:space="preserve"> </w:t>
      </w:r>
      <w:r>
        <w:sym w:font="Symbol" w:char="F0DE"/>
      </w:r>
      <w:r w:rsidRPr="003D7E91">
        <w:rPr>
          <w:lang w:val="de-DE"/>
        </w:rPr>
        <w:t xml:space="preserve"> </w:t>
      </w:r>
      <w:r>
        <w:rPr>
          <w:noProof/>
          <w:position w:val="-36"/>
          <w:lang w:val="nl-NL" w:eastAsia="nl-NL"/>
        </w:rPr>
        <w:drawing>
          <wp:inline distT="0" distB="0" distL="0" distR="0" wp14:anchorId="77DA529F" wp14:editId="4963A061">
            <wp:extent cx="1066800" cy="533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Pr="003D7E91">
        <w:rPr>
          <w:lang w:val="de-DE"/>
        </w:rPr>
        <w:t xml:space="preserve">; als </w:t>
      </w:r>
      <w:r w:rsidRPr="003D7E91">
        <w:rPr>
          <w:i/>
          <w:lang w:val="de-DE"/>
        </w:rPr>
        <w:t>C</w:t>
      </w:r>
      <w:r w:rsidRPr="003D7E91">
        <w:rPr>
          <w:i/>
          <w:vertAlign w:val="subscript"/>
          <w:lang w:val="de-DE"/>
        </w:rPr>
        <w:t>p</w:t>
      </w:r>
      <w:r w:rsidRPr="003D7E91">
        <w:rPr>
          <w:lang w:val="de-DE"/>
        </w:rPr>
        <w:t xml:space="preserve"> constant is: </w:t>
      </w:r>
      <w:r>
        <w:rPr>
          <w:rFonts w:ascii="Symbol" w:hAnsi="Symbol"/>
        </w:rPr>
        <w:t></w:t>
      </w:r>
      <w:r w:rsidRPr="003D7E91">
        <w:rPr>
          <w:i/>
          <w:lang w:val="de-DE"/>
        </w:rPr>
        <w:t>H</w:t>
      </w:r>
      <w:r w:rsidRPr="003D7E91">
        <w:rPr>
          <w:lang w:val="de-DE"/>
        </w:rPr>
        <w:t>(</w:t>
      </w:r>
      <w:r w:rsidRPr="003D7E91">
        <w:rPr>
          <w:i/>
          <w:lang w:val="de-DE"/>
        </w:rPr>
        <w:t>T</w:t>
      </w:r>
      <w:r w:rsidRPr="003D7E91">
        <w:rPr>
          <w:vertAlign w:val="subscript"/>
          <w:lang w:val="de-DE"/>
        </w:rPr>
        <w:t>2</w:t>
      </w:r>
      <w:r w:rsidRPr="003D7E91">
        <w:rPr>
          <w:lang w:val="de-DE"/>
        </w:rPr>
        <w:t xml:space="preserve">) = </w:t>
      </w:r>
      <w:r>
        <w:rPr>
          <w:rFonts w:ascii="Symbol" w:hAnsi="Symbol"/>
        </w:rPr>
        <w:t></w:t>
      </w:r>
      <w:r w:rsidRPr="003D7E91">
        <w:rPr>
          <w:i/>
          <w:lang w:val="de-DE"/>
        </w:rPr>
        <w:t>H</w:t>
      </w:r>
      <w:r w:rsidRPr="003D7E91">
        <w:rPr>
          <w:lang w:val="de-DE"/>
        </w:rPr>
        <w:t>(</w:t>
      </w:r>
      <w:r w:rsidRPr="003D7E91">
        <w:rPr>
          <w:i/>
          <w:lang w:val="de-DE"/>
        </w:rPr>
        <w:t>T</w:t>
      </w:r>
      <w:r w:rsidRPr="003D7E91">
        <w:rPr>
          <w:vertAlign w:val="subscript"/>
          <w:lang w:val="de-DE"/>
        </w:rPr>
        <w:t>1</w:t>
      </w:r>
      <w:r w:rsidRPr="003D7E91">
        <w:rPr>
          <w:lang w:val="de-DE"/>
        </w:rPr>
        <w:t>) + (</w:t>
      </w:r>
      <w:r w:rsidRPr="003D7E91">
        <w:rPr>
          <w:i/>
          <w:lang w:val="de-DE"/>
        </w:rPr>
        <w:t>T</w:t>
      </w:r>
      <w:r w:rsidRPr="003D7E91">
        <w:rPr>
          <w:vertAlign w:val="subscript"/>
          <w:lang w:val="de-DE"/>
        </w:rPr>
        <w:t>2</w:t>
      </w:r>
      <w:r w:rsidRPr="003D7E91">
        <w:rPr>
          <w:lang w:val="de-DE"/>
        </w:rPr>
        <w:t xml:space="preserve"> </w:t>
      </w:r>
      <w:r>
        <w:sym w:font="Symbol" w:char="F02D"/>
      </w:r>
      <w:r w:rsidRPr="003D7E91">
        <w:rPr>
          <w:lang w:val="de-DE"/>
        </w:rPr>
        <w:t xml:space="preserve"> </w:t>
      </w:r>
      <w:r w:rsidRPr="003D7E91">
        <w:rPr>
          <w:i/>
          <w:lang w:val="de-DE"/>
        </w:rPr>
        <w:t>T</w:t>
      </w:r>
      <w:r w:rsidRPr="003D7E91">
        <w:rPr>
          <w:vertAlign w:val="subscript"/>
          <w:lang w:val="de-DE"/>
        </w:rPr>
        <w:t>1</w:t>
      </w:r>
      <w:r w:rsidRPr="003D7E91">
        <w:rPr>
          <w:lang w:val="de-DE"/>
        </w:rPr>
        <w:t>)</w:t>
      </w:r>
      <w:r>
        <w:sym w:font="Symbol" w:char="F0D7"/>
      </w:r>
      <w:r w:rsidRPr="003D7E91">
        <w:rPr>
          <w:lang w:val="de-DE"/>
        </w:rPr>
        <w:t xml:space="preserve"> </w:t>
      </w:r>
      <w:r w:rsidRPr="003D7E91">
        <w:rPr>
          <w:i/>
          <w:lang w:val="de-DE"/>
        </w:rPr>
        <w:t>C</w:t>
      </w:r>
      <w:r w:rsidRPr="003D7E91">
        <w:rPr>
          <w:i/>
          <w:vertAlign w:val="subscript"/>
          <w:lang w:val="de-DE"/>
        </w:rPr>
        <w:t>p</w:t>
      </w:r>
    </w:p>
    <w:p w14:paraId="2A36F5E1" w14:textId="77777777" w:rsidR="00E032C2" w:rsidRPr="00E032C2" w:rsidRDefault="00E032C2" w:rsidP="00E032C2">
      <w:pPr>
        <w:rPr>
          <w:lang w:val="nl-NL"/>
        </w:rPr>
      </w:pPr>
      <w:r w:rsidRPr="00E032C2">
        <w:rPr>
          <w:lang w:val="nl-NL"/>
        </w:rPr>
        <w:t xml:space="preserve">Voor een chemische reactie is </w:t>
      </w:r>
      <w:r>
        <w:rPr>
          <w:rFonts w:ascii="Symbol" w:hAnsi="Symbol"/>
        </w:rPr>
        <w:t></w:t>
      </w:r>
      <w:r w:rsidRPr="00E032C2">
        <w:rPr>
          <w:i/>
          <w:lang w:val="nl-NL"/>
        </w:rPr>
        <w:t>H</w:t>
      </w:r>
      <w:r w:rsidRPr="00E032C2">
        <w:rPr>
          <w:lang w:val="nl-NL"/>
        </w:rPr>
        <w:t xml:space="preserve"> een functie van de temperatuur.</w:t>
      </w:r>
    </w:p>
    <w:p w14:paraId="198373DC" w14:textId="77777777" w:rsidR="00E032C2" w:rsidRPr="00E032C2" w:rsidRDefault="00E032C2" w:rsidP="00E032C2">
      <w:pPr>
        <w:rPr>
          <w:lang w:val="nl-NL"/>
        </w:rPr>
      </w:pPr>
      <w:r w:rsidRPr="00E032C2">
        <w:rPr>
          <w:lang w:val="nl-NL"/>
        </w:rPr>
        <w:t>Beschouw de volgende kringloop:</w:t>
      </w:r>
    </w:p>
    <w:p w14:paraId="63007E76" w14:textId="77777777" w:rsidR="00E032C2" w:rsidRPr="00E032C2" w:rsidRDefault="00E032C2" w:rsidP="00E032C2">
      <w:pPr>
        <w:rPr>
          <w:lang w:val="nl-NL"/>
        </w:rPr>
      </w:pPr>
      <w:r w:rsidRPr="00E032C2">
        <w:rPr>
          <w:lang w:val="nl-NL"/>
        </w:rPr>
        <w:t xml:space="preserve">A reageert bij temperatuur </w:t>
      </w:r>
      <w:r w:rsidRPr="00E032C2">
        <w:rPr>
          <w:i/>
          <w:lang w:val="nl-NL"/>
        </w:rPr>
        <w:t>T</w:t>
      </w:r>
      <w:r w:rsidRPr="00E032C2">
        <w:rPr>
          <w:vertAlign w:val="subscript"/>
          <w:lang w:val="nl-NL"/>
        </w:rPr>
        <w:t>1</w:t>
      </w:r>
      <w:r w:rsidRPr="00E032C2">
        <w:rPr>
          <w:lang w:val="nl-NL"/>
        </w:rPr>
        <w:t xml:space="preserve"> met B volgens A + B </w:t>
      </w:r>
      <w:r>
        <w:sym w:font="Symbol" w:char="F0AE"/>
      </w:r>
      <w:r w:rsidRPr="00E032C2">
        <w:rPr>
          <w:lang w:val="nl-NL"/>
        </w:rPr>
        <w:t xml:space="preserve"> AB. De reactie-enthalpie is </w:t>
      </w:r>
      <w:r>
        <w:rPr>
          <w:rFonts w:ascii="Symbol" w:hAnsi="Symbol"/>
        </w:rPr>
        <w:t></w:t>
      </w:r>
      <w:r w:rsidRPr="00E032C2">
        <w:rPr>
          <w:vertAlign w:val="subscript"/>
          <w:lang w:val="nl-NL"/>
        </w:rPr>
        <w:t>r</w:t>
      </w:r>
      <w:r w:rsidRPr="00E032C2">
        <w:rPr>
          <w:i/>
          <w:lang w:val="nl-NL"/>
        </w:rPr>
        <w:t>H</w:t>
      </w:r>
      <w:r w:rsidRPr="00E032C2">
        <w:rPr>
          <w:lang w:val="nl-NL"/>
        </w:rPr>
        <w:t>(</w:t>
      </w:r>
      <w:r w:rsidRPr="00E032C2">
        <w:rPr>
          <w:i/>
          <w:lang w:val="nl-NL"/>
        </w:rPr>
        <w:t>T</w:t>
      </w:r>
      <w:r w:rsidRPr="00E032C2">
        <w:rPr>
          <w:vertAlign w:val="subscript"/>
          <w:lang w:val="nl-NL"/>
        </w:rPr>
        <w:t>1</w:t>
      </w:r>
      <w:r w:rsidRPr="00E032C2">
        <w:rPr>
          <w:lang w:val="nl-NL"/>
        </w:rPr>
        <w:t>).</w:t>
      </w:r>
    </w:p>
    <w:p w14:paraId="25004FE8" w14:textId="77777777" w:rsidR="00E032C2" w:rsidRPr="00E032C2" w:rsidRDefault="00E032C2" w:rsidP="00E032C2">
      <w:pPr>
        <w:rPr>
          <w:lang w:val="nl-NL"/>
        </w:rPr>
      </w:pPr>
      <w:r w:rsidRPr="00E032C2">
        <w:rPr>
          <w:lang w:val="nl-NL"/>
        </w:rPr>
        <w:t xml:space="preserve">Vervolgens warmt men AB op tot temperatuur </w:t>
      </w:r>
      <w:r w:rsidRPr="00E032C2">
        <w:rPr>
          <w:i/>
          <w:lang w:val="nl-NL"/>
        </w:rPr>
        <w:t>T</w:t>
      </w:r>
      <w:r w:rsidRPr="00E032C2">
        <w:rPr>
          <w:vertAlign w:val="subscript"/>
          <w:lang w:val="nl-NL"/>
        </w:rPr>
        <w:t>2</w:t>
      </w:r>
      <w:r w:rsidRPr="00E032C2">
        <w:rPr>
          <w:lang w:val="nl-NL"/>
        </w:rPr>
        <w:t xml:space="preserve">. Bij deze temperatuur vindt de reactie AB </w:t>
      </w:r>
      <w:r>
        <w:sym w:font="Symbol" w:char="F0AE"/>
      </w:r>
      <w:r w:rsidRPr="00E032C2">
        <w:rPr>
          <w:lang w:val="nl-NL"/>
        </w:rPr>
        <w:t xml:space="preserve"> A + B plaats, waarna deze stoffen weer afgekoeld worden tot temperatuur </w:t>
      </w:r>
      <w:r w:rsidRPr="00E032C2">
        <w:rPr>
          <w:i/>
          <w:lang w:val="nl-NL"/>
        </w:rPr>
        <w:t>T</w:t>
      </w:r>
      <w:r w:rsidRPr="00E032C2">
        <w:rPr>
          <w:vertAlign w:val="subscript"/>
          <w:lang w:val="nl-NL"/>
        </w:rPr>
        <w:t>1</w:t>
      </w:r>
      <w:r w:rsidRPr="00E032C2">
        <w:rPr>
          <w:lang w:val="nl-NL"/>
        </w:rPr>
        <w:t>.</w:t>
      </w:r>
    </w:p>
    <w:p w14:paraId="1806455C" w14:textId="77777777" w:rsidR="00E032C2" w:rsidRPr="00E032C2" w:rsidRDefault="00E032C2" w:rsidP="00E032C2">
      <w:pPr>
        <w:rPr>
          <w:lang w:val="nl-NL"/>
        </w:rPr>
      </w:pPr>
      <w:r w:rsidRPr="00E032C2">
        <w:rPr>
          <w:lang w:val="nl-NL"/>
        </w:rPr>
        <w:t xml:space="preserve">Voor deze kringloop geldt volgens de </w:t>
      </w:r>
      <w:r w:rsidRPr="00E032C2">
        <w:rPr>
          <w:i/>
          <w:lang w:val="nl-NL"/>
        </w:rPr>
        <w:t xml:space="preserve">wet van Hess </w:t>
      </w:r>
      <w:r w:rsidRPr="00E032C2">
        <w:rPr>
          <w:iCs/>
          <w:lang w:val="nl-NL"/>
        </w:rPr>
        <w:t xml:space="preserve">(en omdat </w:t>
      </w:r>
      <w:r w:rsidRPr="00E032C2">
        <w:rPr>
          <w:i/>
          <w:lang w:val="nl-NL"/>
        </w:rPr>
        <w:t>H</w:t>
      </w:r>
      <w:r w:rsidRPr="00E032C2">
        <w:rPr>
          <w:iCs/>
          <w:lang w:val="nl-NL"/>
        </w:rPr>
        <w:t xml:space="preserve"> een toestandsgrootheid is)</w:t>
      </w:r>
      <w:r>
        <w:rPr>
          <w:i/>
        </w:rPr>
        <w:fldChar w:fldCharType="begin"/>
      </w:r>
      <w:r w:rsidRPr="00E032C2">
        <w:rPr>
          <w:lang w:val="nl-NL"/>
        </w:rPr>
        <w:instrText xml:space="preserve"> XE "wet:van Hess" </w:instrText>
      </w:r>
      <w:r>
        <w:rPr>
          <w:i/>
        </w:rPr>
        <w:fldChar w:fldCharType="end"/>
      </w:r>
      <w:r w:rsidRPr="00E032C2">
        <w:rPr>
          <w:lang w:val="nl-NL"/>
        </w:rPr>
        <w:t>:</w:t>
      </w:r>
    </w:p>
    <w:p w14:paraId="439F983D" w14:textId="10F7FDEC" w:rsidR="00E032C2" w:rsidRPr="00604D6F" w:rsidRDefault="00E032C2" w:rsidP="00E032C2">
      <w:pPr>
        <w:jc w:val="center"/>
        <w:rPr>
          <w:lang w:val="de-DE"/>
        </w:rPr>
      </w:pP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1</w:t>
      </w:r>
      <w:r w:rsidRPr="00604D6F">
        <w:rPr>
          <w:lang w:val="de-DE"/>
        </w:rPr>
        <w:t xml:space="preserve">) + </w:t>
      </w:r>
      <w:r>
        <w:rPr>
          <w:noProof/>
          <w:position w:val="-30"/>
          <w:lang w:val="nl-NL" w:eastAsia="nl-NL"/>
        </w:rPr>
        <w:drawing>
          <wp:inline distT="0" distB="0" distL="0" distR="0" wp14:anchorId="0DA09BCC" wp14:editId="0E0C8255">
            <wp:extent cx="838200" cy="5334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604D6F">
        <w:rPr>
          <w:lang w:val="de-DE"/>
        </w:rPr>
        <w:t xml:space="preserve"> </w:t>
      </w:r>
      <w:r>
        <w:sym w:font="Symbol" w:char="F02D"/>
      </w:r>
      <w:r w:rsidRPr="00604D6F">
        <w:rPr>
          <w:lang w:val="de-DE"/>
        </w:rPr>
        <w:t xml:space="preserve"> </w:t>
      </w: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2</w:t>
      </w:r>
      <w:r w:rsidRPr="00604D6F">
        <w:rPr>
          <w:lang w:val="de-DE"/>
        </w:rPr>
        <w:t xml:space="preserve">) + </w:t>
      </w:r>
      <w:r>
        <w:rPr>
          <w:noProof/>
          <w:position w:val="-30"/>
          <w:lang w:val="nl-NL" w:eastAsia="nl-NL"/>
        </w:rPr>
        <w:drawing>
          <wp:inline distT="0" distB="0" distL="0" distR="0" wp14:anchorId="6585993B" wp14:editId="10F0A93C">
            <wp:extent cx="1295400" cy="5334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r w:rsidRPr="00604D6F">
        <w:rPr>
          <w:lang w:val="de-DE"/>
        </w:rPr>
        <w:t xml:space="preserve"> = 0 ofwel:</w:t>
      </w:r>
    </w:p>
    <w:p w14:paraId="5CA03061" w14:textId="5A748146" w:rsidR="00E032C2" w:rsidRPr="00604D6F" w:rsidRDefault="00E032C2" w:rsidP="00E032C2">
      <w:pPr>
        <w:jc w:val="center"/>
        <w:rPr>
          <w:lang w:val="de-DE"/>
        </w:rPr>
      </w:pP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2</w:t>
      </w:r>
      <w:r w:rsidRPr="00604D6F">
        <w:rPr>
          <w:lang w:val="de-DE"/>
        </w:rPr>
        <w:t xml:space="preserve">) = </w:t>
      </w: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1</w:t>
      </w:r>
      <w:r w:rsidRPr="00604D6F">
        <w:rPr>
          <w:lang w:val="de-DE"/>
        </w:rPr>
        <w:t xml:space="preserve">) + </w:t>
      </w:r>
      <w:r>
        <w:rPr>
          <w:noProof/>
          <w:position w:val="-30"/>
          <w:lang w:val="nl-NL" w:eastAsia="nl-NL"/>
        </w:rPr>
        <w:drawing>
          <wp:inline distT="0" distB="0" distL="0" distR="0" wp14:anchorId="51544825" wp14:editId="7B9918AB">
            <wp:extent cx="1981200" cy="5334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p w14:paraId="086CD960" w14:textId="2C5A4E2F" w:rsidR="00E032C2" w:rsidRPr="00604D6F" w:rsidRDefault="00E032C2" w:rsidP="00E032C2">
      <w:pPr>
        <w:rPr>
          <w:lang w:val="de-DE"/>
        </w:rPr>
      </w:pPr>
      <w:r w:rsidRPr="00604D6F">
        <w:rPr>
          <w:lang w:val="de-DE"/>
        </w:rPr>
        <w:t>ofwel:</w:t>
      </w:r>
      <w:r w:rsidRPr="00604D6F">
        <w:rPr>
          <w:lang w:val="de-DE"/>
        </w:rPr>
        <w:tab/>
      </w:r>
      <w:r>
        <w:rPr>
          <w:rFonts w:ascii="Symbol" w:hAnsi="Symbol"/>
        </w:rPr>
        <w:t></w:t>
      </w:r>
      <w:r w:rsidRPr="00604D6F">
        <w:rPr>
          <w:vertAlign w:val="subscript"/>
          <w:lang w:val="de-DE"/>
        </w:rPr>
        <w:t>r</w:t>
      </w:r>
      <w:r w:rsidRPr="00604D6F">
        <w:rPr>
          <w:i/>
          <w:lang w:val="de-DE"/>
        </w:rPr>
        <w:t>H(T</w:t>
      </w:r>
      <w:r w:rsidRPr="00604D6F">
        <w:rPr>
          <w:vertAlign w:val="subscript"/>
          <w:lang w:val="de-DE"/>
        </w:rPr>
        <w:t>2</w:t>
      </w:r>
      <w:r w:rsidRPr="00604D6F">
        <w:rPr>
          <w:lang w:val="de-DE"/>
        </w:rPr>
        <w:t xml:space="preserve">) = </w:t>
      </w:r>
      <w:r>
        <w:rPr>
          <w:rFonts w:ascii="Symbol" w:hAnsi="Symbol"/>
        </w:rPr>
        <w:t></w:t>
      </w:r>
      <w:r w:rsidRPr="00604D6F">
        <w:rPr>
          <w:vertAlign w:val="subscript"/>
          <w:lang w:val="de-DE"/>
        </w:rPr>
        <w:t>r</w:t>
      </w:r>
      <w:r w:rsidRPr="00604D6F">
        <w:rPr>
          <w:i/>
          <w:lang w:val="de-DE"/>
        </w:rPr>
        <w:t>H(T</w:t>
      </w:r>
      <w:r w:rsidRPr="00604D6F">
        <w:rPr>
          <w:vertAlign w:val="subscript"/>
          <w:lang w:val="de-DE"/>
        </w:rPr>
        <w:t>1</w:t>
      </w:r>
      <w:r w:rsidRPr="00604D6F">
        <w:rPr>
          <w:lang w:val="de-DE"/>
        </w:rPr>
        <w:t xml:space="preserve">) + </w:t>
      </w:r>
      <w:r>
        <w:rPr>
          <w:noProof/>
          <w:position w:val="-36"/>
          <w:lang w:val="nl-NL" w:eastAsia="nl-NL"/>
        </w:rPr>
        <w:drawing>
          <wp:inline distT="0" distB="0" distL="0" distR="0" wp14:anchorId="296099DF" wp14:editId="3B5448F7">
            <wp:extent cx="685800" cy="533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604D6F">
        <w:rPr>
          <w:lang w:val="de-DE"/>
        </w:rPr>
        <w:tab/>
      </w:r>
      <w:r>
        <w:fldChar w:fldCharType="begin"/>
      </w:r>
      <w:r w:rsidRPr="00604D6F">
        <w:rPr>
          <w:lang w:val="de-DE"/>
        </w:rPr>
        <w:instrText xml:space="preserve"> XE "wet:van Kirchhoff" </w:instrText>
      </w:r>
      <w:r>
        <w:fldChar w:fldCharType="end"/>
      </w:r>
    </w:p>
    <w:p w14:paraId="52DBED13" w14:textId="3DD2B65D" w:rsidR="00E032C2" w:rsidRPr="00604D6F" w:rsidRDefault="00E032C2" w:rsidP="00E032C2">
      <w:pPr>
        <w:rPr>
          <w:lang w:val="fr-FR"/>
        </w:rPr>
      </w:pPr>
      <w:r w:rsidRPr="00604D6F">
        <w:rPr>
          <w:lang w:val="fr-FR"/>
        </w:rPr>
        <w:lastRenderedPageBreak/>
        <w:t xml:space="preserve">analoog: </w:t>
      </w:r>
      <w:r>
        <w:rPr>
          <w:rFonts w:ascii="Symbol" w:hAnsi="Symbol"/>
        </w:rPr>
        <w:t></w:t>
      </w:r>
      <w:r w:rsidRPr="00604D6F">
        <w:rPr>
          <w:vertAlign w:val="subscript"/>
          <w:lang w:val="fr-FR"/>
        </w:rPr>
        <w:t>r</w:t>
      </w:r>
      <w:r w:rsidRPr="00604D6F">
        <w:rPr>
          <w:i/>
          <w:lang w:val="fr-FR"/>
        </w:rPr>
        <w:t>S(T</w:t>
      </w:r>
      <w:r w:rsidRPr="00604D6F">
        <w:rPr>
          <w:vertAlign w:val="subscript"/>
          <w:lang w:val="fr-FR"/>
        </w:rPr>
        <w:t>2</w:t>
      </w:r>
      <w:r w:rsidRPr="00604D6F">
        <w:rPr>
          <w:lang w:val="fr-FR"/>
        </w:rPr>
        <w:t xml:space="preserve">) = </w:t>
      </w:r>
      <w:r>
        <w:rPr>
          <w:rFonts w:ascii="Symbol" w:hAnsi="Symbol"/>
        </w:rPr>
        <w:t></w:t>
      </w:r>
      <w:r w:rsidRPr="00604D6F">
        <w:rPr>
          <w:vertAlign w:val="subscript"/>
          <w:lang w:val="fr-FR"/>
        </w:rPr>
        <w:t>r</w:t>
      </w:r>
      <w:r w:rsidRPr="00604D6F">
        <w:rPr>
          <w:i/>
          <w:lang w:val="fr-FR"/>
        </w:rPr>
        <w:t>S(T</w:t>
      </w:r>
      <w:r w:rsidRPr="00604D6F">
        <w:rPr>
          <w:vertAlign w:val="subscript"/>
          <w:lang w:val="fr-FR"/>
        </w:rPr>
        <w:t>1</w:t>
      </w:r>
      <w:r w:rsidRPr="00604D6F">
        <w:rPr>
          <w:lang w:val="fr-FR"/>
        </w:rPr>
        <w:t xml:space="preserve">) + </w:t>
      </w:r>
      <w:r>
        <w:rPr>
          <w:noProof/>
          <w:position w:val="-36"/>
          <w:lang w:val="nl-NL" w:eastAsia="nl-NL"/>
        </w:rPr>
        <w:drawing>
          <wp:inline distT="0" distB="0" distL="0" distR="0" wp14:anchorId="79FBBF19" wp14:editId="2B7FF47D">
            <wp:extent cx="685800" cy="5334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14:paraId="5A22CA64" w14:textId="521F3B86"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C</w:t>
      </w:r>
      <w:r w:rsidRPr="00E032C2">
        <w:rPr>
          <w:i/>
          <w:vertAlign w:val="subscript"/>
          <w:lang w:val="nl-NL"/>
        </w:rPr>
        <w:t>p</w:t>
      </w:r>
      <w:r w:rsidRPr="00E032C2">
        <w:rPr>
          <w:lang w:val="nl-NL"/>
        </w:rPr>
        <w:t xml:space="preserve"> is in goede benadering over een niet al te groot temperatuurgebied onafhankelijk van de temperatuur en kan worden berekend uit de molaire warmtecapaciteiten, rekening houdend met de stoichiometrie</w:t>
      </w:r>
      <w:r>
        <w:fldChar w:fldCharType="begin"/>
      </w:r>
      <w:r w:rsidRPr="00E032C2">
        <w:rPr>
          <w:lang w:val="nl-NL"/>
        </w:rPr>
        <w:instrText xml:space="preserve"> XE "stoichiometrie" </w:instrText>
      </w:r>
      <w:r>
        <w:fldChar w:fldCharType="end"/>
      </w:r>
      <w:r w:rsidRPr="00E032C2">
        <w:rPr>
          <w:lang w:val="nl-NL"/>
        </w:rPr>
        <w:t xml:space="preserve"> van de reactie. De molaire warmtecapaciteiten</w:t>
      </w:r>
      <w:r>
        <w:fldChar w:fldCharType="begin"/>
      </w:r>
      <w:r w:rsidRPr="00E032C2">
        <w:rPr>
          <w:lang w:val="nl-NL"/>
        </w:rPr>
        <w:instrText xml:space="preserve"> XE "warmte:-capaciteit molaire" </w:instrText>
      </w:r>
      <w:r>
        <w:fldChar w:fldCharType="end"/>
      </w:r>
      <w:r w:rsidRPr="00E032C2">
        <w:rPr>
          <w:lang w:val="nl-NL"/>
        </w:rPr>
        <w:t xml:space="preserve"> zijn temperatuurafhankelijk. Vaak vindt men de volgende relatie: </w:t>
      </w:r>
      <w:r>
        <w:rPr>
          <w:noProof/>
          <w:position w:val="-26"/>
          <w:lang w:val="nl-NL" w:eastAsia="nl-NL"/>
        </w:rPr>
        <w:drawing>
          <wp:inline distT="0" distB="0" distL="0" distR="0" wp14:anchorId="49DF2009" wp14:editId="66D32132">
            <wp:extent cx="1295400" cy="381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E032C2">
        <w:rPr>
          <w:lang w:val="nl-NL"/>
        </w:rPr>
        <w:t>; a, b en c zijn in tabellen te vinden.</w:t>
      </w:r>
    </w:p>
    <w:p w14:paraId="03BB4C07" w14:textId="77777777" w:rsidR="00E032C2" w:rsidRPr="00E032C2" w:rsidRDefault="00E032C2" w:rsidP="00E032C2">
      <w:pPr>
        <w:pStyle w:val="Kop3"/>
        <w:rPr>
          <w:lang w:val="nl-NL"/>
        </w:rPr>
      </w:pPr>
      <w:bookmarkStart w:id="408" w:name="_Toc64924254"/>
      <w:bookmarkStart w:id="409" w:name="_Toc65063616"/>
      <w:r w:rsidRPr="00E032C2">
        <w:rPr>
          <w:lang w:val="nl-NL"/>
        </w:rPr>
        <w:t>Faseleer</w:t>
      </w:r>
      <w:bookmarkEnd w:id="402"/>
      <w:bookmarkEnd w:id="408"/>
      <w:bookmarkEnd w:id="409"/>
    </w:p>
    <w:p w14:paraId="43605906" w14:textId="4E4FF986" w:rsidR="00E032C2" w:rsidRPr="00E032C2" w:rsidRDefault="00E032C2" w:rsidP="00E032C2">
      <w:pPr>
        <w:rPr>
          <w:lang w:val="nl-NL"/>
        </w:rPr>
      </w:pPr>
      <w:r w:rsidRPr="00E032C2">
        <w:rPr>
          <w:lang w:val="nl-NL"/>
        </w:rPr>
        <w:t xml:space="preserve">De </w:t>
      </w:r>
      <w:r w:rsidRPr="00E032C2">
        <w:rPr>
          <w:bCs/>
          <w:lang w:val="nl-NL"/>
        </w:rPr>
        <w:t>faseleer</w:t>
      </w:r>
      <w:r>
        <w:rPr>
          <w:bCs/>
        </w:rPr>
        <w:fldChar w:fldCharType="begin"/>
      </w:r>
      <w:r w:rsidRPr="00E032C2">
        <w:rPr>
          <w:lang w:val="nl-NL"/>
        </w:rPr>
        <w:instrText xml:space="preserve"> XE "fase:-leer" </w:instrText>
      </w:r>
      <w:r>
        <w:rPr>
          <w:bCs/>
        </w:rPr>
        <w:fldChar w:fldCharType="end"/>
      </w:r>
      <w:r w:rsidRPr="00E032C2">
        <w:rPr>
          <w:lang w:val="nl-NL"/>
        </w:rPr>
        <w:t xml:space="preserve"> is een onderdeel van de chemische thermodynamica dat zich bezig houdt met de studie van verschillende </w:t>
      </w:r>
      <w:hyperlink r:id="rId179" w:tooltip="Aggregatietoestand" w:history="1">
        <w:r w:rsidRPr="00E032C2">
          <w:rPr>
            <w:lang w:val="nl-NL"/>
          </w:rPr>
          <w:t>aggregatietoestanden</w:t>
        </w:r>
      </w:hyperlink>
      <w:r w:rsidRPr="00E032C2">
        <w:rPr>
          <w:lang w:val="nl-NL"/>
        </w:rPr>
        <w:t xml:space="preserve"> en overgangen tussen die toestanden, de </w:t>
      </w:r>
      <w:r w:rsidRPr="00E032C2">
        <w:rPr>
          <w:i/>
          <w:iCs/>
          <w:lang w:val="nl-NL"/>
        </w:rPr>
        <w:t>faseovergangen</w:t>
      </w:r>
      <w:r w:rsidRPr="00E032C2">
        <w:rPr>
          <w:lang w:val="nl-NL"/>
        </w:rPr>
        <w:t xml:space="preserve"> </w:t>
      </w:r>
      <w:r>
        <w:fldChar w:fldCharType="begin"/>
      </w:r>
      <w:r w:rsidRPr="00E032C2">
        <w:rPr>
          <w:lang w:val="nl-NL"/>
        </w:rPr>
        <w:instrText xml:space="preserve"> XE "fase:-overgang" </w:instrText>
      </w:r>
      <w:r>
        <w:fldChar w:fldCharType="end"/>
      </w:r>
      <w:r w:rsidRPr="00E032C2">
        <w:rPr>
          <w:lang w:val="nl-NL"/>
        </w:rPr>
        <w:t xml:space="preserve">(zoals bv. op het </w:t>
      </w:r>
      <w:hyperlink r:id="rId180" w:tooltip="Smeltpunt" w:history="1">
        <w:r w:rsidRPr="00E032C2">
          <w:rPr>
            <w:lang w:val="nl-NL"/>
          </w:rPr>
          <w:t>smeltpunt</w:t>
        </w:r>
      </w:hyperlink>
      <w:r w:rsidRPr="00E032C2">
        <w:rPr>
          <w:lang w:val="nl-NL"/>
        </w:rPr>
        <w:t xml:space="preserve"> en </w:t>
      </w:r>
      <w:hyperlink r:id="rId181" w:tooltip="Kookpunt" w:history="1">
        <w:r w:rsidRPr="00E032C2">
          <w:rPr>
            <w:lang w:val="nl-NL"/>
          </w:rPr>
          <w:t>kookpunt</w:t>
        </w:r>
      </w:hyperlink>
      <w:r w:rsidRPr="00E032C2">
        <w:rPr>
          <w:lang w:val="nl-NL"/>
        </w:rPr>
        <w:t xml:space="preserve">). </w:t>
      </w:r>
    </w:p>
    <w:p w14:paraId="624402A9" w14:textId="77777777" w:rsidR="00E032C2" w:rsidRDefault="00E032C2" w:rsidP="00E032C2">
      <w:pPr>
        <w:keepNext/>
        <w:jc w:val="center"/>
      </w:pPr>
      <w:r>
        <w:rPr>
          <w:noProof/>
          <w:lang w:val="nl-NL" w:eastAsia="nl-NL"/>
        </w:rPr>
        <w:drawing>
          <wp:inline distT="0" distB="0" distL="0" distR="0" wp14:anchorId="0E6B903A" wp14:editId="4CAD676F">
            <wp:extent cx="2006471" cy="1593850"/>
            <wp:effectExtent l="19050" t="0" r="0" b="0"/>
            <wp:docPr id="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2" cstate="print"/>
                    <a:srcRect/>
                    <a:stretch>
                      <a:fillRect/>
                    </a:stretch>
                  </pic:blipFill>
                  <pic:spPr bwMode="auto">
                    <a:xfrm>
                      <a:off x="0" y="0"/>
                      <a:ext cx="2006471" cy="1593850"/>
                    </a:xfrm>
                    <a:prstGeom prst="rect">
                      <a:avLst/>
                    </a:prstGeom>
                    <a:noFill/>
                    <a:ln w="9525">
                      <a:noFill/>
                      <a:miter lim="800000"/>
                      <a:headEnd/>
                      <a:tailEnd/>
                    </a:ln>
                  </pic:spPr>
                </pic:pic>
              </a:graphicData>
            </a:graphic>
          </wp:inline>
        </w:drawing>
      </w:r>
    </w:p>
    <w:p w14:paraId="6626F22C" w14:textId="70D770EB" w:rsidR="00E032C2" w:rsidRDefault="00E032C2" w:rsidP="00E032C2">
      <w:pPr>
        <w:pStyle w:val="Bijschrift"/>
        <w:jc w:val="center"/>
      </w:pPr>
      <w:bookmarkStart w:id="410" w:name="_Ref64904839"/>
      <w:r>
        <w:t xml:space="preserve">Figuur </w:t>
      </w:r>
      <w:r>
        <w:fldChar w:fldCharType="begin"/>
      </w:r>
      <w:r>
        <w:instrText xml:space="preserve"> SEQ Figuur \* ARABIC </w:instrText>
      </w:r>
      <w:r>
        <w:fldChar w:fldCharType="separate"/>
      </w:r>
      <w:r w:rsidR="00FC3BF5">
        <w:rPr>
          <w:noProof/>
        </w:rPr>
        <w:t>42</w:t>
      </w:r>
      <w:r>
        <w:fldChar w:fldCharType="end"/>
      </w:r>
      <w:bookmarkEnd w:id="410"/>
      <w:r>
        <w:t>: Vereenvoudigd fasidiagram van water</w:t>
      </w:r>
    </w:p>
    <w:p w14:paraId="7F256795" w14:textId="28DED3A1" w:rsidR="00E032C2" w:rsidRPr="00E032C2" w:rsidRDefault="00E032C2" w:rsidP="00E032C2">
      <w:pPr>
        <w:rPr>
          <w:lang w:val="nl-NL"/>
        </w:rPr>
      </w:pPr>
      <w:r w:rsidRPr="00E032C2">
        <w:rPr>
          <w:lang w:val="nl-NL"/>
        </w:rPr>
        <w:t xml:space="preserve">De eenvoudigste faseovergangen zijn die tussen vaste stof, vloeistof en gasfase. Veel stoffen echter vertonen verschillende vloeistoffase en/of verschillende vaste fase: </w:t>
      </w:r>
      <w:hyperlink r:id="rId183" w:tooltip="IJs" w:history="1">
        <w:r w:rsidRPr="00E032C2">
          <w:rPr>
            <w:lang w:val="nl-NL"/>
          </w:rPr>
          <w:t>ijs</w:t>
        </w:r>
      </w:hyperlink>
      <w:r w:rsidRPr="00E032C2">
        <w:rPr>
          <w:lang w:val="nl-NL"/>
        </w:rPr>
        <w:t xml:space="preserve"> komt bijvoorbeeld in tenminste 9 verschillende fasen voor. De verschillende fasen kunnen </w:t>
      </w:r>
      <w:hyperlink r:id="rId184" w:tooltip="Evenwicht" w:history="1">
        <w:r w:rsidRPr="00E032C2">
          <w:rPr>
            <w:lang w:val="nl-NL"/>
          </w:rPr>
          <w:t>stabiel</w:t>
        </w:r>
      </w:hyperlink>
      <w:r w:rsidRPr="00E032C2">
        <w:rPr>
          <w:lang w:val="nl-NL"/>
        </w:rPr>
        <w:t xml:space="preserve"> zijn bij verschillende </w:t>
      </w:r>
      <w:hyperlink r:id="rId185" w:tooltip="Temperatuur" w:history="1">
        <w:r w:rsidRPr="00E032C2">
          <w:rPr>
            <w:lang w:val="nl-NL"/>
          </w:rPr>
          <w:t>temperaturen</w:t>
        </w:r>
      </w:hyperlink>
      <w:r w:rsidRPr="00E032C2">
        <w:rPr>
          <w:lang w:val="nl-NL"/>
        </w:rPr>
        <w:t xml:space="preserve"> en/of </w:t>
      </w:r>
      <w:hyperlink r:id="rId186" w:tooltip="Druk" w:history="1">
        <w:r w:rsidRPr="00E032C2">
          <w:rPr>
            <w:lang w:val="nl-NL"/>
          </w:rPr>
          <w:t>drukken</w:t>
        </w:r>
      </w:hyperlink>
      <w:r w:rsidRPr="00E032C2">
        <w:rPr>
          <w:lang w:val="nl-NL"/>
        </w:rPr>
        <w:t xml:space="preserve">. Ook kunnen ze, zoals bijvoorbeeld </w:t>
      </w:r>
      <w:hyperlink r:id="rId187" w:tooltip="Diamant" w:history="1">
        <w:r w:rsidRPr="00E032C2">
          <w:rPr>
            <w:lang w:val="nl-NL"/>
          </w:rPr>
          <w:t>diamant</w:t>
        </w:r>
      </w:hyperlink>
      <w:r w:rsidRPr="00E032C2">
        <w:rPr>
          <w:lang w:val="nl-NL"/>
        </w:rPr>
        <w:t xml:space="preserve"> (dat alleen kan ontstaan onder enorm hoge druk en bij hoge temperatuur) als metastabiele toestand blijven bestaan wanneer de condities ongunstiger worden.</w:t>
      </w:r>
    </w:p>
    <w:p w14:paraId="5903CB05" w14:textId="27B7F6ED" w:rsidR="00E032C2" w:rsidRPr="00E032C2" w:rsidRDefault="00E032C2" w:rsidP="00E032C2">
      <w:pPr>
        <w:rPr>
          <w:color w:val="000000"/>
          <w:lang w:val="nl-NL"/>
        </w:rPr>
      </w:pPr>
      <w:r w:rsidRPr="00E032C2">
        <w:rPr>
          <w:color w:val="000000"/>
          <w:lang w:val="nl-NL"/>
        </w:rPr>
        <w:t xml:space="preserve">Echt interessant wordt de faseleer wanneer </w:t>
      </w:r>
      <w:hyperlink r:id="rId188" w:tooltip="Mengsel" w:history="1">
        <w:r w:rsidRPr="00E032C2">
          <w:rPr>
            <w:color w:val="000000"/>
            <w:lang w:val="nl-NL"/>
          </w:rPr>
          <w:t>mengsels</w:t>
        </w:r>
      </w:hyperlink>
      <w:r w:rsidRPr="00E032C2">
        <w:rPr>
          <w:color w:val="000000"/>
          <w:lang w:val="nl-NL"/>
        </w:rPr>
        <w:t xml:space="preserve"> worden bestudeerd. Sommige vloeistoffen zoals </w:t>
      </w:r>
      <w:hyperlink r:id="rId189" w:tooltip="Water" w:history="1">
        <w:r w:rsidRPr="00E032C2">
          <w:rPr>
            <w:color w:val="000000"/>
            <w:lang w:val="nl-NL"/>
          </w:rPr>
          <w:t>water</w:t>
        </w:r>
      </w:hyperlink>
      <w:r w:rsidRPr="00E032C2">
        <w:rPr>
          <w:color w:val="000000"/>
          <w:lang w:val="nl-NL"/>
        </w:rPr>
        <w:t xml:space="preserve"> en </w:t>
      </w:r>
      <w:hyperlink r:id="rId190" w:tooltip="Ethanol" w:history="1">
        <w:r w:rsidRPr="00E032C2">
          <w:rPr>
            <w:color w:val="000000"/>
            <w:lang w:val="nl-NL"/>
          </w:rPr>
          <w:t>alcohol</w:t>
        </w:r>
      </w:hyperlink>
      <w:r w:rsidRPr="00E032C2">
        <w:rPr>
          <w:color w:val="000000"/>
          <w:lang w:val="nl-NL"/>
        </w:rPr>
        <w:t xml:space="preserve"> zijn altijd in elke verhouding mengbaar, anderen zoals water en </w:t>
      </w:r>
      <w:hyperlink r:id="rId191" w:tooltip="Olie" w:history="1">
        <w:r w:rsidRPr="00E032C2">
          <w:rPr>
            <w:color w:val="000000"/>
            <w:lang w:val="nl-NL"/>
          </w:rPr>
          <w:t>olie</w:t>
        </w:r>
      </w:hyperlink>
      <w:r w:rsidRPr="00E032C2">
        <w:rPr>
          <w:color w:val="000000"/>
          <w:lang w:val="nl-NL"/>
        </w:rPr>
        <w:t xml:space="preserve"> zijn altijd slecht mengbaar. Andere mengsels kunnen bij verschillende temperaturen verschillend gedrag vertonen. Mengsels kunnen </w:t>
      </w:r>
      <w:r w:rsidRPr="00E032C2">
        <w:rPr>
          <w:i/>
          <w:iCs/>
          <w:color w:val="000000"/>
          <w:lang w:val="nl-NL"/>
        </w:rPr>
        <w:t>ontmenging</w:t>
      </w:r>
      <w:r w:rsidRPr="00E032C2">
        <w:rPr>
          <w:color w:val="000000"/>
          <w:lang w:val="nl-NL"/>
        </w:rPr>
        <w:t xml:space="preserve"> vertonen.</w:t>
      </w:r>
    </w:p>
    <w:p w14:paraId="01905D74" w14:textId="30855B8E" w:rsidR="00E032C2" w:rsidRPr="00E032C2" w:rsidRDefault="00E032C2" w:rsidP="00E032C2">
      <w:pPr>
        <w:rPr>
          <w:lang w:val="nl-NL"/>
        </w:rPr>
      </w:pPr>
      <w:r w:rsidRPr="00E032C2">
        <w:rPr>
          <w:lang w:val="nl-NL"/>
        </w:rPr>
        <w:t xml:space="preserve">Ook bij mengsels van vaste stoffen kunnen soortgelijke effecten optreden, die een dramatisch verschil kunnen uitmaken in de eigenschappen van materialen. Zo is wit uitgeslagen </w:t>
      </w:r>
      <w:hyperlink r:id="rId192" w:tooltip="Chocolade" w:history="1">
        <w:r w:rsidRPr="00E032C2">
          <w:rPr>
            <w:lang w:val="nl-NL"/>
          </w:rPr>
          <w:t>chocolade</w:t>
        </w:r>
      </w:hyperlink>
      <w:r w:rsidRPr="00E032C2">
        <w:rPr>
          <w:lang w:val="nl-NL"/>
        </w:rPr>
        <w:t xml:space="preserve"> het gevolg van een faseovergang, en zo ook </w:t>
      </w:r>
      <w:hyperlink r:id="rId193" w:tooltip="Tinpest" w:history="1">
        <w:r w:rsidRPr="00E032C2">
          <w:rPr>
            <w:lang w:val="nl-NL"/>
          </w:rPr>
          <w:t>tinpest</w:t>
        </w:r>
      </w:hyperlink>
      <w:r w:rsidRPr="00E032C2">
        <w:rPr>
          <w:lang w:val="nl-NL"/>
        </w:rPr>
        <w:t>.</w:t>
      </w:r>
    </w:p>
    <w:p w14:paraId="1A5DEE6E" w14:textId="77777777" w:rsidR="00E032C2" w:rsidRPr="00E032C2" w:rsidRDefault="00E032C2" w:rsidP="00E032C2">
      <w:pPr>
        <w:pStyle w:val="Kop4"/>
        <w:rPr>
          <w:lang w:val="nl-NL"/>
        </w:rPr>
      </w:pPr>
      <w:r w:rsidRPr="00E032C2">
        <w:rPr>
          <w:lang w:val="nl-NL"/>
        </w:rPr>
        <w:t>Fasediagram</w:t>
      </w:r>
    </w:p>
    <w:p w14:paraId="2090A9C9" w14:textId="63991847" w:rsidR="00E032C2" w:rsidRPr="00E032C2" w:rsidRDefault="00E032C2" w:rsidP="00E032C2">
      <w:pPr>
        <w:rPr>
          <w:lang w:val="nl-NL"/>
        </w:rPr>
      </w:pPr>
      <w:r w:rsidRPr="00E032C2">
        <w:rPr>
          <w:lang w:val="nl-NL"/>
        </w:rPr>
        <w:t xml:space="preserve">De stabiliteit van fase en de gerelateerde mengbaarheid van stoffen wordt vaak weergegeven in een </w:t>
      </w:r>
      <w:r w:rsidRPr="00E032C2">
        <w:rPr>
          <w:i/>
          <w:iCs/>
          <w:lang w:val="nl-NL"/>
        </w:rPr>
        <w:t>fasediagram</w:t>
      </w:r>
      <w:r>
        <w:rPr>
          <w:i/>
          <w:iCs/>
        </w:rPr>
        <w:fldChar w:fldCharType="begin"/>
      </w:r>
      <w:r w:rsidRPr="00E032C2">
        <w:rPr>
          <w:lang w:val="nl-NL"/>
        </w:rPr>
        <w:instrText xml:space="preserve"> XE "</w:instrText>
      </w:r>
      <w:r w:rsidRPr="00E032C2">
        <w:rPr>
          <w:iCs/>
          <w:lang w:val="nl-NL"/>
        </w:rPr>
        <w:instrText>fase:-diagram</w:instrText>
      </w:r>
      <w:r w:rsidRPr="00E032C2">
        <w:rPr>
          <w:lang w:val="nl-NL"/>
        </w:rPr>
        <w:instrText xml:space="preserve">" </w:instrText>
      </w:r>
      <w:r>
        <w:rPr>
          <w:i/>
          <w:iCs/>
        </w:rPr>
        <w:fldChar w:fldCharType="end"/>
      </w:r>
      <w:r w:rsidRPr="00E032C2">
        <w:rPr>
          <w:lang w:val="nl-NL"/>
        </w:rPr>
        <w:t xml:space="preserve"> dat in een grafiek de compositie van een 2-componentensysteem tegen een externe variabele als de temperatuur uitzet, of de compositie van een 3-componentensysteem bij vaste omstandigheden. Een voorbeeld is het fasediagram van water, in </w:t>
      </w:r>
      <w:r>
        <w:fldChar w:fldCharType="begin"/>
      </w:r>
      <w:r w:rsidRPr="00E032C2">
        <w:rPr>
          <w:lang w:val="nl-NL"/>
        </w:rPr>
        <w:instrText xml:space="preserve"> REF _Ref64904839 \h </w:instrText>
      </w:r>
      <w:r>
        <w:fldChar w:fldCharType="separate"/>
      </w:r>
      <w:r w:rsidR="00FC3BF5" w:rsidRPr="00FC3BF5">
        <w:rPr>
          <w:lang w:val="nl-NL"/>
        </w:rPr>
        <w:t xml:space="preserve">Figuur </w:t>
      </w:r>
      <w:r w:rsidR="00FC3BF5" w:rsidRPr="00FC3BF5">
        <w:rPr>
          <w:noProof/>
          <w:lang w:val="nl-NL"/>
        </w:rPr>
        <w:t>42</w:t>
      </w:r>
      <w:r>
        <w:fldChar w:fldCharType="end"/>
      </w:r>
      <w:r w:rsidRPr="00E032C2">
        <w:rPr>
          <w:lang w:val="nl-NL"/>
        </w:rPr>
        <w:t>.</w:t>
      </w:r>
    </w:p>
    <w:p w14:paraId="68CE4F5C" w14:textId="77777777" w:rsidR="00E032C2" w:rsidRPr="00E032C2" w:rsidRDefault="00E032C2" w:rsidP="00E032C2">
      <w:pPr>
        <w:pStyle w:val="Kop4"/>
        <w:rPr>
          <w:lang w:val="nl-NL"/>
        </w:rPr>
      </w:pPr>
      <w:bookmarkStart w:id="411" w:name="Metingen_aan_fasenovergangen"/>
      <w:bookmarkEnd w:id="411"/>
      <w:r w:rsidRPr="00E032C2">
        <w:rPr>
          <w:lang w:val="nl-NL"/>
        </w:rPr>
        <w:lastRenderedPageBreak/>
        <w:t>Metingen aan faseovergangen</w:t>
      </w:r>
    </w:p>
    <w:p w14:paraId="4DC75B9E" w14:textId="47071D5B" w:rsidR="00E032C2" w:rsidRPr="00E032C2" w:rsidRDefault="00E032C2" w:rsidP="00E032C2">
      <w:pPr>
        <w:rPr>
          <w:lang w:val="nl-NL"/>
        </w:rPr>
      </w:pPr>
      <w:r w:rsidRPr="00E032C2">
        <w:rPr>
          <w:lang w:val="nl-NL"/>
        </w:rPr>
        <w:t>Dat een faseovergang</w:t>
      </w:r>
      <w:r>
        <w:fldChar w:fldCharType="begin"/>
      </w:r>
      <w:r w:rsidRPr="00E032C2">
        <w:rPr>
          <w:lang w:val="nl-NL"/>
        </w:rPr>
        <w:instrText xml:space="preserve"> XE "fase:-overgang" </w:instrText>
      </w:r>
      <w:r>
        <w:fldChar w:fldCharType="end"/>
      </w:r>
      <w:r w:rsidRPr="00E032C2">
        <w:rPr>
          <w:lang w:val="nl-NL"/>
        </w:rPr>
        <w:t xml:space="preserve"> onder bepaalde condities reversibel optreedt betekent dat de twee fasen onder die condities een gelijke </w:t>
      </w:r>
      <w:hyperlink r:id="rId194" w:tooltip="Vrije energie" w:history="1">
        <w:r w:rsidRPr="00E032C2">
          <w:rPr>
            <w:lang w:val="nl-NL"/>
          </w:rPr>
          <w:t>vrije energie</w:t>
        </w:r>
        <w:r>
          <w:fldChar w:fldCharType="begin"/>
        </w:r>
        <w:r w:rsidRPr="00E032C2">
          <w:rPr>
            <w:lang w:val="nl-NL"/>
          </w:rPr>
          <w:instrText xml:space="preserve"> XE "energie:vrije" </w:instrText>
        </w:r>
        <w:r>
          <w:fldChar w:fldCharType="end"/>
        </w:r>
      </w:hyperlink>
      <w:r w:rsidRPr="00E032C2">
        <w:rPr>
          <w:lang w:val="nl-NL"/>
        </w:rPr>
        <w:t xml:space="preserve"> hebben. Er kan bij zo'n faseovergang </w:t>
      </w:r>
      <w:hyperlink r:id="rId195" w:tooltip="Enthalpie" w:history="1">
        <w:r w:rsidRPr="00E032C2">
          <w:rPr>
            <w:lang w:val="nl-NL"/>
          </w:rPr>
          <w:t>enthalpie</w:t>
        </w:r>
      </w:hyperlink>
      <w:r w:rsidRPr="00E032C2">
        <w:rPr>
          <w:lang w:val="nl-NL"/>
        </w:rPr>
        <w:t xml:space="preserve"> vrijkomen terwijl de </w:t>
      </w:r>
      <w:hyperlink r:id="rId196" w:tooltip="Entropie" w:history="1">
        <w:r w:rsidRPr="00E032C2">
          <w:rPr>
            <w:lang w:val="nl-NL"/>
          </w:rPr>
          <w:t>entropie</w:t>
        </w:r>
      </w:hyperlink>
      <w:r w:rsidRPr="00E032C2">
        <w:rPr>
          <w:lang w:val="nl-NL"/>
        </w:rPr>
        <w:t xml:space="preserve"> van het systeem afneemt, of andersom.</w:t>
      </w:r>
    </w:p>
    <w:p w14:paraId="7412A0CD" w14:textId="77777777" w:rsidR="00E032C2" w:rsidRPr="00E032C2" w:rsidRDefault="00E032C2" w:rsidP="00E032C2">
      <w:pPr>
        <w:rPr>
          <w:lang w:val="nl-NL"/>
        </w:rPr>
      </w:pPr>
      <w:r w:rsidRPr="00E032C2">
        <w:rPr>
          <w:lang w:val="nl-NL"/>
        </w:rPr>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(microcalorimetrie</w:t>
      </w:r>
      <w:r>
        <w:fldChar w:fldCharType="begin"/>
      </w:r>
      <w:r w:rsidRPr="00E032C2">
        <w:rPr>
          <w:lang w:val="nl-NL"/>
        </w:rPr>
        <w:instrText xml:space="preserve"> XE "microcalorimetrie" </w:instrText>
      </w:r>
      <w:r>
        <w:fldChar w:fldCharType="end"/>
      </w:r>
      <w:r w:rsidRPr="00E032C2">
        <w:rPr>
          <w:lang w:val="nl-NL"/>
        </w:rPr>
        <w:t>).</w:t>
      </w:r>
    </w:p>
    <w:p w14:paraId="09AFC19A" w14:textId="76FDF855" w:rsidR="00E032C2" w:rsidRPr="00E032C2" w:rsidRDefault="00E032C2" w:rsidP="00E032C2">
      <w:pPr>
        <w:rPr>
          <w:lang w:val="nl-NL"/>
        </w:rPr>
      </w:pPr>
      <w:r w:rsidRPr="00E032C2">
        <w:rPr>
          <w:lang w:val="nl-NL"/>
        </w:rPr>
        <w:t xml:space="preserve">Een voorbeeld uit de dagelijkse praktijk is een pan water op een vuur: De temperatuur van het water neemt snel toe totdat de faseovergang vloeistof naar damp begint. Op dat moment blijft de temperatuur stabiel op het </w:t>
      </w:r>
      <w:hyperlink r:id="rId197" w:tooltip="Kookpunt" w:history="1">
        <w:r w:rsidRPr="00E032C2">
          <w:rPr>
            <w:lang w:val="nl-NL"/>
          </w:rPr>
          <w:t>kookpunt</w:t>
        </w:r>
      </w:hyperlink>
      <w:r w:rsidRPr="00E032C2">
        <w:rPr>
          <w:lang w:val="nl-NL"/>
        </w:rPr>
        <w:t xml:space="preserve"> van 100 °C totdat al het water in dampvorm is overgegaan.</w:t>
      </w:r>
    </w:p>
    <w:p w14:paraId="36A2DE6D" w14:textId="77777777" w:rsidR="00E032C2" w:rsidRPr="00E032C2" w:rsidRDefault="00E032C2" w:rsidP="00E032C2">
      <w:pPr>
        <w:rPr>
          <w:lang w:val="nl-NL"/>
        </w:rPr>
      </w:pPr>
      <w:r w:rsidRPr="00E032C2">
        <w:rPr>
          <w:lang w:val="nl-NL"/>
        </w:rPr>
        <w:t>De verzameling kookpunten bij verschillende druk noemt men de kook- of damplijn.</w:t>
      </w:r>
    </w:p>
    <w:p w14:paraId="213BDF41" w14:textId="77777777" w:rsidR="00E032C2" w:rsidRPr="00E032C2" w:rsidRDefault="00E032C2" w:rsidP="00E032C2">
      <w:pPr>
        <w:rPr>
          <w:lang w:val="nl-NL"/>
        </w:rPr>
      </w:pPr>
      <w:r w:rsidRPr="00E032C2">
        <w:rPr>
          <w:lang w:val="nl-NL"/>
        </w:rPr>
        <w:t xml:space="preserve">Clapeyron </w:t>
      </w:r>
      <w:r>
        <w:fldChar w:fldCharType="begin"/>
      </w:r>
      <w:r w:rsidRPr="00E032C2">
        <w:rPr>
          <w:lang w:val="nl-NL"/>
        </w:rPr>
        <w:instrText xml:space="preserve"> XE "vergelijking:van Clapeyron" </w:instrText>
      </w:r>
      <w:r>
        <w:fldChar w:fldCharType="end"/>
      </w:r>
      <w:r w:rsidRPr="00E032C2">
        <w:rPr>
          <w:lang w:val="nl-NL"/>
        </w:rPr>
        <w:t>heeft voor het verloop van de damplijn een vergelijking afgeleid:</w:t>
      </w:r>
    </w:p>
    <w:p w14:paraId="10F08A6C" w14:textId="5D7AA838" w:rsidR="00E032C2" w:rsidRPr="00E032C2" w:rsidRDefault="00E032C2" w:rsidP="00E032C2">
      <w:pPr>
        <w:rPr>
          <w:rFonts w:ascii="Symbol" w:hAnsi="Symbol"/>
          <w:lang w:val="nl-NL"/>
        </w:rPr>
      </w:pPr>
      <w:r>
        <w:rPr>
          <w:noProof/>
          <w:position w:val="-26"/>
          <w:lang w:val="nl-NL" w:eastAsia="nl-NL"/>
        </w:rPr>
        <w:drawing>
          <wp:inline distT="0" distB="0" distL="0" distR="0" wp14:anchorId="0FDCE026" wp14:editId="3365F939">
            <wp:extent cx="762000" cy="381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lang w:val="nl-NL"/>
        </w:rPr>
        <w:t xml:space="preserve">; hierin is </w:t>
      </w:r>
      <w:r>
        <w:rPr>
          <w:rFonts w:ascii="Symbol" w:hAnsi="Symbol"/>
        </w:rPr>
        <w:t></w:t>
      </w:r>
      <w:r w:rsidRPr="00E032C2">
        <w:rPr>
          <w:vertAlign w:val="subscript"/>
          <w:lang w:val="nl-NL"/>
        </w:rPr>
        <w:t>v</w:t>
      </w:r>
      <w:r w:rsidRPr="00E032C2">
        <w:rPr>
          <w:i/>
          <w:lang w:val="nl-NL"/>
        </w:rPr>
        <w:t>H</w:t>
      </w:r>
      <w:r w:rsidRPr="00E032C2">
        <w:rPr>
          <w:lang w:val="nl-NL"/>
        </w:rPr>
        <w:t xml:space="preserve"> en </w:t>
      </w:r>
      <w:r>
        <w:rPr>
          <w:rFonts w:ascii="Symbol" w:hAnsi="Symbol"/>
        </w:rPr>
        <w:t></w:t>
      </w:r>
      <w:r w:rsidRPr="00E032C2">
        <w:rPr>
          <w:vertAlign w:val="subscript"/>
          <w:lang w:val="nl-NL"/>
        </w:rPr>
        <w:t>v</w:t>
      </w:r>
      <w:r w:rsidRPr="00E032C2">
        <w:rPr>
          <w:i/>
          <w:lang w:val="nl-NL"/>
        </w:rPr>
        <w:t>V</w:t>
      </w:r>
      <w:r w:rsidRPr="00E032C2">
        <w:rPr>
          <w:lang w:val="nl-NL"/>
        </w:rPr>
        <w:t xml:space="preserve"> resp. de enthalpie- en de volume-verandering bij verdampen</w:t>
      </w:r>
    </w:p>
    <w:p w14:paraId="76FB017C" w14:textId="10911BCE" w:rsidR="00E032C2" w:rsidRPr="00E032C2" w:rsidRDefault="00E032C2" w:rsidP="00E032C2">
      <w:pPr>
        <w:rPr>
          <w:lang w:val="nl-NL"/>
        </w:rPr>
      </w:pPr>
      <w:r w:rsidRPr="00E032C2">
        <w:rPr>
          <w:lang w:val="nl-NL"/>
        </w:rPr>
        <w:t xml:space="preserve">Het molaire volume van een gas is zoveel groter dan dat van een vloeistof dat </w:t>
      </w:r>
      <w:r>
        <w:rPr>
          <w:rFonts w:ascii="Symbol" w:hAnsi="Symbol"/>
        </w:rPr>
        <w:t></w:t>
      </w:r>
      <w:r w:rsidRPr="00E032C2">
        <w:rPr>
          <w:vertAlign w:val="subscript"/>
          <w:lang w:val="nl-NL"/>
        </w:rPr>
        <w:t>v</w:t>
      </w:r>
      <w:r w:rsidRPr="00E032C2">
        <w:rPr>
          <w:i/>
          <w:lang w:val="nl-NL"/>
        </w:rPr>
        <w:t>V</w:t>
      </w:r>
      <w:r w:rsidRPr="00E032C2">
        <w:rPr>
          <w:lang w:val="nl-NL"/>
        </w:rPr>
        <w:t xml:space="preserve"> </w:t>
      </w:r>
      <w:r>
        <w:sym w:font="Symbol" w:char="F0BB"/>
      </w:r>
      <w:r w:rsidRPr="00E032C2">
        <w:rPr>
          <w:lang w:val="nl-NL"/>
        </w:rPr>
        <w:t xml:space="preserve"> </w:t>
      </w:r>
      <w:r w:rsidRPr="00E032C2">
        <w:rPr>
          <w:i/>
          <w:lang w:val="nl-NL"/>
        </w:rPr>
        <w:t>V</w:t>
      </w:r>
      <w:r w:rsidRPr="00E032C2">
        <w:rPr>
          <w:vertAlign w:val="subscript"/>
          <w:lang w:val="nl-NL"/>
        </w:rPr>
        <w:t>m</w:t>
      </w:r>
      <w:r w:rsidRPr="00E032C2">
        <w:rPr>
          <w:lang w:val="nl-NL"/>
        </w:rPr>
        <w:t>(g). Voor een ideaal gas geldt</w:t>
      </w:r>
      <w:r w:rsidRPr="00E032C2">
        <w:rPr>
          <w:i/>
          <w:lang w:val="nl-NL"/>
        </w:rPr>
        <w:t xml:space="preserve"> V</w:t>
      </w:r>
      <w:r w:rsidRPr="00E032C2">
        <w:rPr>
          <w:vertAlign w:val="subscript"/>
          <w:lang w:val="nl-NL"/>
        </w:rPr>
        <w:t>m</w:t>
      </w:r>
      <w:r w:rsidRPr="00E032C2">
        <w:rPr>
          <w:lang w:val="nl-NL"/>
        </w:rPr>
        <w:t xml:space="preserve">(g) = </w:t>
      </w:r>
      <w:r>
        <w:rPr>
          <w:noProof/>
          <w:position w:val="-26"/>
          <w:lang w:val="nl-NL" w:eastAsia="nl-NL"/>
        </w:rPr>
        <w:drawing>
          <wp:inline distT="0" distB="0" distL="0" distR="0" wp14:anchorId="278FD458" wp14:editId="6A16C8C3">
            <wp:extent cx="228600" cy="381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E032C2">
        <w:rPr>
          <w:lang w:val="nl-NL"/>
        </w:rPr>
        <w:t>. Dit levert vergelijking van Clausius-Clapeyron</w:t>
      </w:r>
      <w:r>
        <w:fldChar w:fldCharType="begin"/>
      </w:r>
      <w:r w:rsidRPr="00E032C2">
        <w:rPr>
          <w:lang w:val="nl-NL"/>
        </w:rPr>
        <w:instrText xml:space="preserve"> XE "vergelijking:van Clausius-Clapeyron" </w:instrText>
      </w:r>
      <w:r>
        <w:fldChar w:fldCharType="end"/>
      </w:r>
      <w:r w:rsidRPr="00E032C2">
        <w:rPr>
          <w:lang w:val="nl-NL"/>
        </w:rPr>
        <w:t xml:space="preserve"> (een benadering):</w:t>
      </w:r>
    </w:p>
    <w:p w14:paraId="1674F15A" w14:textId="4242C8B5" w:rsidR="00E032C2" w:rsidRPr="006E46FB" w:rsidRDefault="00E032C2" w:rsidP="00E032C2">
      <w:pPr>
        <w:jc w:val="center"/>
      </w:pPr>
      <w:r>
        <w:rPr>
          <w:noProof/>
          <w:lang w:val="nl-NL" w:eastAsia="nl-NL"/>
        </w:rPr>
        <w:drawing>
          <wp:inline distT="0" distB="0" distL="0" distR="0" wp14:anchorId="53D1F2D5" wp14:editId="0720BE81">
            <wp:extent cx="762000" cy="381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1F5BD48D" w14:textId="77777777" w:rsidR="00E032C2" w:rsidRPr="00E032C2" w:rsidRDefault="00E032C2" w:rsidP="00E032C2">
      <w:pPr>
        <w:rPr>
          <w:lang w:val="nl-NL"/>
        </w:rPr>
      </w:pPr>
      <w:r w:rsidRPr="00E032C2">
        <w:rPr>
          <w:lang w:val="nl-NL"/>
        </w:rPr>
        <w:t>Terwijl deze faseovergang erg duidelijk is en ook kan worden waargenomen zonder de temperatuur in de tijd te volgen, kunnen andere faseovergangen zo subtiel zijn dat er geen enkele andere manier is om ze betrouwbaar waar te nemen.</w:t>
      </w:r>
    </w:p>
    <w:p w14:paraId="20F5EA4F" w14:textId="12BE26C3" w:rsidR="00E032C2" w:rsidRPr="00E032C2" w:rsidRDefault="00E032C2" w:rsidP="00E032C2">
      <w:pPr>
        <w:pStyle w:val="Kop3"/>
        <w:rPr>
          <w:lang w:val="nl-NL"/>
        </w:rPr>
      </w:pPr>
      <w:bookmarkStart w:id="412" w:name="_Toc158897694"/>
      <w:bookmarkStart w:id="413" w:name="_Toc64924255"/>
      <w:bookmarkStart w:id="414" w:name="_Toc65063617"/>
      <w:bookmarkEnd w:id="403"/>
      <w:bookmarkEnd w:id="404"/>
      <w:bookmarkEnd w:id="405"/>
      <w:bookmarkEnd w:id="406"/>
      <w:bookmarkEnd w:id="407"/>
      <w:r>
        <w:rPr>
          <w:noProof/>
          <w:lang w:val="nl-NL" w:eastAsia="nl-NL"/>
        </w:rPr>
        <w:drawing>
          <wp:anchor distT="0" distB="0" distL="114300" distR="114300" simplePos="0" relativeHeight="251685888" behindDoc="0" locked="0" layoutInCell="1" allowOverlap="1" wp14:anchorId="294BAE31" wp14:editId="0E39104A">
            <wp:simplePos x="0" y="0"/>
            <wp:positionH relativeFrom="column">
              <wp:posOffset>3451860</wp:posOffset>
            </wp:positionH>
            <wp:positionV relativeFrom="paragraph">
              <wp:posOffset>35560</wp:posOffset>
            </wp:positionV>
            <wp:extent cx="2414270" cy="192659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14270" cy="192659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Osmotische druk</w:t>
      </w:r>
      <w:bookmarkEnd w:id="412"/>
      <w:bookmarkEnd w:id="413"/>
      <w:bookmarkEnd w:id="414"/>
    </w:p>
    <w:p w14:paraId="152A9E4F" w14:textId="77777777" w:rsidR="00E032C2" w:rsidRDefault="00E032C2" w:rsidP="00E032C2">
      <w:pPr>
        <w:pStyle w:val="Plattetekst"/>
      </w:pPr>
      <w:r>
        <w:t>Het membraan</w:t>
      </w:r>
      <w:r>
        <w:fldChar w:fldCharType="begin"/>
      </w:r>
      <w:r>
        <w:instrText xml:space="preserve"> XE "</w:instrText>
      </w:r>
      <w:r w:rsidRPr="00C312CE">
        <w:instrText>membraan</w:instrText>
      </w:r>
      <w:r>
        <w:instrText xml:space="preserve">" </w:instrText>
      </w:r>
      <w:r>
        <w:fldChar w:fldCharType="end"/>
      </w:r>
      <w:r>
        <w:t xml:space="preserve"> in de opstelling hiernaast is permeabel</w:t>
      </w:r>
      <w:r>
        <w:fldChar w:fldCharType="begin"/>
      </w:r>
      <w:r>
        <w:instrText xml:space="preserve"> XE "</w:instrText>
      </w:r>
      <w:r w:rsidRPr="00C312CE">
        <w:instrText>permeabel</w:instrText>
      </w:r>
      <w:r>
        <w:instrText xml:space="preserve">" </w:instrText>
      </w:r>
      <w:r>
        <w:fldChar w:fldCharType="end"/>
      </w:r>
      <w:r>
        <w:t xml:space="preserve"> voor water, maar niet voor de daarin opgeloste stoffen. Water gaat de stijgbuis (osmometer</w:t>
      </w:r>
      <w:r>
        <w:fldChar w:fldCharType="begin"/>
      </w:r>
      <w:r>
        <w:instrText xml:space="preserve"> XE "</w:instrText>
      </w:r>
      <w:r w:rsidRPr="00C312CE">
        <w:instrText>osmometer</w:instrText>
      </w:r>
      <w:r>
        <w:instrText xml:space="preserve">" </w:instrText>
      </w:r>
      <w:r>
        <w:fldChar w:fldCharType="end"/>
      </w:r>
      <w:r>
        <w:t>) in, waardoor de druk op het membraan (van binnen uit) verhoogd wordt. Dit leidt tot een evenwichtstoestand waarvoor geldt:</w:t>
      </w:r>
    </w:p>
    <w:p w14:paraId="1F080CBA" w14:textId="30A2FC11" w:rsidR="00E032C2" w:rsidRDefault="00E032C2" w:rsidP="00E032C2">
      <w:pPr>
        <w:pStyle w:val="Plattetekst"/>
      </w:pPr>
      <w:r>
        <w:t>de osmotische druk</w:t>
      </w:r>
      <w:r>
        <w:fldChar w:fldCharType="begin"/>
      </w:r>
      <w:r>
        <w:instrText xml:space="preserve"> XE "</w:instrText>
      </w:r>
      <w:r w:rsidRPr="00FA14CE">
        <w:instrText>druk:osmotische</w:instrText>
      </w:r>
      <w:r>
        <w:instrText xml:space="preserve">" </w:instrText>
      </w:r>
      <w:r>
        <w:fldChar w:fldCharType="end"/>
      </w:r>
      <w:r>
        <w:t xml:space="preserve"> </w:t>
      </w:r>
      <w:r>
        <w:rPr>
          <w:noProof/>
          <w:position w:val="-24"/>
          <w:lang w:val="nl-NL" w:eastAsia="nl-NL"/>
        </w:rPr>
        <w:drawing>
          <wp:inline distT="0" distB="0" distL="0" distR="0" wp14:anchorId="385DBE6E" wp14:editId="3E32ADEA">
            <wp:extent cx="1066800" cy="381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r>
        <w:t xml:space="preserve"> (</w:t>
      </w:r>
      <w:r>
        <w:rPr>
          <w:i/>
        </w:rPr>
        <w:t>c</w:t>
      </w:r>
      <w:r>
        <w:t xml:space="preserve"> in mol m</w:t>
      </w:r>
      <w:r>
        <w:rPr>
          <w:rFonts w:ascii="WP TypographicSymbols" w:hAnsi="WP TypographicSymbols"/>
          <w:vertAlign w:val="superscript"/>
        </w:rPr>
        <w:sym w:font="Symbol" w:char="F02D"/>
      </w:r>
      <w:r>
        <w:rPr>
          <w:vertAlign w:val="superscript"/>
        </w:rPr>
        <w:t>3</w:t>
      </w:r>
      <w:r>
        <w:t>)</w:t>
      </w:r>
    </w:p>
    <w:p w14:paraId="12DCEEC0" w14:textId="77777777" w:rsidR="00E032C2" w:rsidRDefault="00E032C2" w:rsidP="00E032C2">
      <w:pPr>
        <w:pStyle w:val="Plattetekst"/>
      </w:pPr>
      <w:r>
        <w:t>De wet van van ‘t Hoff</w:t>
      </w:r>
      <w:r>
        <w:fldChar w:fldCharType="begin"/>
      </w:r>
      <w:r>
        <w:instrText xml:space="preserve"> XE "</w:instrText>
      </w:r>
      <w:r w:rsidRPr="009F0EF0">
        <w:instrText>wet:van van ‘t Hoff</w:instrText>
      </w:r>
      <w:r>
        <w:instrText xml:space="preserve">" </w:instrText>
      </w:r>
      <w:r>
        <w:fldChar w:fldCharType="end"/>
      </w:r>
      <w:r>
        <w:t xml:space="preserve"> luidt: de osmotische druk heeft dezelfde waarde als de gasdruk die de opgeloste stof zou hebben, als zij zich in gasvorm in hetzelfde volume bevond als waarin ze nu opgelost is. Hiermee reken je dus op dezelfde manier als met de algemene gaswet.</w:t>
      </w:r>
      <w:r>
        <w:br/>
        <w:t>Isotonische</w:t>
      </w:r>
      <w:r>
        <w:fldChar w:fldCharType="begin"/>
      </w:r>
      <w:r>
        <w:instrText xml:space="preserve"> XE "</w:instrText>
      </w:r>
      <w:r w:rsidRPr="00C312CE">
        <w:instrText>isotoon</w:instrText>
      </w:r>
      <w:r>
        <w:instrText xml:space="preserve">" </w:instrText>
      </w:r>
      <w:r>
        <w:fldChar w:fldCharType="end"/>
      </w:r>
      <w:r>
        <w:fldChar w:fldCharType="begin"/>
      </w:r>
      <w:r>
        <w:instrText xml:space="preserve"> XE "</w:instrText>
      </w:r>
      <w:r w:rsidRPr="00734534">
        <w:instrText>permeabel:semi-</w:instrText>
      </w:r>
      <w:r>
        <w:instrText xml:space="preserve">" </w:instrText>
      </w:r>
      <w:r>
        <w:fldChar w:fldCharType="end"/>
      </w:r>
      <w:r>
        <w:t xml:space="preserve"> oplossingen zijn oplossingen met dezelfde osmotische waarden.</w:t>
      </w:r>
    </w:p>
    <w:p w14:paraId="40BFF18C" w14:textId="77777777" w:rsidR="00E032C2" w:rsidRPr="00E032C2" w:rsidRDefault="00E032C2" w:rsidP="00E032C2">
      <w:pPr>
        <w:pStyle w:val="Kop3"/>
        <w:rPr>
          <w:lang w:val="nl-NL"/>
        </w:rPr>
      </w:pPr>
      <w:bookmarkStart w:id="415" w:name="_Toc127848501"/>
      <w:bookmarkStart w:id="416" w:name="_Toc64924256"/>
      <w:bookmarkStart w:id="417" w:name="_Toc65063618"/>
      <w:r>
        <w:rPr>
          <w:noProof/>
          <w:lang w:val="nl-NL" w:eastAsia="nl-NL"/>
        </w:rPr>
        <w:lastRenderedPageBreak/>
        <mc:AlternateContent>
          <mc:Choice Requires="wps">
            <w:drawing>
              <wp:anchor distT="0" distB="0" distL="114300" distR="114300" simplePos="0" relativeHeight="251674624" behindDoc="0" locked="0" layoutInCell="1" allowOverlap="1" wp14:anchorId="4C9F9838" wp14:editId="3946CB57">
                <wp:simplePos x="0" y="0"/>
                <wp:positionH relativeFrom="margin">
                  <wp:align>right</wp:align>
                </wp:positionH>
                <wp:positionV relativeFrom="paragraph">
                  <wp:posOffset>37465</wp:posOffset>
                </wp:positionV>
                <wp:extent cx="2964180" cy="2316480"/>
                <wp:effectExtent l="0" t="0" r="7620" b="7620"/>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31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689FB" w14:textId="77777777" w:rsidR="006C6A8B" w:rsidRDefault="006C6A8B" w:rsidP="00E032C2">
                            <w:pPr>
                              <w:pStyle w:val="Bijschrift"/>
                              <w:keepNext/>
                            </w:pPr>
                            <w:r w:rsidRPr="008841D8">
                              <w:rPr>
                                <w:noProof/>
                                <w:lang w:val="nl-NL" w:eastAsia="nl-NL"/>
                              </w:rPr>
                              <w:drawing>
                                <wp:inline distT="0" distB="0" distL="0" distR="0" wp14:anchorId="551B9D23" wp14:editId="1F681BB6">
                                  <wp:extent cx="2867378" cy="1882140"/>
                                  <wp:effectExtent l="0" t="0" r="9525" b="3810"/>
                                  <wp:docPr id="82"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3">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0DBCBD19" w:rsidR="006C6A8B" w:rsidRDefault="006C6A8B" w:rsidP="00E032C2">
                            <w:pPr>
                              <w:pStyle w:val="Bijschrift"/>
                              <w:jc w:val="center"/>
                            </w:pPr>
                            <w:bookmarkStart w:id="418" w:name="_Ref64904926"/>
                            <w:r>
                              <w:t xml:space="preserve">Figuur </w:t>
                            </w:r>
                            <w:r>
                              <w:fldChar w:fldCharType="begin"/>
                            </w:r>
                            <w:r>
                              <w:instrText xml:space="preserve"> SEQ Figuur \* ARABIC </w:instrText>
                            </w:r>
                            <w:r>
                              <w:fldChar w:fldCharType="separate"/>
                            </w:r>
                            <w:r>
                              <w:rPr>
                                <w:noProof/>
                              </w:rPr>
                              <w:t>43</w:t>
                            </w:r>
                            <w:r>
                              <w:fldChar w:fldCharType="end"/>
                            </w:r>
                            <w:bookmarkEnd w:id="418"/>
                            <w:r>
                              <w:t>: Isothermen van een ideaal gas</w:t>
                            </w:r>
                          </w:p>
                          <w:p w14:paraId="3D54003B" w14:textId="77777777" w:rsidR="006C6A8B" w:rsidRDefault="006C6A8B" w:rsidP="00E032C2">
                            <w:pPr>
                              <w:pStyle w:val="Bijschrift"/>
                              <w:keepN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F9838" id="Tekstvak 2" o:spid="_x0000_s1057" type="#_x0000_t202" style="position:absolute;margin-left:182.2pt;margin-top:2.95pt;width:233.4pt;height:182.4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1wCwIAAPoDAAAOAAAAZHJzL2Uyb0RvYy54bWysU9tu2zAMfR+wfxD0vjh2vaw14hRdigwD&#10;ugvQ7gNkWbaF2KJGKbG7rx8lp1m2vQ3TgyCK1CHPIbW+nYaeHRU6Dabk6WLJmTISam3akn972r25&#10;5sx5YWrRg1Elf1aO325ev1qPtlAZdNDXChmBGFeMtuSd97ZIEic7NQi3AKsMORvAQXgysU1qFCOh&#10;D32SLZerZASsLYJUztHt/ezkm4jfNEr6L03jlGd9yak2H3eMexX2ZLMWRYvCdlqeyhD/UMUgtKGk&#10;Z6h74QU7oP4LatASwUHjFxKGBJpGSxU5EJt0+Qebx05YFbmQOM6eZXL/D1Z+Pn5FpmvqXZ5yZsRA&#10;TXpSe+ePYs+yoM9oXUFhj5YC/fQeJoqNXJ19ALl3zMC2E6ZVd4gwdkrUVF8aXiYXT2ccF0Cq8RPU&#10;lEYcPESgqcEhiEdyMEKnPj2fe6MmzyRdZjerPL0mlyRfdpWucjJCDlG8PLfo/AcFAwuHkiM1P8KL&#10;44Pzc+hLSMjmoNf1Tvd9NLCttj2yo6BB2cV1Qv8trDch2EB4NiOGm8gzUJtJ+qmaoqRXZ/0qqJ+J&#10;OcI8gPRh6NAB/uBspOEruft+EKg46z8aUu8mzfMwrdHI377LyMBLT3XpEUYSVMk9Z/Nx6+cJP1jU&#10;bUeZ5n4ZuCPFGx21CK2ZqzrVTwMW1Tx9hjDBl3aM+vVlNz8BAAD//wMAUEsDBBQABgAIAAAAIQCX&#10;AzME2wAAAAYBAAAPAAAAZHJzL2Rvd25yZXYueG1sTI/BTsMwEETvSPyDtUhcEHWANqEhmwqQQFxb&#10;+gFOvE0i4nUUu0369ywnehzNaOZNsZldr040hs4zwsMiAUVce9txg7D//rh/BhWiYWt6z4RwpgCb&#10;8vqqMLn1E2/ptIuNkhIOuUFoYxxyrUPdkjNh4Qdi8Q5+dCaKHBttRzNJuev1Y5Kk2pmOZaE1A723&#10;VP/sjg7h8DXdrdZT9Rn32XaZvpkuq/wZ8fZmfn0BFWmO/2H4wxd0KIWp8ke2QfUIciQirNagxFym&#10;qfyoEJ6yJANdFvoSv/wFAAD//wMAUEsBAi0AFAAGAAgAAAAhALaDOJL+AAAA4QEAABMAAAAAAAAA&#10;AAAAAAAAAAAAAFtDb250ZW50X1R5cGVzXS54bWxQSwECLQAUAAYACAAAACEAOP0h/9YAAACUAQAA&#10;CwAAAAAAAAAAAAAAAAAvAQAAX3JlbHMvLnJlbHNQSwECLQAUAAYACAAAACEAU/e9cAsCAAD6AwAA&#10;DgAAAAAAAAAAAAAAAAAuAgAAZHJzL2Uyb0RvYy54bWxQSwECLQAUAAYACAAAACEAlwMzBNsAAAAG&#10;AQAADwAAAAAAAAAAAAAAAABlBAAAZHJzL2Rvd25yZXYueG1sUEsFBgAAAAAEAAQA8wAAAG0FAAAA&#10;AA==&#10;" stroked="f">
                <v:textbox>
                  <w:txbxContent>
                    <w:p w14:paraId="2E3689FB" w14:textId="77777777" w:rsidR="006C6A8B" w:rsidRDefault="006C6A8B" w:rsidP="00E032C2">
                      <w:pPr>
                        <w:pStyle w:val="Bijschrift"/>
                        <w:keepNext/>
                      </w:pPr>
                      <w:r w:rsidRPr="008841D8">
                        <w:rPr>
                          <w:noProof/>
                          <w:lang w:val="nl-NL" w:eastAsia="nl-NL"/>
                        </w:rPr>
                        <w:drawing>
                          <wp:inline distT="0" distB="0" distL="0" distR="0" wp14:anchorId="551B9D23" wp14:editId="1F681BB6">
                            <wp:extent cx="2867378" cy="1882140"/>
                            <wp:effectExtent l="0" t="0" r="9525" b="3810"/>
                            <wp:docPr id="82"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3">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0DBCBD19" w:rsidR="006C6A8B" w:rsidRDefault="006C6A8B" w:rsidP="00E032C2">
                      <w:pPr>
                        <w:pStyle w:val="Bijschrift"/>
                        <w:jc w:val="center"/>
                      </w:pPr>
                      <w:bookmarkStart w:id="419" w:name="_Ref64904926"/>
                      <w:r>
                        <w:t xml:space="preserve">Figuur </w:t>
                      </w:r>
                      <w:r>
                        <w:fldChar w:fldCharType="begin"/>
                      </w:r>
                      <w:r>
                        <w:instrText xml:space="preserve"> SEQ Figuur \* ARABIC </w:instrText>
                      </w:r>
                      <w:r>
                        <w:fldChar w:fldCharType="separate"/>
                      </w:r>
                      <w:r>
                        <w:rPr>
                          <w:noProof/>
                        </w:rPr>
                        <w:t>43</w:t>
                      </w:r>
                      <w:r>
                        <w:fldChar w:fldCharType="end"/>
                      </w:r>
                      <w:bookmarkEnd w:id="419"/>
                      <w:r>
                        <w:t>: Isothermen van een ideaal gas</w:t>
                      </w:r>
                    </w:p>
                    <w:p w14:paraId="3D54003B" w14:textId="77777777" w:rsidR="006C6A8B" w:rsidRDefault="006C6A8B" w:rsidP="00E032C2">
                      <w:pPr>
                        <w:pStyle w:val="Bijschrift"/>
                        <w:keepNext/>
                      </w:pPr>
                    </w:p>
                  </w:txbxContent>
                </v:textbox>
                <w10:wrap type="square" anchorx="margin"/>
              </v:shape>
            </w:pict>
          </mc:Fallback>
        </mc:AlternateContent>
      </w:r>
      <w:r w:rsidRPr="00E032C2">
        <w:rPr>
          <w:lang w:val="nl-NL"/>
        </w:rPr>
        <w:t>Soortelijke warmte</w:t>
      </w:r>
      <w:bookmarkEnd w:id="415"/>
      <w:bookmarkEnd w:id="416"/>
      <w:bookmarkEnd w:id="417"/>
    </w:p>
    <w:p w14:paraId="1EA271BC" w14:textId="435D8B70" w:rsidR="00E032C2" w:rsidRPr="00E032C2" w:rsidRDefault="00E032C2" w:rsidP="00E032C2">
      <w:pPr>
        <w:rPr>
          <w:lang w:val="nl-NL"/>
        </w:rPr>
      </w:pPr>
      <w:r w:rsidRPr="00D47821">
        <w:fldChar w:fldCharType="begin"/>
      </w:r>
      <w:r w:rsidRPr="00E032C2">
        <w:rPr>
          <w:lang w:val="nl-NL"/>
        </w:rPr>
        <w:instrText xml:space="preserve"> XE "warmte:soortelijke" </w:instrText>
      </w:r>
      <w:r w:rsidRPr="00D47821">
        <w:fldChar w:fldCharType="end"/>
      </w:r>
      <w:r w:rsidRPr="00E032C2">
        <w:rPr>
          <w:lang w:val="nl-NL"/>
        </w:rPr>
        <w:t xml:space="preserve">Uit de kinetische gastheorie volgt dat de inwendige energie per molecuul gelijk is aan </w:t>
      </w:r>
      <w:r>
        <w:rPr>
          <w:noProof/>
          <w:position w:val="-22"/>
          <w:lang w:val="nl-NL" w:eastAsia="nl-NL"/>
        </w:rPr>
        <w:drawing>
          <wp:inline distT="0" distB="0" distL="0" distR="0" wp14:anchorId="7F5F4EC2" wp14:editId="6BF3A092">
            <wp:extent cx="762000" cy="38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position w:val="-22"/>
          <w:lang w:val="nl-NL"/>
        </w:rPr>
        <w:t xml:space="preserve"> </w:t>
      </w:r>
      <w:r w:rsidRPr="00E032C2">
        <w:rPr>
          <w:position w:val="-22"/>
          <w:lang w:val="nl-NL"/>
        </w:rPr>
        <w:br/>
      </w:r>
      <w:r w:rsidRPr="00E032C2">
        <w:rPr>
          <w:i/>
          <w:iCs/>
          <w:position w:val="-22"/>
          <w:lang w:val="nl-NL"/>
        </w:rPr>
        <w:t xml:space="preserve">N </w:t>
      </w:r>
      <w:r w:rsidRPr="00E032C2">
        <w:rPr>
          <w:position w:val="-22"/>
          <w:lang w:val="nl-NL"/>
        </w:rPr>
        <w:t>is</w:t>
      </w:r>
      <w:r w:rsidRPr="00E032C2">
        <w:rPr>
          <w:i/>
          <w:iCs/>
          <w:position w:val="-22"/>
          <w:lang w:val="nl-NL"/>
        </w:rPr>
        <w:t xml:space="preserve"> N</w:t>
      </w:r>
      <w:r w:rsidRPr="00E032C2">
        <w:rPr>
          <w:i/>
          <w:iCs/>
          <w:position w:val="-22"/>
          <w:vertAlign w:val="subscript"/>
          <w:lang w:val="nl-NL"/>
        </w:rPr>
        <w:t>A</w:t>
      </w:r>
      <w:r w:rsidRPr="00E032C2">
        <w:rPr>
          <w:position w:val="-22"/>
          <w:lang w:val="nl-NL"/>
        </w:rPr>
        <w:t xml:space="preserve">, de constante van Avogadro. </w:t>
      </w:r>
      <w:r w:rsidRPr="00E032C2">
        <w:rPr>
          <w:i/>
          <w:iCs/>
          <w:position w:val="-22"/>
          <w:lang w:val="nl-NL"/>
        </w:rPr>
        <w:t>k</w:t>
      </w:r>
      <w:r w:rsidRPr="00E032C2">
        <w:rPr>
          <w:position w:val="-22"/>
          <w:lang w:val="nl-NL"/>
        </w:rPr>
        <w:t xml:space="preserve"> is de constante van Boltzman en eigenlijk hetzelfde als de gasconstante </w:t>
      </w:r>
      <w:r w:rsidRPr="00E032C2">
        <w:rPr>
          <w:i/>
          <w:iCs/>
          <w:position w:val="-22"/>
          <w:lang w:val="nl-NL"/>
        </w:rPr>
        <w:t>R</w:t>
      </w:r>
      <w:r w:rsidRPr="00E032C2">
        <w:rPr>
          <w:position w:val="-22"/>
          <w:lang w:val="nl-NL"/>
        </w:rPr>
        <w:t>, maar dan per deeltje i.p.v. per mol.</w:t>
      </w:r>
    </w:p>
    <w:p w14:paraId="58F20606" w14:textId="7868EA5C" w:rsidR="00E032C2" w:rsidRPr="00E032C2" w:rsidRDefault="00E032C2" w:rsidP="00E032C2">
      <w:pPr>
        <w:rPr>
          <w:lang w:val="nl-NL"/>
        </w:rPr>
      </w:pPr>
      <w:r w:rsidRPr="00E032C2">
        <w:rPr>
          <w:lang w:val="nl-NL"/>
        </w:rPr>
        <w:t xml:space="preserve">Voor </w:t>
      </w:r>
      <w:r w:rsidRPr="00E032C2">
        <w:rPr>
          <w:i/>
          <w:lang w:val="nl-NL"/>
        </w:rPr>
        <w:t>n</w:t>
      </w:r>
      <w:r w:rsidRPr="00E032C2">
        <w:rPr>
          <w:lang w:val="nl-NL"/>
        </w:rPr>
        <w:t xml:space="preserve"> mol van een ideaal gas geldt dan: </w:t>
      </w:r>
      <w:r>
        <w:rPr>
          <w:noProof/>
          <w:position w:val="-22"/>
          <w:lang w:val="nl-NL" w:eastAsia="nl-NL"/>
        </w:rPr>
        <w:drawing>
          <wp:inline distT="0" distB="0" distL="0" distR="0" wp14:anchorId="065D6FA7" wp14:editId="7C63E451">
            <wp:extent cx="1295400" cy="381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E032C2">
        <w:rPr>
          <w:lang w:val="nl-NL"/>
        </w:rPr>
        <w:t xml:space="preserve"> </w:t>
      </w:r>
      <w:r w:rsidRPr="00E032C2">
        <w:rPr>
          <w:lang w:val="nl-NL"/>
        </w:rPr>
        <w:br/>
        <w:t>De interne energie</w:t>
      </w:r>
      <w:r>
        <w:fldChar w:fldCharType="begin"/>
      </w:r>
      <w:r w:rsidRPr="00E032C2">
        <w:rPr>
          <w:lang w:val="nl-NL"/>
        </w:rPr>
        <w:instrText xml:space="preserve"> XE "energie:interne" </w:instrText>
      </w:r>
      <w:r>
        <w:fldChar w:fldCharType="end"/>
      </w:r>
      <w:r>
        <w:fldChar w:fldCharType="begin"/>
      </w:r>
      <w:r w:rsidRPr="00E032C2">
        <w:rPr>
          <w:lang w:val="nl-NL"/>
        </w:rPr>
        <w:instrText xml:space="preserve"> XE "energie:inwendige" </w:instrText>
      </w:r>
      <w:r>
        <w:fldChar w:fldCharType="end"/>
      </w:r>
      <w:r w:rsidRPr="00E032C2">
        <w:rPr>
          <w:lang w:val="nl-NL"/>
        </w:rPr>
        <w:t xml:space="preserve"> van een gas is dus evenredig met en </w:t>
      </w:r>
      <w:r w:rsidRPr="00E032C2">
        <w:rPr>
          <w:i/>
          <w:lang w:val="nl-NL"/>
        </w:rPr>
        <w:t xml:space="preserve">alleen </w:t>
      </w:r>
      <w:r w:rsidRPr="00E032C2">
        <w:rPr>
          <w:lang w:val="nl-NL"/>
        </w:rPr>
        <w:t>afhankelijk van de temperatuur.</w:t>
      </w:r>
    </w:p>
    <w:p w14:paraId="57DDEE05" w14:textId="576C9B57" w:rsidR="00E032C2" w:rsidRPr="00E032C2" w:rsidRDefault="00E032C2" w:rsidP="00E032C2">
      <w:pPr>
        <w:rPr>
          <w:lang w:val="nl-NL"/>
        </w:rPr>
      </w:pPr>
      <w:r w:rsidRPr="00E032C2">
        <w:rPr>
          <w:lang w:val="nl-NL"/>
        </w:rPr>
        <w:t xml:space="preserve">In </w:t>
      </w:r>
      <w:r>
        <w:fldChar w:fldCharType="begin"/>
      </w:r>
      <w:r w:rsidRPr="00E032C2">
        <w:rPr>
          <w:lang w:val="nl-NL"/>
        </w:rPr>
        <w:instrText xml:space="preserve"> REF _Ref64904926 \h </w:instrText>
      </w:r>
      <w:r>
        <w:fldChar w:fldCharType="separate"/>
      </w:r>
      <w:r w:rsidR="00FC3BF5" w:rsidRPr="00FC3BF5">
        <w:rPr>
          <w:lang w:val="nl-NL"/>
        </w:rPr>
        <w:t xml:space="preserve">Figuur </w:t>
      </w:r>
      <w:r w:rsidR="00FC3BF5" w:rsidRPr="00FC3BF5">
        <w:rPr>
          <w:noProof/>
          <w:lang w:val="nl-NL"/>
        </w:rPr>
        <w:t>43</w:t>
      </w:r>
      <w:r>
        <w:fldChar w:fldCharType="end"/>
      </w:r>
      <w:r w:rsidRPr="00E032C2">
        <w:rPr>
          <w:lang w:val="nl-NL"/>
        </w:rPr>
        <w:t xml:space="preserve"> staan twee isothermen</w:t>
      </w:r>
      <w:r>
        <w:fldChar w:fldCharType="begin"/>
      </w:r>
      <w:r w:rsidRPr="00E032C2">
        <w:rPr>
          <w:lang w:val="nl-NL"/>
        </w:rPr>
        <w:instrText xml:space="preserve"> XE "isotherm" </w:instrText>
      </w:r>
      <w:r>
        <w:fldChar w:fldCharType="end"/>
      </w:r>
      <w:r w:rsidRPr="00E032C2">
        <w:rPr>
          <w:lang w:val="nl-NL"/>
        </w:rPr>
        <w:t xml:space="preserve"> van een ideaal gas</w:t>
      </w:r>
      <w:r>
        <w:fldChar w:fldCharType="begin"/>
      </w:r>
      <w:r w:rsidRPr="00E032C2">
        <w:rPr>
          <w:lang w:val="nl-NL"/>
        </w:rPr>
        <w:instrText xml:space="preserve"> XE "gas:ideaal" </w:instrText>
      </w:r>
      <w:r>
        <w:fldChar w:fldCharType="end"/>
      </w:r>
      <w:r w:rsidRPr="00E032C2">
        <w:rPr>
          <w:lang w:val="nl-NL"/>
        </w:rPr>
        <w:t>.</w:t>
      </w:r>
    </w:p>
    <w:p w14:paraId="7801077C" w14:textId="77777777" w:rsidR="00E032C2" w:rsidRPr="00E032C2" w:rsidRDefault="00E032C2" w:rsidP="00E032C2">
      <w:pPr>
        <w:rPr>
          <w:lang w:val="nl-NL"/>
        </w:rPr>
      </w:pPr>
      <w:r w:rsidRPr="00E032C2">
        <w:rPr>
          <w:lang w:val="nl-NL"/>
        </w:rPr>
        <w:t>Als een systeem wordt verwarmd, kan dit aanleiding geven tot een stijging van de temperatuur. Als een zeer kleine hoeveelheid warmte wordt toegevoerd, is de temperatuurstijging evenredig met de hoeveelheid warmte: d</w:t>
      </w:r>
      <w:r w:rsidRPr="00E032C2">
        <w:rPr>
          <w:i/>
          <w:lang w:val="nl-NL"/>
        </w:rPr>
        <w:t>T</w:t>
      </w:r>
      <w:r w:rsidRPr="00E032C2">
        <w:rPr>
          <w:lang w:val="nl-NL"/>
        </w:rPr>
        <w:t xml:space="preserve"> ~ d</w:t>
      </w:r>
      <w:r w:rsidRPr="00E032C2">
        <w:rPr>
          <w:i/>
          <w:lang w:val="nl-NL"/>
        </w:rPr>
        <w:t>q</w:t>
      </w:r>
      <w:r w:rsidRPr="00E032C2">
        <w:rPr>
          <w:lang w:val="nl-NL"/>
        </w:rPr>
        <w:t xml:space="preserve"> ofwel d</w:t>
      </w:r>
      <w:r w:rsidRPr="00E032C2">
        <w:rPr>
          <w:i/>
          <w:lang w:val="nl-NL"/>
        </w:rPr>
        <w:t>q</w:t>
      </w:r>
      <w:r w:rsidRPr="00E032C2">
        <w:rPr>
          <w:lang w:val="nl-NL"/>
        </w:rPr>
        <w:t xml:space="preserve"> = </w:t>
      </w:r>
      <w:r w:rsidRPr="00E032C2">
        <w:rPr>
          <w:i/>
          <w:lang w:val="nl-NL"/>
        </w:rPr>
        <w:t>C</w:t>
      </w:r>
      <w:r w:rsidRPr="00E032C2">
        <w:rPr>
          <w:lang w:val="nl-NL"/>
        </w:rPr>
        <w:t xml:space="preserve"> d</w:t>
      </w:r>
      <w:r w:rsidRPr="00E032C2">
        <w:rPr>
          <w:i/>
          <w:lang w:val="nl-NL"/>
        </w:rPr>
        <w:t>T</w:t>
      </w:r>
      <w:r w:rsidRPr="00E032C2">
        <w:rPr>
          <w:lang w:val="nl-NL"/>
        </w:rPr>
        <w:t>.</w:t>
      </w:r>
    </w:p>
    <w:p w14:paraId="5A891FCC" w14:textId="77777777" w:rsidR="00E032C2" w:rsidRPr="00E032C2" w:rsidRDefault="00E032C2" w:rsidP="00E032C2">
      <w:pPr>
        <w:rPr>
          <w:lang w:val="nl-NL"/>
        </w:rPr>
      </w:pPr>
      <w:r w:rsidRPr="00E032C2">
        <w:rPr>
          <w:lang w:val="nl-NL"/>
        </w:rPr>
        <w:t xml:space="preserve">Coëfficiënt </w:t>
      </w:r>
      <w:r w:rsidRPr="00E032C2">
        <w:rPr>
          <w:i/>
          <w:lang w:val="nl-NL"/>
        </w:rPr>
        <w:t>C</w:t>
      </w:r>
      <w:r w:rsidRPr="00E032C2">
        <w:rPr>
          <w:lang w:val="nl-NL"/>
        </w:rPr>
        <w:t xml:space="preserve"> wordt de molaire warmtecapaciteit</w:t>
      </w:r>
      <w:r>
        <w:fldChar w:fldCharType="begin"/>
      </w:r>
      <w:r w:rsidRPr="00E032C2">
        <w:rPr>
          <w:lang w:val="nl-NL"/>
        </w:rPr>
        <w:instrText xml:space="preserve"> XE "warmte:-capaciteit molaire" </w:instrText>
      </w:r>
      <w:r>
        <w:fldChar w:fldCharType="end"/>
      </w:r>
      <w:r w:rsidRPr="00E032C2">
        <w:rPr>
          <w:lang w:val="nl-NL"/>
        </w:rPr>
        <w:t xml:space="preserve"> genoemd (J mol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w:t>
      </w:r>
      <w:r w:rsidRPr="00E032C2">
        <w:rPr>
          <w:i/>
          <w:lang w:val="nl-NL"/>
        </w:rPr>
        <w:t>C</w:t>
      </w:r>
      <w:r w:rsidRPr="00E032C2">
        <w:rPr>
          <w:lang w:val="nl-NL"/>
        </w:rPr>
        <w:t xml:space="preserve"> is dus de hoeveelheid warmte in J die nodig is om 1 mol stof 1 K te verwarmen.</w:t>
      </w:r>
    </w:p>
    <w:p w14:paraId="5995C9C6" w14:textId="77777777" w:rsidR="00E032C2" w:rsidRPr="00E032C2" w:rsidRDefault="00E032C2" w:rsidP="00E032C2">
      <w:pPr>
        <w:rPr>
          <w:lang w:val="nl-NL"/>
        </w:rPr>
      </w:pPr>
      <w:r w:rsidRPr="00E032C2">
        <w:rPr>
          <w:lang w:val="nl-NL"/>
        </w:rPr>
        <w:t>Dit verwarmen kan bij constant volume</w:t>
      </w:r>
    </w:p>
    <w:p w14:paraId="626A83A6" w14:textId="77777777" w:rsidR="00E032C2" w:rsidRPr="00E032C2" w:rsidRDefault="00E032C2" w:rsidP="00E032C2">
      <w:pPr>
        <w:rPr>
          <w:lang w:val="nl-NL"/>
        </w:rPr>
      </w:pPr>
      <w:r w:rsidRPr="00E032C2">
        <w:rPr>
          <w:lang w:val="nl-NL"/>
        </w:rPr>
        <w:t>(</w:t>
      </w:r>
      <w:r w:rsidRPr="00E032C2">
        <w:rPr>
          <w:i/>
          <w:lang w:val="nl-NL"/>
        </w:rPr>
        <w:t>C</w:t>
      </w:r>
      <w:r w:rsidRPr="00E032C2">
        <w:rPr>
          <w:i/>
          <w:vertAlign w:val="subscript"/>
          <w:lang w:val="nl-NL"/>
        </w:rPr>
        <w:t>V</w:t>
      </w:r>
      <w:r w:rsidRPr="00E032C2">
        <w:rPr>
          <w:lang w:val="nl-NL"/>
        </w:rPr>
        <w:t>; in de grafiek van a</w:t>
      </w:r>
      <w:r>
        <w:sym w:font="Symbol" w:char="F0AE"/>
      </w:r>
      <w:r w:rsidRPr="00E032C2">
        <w:rPr>
          <w:lang w:val="nl-NL"/>
        </w:rPr>
        <w:t>c) of bij constante druk (</w:t>
      </w:r>
      <w:r w:rsidRPr="00E032C2">
        <w:rPr>
          <w:i/>
          <w:lang w:val="nl-NL"/>
        </w:rPr>
        <w:t>C</w:t>
      </w:r>
      <w:r w:rsidRPr="00E032C2">
        <w:rPr>
          <w:i/>
          <w:vertAlign w:val="subscript"/>
          <w:lang w:val="nl-NL"/>
        </w:rPr>
        <w:t>p</w:t>
      </w:r>
      <w:r w:rsidRPr="00E032C2">
        <w:rPr>
          <w:lang w:val="nl-NL"/>
        </w:rPr>
        <w:t>; van a</w:t>
      </w:r>
      <w:r>
        <w:sym w:font="Symbol" w:char="F0AE"/>
      </w:r>
      <w:r w:rsidRPr="00E032C2">
        <w:rPr>
          <w:lang w:val="nl-NL"/>
        </w:rPr>
        <w:t>b)</w:t>
      </w:r>
    </w:p>
    <w:p w14:paraId="2B496587" w14:textId="77777777" w:rsidR="00E032C2" w:rsidRPr="00A80CF8" w:rsidRDefault="00E032C2" w:rsidP="00E032C2">
      <w:pPr>
        <w:tabs>
          <w:tab w:val="left" w:pos="2694"/>
        </w:tabs>
      </w:pPr>
      <w:r w:rsidRPr="00A80CF8">
        <w:t>a</w:t>
      </w:r>
      <w:r>
        <w:sym w:font="Symbol" w:char="F0AE"/>
      </w:r>
      <w:r w:rsidRPr="00A80CF8">
        <w:t xml:space="preserve">c: </w:t>
      </w:r>
      <w:r>
        <w:rPr>
          <w:rFonts w:ascii="Symbol" w:hAnsi="Symbol"/>
        </w:rPr>
        <w:t></w:t>
      </w:r>
      <w:r w:rsidRPr="00A80CF8">
        <w:rPr>
          <w:i/>
        </w:rPr>
        <w:t>q</w:t>
      </w:r>
      <w:r w:rsidRPr="00A80CF8">
        <w:t xml:space="preserve"> = </w:t>
      </w:r>
      <w:r>
        <w:rPr>
          <w:rFonts w:ascii="Symbol" w:hAnsi="Symbol"/>
        </w:rPr>
        <w:t></w:t>
      </w:r>
      <w:r w:rsidRPr="00A80CF8">
        <w:rPr>
          <w:i/>
        </w:rPr>
        <w:t>U</w:t>
      </w:r>
      <w:r w:rsidRPr="00A80CF8">
        <w:t xml:space="preserve"> </w:t>
      </w:r>
      <w:r>
        <w:sym w:font="Symbol" w:char="F02D"/>
      </w:r>
      <w:r w:rsidRPr="00A80CF8">
        <w:t xml:space="preserve"> </w:t>
      </w:r>
      <w:r>
        <w:rPr>
          <w:rFonts w:ascii="Symbol" w:hAnsi="Symbol"/>
        </w:rPr>
        <w:t></w:t>
      </w:r>
      <w:r w:rsidRPr="00A80CF8">
        <w:rPr>
          <w:i/>
        </w:rPr>
        <w:t>w</w:t>
      </w:r>
      <w:r w:rsidRPr="00A80CF8">
        <w:tab/>
        <w:t>(1</w:t>
      </w:r>
      <w:r w:rsidRPr="00A80CF8">
        <w:rPr>
          <w:vertAlign w:val="superscript"/>
        </w:rPr>
        <w:t>e</w:t>
      </w:r>
      <w:r w:rsidRPr="00A80CF8">
        <w:t xml:space="preserve"> hoofdwet thermodynamica)</w:t>
      </w:r>
    </w:p>
    <w:p w14:paraId="39C8A6F0" w14:textId="77777777" w:rsidR="00E032C2" w:rsidRPr="00E032C2" w:rsidRDefault="00E032C2" w:rsidP="00E032C2">
      <w:pPr>
        <w:pStyle w:val="Vergelijking"/>
        <w:tabs>
          <w:tab w:val="left" w:pos="2694"/>
        </w:tabs>
        <w:jc w:val="left"/>
        <w:rPr>
          <w:lang w:val="nl-NL"/>
        </w:rPr>
      </w:pPr>
      <w:r>
        <w:rPr>
          <w:rFonts w:ascii="Symbol" w:hAnsi="Symbol"/>
        </w:rPr>
        <w:t></w:t>
      </w:r>
      <w:r>
        <w:rPr>
          <w:rFonts w:ascii="Symbol" w:hAnsi="Symbol"/>
        </w:rPr>
        <w:t></w:t>
      </w:r>
      <w:r>
        <w:rPr>
          <w:rFonts w:ascii="Symbol" w:hAnsi="Symbol"/>
        </w:rPr>
        <w:t></w:t>
      </w:r>
      <w:r>
        <w:rPr>
          <w:rFonts w:ascii="Symbol" w:hAnsi="Symbol"/>
        </w:rPr>
        <w:t></w:t>
      </w:r>
      <w:r w:rsidRPr="00E032C2">
        <w:rPr>
          <w:i/>
          <w:lang w:val="nl-NL"/>
        </w:rPr>
        <w:t>q</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i/>
          <w:lang w:val="nl-NL"/>
        </w:rPr>
        <w:tab/>
      </w:r>
      <w:r w:rsidRPr="00E032C2">
        <w:rPr>
          <w:lang w:val="nl-NL"/>
        </w:rPr>
        <w:t>(per definitie)</w:t>
      </w:r>
    </w:p>
    <w:p w14:paraId="61B9162F" w14:textId="77777777" w:rsidR="00E032C2" w:rsidRPr="00E032C2" w:rsidRDefault="00E032C2" w:rsidP="00E032C2">
      <w:pPr>
        <w:tabs>
          <w:tab w:val="left" w:pos="2694"/>
        </w:tabs>
        <w:rPr>
          <w:lang w:val="nl-NL"/>
        </w:rPr>
      </w:pPr>
      <w:r>
        <w:rPr>
          <w:rFonts w:ascii="Symbol" w:hAnsi="Symbol"/>
        </w:rPr>
        <w:t></w:t>
      </w:r>
      <w:r>
        <w:rPr>
          <w:rFonts w:ascii="Symbol" w:hAnsi="Symbol"/>
        </w:rPr>
        <w:t></w:t>
      </w:r>
      <w:r>
        <w:rPr>
          <w:rFonts w:ascii="Symbol" w:hAnsi="Symbol"/>
        </w:rPr>
        <w:t></w:t>
      </w:r>
      <w:r>
        <w:rPr>
          <w:rFonts w:ascii="Symbol" w:hAnsi="Symbol"/>
        </w:rPr>
        <w:t></w:t>
      </w:r>
      <w:r w:rsidRPr="00E032C2">
        <w:rPr>
          <w:i/>
          <w:lang w:val="nl-NL"/>
        </w:rPr>
        <w:t>w</w:t>
      </w:r>
      <w:r w:rsidRPr="00E032C2">
        <w:rPr>
          <w:lang w:val="nl-NL"/>
        </w:rPr>
        <w:t xml:space="preserve"> = </w:t>
      </w:r>
      <w:r>
        <w:sym w:font="Symbol" w:char="F02D"/>
      </w:r>
      <w:r w:rsidRPr="00E032C2">
        <w:rPr>
          <w:i/>
          <w:lang w:val="nl-NL"/>
        </w:rPr>
        <w:t>p</w:t>
      </w:r>
      <w:r>
        <w:rPr>
          <w:rFonts w:ascii="Symbol" w:hAnsi="Symbol"/>
        </w:rPr>
        <w:t></w:t>
      </w:r>
      <w:r w:rsidRPr="00E032C2">
        <w:rPr>
          <w:i/>
          <w:lang w:val="nl-NL"/>
        </w:rPr>
        <w:t>V</w:t>
      </w:r>
      <w:r w:rsidRPr="00E032C2">
        <w:rPr>
          <w:lang w:val="nl-NL"/>
        </w:rPr>
        <w:t xml:space="preserve"> = 0</w:t>
      </w:r>
      <w:r w:rsidRPr="00E032C2">
        <w:rPr>
          <w:lang w:val="nl-NL"/>
        </w:rPr>
        <w:tab/>
        <w:t>(geen volumearbeid)</w:t>
      </w:r>
    </w:p>
    <w:p w14:paraId="1494F07A" w14:textId="77777777" w:rsidR="00E032C2" w:rsidRPr="00E032C2" w:rsidRDefault="00E032C2" w:rsidP="00E032C2">
      <w:pPr>
        <w:tabs>
          <w:tab w:val="left" w:pos="2694"/>
        </w:tabs>
        <w:rPr>
          <w:lang w:val="nl-NL"/>
        </w:rPr>
      </w:pPr>
      <w:r w:rsidRPr="00E032C2">
        <w:rPr>
          <w:lang w:val="nl-NL"/>
        </w:rPr>
        <w:t xml:space="preserve">   </w:t>
      </w:r>
      <w:r>
        <w:sym w:font="Symbol" w:char="F0DE"/>
      </w:r>
      <w:r w:rsidRPr="00E032C2">
        <w:rPr>
          <w:lang w:val="nl-NL"/>
        </w:rPr>
        <w:t xml:space="preserve"> </w:t>
      </w:r>
      <w:r>
        <w:rPr>
          <w:rFonts w:ascii="Symbol" w:hAnsi="Symbol"/>
        </w:rPr>
        <w:t></w:t>
      </w:r>
      <w:r w:rsidRPr="00E032C2">
        <w:rPr>
          <w:i/>
          <w:lang w:val="nl-NL"/>
        </w:rPr>
        <w:t>U</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p>
    <w:p w14:paraId="30DA4546" w14:textId="77777777" w:rsidR="00E032C2" w:rsidRPr="00E032C2" w:rsidRDefault="00E032C2" w:rsidP="00E032C2">
      <w:pPr>
        <w:rPr>
          <w:lang w:val="nl-NL"/>
        </w:rPr>
      </w:pPr>
      <w:r w:rsidRPr="00E032C2">
        <w:rPr>
          <w:lang w:val="nl-NL"/>
        </w:rPr>
        <w:t>a</w:t>
      </w:r>
      <w:r>
        <w:rPr>
          <w:rFonts w:ascii="WP MathA" w:hAnsi="WP MathA"/>
        </w:rPr>
        <w:sym w:font="Symbol" w:char="F0AE"/>
      </w:r>
      <w:r w:rsidRPr="00E032C2">
        <w:rPr>
          <w:lang w:val="nl-NL"/>
        </w:rPr>
        <w:t>b:</w:t>
      </w:r>
      <w:r w:rsidRPr="00E032C2">
        <w:rPr>
          <w:lang w:val="nl-NL"/>
        </w:rPr>
        <w:tab/>
      </w:r>
      <w:r>
        <w:rPr>
          <w:rFonts w:ascii="Symbol" w:hAnsi="Symbol"/>
        </w:rPr>
        <w:t></w:t>
      </w:r>
      <w:r w:rsidRPr="00E032C2">
        <w:rPr>
          <w:i/>
          <w:lang w:val="nl-NL"/>
        </w:rPr>
        <w:t>q</w:t>
      </w:r>
      <w:r w:rsidRPr="00E032C2">
        <w:rPr>
          <w:lang w:val="nl-NL"/>
        </w:rPr>
        <w:t xml:space="preserve"> = </w:t>
      </w:r>
      <w:r>
        <w:rPr>
          <w:rFonts w:ascii="Symbol" w:hAnsi="Symbol"/>
        </w:rPr>
        <w:t></w:t>
      </w:r>
      <w:r w:rsidRPr="00E032C2">
        <w:rPr>
          <w:i/>
          <w:lang w:val="nl-NL"/>
        </w:rPr>
        <w:t>U</w:t>
      </w:r>
      <w:r w:rsidRPr="00E032C2">
        <w:rPr>
          <w:lang w:val="nl-NL"/>
        </w:rPr>
        <w:t xml:space="preserve"> </w:t>
      </w:r>
      <w:r>
        <w:sym w:font="Symbol" w:char="F02D"/>
      </w:r>
      <w:r w:rsidRPr="00E032C2">
        <w:rPr>
          <w:lang w:val="nl-NL"/>
        </w:rPr>
        <w:t xml:space="preserve"> </w:t>
      </w:r>
      <w:r>
        <w:rPr>
          <w:rFonts w:ascii="Symbol" w:hAnsi="Symbol"/>
        </w:rPr>
        <w:t></w:t>
      </w:r>
      <w:r w:rsidRPr="00E032C2">
        <w:rPr>
          <w:i/>
          <w:lang w:val="nl-NL"/>
        </w:rPr>
        <w:t>w</w:t>
      </w:r>
      <w:r w:rsidRPr="00E032C2">
        <w:rPr>
          <w:lang w:val="nl-NL"/>
        </w:rPr>
        <w:t xml:space="preserve"> </w:t>
      </w:r>
      <w:r>
        <w:sym w:font="Symbol" w:char="F0DE"/>
      </w:r>
      <w:r w:rsidRPr="00E032C2">
        <w:rPr>
          <w:lang w:val="nl-NL"/>
        </w:rPr>
        <w:t xml:space="preserve"> </w:t>
      </w:r>
      <w:r w:rsidRPr="00E032C2">
        <w:rPr>
          <w:i/>
          <w:lang w:val="nl-NL"/>
        </w:rPr>
        <w:t>nC</w:t>
      </w:r>
      <w:r w:rsidRPr="00E032C2">
        <w:rPr>
          <w:i/>
          <w:vertAlign w:val="subscript"/>
          <w:lang w:val="nl-NL"/>
        </w:rPr>
        <w:t>p</w:t>
      </w:r>
      <w:r>
        <w:rPr>
          <w:rFonts w:ascii="Symbol" w:hAnsi="Symbol"/>
        </w:rPr>
        <w:t></w:t>
      </w:r>
      <w:r w:rsidRPr="00E032C2">
        <w:rPr>
          <w:i/>
          <w:lang w:val="nl-NL"/>
        </w:rPr>
        <w:t>T</w:t>
      </w:r>
      <w:r w:rsidRPr="00E032C2">
        <w:rPr>
          <w:lang w:val="nl-NL"/>
        </w:rPr>
        <w:t xml:space="preserve"> = </w:t>
      </w:r>
      <w:r>
        <w:rPr>
          <w:rFonts w:ascii="Symbol" w:hAnsi="Symbol"/>
        </w:rPr>
        <w:t></w:t>
      </w:r>
      <w:r w:rsidRPr="00E032C2">
        <w:rPr>
          <w:i/>
          <w:lang w:val="nl-NL"/>
        </w:rPr>
        <w:t>U</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w:t>
      </w:r>
      <w:r>
        <w:rPr>
          <w:rFonts w:ascii="WP MathA" w:hAnsi="WP MathA"/>
        </w:rPr>
        <w:sym w:font="Symbol" w:char="F0DE"/>
      </w:r>
      <w:r w:rsidRPr="00E032C2">
        <w:rPr>
          <w:lang w:val="nl-NL"/>
        </w:rPr>
        <w:t xml:space="preserve"> </w:t>
      </w:r>
      <w:r w:rsidRPr="00E032C2">
        <w:rPr>
          <w:i/>
          <w:lang w:val="nl-NL"/>
        </w:rPr>
        <w:t>nC</w:t>
      </w:r>
      <w:r w:rsidRPr="00E032C2">
        <w:rPr>
          <w:i/>
          <w:vertAlign w:val="subscript"/>
          <w:lang w:val="nl-NL"/>
        </w:rPr>
        <w:t>p</w:t>
      </w:r>
      <w:r>
        <w:rPr>
          <w:rFonts w:ascii="Symbol" w:hAnsi="Symbol"/>
        </w:rPr>
        <w:t></w:t>
      </w:r>
      <w:r w:rsidRPr="00E032C2">
        <w:rPr>
          <w:i/>
          <w:lang w:val="nl-NL"/>
        </w:rPr>
        <w:t>T</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lang w:val="nl-NL"/>
        </w:rPr>
        <w:t xml:space="preserve"> + </w:t>
      </w:r>
      <w:r w:rsidRPr="00E032C2">
        <w:rPr>
          <w:i/>
          <w:lang w:val="nl-NL"/>
        </w:rPr>
        <w:t>nR</w:t>
      </w:r>
      <w:r>
        <w:rPr>
          <w:rFonts w:ascii="Symbol" w:hAnsi="Symbol"/>
        </w:rPr>
        <w:t></w:t>
      </w:r>
      <w:r w:rsidRPr="00E032C2">
        <w:rPr>
          <w:i/>
          <w:lang w:val="nl-NL"/>
        </w:rPr>
        <w:t>T</w:t>
      </w:r>
      <w:r w:rsidRPr="00E032C2">
        <w:rPr>
          <w:lang w:val="nl-NL"/>
        </w:rPr>
        <w:t xml:space="preserve"> </w:t>
      </w:r>
      <w:r>
        <w:sym w:font="Symbol" w:char="F0DE"/>
      </w:r>
    </w:p>
    <w:p w14:paraId="40A056D0" w14:textId="77777777" w:rsidR="00E032C2" w:rsidRPr="00E032C2" w:rsidRDefault="00E032C2" w:rsidP="00E032C2">
      <w:pPr>
        <w:tabs>
          <w:tab w:val="left" w:pos="3686"/>
        </w:tabs>
        <w:rPr>
          <w:lang w:val="nl-NL"/>
        </w:rPr>
      </w:pPr>
      <w:r w:rsidRPr="00E032C2">
        <w:rPr>
          <w:i/>
          <w:lang w:val="nl-NL"/>
        </w:rPr>
        <w:tab/>
        <w:t>C</w:t>
      </w:r>
      <w:r w:rsidRPr="00E032C2">
        <w:rPr>
          <w:i/>
          <w:vertAlign w:val="subscript"/>
          <w:lang w:val="nl-NL"/>
        </w:rPr>
        <w:t>p</w:t>
      </w:r>
      <w:r w:rsidRPr="00E032C2">
        <w:rPr>
          <w:lang w:val="nl-NL"/>
        </w:rPr>
        <w:t xml:space="preserve"> </w:t>
      </w:r>
      <w:r>
        <w:sym w:font="Symbol" w:char="F02D"/>
      </w:r>
      <w:r w:rsidRPr="00E032C2">
        <w:rPr>
          <w:lang w:val="nl-NL"/>
        </w:rPr>
        <w:t xml:space="preserve"> </w:t>
      </w:r>
      <w:r w:rsidRPr="00E032C2">
        <w:rPr>
          <w:i/>
          <w:lang w:val="nl-NL"/>
        </w:rPr>
        <w:t>C</w:t>
      </w:r>
      <w:r w:rsidRPr="00E032C2">
        <w:rPr>
          <w:i/>
          <w:vertAlign w:val="subscript"/>
          <w:lang w:val="nl-NL"/>
        </w:rPr>
        <w:t>V</w:t>
      </w:r>
      <w:r w:rsidRPr="00E032C2">
        <w:rPr>
          <w:lang w:val="nl-NL"/>
        </w:rPr>
        <w:t xml:space="preserve"> = </w:t>
      </w:r>
      <w:r w:rsidRPr="00E032C2">
        <w:rPr>
          <w:i/>
          <w:lang w:val="nl-NL"/>
        </w:rPr>
        <w:t>R</w:t>
      </w:r>
    </w:p>
    <w:p w14:paraId="622F2EDF" w14:textId="77777777" w:rsidR="00E032C2" w:rsidRPr="00E032C2" w:rsidRDefault="00E032C2" w:rsidP="00E032C2">
      <w:pPr>
        <w:rPr>
          <w:lang w:val="nl-NL"/>
        </w:rPr>
      </w:pPr>
      <w:r w:rsidRPr="00E032C2">
        <w:rPr>
          <w:lang w:val="nl-NL"/>
        </w:rPr>
        <w:t>Dit geldt exact voor ideale gassen en bij benadering ook voor reële gassen bij gematigde druk.</w:t>
      </w:r>
    </w:p>
    <w:p w14:paraId="4725FB86" w14:textId="30C3D746" w:rsidR="00E032C2" w:rsidRPr="00E032C2" w:rsidRDefault="00E032C2" w:rsidP="00E032C2">
      <w:pPr>
        <w:tabs>
          <w:tab w:val="left" w:pos="3686"/>
        </w:tabs>
        <w:rPr>
          <w:lang w:val="nl-NL"/>
        </w:rPr>
      </w:pPr>
      <w:r w:rsidRPr="00E032C2">
        <w:rPr>
          <w:lang w:val="nl-NL"/>
        </w:rPr>
        <w:t xml:space="preserve">Uit </w:t>
      </w:r>
      <w:r>
        <w:rPr>
          <w:rFonts w:ascii="Symbol" w:hAnsi="Symbol"/>
        </w:rPr>
        <w:t></w:t>
      </w:r>
      <w:r w:rsidRPr="00E032C2">
        <w:rPr>
          <w:i/>
          <w:lang w:val="nl-NL"/>
        </w:rPr>
        <w:t>U</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lang w:val="nl-NL"/>
        </w:rPr>
        <w:t xml:space="preserve"> en </w:t>
      </w:r>
      <w:r>
        <w:rPr>
          <w:noProof/>
          <w:position w:val="-22"/>
          <w:lang w:val="nl-NL" w:eastAsia="nl-NL"/>
        </w:rPr>
        <w:drawing>
          <wp:inline distT="0" distB="0" distL="0" distR="0" wp14:anchorId="499100DB" wp14:editId="1F3AEB31">
            <wp:extent cx="609600" cy="381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E032C2">
        <w:rPr>
          <w:lang w:val="nl-NL"/>
        </w:rPr>
        <w:t xml:space="preserve"> volgt:</w:t>
      </w:r>
      <w:r w:rsidRPr="00E032C2">
        <w:rPr>
          <w:lang w:val="nl-NL"/>
        </w:rPr>
        <w:tab/>
      </w:r>
      <w:r>
        <w:rPr>
          <w:noProof/>
          <w:position w:val="-22"/>
          <w:lang w:val="nl-NL" w:eastAsia="nl-NL"/>
        </w:rPr>
        <w:drawing>
          <wp:inline distT="0" distB="0" distL="0" distR="0" wp14:anchorId="5ADAAB52" wp14:editId="325D82B4">
            <wp:extent cx="1828800" cy="609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14:paraId="77310E8E" w14:textId="30084669" w:rsidR="00E11EED" w:rsidRDefault="00E032C2" w:rsidP="00E11EED">
      <w:pPr>
        <w:rPr>
          <w:lang w:val="nl-NL"/>
        </w:rPr>
      </w:pPr>
      <w:r w:rsidRPr="00E032C2">
        <w:rPr>
          <w:lang w:val="nl-NL"/>
        </w:rPr>
        <w:t>Dit resultaat is in overeenstemming met de experimentele waarde voor éénatomige gassen, maar niet voor meeratomige gassen (</w:t>
      </w:r>
      <w:r>
        <w:rPr>
          <w:noProof/>
          <w:position w:val="-22"/>
          <w:lang w:val="nl-NL" w:eastAsia="nl-NL"/>
        </w:rPr>
        <w:drawing>
          <wp:inline distT="0" distB="0" distL="0" distR="0" wp14:anchorId="11EB59DC" wp14:editId="486C0D4E">
            <wp:extent cx="609600" cy="381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E032C2">
        <w:rPr>
          <w:lang w:val="nl-NL"/>
        </w:rPr>
        <w:t xml:space="preserve"> is namelijk voor meeratomige gassen, dus gassen met meerdere atomen per molecuul, een verkeerd kinetisch model</w:t>
      </w:r>
      <w:r>
        <w:fldChar w:fldCharType="begin"/>
      </w:r>
      <w:r w:rsidRPr="00E032C2">
        <w:rPr>
          <w:lang w:val="nl-NL"/>
        </w:rPr>
        <w:instrText xml:space="preserve"> XE "model:kinetisch" </w:instrText>
      </w:r>
      <w:r>
        <w:fldChar w:fldCharType="end"/>
      </w:r>
      <w:r w:rsidRPr="00E032C2">
        <w:rPr>
          <w:lang w:val="nl-NL"/>
        </w:rPr>
        <w:t>)</w:t>
      </w:r>
      <w:bookmarkStart w:id="420" w:name="_Toc384399101"/>
      <w:bookmarkStart w:id="421" w:name="_Toc384880805"/>
      <w:r w:rsidRPr="00E032C2">
        <w:rPr>
          <w:lang w:val="nl-NL"/>
        </w:rPr>
        <w:t>.</w:t>
      </w:r>
      <w:bookmarkStart w:id="422" w:name="_Toc4679196"/>
      <w:bookmarkStart w:id="423" w:name="_Toc4917981"/>
      <w:bookmarkStart w:id="424" w:name="_Toc64924257"/>
      <w:bookmarkEnd w:id="384"/>
      <w:bookmarkEnd w:id="385"/>
      <w:bookmarkEnd w:id="386"/>
      <w:bookmarkEnd w:id="387"/>
      <w:bookmarkEnd w:id="388"/>
      <w:bookmarkEnd w:id="389"/>
      <w:bookmarkEnd w:id="390"/>
      <w:bookmarkEnd w:id="391"/>
      <w:bookmarkEnd w:id="420"/>
      <w:bookmarkEnd w:id="421"/>
      <w:r w:rsidR="00E11EED">
        <w:rPr>
          <w:lang w:val="nl-NL"/>
        </w:rPr>
        <w:br w:type="page"/>
      </w:r>
    </w:p>
    <w:p w14:paraId="07F92D0F" w14:textId="0B9F3E98" w:rsidR="00E032C2" w:rsidRPr="00E032C2" w:rsidRDefault="00E032C2" w:rsidP="00E032C2">
      <w:pPr>
        <w:pStyle w:val="Kop2"/>
        <w:tabs>
          <w:tab w:val="num" w:pos="432"/>
        </w:tabs>
        <w:rPr>
          <w:lang w:val="nl-NL"/>
        </w:rPr>
      </w:pPr>
      <w:bookmarkStart w:id="425" w:name="_Toc65063619"/>
      <w:r w:rsidRPr="00E032C2">
        <w:rPr>
          <w:lang w:val="nl-NL"/>
        </w:rPr>
        <w:lastRenderedPageBreak/>
        <w:t>Kinetiek</w:t>
      </w:r>
      <w:bookmarkEnd w:id="422"/>
      <w:bookmarkEnd w:id="423"/>
      <w:bookmarkEnd w:id="424"/>
      <w:bookmarkEnd w:id="425"/>
    </w:p>
    <w:p w14:paraId="7D4243AE" w14:textId="77777777" w:rsidR="00E032C2" w:rsidRPr="00E032C2" w:rsidRDefault="00E032C2" w:rsidP="00E032C2">
      <w:pPr>
        <w:pStyle w:val="Kop3"/>
        <w:rPr>
          <w:lang w:val="nl-NL"/>
        </w:rPr>
      </w:pPr>
      <w:bookmarkStart w:id="426" w:name="_Toc4917982"/>
      <w:bookmarkStart w:id="427" w:name="_Toc64924258"/>
      <w:bookmarkStart w:id="428" w:name="_Toc65063620"/>
      <w:r w:rsidRPr="00E032C2">
        <w:rPr>
          <w:lang w:val="nl-NL"/>
        </w:rPr>
        <w:t>Snelheidsvergelijkingen</w:t>
      </w:r>
      <w:bookmarkEnd w:id="426"/>
      <w:bookmarkEnd w:id="427"/>
      <w:bookmarkEnd w:id="428"/>
    </w:p>
    <w:p w14:paraId="722B62FE" w14:textId="77777777" w:rsidR="00E032C2" w:rsidRPr="00E032C2" w:rsidRDefault="00E032C2" w:rsidP="00E032C2">
      <w:pPr>
        <w:rPr>
          <w:lang w:val="nl-NL"/>
        </w:rPr>
      </w:pPr>
      <w:r w:rsidRPr="00E032C2">
        <w:rPr>
          <w:lang w:val="nl-NL"/>
        </w:rPr>
        <w:t xml:space="preserve">De snelheid </w:t>
      </w:r>
      <w:r w:rsidRPr="00E032C2">
        <w:rPr>
          <w:i/>
          <w:lang w:val="nl-NL"/>
        </w:rPr>
        <w:t>s</w:t>
      </w:r>
      <w:r w:rsidRPr="00E032C2">
        <w:rPr>
          <w:lang w:val="nl-NL"/>
        </w:rPr>
        <w:t xml:space="preserve"> van een chemische reactie</w:t>
      </w:r>
      <w:r w:rsidRPr="0085786E">
        <w:fldChar w:fldCharType="begin"/>
      </w:r>
      <w:r w:rsidRPr="00E032C2">
        <w:rPr>
          <w:lang w:val="nl-NL"/>
        </w:rPr>
        <w:instrText xml:space="preserve"> XE "kinetiek" </w:instrText>
      </w:r>
      <w:r w:rsidRPr="0085786E">
        <w:fldChar w:fldCharType="end"/>
      </w:r>
      <w:r w:rsidRPr="00E032C2">
        <w:rPr>
          <w:lang w:val="nl-NL"/>
        </w:rPr>
        <w:t xml:space="preserve"> kan men experimenteel bepalen. Deze hangt af van de concentratie van de reactanten. Als de snelheidsvergelijking</w:t>
      </w:r>
      <w:r>
        <w:fldChar w:fldCharType="begin"/>
      </w:r>
      <w:r w:rsidRPr="00E032C2">
        <w:rPr>
          <w:lang w:val="nl-NL"/>
        </w:rPr>
        <w:instrText xml:space="preserve"> XE "snelheids-:vergelijking" </w:instrText>
      </w:r>
      <w:r>
        <w:fldChar w:fldCharType="end"/>
      </w:r>
      <w:r w:rsidRPr="00E032C2">
        <w:rPr>
          <w:lang w:val="nl-NL"/>
        </w:rPr>
        <w:t xml:space="preserve"> voor de reactie A </w:t>
      </w:r>
      <w:r>
        <w:sym w:font="Symbol" w:char="F0AE"/>
      </w:r>
      <w:r w:rsidRPr="00E032C2">
        <w:rPr>
          <w:lang w:val="nl-NL"/>
        </w:rPr>
        <w:t xml:space="preserve"> P is:</w:t>
      </w:r>
    </w:p>
    <w:p w14:paraId="0581A2FD" w14:textId="525A763D" w:rsidR="00E032C2" w:rsidRPr="00E032C2" w:rsidRDefault="00E032C2" w:rsidP="00E032C2">
      <w:pPr>
        <w:rPr>
          <w:lang w:val="nl-NL"/>
        </w:rPr>
      </w:pPr>
      <w:r>
        <w:rPr>
          <w:noProof/>
          <w:position w:val="-22"/>
          <w:lang w:val="nl-NL" w:eastAsia="nl-NL"/>
        </w:rPr>
        <w:drawing>
          <wp:inline distT="0" distB="0" distL="0" distR="0" wp14:anchorId="0CE30413" wp14:editId="744741F9">
            <wp:extent cx="838200" cy="381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E032C2">
        <w:rPr>
          <w:lang w:val="nl-NL"/>
        </w:rPr>
        <w:t xml:space="preserve"> spreken we van een eerste orde reactie</w:t>
      </w:r>
      <w:r>
        <w:fldChar w:fldCharType="begin"/>
      </w:r>
      <w:r w:rsidRPr="00E032C2">
        <w:rPr>
          <w:lang w:val="nl-NL"/>
        </w:rPr>
        <w:instrText xml:space="preserve"> XE "reactie:eerste-orde-" </w:instrText>
      </w:r>
      <w:r>
        <w:fldChar w:fldCharType="end"/>
      </w:r>
      <w:r w:rsidRPr="00E032C2">
        <w:rPr>
          <w:lang w:val="nl-NL"/>
        </w:rPr>
        <w:t xml:space="preserve">. De afname van de concentratie [A] is immers een mate voor de snelheid van de reactie en deze is in dit geval recht evenredig met [A] (tot de eerste macht). Als </w:t>
      </w:r>
      <w:r>
        <w:rPr>
          <w:noProof/>
          <w:position w:val="-22"/>
          <w:lang w:val="nl-NL" w:eastAsia="nl-NL"/>
        </w:rPr>
        <w:drawing>
          <wp:inline distT="0" distB="0" distL="0" distR="0" wp14:anchorId="7C1FF463" wp14:editId="6CBAE916">
            <wp:extent cx="914400" cy="3810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E032C2">
        <w:rPr>
          <w:lang w:val="nl-NL"/>
        </w:rPr>
        <w:t xml:space="preserve"> is de reactie van de tweede orde, immers is er dan een kwadratisch verband tussen de reactiesnelheid en [A]</w:t>
      </w:r>
      <w:r>
        <w:fldChar w:fldCharType="begin"/>
      </w:r>
      <w:r w:rsidRPr="00E032C2">
        <w:rPr>
          <w:lang w:val="nl-NL"/>
        </w:rPr>
        <w:instrText xml:space="preserve"> XE "reactie:tweede-orde-" </w:instrText>
      </w:r>
      <w:r>
        <w:fldChar w:fldCharType="end"/>
      </w:r>
      <w:r w:rsidRPr="00E032C2">
        <w:rPr>
          <w:lang w:val="nl-NL"/>
        </w:rPr>
        <w:t xml:space="preserve">. Binas 36 geeft voor de tweede orde ook het algemene geval </w:t>
      </w:r>
      <w:r>
        <w:rPr>
          <w:noProof/>
          <w:position w:val="-22"/>
          <w:lang w:val="nl-NL" w:eastAsia="nl-NL"/>
        </w:rPr>
        <w:drawing>
          <wp:inline distT="0" distB="0" distL="0" distR="0" wp14:anchorId="70EF6F9A" wp14:editId="598CE61B">
            <wp:extent cx="1066800" cy="381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14:paraId="59566900" w14:textId="77777777" w:rsidR="00E032C2" w:rsidRPr="00E032C2" w:rsidRDefault="00E032C2" w:rsidP="00E032C2">
      <w:pPr>
        <w:rPr>
          <w:lang w:val="nl-NL"/>
        </w:rPr>
      </w:pPr>
      <w:r w:rsidRPr="00E032C2">
        <w:rPr>
          <w:lang w:val="nl-NL"/>
        </w:rPr>
        <w:t>De orde van een reactie is gelijk aan de som van de exponenten in de snelheidsvergelijking (aan de rechter kant)</w:t>
      </w:r>
      <w:r>
        <w:fldChar w:fldCharType="begin"/>
      </w:r>
      <w:r w:rsidRPr="00E032C2">
        <w:rPr>
          <w:lang w:val="nl-NL"/>
        </w:rPr>
        <w:instrText xml:space="preserve"> XE "snelheids-:vergelijking" </w:instrText>
      </w:r>
      <w:r>
        <w:fldChar w:fldCharType="end"/>
      </w:r>
      <w:r w:rsidRPr="00E032C2">
        <w:rPr>
          <w:lang w:val="nl-NL"/>
        </w:rPr>
        <w:t xml:space="preserve">. In de snelheidsvergelijkingen is </w:t>
      </w:r>
      <w:r w:rsidRPr="00E032C2">
        <w:rPr>
          <w:i/>
          <w:lang w:val="nl-NL"/>
        </w:rPr>
        <w:t>k</w:t>
      </w:r>
      <w:r w:rsidRPr="00E032C2">
        <w:rPr>
          <w:lang w:val="nl-NL"/>
        </w:rPr>
        <w:t xml:space="preserve"> de reactieconstante</w:t>
      </w:r>
      <w:r>
        <w:fldChar w:fldCharType="begin"/>
      </w:r>
      <w:r w:rsidRPr="00E032C2">
        <w:rPr>
          <w:lang w:val="nl-NL"/>
        </w:rPr>
        <w:instrText xml:space="preserve"> XE "reactie:-constante" </w:instrText>
      </w:r>
      <w:r>
        <w:fldChar w:fldCharType="end"/>
      </w:r>
      <w:r w:rsidRPr="00E032C2">
        <w:rPr>
          <w:lang w:val="nl-NL"/>
        </w:rPr>
        <w:t>.</w:t>
      </w:r>
    </w:p>
    <w:p w14:paraId="6306FB77" w14:textId="77777777" w:rsidR="00E032C2" w:rsidRPr="00E032C2" w:rsidRDefault="00E032C2" w:rsidP="00E032C2">
      <w:pPr>
        <w:pStyle w:val="Kop4"/>
        <w:rPr>
          <w:lang w:val="nl-NL"/>
        </w:rPr>
      </w:pPr>
      <w:bookmarkStart w:id="429" w:name="_Ref384283059"/>
      <w:bookmarkStart w:id="430" w:name="_Toc435888011"/>
      <w:bookmarkStart w:id="431" w:name="_Toc435888491"/>
      <w:bookmarkStart w:id="432" w:name="_Toc4589953"/>
      <w:bookmarkStart w:id="433" w:name="_Toc4679197"/>
      <w:r w:rsidRPr="00E032C2">
        <w:rPr>
          <w:lang w:val="nl-NL"/>
        </w:rPr>
        <w:t>1</w:t>
      </w:r>
      <w:r w:rsidRPr="00E032C2">
        <w:rPr>
          <w:vertAlign w:val="superscript"/>
          <w:lang w:val="nl-NL"/>
        </w:rPr>
        <w:t>e</w:t>
      </w:r>
      <w:r w:rsidRPr="00E032C2">
        <w:rPr>
          <w:lang w:val="nl-NL"/>
        </w:rPr>
        <w:t xml:space="preserve"> orde</w:t>
      </w:r>
      <w:bookmarkEnd w:id="429"/>
      <w:r w:rsidRPr="00E032C2">
        <w:rPr>
          <w:lang w:val="nl-NL"/>
        </w:rPr>
        <w:t xml:space="preserve"> reactie</w:t>
      </w:r>
      <w:bookmarkEnd w:id="430"/>
      <w:bookmarkEnd w:id="431"/>
      <w:bookmarkEnd w:id="432"/>
      <w:bookmarkEnd w:id="433"/>
    </w:p>
    <w:p w14:paraId="1DE9F599" w14:textId="77777777" w:rsidR="00E032C2" w:rsidRPr="00E032C2" w:rsidRDefault="00E032C2" w:rsidP="00E032C2">
      <w:pPr>
        <w:rPr>
          <w:lang w:val="nl-NL"/>
        </w:rPr>
      </w:pPr>
      <w:r w:rsidRPr="00E032C2">
        <w:rPr>
          <w:lang w:val="nl-NL"/>
        </w:rPr>
        <w:t>Een reactie is van de eerste orde als de reactie niet plaatsvindt doordat twee of meer deeltjes botsen, maar doordat een enkel deeltje uit elkaar valt. De reactiesnelheid is dan alleen afhankelijk van de concentratie van dat deeltje.</w:t>
      </w:r>
    </w:p>
    <w:p w14:paraId="337FC19B" w14:textId="77777777" w:rsidR="00E032C2" w:rsidRPr="00E032C2" w:rsidRDefault="00E032C2" w:rsidP="00E032C2">
      <w:pPr>
        <w:rPr>
          <w:lang w:val="nl-NL"/>
        </w:rPr>
      </w:pPr>
      <w:r w:rsidRPr="00E032C2">
        <w:rPr>
          <w:lang w:val="nl-NL"/>
        </w:rPr>
        <w:t>Om uit de snelheidsvergelijking een vergelijking voor [A] als functie van de tijd te vinden, moeten we beide kanten van de vergelijking integreren.</w:t>
      </w:r>
    </w:p>
    <w:p w14:paraId="473314AD" w14:textId="1CE95D90" w:rsidR="00E032C2" w:rsidRPr="00E032C2" w:rsidRDefault="00E032C2" w:rsidP="00E032C2">
      <w:pPr>
        <w:rPr>
          <w:lang w:val="nl-NL"/>
        </w:rPr>
      </w:pPr>
      <w:r>
        <w:rPr>
          <w:noProof/>
          <w:sz w:val="20"/>
          <w:szCs w:val="20"/>
          <w:lang w:val="nl-NL" w:eastAsia="nl-NL"/>
        </w:rPr>
        <w:drawing>
          <wp:anchor distT="0" distB="0" distL="114300" distR="114300" simplePos="0" relativeHeight="251682816" behindDoc="1" locked="0" layoutInCell="1" allowOverlap="1" wp14:anchorId="57665F3F" wp14:editId="0D64700E">
            <wp:simplePos x="0" y="0"/>
            <wp:positionH relativeFrom="column">
              <wp:posOffset>3507105</wp:posOffset>
            </wp:positionH>
            <wp:positionV relativeFrom="paragraph">
              <wp:posOffset>-21590</wp:posOffset>
            </wp:positionV>
            <wp:extent cx="2496820" cy="1002030"/>
            <wp:effectExtent l="0" t="0" r="0" b="7620"/>
            <wp:wrapTight wrapText="bothSides">
              <wp:wrapPolygon edited="0">
                <wp:start x="0" y="0"/>
                <wp:lineTo x="0" y="21354"/>
                <wp:lineTo x="21424" y="21354"/>
                <wp:lineTo x="21424"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496820" cy="100203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Integratie van een eerste-orde snelheidsvergelijking</w:t>
      </w:r>
      <w:r>
        <w:fldChar w:fldCharType="begin"/>
      </w:r>
      <w:r w:rsidRPr="00E032C2">
        <w:rPr>
          <w:lang w:val="nl-NL"/>
        </w:rPr>
        <w:instrText xml:space="preserve"> XE "snelheids-:vergelijking" </w:instrText>
      </w:r>
      <w:r>
        <w:fldChar w:fldCharType="end"/>
      </w:r>
      <w:r w:rsidRPr="00E032C2">
        <w:rPr>
          <w:lang w:val="nl-NL"/>
        </w:rPr>
        <w:t xml:space="preserve"> geeft [A]</w:t>
      </w:r>
      <w:r w:rsidRPr="00E032C2">
        <w:rPr>
          <w:i/>
          <w:vertAlign w:val="subscript"/>
          <w:lang w:val="nl-NL"/>
        </w:rPr>
        <w:t>t</w:t>
      </w:r>
      <w:r w:rsidRPr="00E032C2">
        <w:rPr>
          <w:lang w:val="nl-NL"/>
        </w:rPr>
        <w:t xml:space="preserve"> = [A]</w:t>
      </w:r>
      <w:r w:rsidRPr="00E032C2">
        <w:rPr>
          <w:vertAlign w:val="subscript"/>
          <w:lang w:val="nl-NL"/>
        </w:rPr>
        <w:t>o</w:t>
      </w:r>
      <w:r w:rsidRPr="00E032C2">
        <w:rPr>
          <w:lang w:val="nl-NL"/>
        </w:rPr>
        <w:t xml:space="preserve"> e</w:t>
      </w:r>
      <w:r>
        <w:rPr>
          <w:rFonts w:ascii="WP TypographicSymbols" w:hAnsi="WP TypographicSymbols"/>
          <w:i/>
          <w:vertAlign w:val="superscript"/>
        </w:rPr>
        <w:sym w:font="Symbol" w:char="F02D"/>
      </w:r>
      <w:r w:rsidRPr="00E032C2">
        <w:rPr>
          <w:i/>
          <w:vertAlign w:val="superscript"/>
          <w:lang w:val="nl-NL"/>
        </w:rPr>
        <w:t>kt</w:t>
      </w:r>
      <w:r w:rsidRPr="00E032C2">
        <w:rPr>
          <w:lang w:val="nl-NL"/>
        </w:rPr>
        <w:t xml:space="preserve"> waarbij [A]</w:t>
      </w:r>
      <w:r w:rsidRPr="00E032C2">
        <w:rPr>
          <w:vertAlign w:val="subscript"/>
          <w:lang w:val="nl-NL"/>
        </w:rPr>
        <w:t>o</w:t>
      </w:r>
      <w:r w:rsidRPr="00E032C2">
        <w:rPr>
          <w:lang w:val="nl-NL"/>
        </w:rPr>
        <w:t xml:space="preserve"> en [A]</w:t>
      </w:r>
      <w:r w:rsidRPr="00E032C2">
        <w:rPr>
          <w:i/>
          <w:vertAlign w:val="subscript"/>
          <w:lang w:val="nl-NL"/>
        </w:rPr>
        <w:t>t</w:t>
      </w:r>
      <w:r w:rsidRPr="00E032C2">
        <w:rPr>
          <w:lang w:val="nl-NL"/>
        </w:rPr>
        <w:t xml:space="preserve"> de concentraties van reactant A zijn op de tijdstippen 0 en </w:t>
      </w:r>
      <w:r w:rsidRPr="00E032C2">
        <w:rPr>
          <w:i/>
          <w:lang w:val="nl-NL"/>
        </w:rPr>
        <w:t xml:space="preserve">t </w:t>
      </w:r>
      <w:r w:rsidRPr="00E032C2">
        <w:rPr>
          <w:lang w:val="nl-NL"/>
        </w:rPr>
        <w:t xml:space="preserve">(afleiding zie onder). </w:t>
      </w:r>
    </w:p>
    <w:p w14:paraId="0DAD01A0" w14:textId="05AE3B1C" w:rsidR="00E032C2" w:rsidRPr="00E032C2" w:rsidRDefault="00E032C2" w:rsidP="00E032C2">
      <w:pPr>
        <w:rPr>
          <w:lang w:val="nl-NL"/>
        </w:rPr>
      </w:pPr>
      <w:r w:rsidRPr="00E032C2">
        <w:rPr>
          <w:lang w:val="nl-NL"/>
        </w:rPr>
        <w:t xml:space="preserve">De waarde van </w:t>
      </w:r>
      <w:r w:rsidRPr="00E032C2">
        <w:rPr>
          <w:i/>
          <w:lang w:val="nl-NL"/>
        </w:rPr>
        <w:t>k</w:t>
      </w:r>
      <w:r w:rsidRPr="00E032C2">
        <w:rPr>
          <w:lang w:val="nl-NL"/>
        </w:rPr>
        <w:t xml:space="preserve"> wordt gegeven door de helling van de rechte lijn in een plot van ln[A]</w:t>
      </w:r>
      <w:r w:rsidRPr="00E032C2">
        <w:rPr>
          <w:i/>
          <w:vertAlign w:val="subscript"/>
          <w:lang w:val="nl-NL"/>
        </w:rPr>
        <w:t>t</w:t>
      </w:r>
      <w:r w:rsidRPr="00E032C2">
        <w:rPr>
          <w:lang w:val="nl-NL"/>
        </w:rPr>
        <w:t xml:space="preserve"> tegen </w:t>
      </w:r>
      <w:r w:rsidRPr="00E032C2">
        <w:rPr>
          <w:i/>
          <w:lang w:val="nl-NL"/>
        </w:rPr>
        <w:t>t</w:t>
      </w:r>
      <w:r w:rsidRPr="00E032C2">
        <w:rPr>
          <w:lang w:val="nl-NL"/>
        </w:rPr>
        <w:t xml:space="preserve">, zie </w:t>
      </w:r>
      <w:r>
        <w:fldChar w:fldCharType="begin"/>
      </w:r>
      <w:r w:rsidRPr="00E032C2">
        <w:rPr>
          <w:lang w:val="nl-NL"/>
        </w:rPr>
        <w:instrText xml:space="preserve"> REF _Ref64905015 \h </w:instrText>
      </w:r>
      <w:r>
        <w:fldChar w:fldCharType="separate"/>
      </w:r>
      <w:r w:rsidR="00FC3BF5" w:rsidRPr="00FC3BF5">
        <w:rPr>
          <w:lang w:val="nl-NL"/>
        </w:rPr>
        <w:t xml:space="preserve">Figuur </w:t>
      </w:r>
      <w:r w:rsidR="00FC3BF5" w:rsidRPr="00FC3BF5">
        <w:rPr>
          <w:noProof/>
          <w:lang w:val="nl-NL"/>
        </w:rPr>
        <w:t>44</w:t>
      </w:r>
      <w:r>
        <w:fldChar w:fldCharType="end"/>
      </w:r>
      <w:r w:rsidRPr="00E032C2">
        <w:rPr>
          <w:lang w:val="nl-NL"/>
        </w:rPr>
        <w:t>.</w:t>
      </w:r>
    </w:p>
    <w:p w14:paraId="41240342"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1184" behindDoc="1" locked="0" layoutInCell="1" allowOverlap="1" wp14:anchorId="7C550874" wp14:editId="612B7F2F">
                <wp:simplePos x="0" y="0"/>
                <wp:positionH relativeFrom="column">
                  <wp:posOffset>3507105</wp:posOffset>
                </wp:positionH>
                <wp:positionV relativeFrom="paragraph">
                  <wp:posOffset>170180</wp:posOffset>
                </wp:positionV>
                <wp:extent cx="2496820" cy="635"/>
                <wp:effectExtent l="0" t="0" r="0" b="0"/>
                <wp:wrapTight wrapText="bothSides">
                  <wp:wrapPolygon edited="0">
                    <wp:start x="0" y="0"/>
                    <wp:lineTo x="0" y="21600"/>
                    <wp:lineTo x="21600" y="21600"/>
                    <wp:lineTo x="21600" y="0"/>
                  </wp:wrapPolygon>
                </wp:wrapTight>
                <wp:docPr id="118" name="Text Box 118"/>
                <wp:cNvGraphicFramePr/>
                <a:graphic xmlns:a="http://schemas.openxmlformats.org/drawingml/2006/main">
                  <a:graphicData uri="http://schemas.microsoft.com/office/word/2010/wordprocessingShape">
                    <wps:wsp>
                      <wps:cNvSpPr txBox="1"/>
                      <wps:spPr>
                        <a:xfrm>
                          <a:off x="0" y="0"/>
                          <a:ext cx="2496820" cy="635"/>
                        </a:xfrm>
                        <a:prstGeom prst="rect">
                          <a:avLst/>
                        </a:prstGeom>
                        <a:solidFill>
                          <a:prstClr val="white"/>
                        </a:solidFill>
                        <a:ln>
                          <a:noFill/>
                        </a:ln>
                      </wps:spPr>
                      <wps:txbx>
                        <w:txbxContent>
                          <w:p w14:paraId="77FBE058" w14:textId="49F2C72E" w:rsidR="006C6A8B" w:rsidRPr="00F46041" w:rsidRDefault="006C6A8B" w:rsidP="00E032C2">
                            <w:pPr>
                              <w:pStyle w:val="Bijschrift"/>
                              <w:jc w:val="center"/>
                              <w:rPr>
                                <w:noProof/>
                                <w:sz w:val="20"/>
                                <w:szCs w:val="20"/>
                                <w:lang w:val="nl-NL"/>
                              </w:rPr>
                            </w:pPr>
                            <w:bookmarkStart w:id="434" w:name="_Ref64905015"/>
                            <w:r>
                              <w:t xml:space="preserve">Figuur </w:t>
                            </w:r>
                            <w:r>
                              <w:fldChar w:fldCharType="begin"/>
                            </w:r>
                            <w:r>
                              <w:instrText xml:space="preserve"> SEQ Figuur \* ARABIC </w:instrText>
                            </w:r>
                            <w:r>
                              <w:fldChar w:fldCharType="separate"/>
                            </w:r>
                            <w:r>
                              <w:rPr>
                                <w:noProof/>
                              </w:rPr>
                              <w:t>44</w:t>
                            </w:r>
                            <w:r>
                              <w:fldChar w:fldCharType="end"/>
                            </w:r>
                            <w:bookmarkEnd w:id="434"/>
                            <w:r>
                              <w:t>: 1</w:t>
                            </w:r>
                            <w:r w:rsidRPr="009773E4">
                              <w:rPr>
                                <w:vertAlign w:val="superscript"/>
                              </w:rPr>
                              <w:t>e</w:t>
                            </w:r>
                            <w:r>
                              <w:t xml:space="preserve"> orde reactie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50874" id="Text Box 118" o:spid="_x0000_s1058" type="#_x0000_t202" style="position:absolute;margin-left:276.15pt;margin-top:13.4pt;width:196.6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xTMAIAAGkEAAAOAAAAZHJzL2Uyb0RvYy54bWysVE1v2zAMvQ/YfxB0X5yPLWiNOEWWIsOA&#10;oi2QDD0rshwLkEWNUmJnv36UHKdbt9Owi0yRFKX3HunFXdcYdlLoNdiCT0ZjzpSVUGp7KPi33ebD&#10;DWc+CFsKA1YV/Kw8v1u+f7doXa6mUIMpFTIqYn3euoLXIbg8y7ysVSP8CJyyFKwAGxFoi4esRNFS&#10;9cZk0/F4nrWApUOQynvy3vdBvkz1q0rJ8FRVXgVmCk5vC2nFtO7jmi0XIj+gcLWWl2eIf3hFI7Sl&#10;S6+l7kUQ7Ij6j1KNlggeqjCS0GRQVVqqhIHQTMZv0Gxr4VTCQuR4d6XJ/7+y8vH0jEyXpN2EpLKi&#10;IZF2qgvsM3Qs+oih1vmcEreOUkNHAcoe/J6cEXhXYRO/BIlRnLg+X/mN5SQ5px9v5zdTCkmKzWef&#10;Yo3s9ahDH74oaFg0Co4kXuJUnB586FOHlHiTB6PLjTYmbmJgbZCdBAnd1jqoS/HfsoyNuRbiqb5g&#10;9GQRX48jWqHbd4mR2WwAuYfyTNgR+v7xTm40XfggfHgWSA1DmGgIwhMtlYG24HCxOKsBf/zNH/NJ&#10;R4py1lIDFtx/PwpUnJmvlhSO3ToYOBj7wbDHZg0EdULj5WQy6QAGM5gVQvNCs7GKt1BIWEl3FTwM&#10;5jr0Y0CzJdVqlZKoJ50ID3brZCw9ELvrXgS6iyyB1HyEoTVF/kadPjfp41bHQFQn6SKxPYsXvqmf&#10;k/iX2YsD8+s+Zb3+IZY/AQAA//8DAFBLAwQUAAYACAAAACEAqIOWgeAAAAAJAQAADwAAAGRycy9k&#10;b3ducmV2LnhtbEyPsU7DMBCGdyTewTokFkQd0iSiIU5VVTDAUhG6sLnxNQ7E58h22vD2uBOMd/fp&#10;v++v1rMZ2Amd7y0JeFgkwJBaq3rqBOw/Xu4fgfkgScnBEgr4QQ/r+vqqkqWyZ3rHUxM6FkPIl1KA&#10;DmEsOfetRiP9wo5I8Xa0zsgQR9dx5eQ5hpuBp0lScCN7ih+0HHGrsf1uJiNgl33u9N10fH7bZEv3&#10;up+2xVfXCHF7M2+egAWcwx8MF/2oDnV0OtiJlGeDgDxPlxEVkBaxQgRWWZ4DO1wWK+B1xf83qH8B&#10;AAD//wMAUEsBAi0AFAAGAAgAAAAhALaDOJL+AAAA4QEAABMAAAAAAAAAAAAAAAAAAAAAAFtDb250&#10;ZW50X1R5cGVzXS54bWxQSwECLQAUAAYACAAAACEAOP0h/9YAAACUAQAACwAAAAAAAAAAAAAAAAAv&#10;AQAAX3JlbHMvLnJlbHNQSwECLQAUAAYACAAAACEAJ3S8UzACAABpBAAADgAAAAAAAAAAAAAAAAAu&#10;AgAAZHJzL2Uyb0RvYy54bWxQSwECLQAUAAYACAAAACEAqIOWgeAAAAAJAQAADwAAAAAAAAAAAAAA&#10;AACKBAAAZHJzL2Rvd25yZXYueG1sUEsFBgAAAAAEAAQA8wAAAJcFAAAAAA==&#10;" stroked="f">
                <v:textbox style="mso-fit-shape-to-text:t" inset="0,0,0,0">
                  <w:txbxContent>
                    <w:p w14:paraId="77FBE058" w14:textId="49F2C72E" w:rsidR="006C6A8B" w:rsidRPr="00F46041" w:rsidRDefault="006C6A8B" w:rsidP="00E032C2">
                      <w:pPr>
                        <w:pStyle w:val="Bijschrift"/>
                        <w:jc w:val="center"/>
                        <w:rPr>
                          <w:noProof/>
                          <w:sz w:val="20"/>
                          <w:szCs w:val="20"/>
                          <w:lang w:val="nl-NL"/>
                        </w:rPr>
                      </w:pPr>
                      <w:bookmarkStart w:id="435" w:name="_Ref64905015"/>
                      <w:r>
                        <w:t xml:space="preserve">Figuur </w:t>
                      </w:r>
                      <w:r>
                        <w:fldChar w:fldCharType="begin"/>
                      </w:r>
                      <w:r>
                        <w:instrText xml:space="preserve"> SEQ Figuur \* ARABIC </w:instrText>
                      </w:r>
                      <w:r>
                        <w:fldChar w:fldCharType="separate"/>
                      </w:r>
                      <w:r>
                        <w:rPr>
                          <w:noProof/>
                        </w:rPr>
                        <w:t>44</w:t>
                      </w:r>
                      <w:r>
                        <w:fldChar w:fldCharType="end"/>
                      </w:r>
                      <w:bookmarkEnd w:id="435"/>
                      <w:r>
                        <w:t>: 1</w:t>
                      </w:r>
                      <w:r w:rsidRPr="009773E4">
                        <w:rPr>
                          <w:vertAlign w:val="superscript"/>
                        </w:rPr>
                        <w:t>e</w:t>
                      </w:r>
                      <w:r>
                        <w:t xml:space="preserve"> orde reactie</w:t>
                      </w:r>
                    </w:p>
                  </w:txbxContent>
                </v:textbox>
                <w10:wrap type="tight"/>
              </v:shape>
            </w:pict>
          </mc:Fallback>
        </mc:AlternateContent>
      </w:r>
      <w:r w:rsidRPr="00E032C2">
        <w:rPr>
          <w:lang w:val="nl-NL"/>
        </w:rPr>
        <w:t>Het tijdstip waarop [A]</w:t>
      </w:r>
      <w:r w:rsidRPr="00E032C2">
        <w:rPr>
          <w:i/>
          <w:vertAlign w:val="subscript"/>
          <w:lang w:val="nl-NL"/>
        </w:rPr>
        <w:t>t</w:t>
      </w:r>
      <w:r w:rsidRPr="00E032C2">
        <w:rPr>
          <w:lang w:val="nl-NL"/>
        </w:rPr>
        <w:t xml:space="preserve"> = ½ [A]</w:t>
      </w:r>
      <w:r w:rsidRPr="00E032C2">
        <w:rPr>
          <w:vertAlign w:val="subscript"/>
          <w:lang w:val="nl-NL"/>
        </w:rPr>
        <w:t>o</w:t>
      </w:r>
      <w:r w:rsidRPr="00E032C2">
        <w:rPr>
          <w:lang w:val="nl-NL"/>
        </w:rPr>
        <w:t xml:space="preserve"> wordt de </w:t>
      </w:r>
      <w:r w:rsidRPr="00E032C2">
        <w:rPr>
          <w:i/>
          <w:lang w:val="nl-NL"/>
        </w:rPr>
        <w:t>halveringstijd</w:t>
      </w:r>
      <w:r w:rsidRPr="00B66009">
        <w:fldChar w:fldCharType="begin"/>
      </w:r>
      <w:r w:rsidRPr="00E032C2">
        <w:rPr>
          <w:lang w:val="nl-NL"/>
        </w:rPr>
        <w:instrText xml:space="preserve"> XE "halveringstijd" </w:instrText>
      </w:r>
      <w:r w:rsidRPr="00B66009">
        <w:fldChar w:fldCharType="end"/>
      </w:r>
      <w:r w:rsidRPr="00E032C2">
        <w:rPr>
          <w:i/>
          <w:lang w:val="nl-NL"/>
        </w:rPr>
        <w:t xml:space="preserve"> t</w:t>
      </w:r>
      <w:r>
        <w:rPr>
          <w:rFonts w:ascii="WP TypographicSymbols" w:hAnsi="WP TypographicSymbols"/>
          <w:vertAlign w:val="subscript"/>
        </w:rPr>
        <w:t></w:t>
      </w:r>
      <w:r w:rsidRPr="00E032C2">
        <w:rPr>
          <w:lang w:val="nl-NL"/>
        </w:rPr>
        <w:t xml:space="preserve"> van de reactie genoemd.</w:t>
      </w:r>
    </w:p>
    <w:p w14:paraId="1A9C1B55" w14:textId="77777777" w:rsidR="005D6BFC" w:rsidRDefault="00E032C2" w:rsidP="00E032C2">
      <w:pPr>
        <w:rPr>
          <w:lang w:val="es-ES"/>
        </w:rPr>
      </w:pPr>
      <w:r w:rsidRPr="00E032C2">
        <w:rPr>
          <w:lang w:val="nl-NL"/>
        </w:rPr>
        <w:t xml:space="preserve">Hieruit is </w:t>
      </w:r>
      <w:r w:rsidRPr="00E032C2">
        <w:rPr>
          <w:i/>
          <w:lang w:val="nl-NL"/>
        </w:rPr>
        <w:t>k</w:t>
      </w:r>
      <w:r w:rsidRPr="00E032C2">
        <w:rPr>
          <w:lang w:val="nl-NL"/>
        </w:rPr>
        <w:t xml:space="preserve"> te berekenen via: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oMath>
      <w:r w:rsidRPr="00E032C2">
        <w:rPr>
          <w:lang w:val="nl-NL"/>
        </w:rPr>
        <w:t xml:space="preserve"> = </w:t>
      </w:r>
      <w:r>
        <w:rPr>
          <w:noProof/>
          <w:position w:val="-24"/>
          <w:lang w:val="nl-NL" w:eastAsia="nl-NL"/>
        </w:rPr>
        <w:drawing>
          <wp:inline distT="0" distB="0" distL="0" distR="0" wp14:anchorId="2C9947AE" wp14:editId="5CBB0D75">
            <wp:extent cx="30480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E032C2">
        <w:rPr>
          <w:lang w:val="nl-NL"/>
        </w:rPr>
        <w:t xml:space="preserve"> (zie de afleiding hieronder);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oMath>
      <w:r w:rsidRPr="00E032C2">
        <w:rPr>
          <w:lang w:val="nl-NL"/>
        </w:rPr>
        <w:t xml:space="preserve"> is onafhankelijk van de beginconcentratie [A]</w:t>
      </w:r>
      <w:r w:rsidRPr="00E032C2">
        <w:rPr>
          <w:vertAlign w:val="subscript"/>
          <w:lang w:val="nl-NL"/>
        </w:rPr>
        <w:t>o</w:t>
      </w:r>
      <w:r w:rsidRPr="00E032C2">
        <w:rPr>
          <w:lang w:val="nl-NL"/>
        </w:rPr>
        <w:t>. Diverse chemische reacties vertonen een eerste-orde verloop</w:t>
      </w:r>
      <w:r>
        <w:fldChar w:fldCharType="begin"/>
      </w:r>
      <w:r w:rsidRPr="00E032C2">
        <w:rPr>
          <w:lang w:val="nl-NL"/>
        </w:rPr>
        <w:instrText xml:space="preserve"> XE "eerst-ordeverloop" </w:instrText>
      </w:r>
      <w:r>
        <w:fldChar w:fldCharType="end"/>
      </w:r>
      <w:r w:rsidRPr="00E032C2">
        <w:rPr>
          <w:lang w:val="nl-NL"/>
        </w:rPr>
        <w:t>.</w:t>
      </w:r>
      <w:r>
        <w:rPr>
          <w:lang w:val="es-ES"/>
        </w:rPr>
        <w:t xml:space="preserve"> </w:t>
      </w:r>
    </w:p>
    <w:p w14:paraId="1D9DD44B" w14:textId="72C8C0DF" w:rsidR="00E032C2" w:rsidRPr="005D6BFC" w:rsidRDefault="00E032C2" w:rsidP="00E032C2">
      <w:pPr>
        <w:rPr>
          <w:b/>
          <w:bCs/>
          <w:i/>
          <w:iCs/>
          <w:lang w:val="es-ES"/>
        </w:rPr>
      </w:pPr>
      <w:r w:rsidRPr="005D6BFC">
        <w:rPr>
          <w:b/>
          <w:bCs/>
          <w:i/>
          <w:iCs/>
          <w:lang w:val="es-ES"/>
        </w:rPr>
        <w:t>Voorbeeld:</w:t>
      </w:r>
    </w:p>
    <w:p w14:paraId="06D0F132" w14:textId="77777777" w:rsidR="005D6BFC" w:rsidRDefault="00E032C2" w:rsidP="00E032C2">
      <w:pPr>
        <w:jc w:val="center"/>
        <w:rPr>
          <w:lang w:val="es-ES"/>
        </w:rPr>
      </w:pPr>
      <w:r w:rsidRPr="00604D6F">
        <w:rPr>
          <w:lang w:val="es-ES"/>
        </w:rPr>
        <w:t>2 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AE"/>
      </w:r>
      <w:r w:rsidRPr="00604D6F">
        <w:rPr>
          <w:lang w:val="es-ES"/>
        </w:rPr>
        <w:t xml:space="preserve"> 4 NO</w:t>
      </w:r>
      <w:r w:rsidRPr="00604D6F">
        <w:rPr>
          <w:vertAlign w:val="subscript"/>
          <w:lang w:val="es-ES"/>
        </w:rPr>
        <w:t>2</w:t>
      </w:r>
      <w:r w:rsidRPr="00604D6F">
        <w:rPr>
          <w:lang w:val="es-ES"/>
        </w:rPr>
        <w:t xml:space="preserve"> + O</w:t>
      </w:r>
      <w:r w:rsidRPr="00604D6F">
        <w:rPr>
          <w:vertAlign w:val="subscript"/>
          <w:lang w:val="es-ES"/>
        </w:rPr>
        <w:t>2</w:t>
      </w:r>
      <w:r w:rsidRPr="00604D6F">
        <w:rPr>
          <w:lang w:val="es-ES"/>
        </w:rPr>
        <w:t>;</w:t>
      </w:r>
    </w:p>
    <w:p w14:paraId="4AE60881" w14:textId="71D155AE" w:rsidR="00E032C2" w:rsidRPr="00604D6F" w:rsidRDefault="00E032C2" w:rsidP="00E032C2">
      <w:pPr>
        <w:jc w:val="center"/>
        <w:rPr>
          <w:lang w:val="es-ES"/>
        </w:rPr>
      </w:pPr>
      <w:r>
        <w:rPr>
          <w:noProof/>
          <w:position w:val="-24"/>
          <w:lang w:val="nl-NL" w:eastAsia="nl-NL"/>
        </w:rPr>
        <w:drawing>
          <wp:inline distT="0" distB="0" distL="0" distR="0" wp14:anchorId="0F5FA4DF" wp14:editId="0F00241D">
            <wp:extent cx="762000" cy="381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55B27A43" w14:textId="293214AD" w:rsidR="00E032C2" w:rsidRDefault="00E032C2" w:rsidP="00E032C2">
      <w:pPr>
        <w:rPr>
          <w:lang w:val="nl-NL"/>
        </w:rPr>
      </w:pPr>
      <w:r w:rsidRPr="00E032C2">
        <w:rPr>
          <w:lang w:val="nl-NL"/>
        </w:rPr>
        <w:t>Ook het radioactieve verval van instabiele atoomkernen gaat volgens een eerst-orde snelheidsvergelijking</w:t>
      </w:r>
      <w:r>
        <w:fldChar w:fldCharType="begin"/>
      </w:r>
      <w:r w:rsidRPr="00E032C2">
        <w:rPr>
          <w:lang w:val="nl-NL"/>
        </w:rPr>
        <w:instrText xml:space="preserve"> XE "snelheids-:vergelijking" </w:instrText>
      </w:r>
      <w:r>
        <w:fldChar w:fldCharType="end"/>
      </w:r>
      <w:r w:rsidRPr="00E032C2">
        <w:rPr>
          <w:lang w:val="nl-NL"/>
        </w:rPr>
        <w:t>. Hierbij wordt de snelheid meestal uitgedrukt in het aantal deeltjes dat per tijdseenheid desintegreert</w:t>
      </w:r>
      <w:r>
        <w:fldChar w:fldCharType="begin"/>
      </w:r>
      <w:r w:rsidRPr="00E032C2">
        <w:rPr>
          <w:lang w:val="nl-NL"/>
        </w:rPr>
        <w:instrText xml:space="preserve"> XE "desintegratie" </w:instrText>
      </w:r>
      <w:r>
        <w:fldChar w:fldCharType="end"/>
      </w:r>
      <w:r w:rsidRPr="00E032C2">
        <w:rPr>
          <w:lang w:val="nl-NL"/>
        </w:rPr>
        <w:t xml:space="preserve"> (eenheid becquerel</w:t>
      </w:r>
      <w:r>
        <w:fldChar w:fldCharType="begin"/>
      </w:r>
      <w:r w:rsidRPr="00E032C2">
        <w:rPr>
          <w:lang w:val="nl-NL"/>
        </w:rPr>
        <w:instrText xml:space="preserve"> XE "becquerel" </w:instrText>
      </w:r>
      <w:r>
        <w:fldChar w:fldCharType="end"/>
      </w:r>
      <w:r w:rsidRPr="00E032C2">
        <w:rPr>
          <w:lang w:val="nl-NL"/>
        </w:rPr>
        <w:t xml:space="preserve"> Bq = s</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zodat </w:t>
      </w:r>
      <w:r w:rsidRPr="00E032C2">
        <w:rPr>
          <w:i/>
          <w:lang w:val="nl-NL"/>
        </w:rPr>
        <w:t>N</w:t>
      </w:r>
      <w:r w:rsidRPr="00E032C2">
        <w:rPr>
          <w:i/>
          <w:vertAlign w:val="subscript"/>
          <w:lang w:val="nl-NL"/>
        </w:rPr>
        <w:t>t</w:t>
      </w:r>
      <w:r w:rsidRPr="00E032C2">
        <w:rPr>
          <w:lang w:val="nl-NL"/>
        </w:rPr>
        <w:t xml:space="preserve"> = </w:t>
      </w:r>
      <w:r w:rsidRPr="00E032C2">
        <w:rPr>
          <w:i/>
          <w:lang w:val="nl-NL"/>
        </w:rPr>
        <w:t>N</w:t>
      </w:r>
      <w:r w:rsidRPr="00E032C2">
        <w:rPr>
          <w:vertAlign w:val="subscript"/>
          <w:lang w:val="nl-NL"/>
        </w:rPr>
        <w:t>o</w:t>
      </w:r>
      <w:r w:rsidRPr="00E032C2">
        <w:rPr>
          <w:lang w:val="nl-NL"/>
        </w:rPr>
        <w:t xml:space="preserve"> e</w:t>
      </w:r>
      <w:r>
        <w:rPr>
          <w:rFonts w:ascii="WP TypographicSymbols" w:hAnsi="WP TypographicSymbols"/>
          <w:vertAlign w:val="superscript"/>
        </w:rPr>
        <w:sym w:font="Symbol" w:char="F02D"/>
      </w:r>
      <w:r w:rsidRPr="00E032C2">
        <w:rPr>
          <w:i/>
          <w:vertAlign w:val="superscript"/>
          <w:lang w:val="nl-NL"/>
        </w:rPr>
        <w:t>kt</w:t>
      </w:r>
      <w:r w:rsidRPr="00E032C2">
        <w:rPr>
          <w:lang w:val="nl-NL"/>
        </w:rPr>
        <w:t xml:space="preserve">. </w:t>
      </w:r>
      <w:r w:rsidRPr="00E032C2">
        <w:rPr>
          <w:i/>
          <w:lang w:val="nl-NL"/>
        </w:rPr>
        <w:t>N</w:t>
      </w:r>
      <w:r w:rsidRPr="00E032C2">
        <w:rPr>
          <w:vertAlign w:val="subscript"/>
          <w:lang w:val="nl-NL"/>
        </w:rPr>
        <w:t>o</w:t>
      </w:r>
      <w:r w:rsidRPr="00E032C2">
        <w:rPr>
          <w:lang w:val="nl-NL"/>
        </w:rPr>
        <w:t xml:space="preserve"> en </w:t>
      </w:r>
      <w:r w:rsidRPr="00E032C2">
        <w:rPr>
          <w:i/>
          <w:lang w:val="nl-NL"/>
        </w:rPr>
        <w:t>N</w:t>
      </w:r>
      <w:r w:rsidRPr="00E032C2">
        <w:rPr>
          <w:i/>
          <w:vertAlign w:val="subscript"/>
          <w:lang w:val="nl-NL"/>
        </w:rPr>
        <w:t>t</w:t>
      </w:r>
      <w:r w:rsidRPr="00E032C2">
        <w:rPr>
          <w:lang w:val="nl-NL"/>
        </w:rPr>
        <w:t xml:space="preserve"> zijn de aantallen atomen op de tijdstippen 0 en </w:t>
      </w:r>
      <w:r w:rsidRPr="00E032C2">
        <w:rPr>
          <w:i/>
          <w:lang w:val="nl-NL"/>
        </w:rPr>
        <w:t>t</w:t>
      </w:r>
      <w:r w:rsidRPr="00E032C2">
        <w:rPr>
          <w:lang w:val="nl-NL"/>
        </w:rPr>
        <w:t>. De variatie in halveringstijden/halveringstijden bij radioactief verval is enorm groot.</w:t>
      </w:r>
    </w:p>
    <w:p w14:paraId="014FF077" w14:textId="77777777" w:rsidR="005D6BFC" w:rsidRPr="00E032C2" w:rsidRDefault="005D6BFC" w:rsidP="00E032C2">
      <w:pPr>
        <w:rPr>
          <w:lang w:val="nl-NL"/>
        </w:rPr>
      </w:pPr>
    </w:p>
    <w:p w14:paraId="34FABF63" w14:textId="77777777" w:rsidR="00D749F7" w:rsidRDefault="00D749F7" w:rsidP="00E032C2">
      <w:pPr>
        <w:rPr>
          <w:b/>
          <w:bCs/>
          <w:i/>
          <w:iCs/>
          <w:lang w:val="nl-NL"/>
        </w:rPr>
      </w:pPr>
    </w:p>
    <w:p w14:paraId="3B0940D2" w14:textId="3624987D" w:rsidR="00E032C2" w:rsidRPr="005D6BFC" w:rsidRDefault="005D6BFC" w:rsidP="00E032C2">
      <w:pPr>
        <w:rPr>
          <w:b/>
          <w:bCs/>
          <w:i/>
          <w:iCs/>
          <w:lang w:val="nl-NL"/>
        </w:rPr>
      </w:pPr>
      <w:r w:rsidRPr="005D6BFC">
        <w:rPr>
          <w:b/>
          <w:bCs/>
          <w:i/>
          <w:iCs/>
          <w:lang w:val="nl-NL"/>
        </w:rPr>
        <w:lastRenderedPageBreak/>
        <w:t>Afleiding:</w:t>
      </w:r>
    </w:p>
    <w:p w14:paraId="587E525E" w14:textId="77777777" w:rsidR="005D6BFC" w:rsidRDefault="00E032C2" w:rsidP="00E032C2">
      <w:pPr>
        <w:rPr>
          <w:lang w:val="nl-NL"/>
        </w:rPr>
      </w:pPr>
      <w:r w:rsidRPr="00E032C2">
        <w:rPr>
          <w:lang w:val="nl-NL"/>
        </w:rPr>
        <w:t xml:space="preserve">De reactiesnelheid </w:t>
      </w:r>
      <w:r w:rsidRPr="00E032C2">
        <w:rPr>
          <w:i/>
          <w:lang w:val="nl-NL"/>
        </w:rPr>
        <w:t>s</w:t>
      </w:r>
      <w:r w:rsidRPr="00E032C2">
        <w:rPr>
          <w:lang w:val="nl-NL"/>
        </w:rPr>
        <w:t xml:space="preserve"> na </w:t>
      </w:r>
      <w:r w:rsidRPr="00E032C2">
        <w:rPr>
          <w:i/>
          <w:lang w:val="nl-NL"/>
        </w:rPr>
        <w:t>t</w:t>
      </w:r>
      <w:r w:rsidRPr="00E032C2">
        <w:rPr>
          <w:lang w:val="nl-NL"/>
        </w:rPr>
        <w:t xml:space="preserve"> seconden is:</w:t>
      </w:r>
    </w:p>
    <w:p w14:paraId="5B98ECCD" w14:textId="14C158F4" w:rsidR="005D6BFC" w:rsidRDefault="00E032C2" w:rsidP="005D6BFC">
      <w:pPr>
        <w:jc w:val="center"/>
        <w:rPr>
          <w:lang w:val="nl-NL"/>
        </w:rPr>
      </w:pPr>
      <w:r>
        <w:rPr>
          <w:noProof/>
          <w:position w:val="-24"/>
          <w:lang w:val="nl-NL" w:eastAsia="nl-NL"/>
        </w:rPr>
        <w:drawing>
          <wp:inline distT="0" distB="0" distL="0" distR="0" wp14:anchorId="6344BD80" wp14:editId="13762183">
            <wp:extent cx="1219200" cy="381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p w14:paraId="77DEE468" w14:textId="77777777" w:rsidR="005D6BFC" w:rsidRDefault="00E032C2" w:rsidP="005D6BFC">
      <w:pPr>
        <w:rPr>
          <w:lang w:val="nl-NL"/>
        </w:rPr>
      </w:pPr>
      <w:r w:rsidRPr="00E032C2">
        <w:rPr>
          <w:lang w:val="nl-NL"/>
        </w:rPr>
        <w:t>ofwel:</w:t>
      </w:r>
    </w:p>
    <w:p w14:paraId="6D088204" w14:textId="6366BFF4" w:rsidR="00E032C2" w:rsidRPr="00E032C2" w:rsidRDefault="00E032C2" w:rsidP="005D6BFC">
      <w:pPr>
        <w:jc w:val="center"/>
        <w:rPr>
          <w:lang w:val="nl-NL"/>
        </w:rPr>
      </w:pPr>
      <w:r>
        <w:rPr>
          <w:noProof/>
          <w:position w:val="-30"/>
          <w:lang w:val="nl-NL" w:eastAsia="nl-NL"/>
        </w:rPr>
        <w:drawing>
          <wp:inline distT="0" distB="0" distL="0" distR="0" wp14:anchorId="5F26C412" wp14:editId="35F0622D">
            <wp:extent cx="914400" cy="457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6A8E9905" w14:textId="77777777" w:rsidR="005D6BFC" w:rsidRDefault="005D6BFC" w:rsidP="00E032C2">
      <w:pPr>
        <w:rPr>
          <w:lang w:val="de-DE"/>
        </w:rPr>
      </w:pPr>
      <w:r w:rsidRPr="003D7E91">
        <w:rPr>
          <w:lang w:val="de-DE"/>
        </w:rPr>
        <w:t>I</w:t>
      </w:r>
      <w:r w:rsidR="00E032C2" w:rsidRPr="003D7E91">
        <w:rPr>
          <w:lang w:val="de-DE"/>
        </w:rPr>
        <w:t>ntegreren</w:t>
      </w:r>
      <w:r>
        <w:rPr>
          <w:lang w:val="de-DE"/>
        </w:rPr>
        <w:t xml:space="preserve"> geeft</w:t>
      </w:r>
      <w:r w:rsidR="00E032C2" w:rsidRPr="003D7E91">
        <w:rPr>
          <w:lang w:val="de-DE"/>
        </w:rPr>
        <w:t>:</w:t>
      </w:r>
    </w:p>
    <w:p w14:paraId="7A70C976" w14:textId="7B913326" w:rsidR="00E032C2" w:rsidRPr="003D7E91" w:rsidRDefault="00E032C2" w:rsidP="005D6BFC">
      <w:pPr>
        <w:jc w:val="center"/>
        <w:rPr>
          <w:lang w:val="de-DE"/>
        </w:rPr>
      </w:pPr>
      <w:r>
        <w:rPr>
          <w:lang w:val="fr-FR"/>
        </w:rPr>
        <w:sym w:font="Symbol" w:char="F02D"/>
      </w:r>
      <w:r w:rsidRPr="003D7E91">
        <w:rPr>
          <w:lang w:val="de-DE"/>
        </w:rPr>
        <w:t>ln [A]</w:t>
      </w:r>
      <w:r w:rsidRPr="003D7E91">
        <w:rPr>
          <w:i/>
          <w:vertAlign w:val="subscript"/>
          <w:lang w:val="de-DE"/>
        </w:rPr>
        <w:t>t</w:t>
      </w:r>
      <w:r w:rsidRPr="003D7E91">
        <w:rPr>
          <w:lang w:val="de-DE"/>
        </w:rPr>
        <w:t xml:space="preserve"> = </w:t>
      </w:r>
      <w:r w:rsidRPr="003D7E91">
        <w:rPr>
          <w:i/>
          <w:lang w:val="de-DE"/>
        </w:rPr>
        <w:t>kt</w:t>
      </w:r>
      <w:r w:rsidRPr="003D7E91">
        <w:rPr>
          <w:lang w:val="de-DE"/>
        </w:rPr>
        <w:t xml:space="preserve"> + constante</w:t>
      </w:r>
    </w:p>
    <w:p w14:paraId="53EDB75E" w14:textId="7A1D085E" w:rsidR="00E032C2" w:rsidRPr="001251CC" w:rsidRDefault="005D6BFC" w:rsidP="00E032C2">
      <w:pPr>
        <w:rPr>
          <w:lang w:val="de-DE"/>
        </w:rPr>
      </w:pPr>
      <w:r>
        <w:rPr>
          <w:lang w:val="de-DE"/>
        </w:rPr>
        <w:t>R</w:t>
      </w:r>
      <w:r w:rsidR="00E032C2" w:rsidRPr="00BA0BF0">
        <w:rPr>
          <w:lang w:val="de-DE"/>
        </w:rPr>
        <w:t>andvoorwaarde:</w:t>
      </w:r>
      <w:r w:rsidR="00E032C2">
        <w:rPr>
          <w:lang w:val="de-DE"/>
        </w:rPr>
        <w:t xml:space="preserve"> </w:t>
      </w:r>
      <w:r w:rsidR="00E032C2" w:rsidRPr="00BA0BF0">
        <w:rPr>
          <w:lang w:val="de-DE"/>
        </w:rPr>
        <w:t xml:space="preserve">als </w:t>
      </w:r>
      <w:r w:rsidR="00E032C2" w:rsidRPr="00BA0BF0">
        <w:rPr>
          <w:i/>
          <w:lang w:val="de-DE"/>
        </w:rPr>
        <w:t>t</w:t>
      </w:r>
      <w:r w:rsidR="00E032C2" w:rsidRPr="00BA0BF0">
        <w:rPr>
          <w:lang w:val="de-DE"/>
        </w:rPr>
        <w:t xml:space="preserve"> = 0 dan is [A]</w:t>
      </w:r>
      <w:r w:rsidR="00E032C2" w:rsidRPr="00BA0BF0">
        <w:rPr>
          <w:i/>
          <w:vertAlign w:val="subscript"/>
          <w:lang w:val="de-DE"/>
        </w:rPr>
        <w:t>t</w:t>
      </w:r>
      <w:r w:rsidR="00E032C2" w:rsidRPr="00BA0BF0">
        <w:rPr>
          <w:lang w:val="de-DE"/>
        </w:rPr>
        <w:t xml:space="preserve"> = [A]</w:t>
      </w:r>
      <w:r w:rsidR="00E032C2" w:rsidRPr="00BA0BF0">
        <w:rPr>
          <w:vertAlign w:val="subscript"/>
          <w:lang w:val="de-DE"/>
        </w:rPr>
        <w:t>o</w:t>
      </w:r>
      <w:r w:rsidR="00E032C2" w:rsidRPr="00BA0BF0">
        <w:rPr>
          <w:lang w:val="de-DE"/>
        </w:rPr>
        <w:t xml:space="preserve"> </w:t>
      </w:r>
      <w:r w:rsidR="00E032C2">
        <w:sym w:font="Symbol" w:char="F0DE"/>
      </w:r>
      <w:r w:rsidR="00E032C2" w:rsidRPr="00BA0BF0">
        <w:rPr>
          <w:lang w:val="de-DE"/>
        </w:rPr>
        <w:t xml:space="preserve"> constante = </w:t>
      </w:r>
      <w:r w:rsidR="00E032C2">
        <w:sym w:font="Symbol" w:char="F02D"/>
      </w:r>
      <w:r w:rsidR="00E032C2" w:rsidRPr="00BA0BF0">
        <w:rPr>
          <w:lang w:val="de-DE"/>
        </w:rPr>
        <w:t>ln [A]</w:t>
      </w:r>
      <w:r w:rsidR="00E032C2" w:rsidRPr="00BA0BF0">
        <w:rPr>
          <w:vertAlign w:val="subscript"/>
          <w:lang w:val="de-DE"/>
        </w:rPr>
        <w:t>o</w:t>
      </w:r>
      <w:r w:rsidR="00E032C2" w:rsidRPr="00BA0BF0">
        <w:rPr>
          <w:lang w:val="de-DE"/>
        </w:rPr>
        <w:t xml:space="preserve"> </w:t>
      </w:r>
      <w:r w:rsidR="00E032C2">
        <w:sym w:font="Symbol" w:char="F0DE"/>
      </w:r>
      <w:r w:rsidR="00E032C2" w:rsidRPr="00BA0BF0">
        <w:rPr>
          <w:lang w:val="de-DE"/>
        </w:rPr>
        <w:t xml:space="preserve"> </w:t>
      </w:r>
      <w:r w:rsidR="00E032C2">
        <w:sym w:font="Symbol" w:char="F02D"/>
      </w:r>
      <w:r w:rsidR="00E032C2" w:rsidRPr="00BA0BF0">
        <w:rPr>
          <w:lang w:val="de-DE"/>
        </w:rPr>
        <w:t xml:space="preserve">ln </w:t>
      </w:r>
      <m:oMath>
        <m:f>
          <m:fPr>
            <m:ctrlPr>
              <w:rPr>
                <w:rFonts w:ascii="Cambria Math" w:hAnsi="Cambria Math"/>
                <w:i/>
              </w:rPr>
            </m:ctrlPr>
          </m:fPr>
          <m:num>
            <m:sSub>
              <m:sSubPr>
                <m:ctrlPr>
                  <w:rPr>
                    <w:rFonts w:ascii="Cambria Math" w:hAnsi="Cambria Math"/>
                    <w:i/>
                  </w:rPr>
                </m:ctrlPr>
              </m:sSubPr>
              <m:e>
                <m:r>
                  <w:rPr>
                    <w:rFonts w:ascii="Cambria Math" w:hAnsi="Cambria Math"/>
                    <w:lang w:val="de-DE"/>
                  </w:rPr>
                  <m:t>[A]</m:t>
                </m:r>
              </m:e>
              <m:sub>
                <m:r>
                  <w:rPr>
                    <w:rFonts w:ascii="Cambria Math" w:hAnsi="Cambria Math"/>
                    <w:lang w:val="de-DE"/>
                  </w:rPr>
                  <m:t>t</m:t>
                </m:r>
              </m:sub>
            </m:sSub>
          </m:num>
          <m:den>
            <m:sSub>
              <m:sSubPr>
                <m:ctrlPr>
                  <w:rPr>
                    <w:rFonts w:ascii="Cambria Math" w:hAnsi="Cambria Math"/>
                    <w:i/>
                  </w:rPr>
                </m:ctrlPr>
              </m:sSubPr>
              <m:e>
                <m:r>
                  <w:rPr>
                    <w:rFonts w:ascii="Cambria Math" w:hAnsi="Cambria Math"/>
                    <w:lang w:val="de-DE"/>
                  </w:rPr>
                  <m:t>[A]</m:t>
                </m:r>
              </m:e>
              <m:sub>
                <m:r>
                  <w:rPr>
                    <w:rFonts w:ascii="Cambria Math" w:hAnsi="Cambria Math"/>
                    <w:lang w:val="de-DE"/>
                  </w:rPr>
                  <m:t>0</m:t>
                </m:r>
              </m:sub>
            </m:sSub>
          </m:den>
        </m:f>
      </m:oMath>
      <w:r w:rsidR="00E032C2" w:rsidRPr="00BA0BF0">
        <w:rPr>
          <w:lang w:val="de-DE"/>
        </w:rPr>
        <w:t xml:space="preserve"> = </w:t>
      </w:r>
      <w:r w:rsidR="00E032C2" w:rsidRPr="00BA0BF0">
        <w:rPr>
          <w:i/>
          <w:lang w:val="de-DE"/>
        </w:rPr>
        <w:t>kt</w:t>
      </w:r>
      <w:r w:rsidR="00E032C2" w:rsidRPr="00BA0BF0">
        <w:rPr>
          <w:lang w:val="de-DE"/>
        </w:rPr>
        <w:t xml:space="preserve"> </w:t>
      </w:r>
      <w:r w:rsidR="00E032C2">
        <w:sym w:font="Symbol" w:char="F0DE"/>
      </w:r>
      <w:r w:rsidR="00E032C2" w:rsidRPr="00BA0BF0">
        <w:rPr>
          <w:lang w:val="de-DE"/>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de-DE"/>
                  </w:rPr>
                  <m:t>[A]</m:t>
                </m:r>
              </m:e>
              <m:sub>
                <m:r>
                  <w:rPr>
                    <w:rFonts w:ascii="Cambria Math" w:hAnsi="Cambria Math"/>
                    <w:lang w:val="de-DE"/>
                  </w:rPr>
                  <m:t>t</m:t>
                </m:r>
              </m:sub>
            </m:sSub>
          </m:num>
          <m:den>
            <m:sSub>
              <m:sSubPr>
                <m:ctrlPr>
                  <w:rPr>
                    <w:rFonts w:ascii="Cambria Math" w:hAnsi="Cambria Math"/>
                    <w:i/>
                  </w:rPr>
                </m:ctrlPr>
              </m:sSubPr>
              <m:e>
                <m:r>
                  <w:rPr>
                    <w:rFonts w:ascii="Cambria Math" w:hAnsi="Cambria Math"/>
                    <w:lang w:val="de-DE"/>
                  </w:rPr>
                  <m:t>[A]</m:t>
                </m:r>
              </m:e>
              <m:sub>
                <m:r>
                  <w:rPr>
                    <w:rFonts w:ascii="Cambria Math" w:hAnsi="Cambria Math"/>
                    <w:lang w:val="de-DE"/>
                  </w:rPr>
                  <m:t>0</m:t>
                </m:r>
              </m:sub>
            </m:sSub>
          </m:den>
        </m:f>
      </m:oMath>
      <w:r w:rsidR="00E032C2" w:rsidRPr="00BA0BF0">
        <w:rPr>
          <w:lang w:val="de-DE"/>
        </w:rPr>
        <w:t xml:space="preserve">  = e</w:t>
      </w:r>
      <w:r w:rsidR="00E032C2">
        <w:rPr>
          <w:rFonts w:ascii="WP TypographicSymbols" w:hAnsi="WP TypographicSymbols"/>
          <w:i/>
          <w:vertAlign w:val="superscript"/>
        </w:rPr>
        <w:sym w:font="Symbol" w:char="F02D"/>
      </w:r>
      <w:r w:rsidR="00E032C2" w:rsidRPr="00BA0BF0">
        <w:rPr>
          <w:i/>
          <w:vertAlign w:val="superscript"/>
          <w:lang w:val="de-DE"/>
        </w:rPr>
        <w:t>kt</w:t>
      </w:r>
      <w:r w:rsidR="00E032C2" w:rsidRPr="00BA0BF0">
        <w:rPr>
          <w:i/>
          <w:lang w:val="de-DE"/>
        </w:rPr>
        <w:t xml:space="preserve"> </w:t>
      </w:r>
      <w:r w:rsidR="00E032C2" w:rsidRPr="00BA0BF0">
        <w:rPr>
          <w:lang w:val="de-DE"/>
        </w:rPr>
        <w:t xml:space="preserve"> </w:t>
      </w:r>
      <w:r w:rsidR="00E032C2">
        <w:sym w:font="Symbol" w:char="F0DE"/>
      </w:r>
      <w:r w:rsidR="00E032C2" w:rsidRPr="001251CC">
        <w:rPr>
          <w:lang w:val="de-DE"/>
        </w:rPr>
        <w:t xml:space="preserve"> [A]</w:t>
      </w:r>
      <w:r w:rsidR="00E032C2" w:rsidRPr="001251CC">
        <w:rPr>
          <w:i/>
          <w:vertAlign w:val="subscript"/>
          <w:lang w:val="de-DE"/>
        </w:rPr>
        <w:t>t</w:t>
      </w:r>
      <w:r w:rsidR="00E032C2" w:rsidRPr="001251CC">
        <w:rPr>
          <w:lang w:val="de-DE"/>
        </w:rPr>
        <w:t xml:space="preserve"> = [A]</w:t>
      </w:r>
      <w:r w:rsidR="00E032C2" w:rsidRPr="001251CC">
        <w:rPr>
          <w:vertAlign w:val="subscript"/>
          <w:lang w:val="de-DE"/>
        </w:rPr>
        <w:t>o</w:t>
      </w:r>
      <w:r w:rsidR="00E032C2" w:rsidRPr="001251CC">
        <w:rPr>
          <w:lang w:val="de-DE"/>
        </w:rPr>
        <w:t xml:space="preserve"> e</w:t>
      </w:r>
      <w:r w:rsidR="00E032C2">
        <w:rPr>
          <w:rFonts w:ascii="WP TypographicSymbols" w:hAnsi="WP TypographicSymbols"/>
          <w:i/>
          <w:vertAlign w:val="superscript"/>
        </w:rPr>
        <w:sym w:font="Symbol" w:char="F02D"/>
      </w:r>
      <w:r w:rsidR="00E032C2" w:rsidRPr="001251CC">
        <w:rPr>
          <w:i/>
          <w:vertAlign w:val="superscript"/>
          <w:lang w:val="de-DE"/>
        </w:rPr>
        <w:t>kt</w:t>
      </w:r>
    </w:p>
    <w:p w14:paraId="61A06298" w14:textId="75EA90C0" w:rsidR="00E032C2" w:rsidRPr="00E032C2" w:rsidRDefault="00E032C2" w:rsidP="00E032C2">
      <w:pPr>
        <w:rPr>
          <w:lang w:val="nl-NL"/>
        </w:rPr>
      </w:pPr>
      <w:r w:rsidRPr="00960F67">
        <w:rPr>
          <w:lang w:val="fr-FR"/>
        </w:rPr>
        <w:t xml:space="preserve">Bij </w:t>
      </w:r>
      <w:r w:rsidRPr="00960F67">
        <w:rPr>
          <w:i/>
          <w:lang w:val="fr-FR"/>
        </w:rPr>
        <w:t>t</w:t>
      </w:r>
      <w:r w:rsidRPr="00960F67">
        <w:rPr>
          <w:lang w:val="fr-FR"/>
        </w:rPr>
        <w:t xml:space="preserve"> = </w:t>
      </w:r>
      <w:r w:rsidRPr="00960F67">
        <w:rPr>
          <w:i/>
          <w:lang w:val="fr-FR"/>
        </w:rPr>
        <w:t>t</w:t>
      </w:r>
      <w:r w:rsidRPr="00960F67">
        <w:rPr>
          <w:vertAlign w:val="subscript"/>
          <w:lang w:val="fr-FR"/>
        </w:rPr>
        <w:t xml:space="preserve">½ </w:t>
      </w:r>
      <w:r>
        <w:rPr>
          <w:vertAlign w:val="subscript"/>
          <w:lang w:val="fr-FR"/>
        </w:rPr>
        <w:t xml:space="preserve"> </w:t>
      </w:r>
      <w:r w:rsidRPr="00960F67">
        <w:rPr>
          <w:lang w:val="fr-FR"/>
        </w:rPr>
        <w:t>is [A]</w:t>
      </w:r>
      <w:r w:rsidRPr="00960F67">
        <w:rPr>
          <w:i/>
          <w:vertAlign w:val="subscript"/>
          <w:lang w:val="fr-FR"/>
        </w:rPr>
        <w:t>t</w:t>
      </w:r>
      <w:r w:rsidRPr="00960F67">
        <w:rPr>
          <w:lang w:val="fr-FR"/>
        </w:rPr>
        <w:t xml:space="preserve"> = ½ [A]</w:t>
      </w:r>
      <w:r w:rsidRPr="00960F67">
        <w:rPr>
          <w:vertAlign w:val="subscript"/>
          <w:lang w:val="fr-FR"/>
        </w:rPr>
        <w:t>o</w:t>
      </w:r>
      <w:r w:rsidRPr="00960F67">
        <w:rPr>
          <w:lang w:val="fr-FR"/>
        </w:rPr>
        <w:t xml:space="preserve"> </w:t>
      </w:r>
      <w:r>
        <w:rPr>
          <w:lang w:val="fr-FR"/>
        </w:rPr>
        <w:t xml:space="preserve">, </w:t>
      </w:r>
      <w:r w:rsidRPr="00960F67">
        <w:rPr>
          <w:lang w:val="fr-FR"/>
        </w:rPr>
        <w:t>dus ln</w:t>
      </w:r>
      <w:r>
        <w:rPr>
          <w:noProof/>
          <w:position w:val="-30"/>
          <w:lang w:val="nl-NL" w:eastAsia="nl-NL"/>
        </w:rPr>
        <w:drawing>
          <wp:inline distT="0" distB="0" distL="0" distR="0" wp14:anchorId="6D3CC7F2" wp14:editId="61F32C0A">
            <wp:extent cx="304800" cy="4572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sidRPr="00960F67">
        <w:rPr>
          <w:lang w:val="fr-FR"/>
        </w:rPr>
        <w:t xml:space="preserve"> = </w:t>
      </w:r>
      <w:r w:rsidRPr="00960F67">
        <w:rPr>
          <w:i/>
          <w:lang w:val="fr-FR"/>
        </w:rPr>
        <w:t>kt</w:t>
      </w:r>
      <w:r w:rsidRPr="00960F67">
        <w:rPr>
          <w:lang w:val="fr-FR"/>
        </w:rPr>
        <w:t xml:space="preserve"> </w:t>
      </w:r>
      <w:r>
        <w:rPr>
          <w:lang w:val="fr-FR"/>
        </w:rPr>
        <w:t xml:space="preserve">wordt </w:t>
      </w:r>
      <w:r w:rsidRPr="00960F67">
        <w:rPr>
          <w:lang w:val="fr-FR"/>
        </w:rPr>
        <w:t xml:space="preserve">ln </w:t>
      </w:r>
      <w:r>
        <w:rPr>
          <w:noProof/>
          <w:position w:val="-30"/>
          <w:lang w:val="nl-NL" w:eastAsia="nl-NL"/>
        </w:rPr>
        <w:drawing>
          <wp:inline distT="0" distB="0" distL="0" distR="0" wp14:anchorId="4FCF6DD9" wp14:editId="48ED77B7">
            <wp:extent cx="381000" cy="457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960F67">
        <w:rPr>
          <w:lang w:val="fr-FR"/>
        </w:rPr>
        <w:t xml:space="preserve"> = </w:t>
      </w:r>
      <w:r w:rsidRPr="00960F67">
        <w:rPr>
          <w:i/>
          <w:lang w:val="fr-FR"/>
        </w:rPr>
        <w:t>kt</w:t>
      </w:r>
      <w:r w:rsidRPr="00960F67">
        <w:rPr>
          <w:vertAlign w:val="subscript"/>
          <w:lang w:val="fr-FR"/>
        </w:rPr>
        <w:t xml:space="preserve"> ½</w:t>
      </w:r>
      <w:r>
        <w:rPr>
          <w:lang w:val="fr-FR"/>
        </w:rPr>
        <w:t xml:space="preserve"> . Dit is ln 2, dus </w:t>
      </w:r>
      <w:r w:rsidRPr="00960F67">
        <w:rPr>
          <w:i/>
          <w:lang w:val="fr-FR"/>
        </w:rPr>
        <w:t>t</w:t>
      </w:r>
      <w:r w:rsidRPr="00960F67">
        <w:rPr>
          <w:vertAlign w:val="subscript"/>
          <w:lang w:val="fr-FR"/>
        </w:rPr>
        <w:t>½</w:t>
      </w:r>
      <w:r>
        <w:rPr>
          <w:vertAlign w:val="subscript"/>
          <w:lang w:val="fr-FR"/>
        </w:rPr>
        <w:t xml:space="preserve"> </w:t>
      </w:r>
      <w:r w:rsidRPr="00960F67">
        <w:rPr>
          <w:lang w:val="fr-FR"/>
        </w:rPr>
        <w:t>=</w:t>
      </w:r>
      <w:r>
        <w:rPr>
          <w:lang w:val="fr-FR"/>
        </w:rPr>
        <w:t xml:space="preserve"> </w:t>
      </w:r>
      <w:r>
        <w:rPr>
          <w:noProof/>
          <w:position w:val="-24"/>
          <w:lang w:val="nl-NL" w:eastAsia="nl-NL"/>
        </w:rPr>
        <w:drawing>
          <wp:inline distT="0" distB="0" distL="0" distR="0" wp14:anchorId="51C30D19" wp14:editId="59167987">
            <wp:extent cx="304800" cy="381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Pr>
          <w:lang w:val="fr-FR"/>
        </w:rPr>
        <w:t>.</w:t>
      </w:r>
    </w:p>
    <w:p w14:paraId="60F34C11" w14:textId="77777777" w:rsidR="00E032C2" w:rsidRPr="00E032C2" w:rsidRDefault="00E032C2" w:rsidP="00E032C2">
      <w:pPr>
        <w:pStyle w:val="Kop4"/>
        <w:rPr>
          <w:lang w:val="nl-NL"/>
        </w:rPr>
      </w:pPr>
      <w:bookmarkStart w:id="436" w:name="_Toc435888012"/>
      <w:bookmarkStart w:id="437" w:name="_Toc435888492"/>
      <w:bookmarkStart w:id="438" w:name="_Toc4589954"/>
      <w:bookmarkStart w:id="439" w:name="_Toc4679198"/>
      <w:r w:rsidRPr="00E032C2">
        <w:rPr>
          <w:lang w:val="nl-NL"/>
        </w:rPr>
        <w:t>2</w:t>
      </w:r>
      <w:r w:rsidRPr="00E032C2">
        <w:rPr>
          <w:vertAlign w:val="superscript"/>
          <w:lang w:val="nl-NL"/>
        </w:rPr>
        <w:t>e</w:t>
      </w:r>
      <w:r w:rsidRPr="00E032C2">
        <w:rPr>
          <w:lang w:val="nl-NL"/>
        </w:rPr>
        <w:t xml:space="preserve"> orde reactie</w:t>
      </w:r>
      <w:bookmarkEnd w:id="436"/>
      <w:bookmarkEnd w:id="437"/>
      <w:bookmarkEnd w:id="438"/>
      <w:bookmarkEnd w:id="439"/>
    </w:p>
    <w:p w14:paraId="70BA02C3" w14:textId="77777777" w:rsidR="00E032C2" w:rsidRPr="00E032C2" w:rsidRDefault="00E032C2" w:rsidP="00E032C2">
      <w:pPr>
        <w:keepNext/>
        <w:rPr>
          <w:lang w:val="nl-NL"/>
        </w:rPr>
      </w:pPr>
      <w:r w:rsidRPr="00E032C2">
        <w:rPr>
          <w:lang w:val="nl-NL"/>
        </w:rPr>
        <w:t>Een tweede orde reactie vindt plaats wanneer het voor de reactie nodig is dat twee deeltjes botsen. Dan hangt de reactiesnelheid namelijk af van zowel de concentratie van het ene als ook van het andere deeltje. Bij de formules hieronder bekijken we het geval waarin beide deeltjes van dezelfde soort zijn.</w:t>
      </w:r>
    </w:p>
    <w:p w14:paraId="2B08E3D5" w14:textId="03E59F66" w:rsidR="00E032C2" w:rsidRPr="00E032C2" w:rsidRDefault="00E032C2" w:rsidP="00E032C2">
      <w:pPr>
        <w:keepNext/>
        <w:rPr>
          <w:lang w:val="nl-NL"/>
        </w:rPr>
      </w:pPr>
      <w:r w:rsidRPr="00E032C2">
        <w:rPr>
          <w:lang w:val="nl-NL"/>
        </w:rPr>
        <w:t>Voor een tweede-orde reactie</w:t>
      </w:r>
      <w:r>
        <w:fldChar w:fldCharType="begin"/>
      </w:r>
      <w:r w:rsidRPr="00E032C2">
        <w:rPr>
          <w:lang w:val="nl-NL"/>
        </w:rPr>
        <w:instrText xml:space="preserve"> XE "reactie: tweede-orde" </w:instrText>
      </w:r>
      <w:r>
        <w:fldChar w:fldCharType="end"/>
      </w:r>
      <w:r w:rsidRPr="00E032C2">
        <w:rPr>
          <w:lang w:val="nl-NL"/>
        </w:rPr>
        <w:t xml:space="preserve"> geldt: </w:t>
      </w:r>
      <w:r>
        <w:rPr>
          <w:noProof/>
          <w:position w:val="-30"/>
          <w:lang w:val="nl-NL" w:eastAsia="nl-NL"/>
        </w:rPr>
        <w:drawing>
          <wp:inline distT="0" distB="0" distL="0" distR="0" wp14:anchorId="63B5FD10" wp14:editId="4E4105E9">
            <wp:extent cx="10668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E032C2">
        <w:rPr>
          <w:lang w:val="nl-NL"/>
        </w:rPr>
        <w:t xml:space="preserve"> en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r>
          <w:rPr>
            <w:rFonts w:ascii="Cambria Math" w:hAnsi="Cambria Math"/>
            <w:lang w:val="nl-NL"/>
          </w:rPr>
          <m:t>=</m:t>
        </m:r>
        <m:f>
          <m:fPr>
            <m:ctrlPr>
              <w:rPr>
                <w:rFonts w:ascii="Cambria Math" w:hAnsi="Cambria Math"/>
                <w:i/>
              </w:rPr>
            </m:ctrlPr>
          </m:fPr>
          <m:num>
            <m:r>
              <w:rPr>
                <w:rFonts w:ascii="Cambria Math" w:hAnsi="Cambria Math"/>
                <w:lang w:val="nl-NL"/>
              </w:rPr>
              <m:t>1</m:t>
            </m:r>
          </m:num>
          <m:den>
            <m:r>
              <w:rPr>
                <w:rFonts w:ascii="Cambria Math" w:hAnsi="Cambria Math"/>
              </w:rPr>
              <m:t>k</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lang w:val="nl-NL"/>
                      </w:rPr>
                      <m:t>A</m:t>
                    </m:r>
                  </m:e>
                </m:d>
              </m:e>
              <m:sub>
                <m:r>
                  <m:rPr>
                    <m:sty m:val="p"/>
                  </m:rPr>
                  <w:rPr>
                    <w:rFonts w:ascii="Cambria Math" w:hAnsi="Cambria Math"/>
                    <w:lang w:val="nl-NL"/>
                  </w:rPr>
                  <m:t>o</m:t>
                </m:r>
              </m:sub>
            </m:sSub>
          </m:den>
        </m:f>
      </m:oMath>
      <w:r w:rsidRPr="00E032C2">
        <w:rPr>
          <w:lang w:val="nl-NL"/>
        </w:rPr>
        <w:t xml:space="preserve"> (afleiding zie onder, zie Binas voor het algemene geval met twee verschillende soorten deeltjes).</w:t>
      </w:r>
    </w:p>
    <w:p w14:paraId="0F1938ED" w14:textId="77777777" w:rsidR="00E032C2" w:rsidRPr="00E032C2" w:rsidRDefault="00E032C2" w:rsidP="00E032C2">
      <w:pPr>
        <w:rPr>
          <w:lang w:val="nl-NL"/>
        </w:rPr>
      </w:pPr>
      <w:r w:rsidRPr="00E032C2">
        <w:rPr>
          <w:lang w:val="nl-NL"/>
        </w:rPr>
        <w:t>Hier levert een plot van 1/[A]</w:t>
      </w:r>
      <w:r w:rsidRPr="00E032C2">
        <w:rPr>
          <w:i/>
          <w:vertAlign w:val="subscript"/>
          <w:lang w:val="nl-NL"/>
        </w:rPr>
        <w:t>t</w:t>
      </w:r>
      <w:r w:rsidRPr="00E032C2">
        <w:rPr>
          <w:lang w:val="nl-NL"/>
        </w:rPr>
        <w:t xml:space="preserve"> tegen </w:t>
      </w:r>
      <w:r w:rsidRPr="00E032C2">
        <w:rPr>
          <w:i/>
          <w:lang w:val="nl-NL"/>
        </w:rPr>
        <w:t>t</w:t>
      </w:r>
      <w:r w:rsidRPr="00E032C2">
        <w:rPr>
          <w:lang w:val="nl-NL"/>
        </w:rPr>
        <w:t xml:space="preserve"> een rechte lijn op met helling </w:t>
      </w:r>
      <w:r w:rsidRPr="00E032C2">
        <w:rPr>
          <w:i/>
          <w:lang w:val="nl-NL"/>
        </w:rPr>
        <w:t>k</w:t>
      </w:r>
      <w:r w:rsidRPr="00E032C2">
        <w:rPr>
          <w:lang w:val="nl-NL"/>
        </w:rPr>
        <w:t xml:space="preserve"> en is de halveringstijd</w:t>
      </w:r>
      <w:r>
        <w:fldChar w:fldCharType="begin"/>
      </w:r>
      <w:r w:rsidRPr="00E032C2">
        <w:rPr>
          <w:lang w:val="nl-NL"/>
        </w:rPr>
        <w:instrText xml:space="preserve"> XE "tijd:halverings-" </w:instrText>
      </w:r>
      <w:r>
        <w:fldChar w:fldCharType="end"/>
      </w:r>
      <w:r w:rsidRPr="00E032C2">
        <w:rPr>
          <w:lang w:val="nl-NL"/>
        </w:rPr>
        <w:t xml:space="preserve"> afhankelijk van de beginconcentratie.</w:t>
      </w:r>
    </w:p>
    <w:p w14:paraId="55A987B4" w14:textId="77777777" w:rsidR="00E032C2" w:rsidRPr="00E032C2" w:rsidRDefault="00E032C2" w:rsidP="00E032C2">
      <w:pPr>
        <w:rPr>
          <w:lang w:val="nl-NL"/>
        </w:rPr>
      </w:pPr>
    </w:p>
    <w:p w14:paraId="63C7F9A7" w14:textId="77777777" w:rsidR="00E032C2" w:rsidRPr="005D6BFC" w:rsidRDefault="00E032C2" w:rsidP="005D6BFC">
      <w:pPr>
        <w:rPr>
          <w:b/>
          <w:bCs/>
          <w:i/>
          <w:iCs/>
          <w:lang w:val="es-ES"/>
        </w:rPr>
      </w:pPr>
      <w:r w:rsidRPr="005D6BFC">
        <w:rPr>
          <w:b/>
          <w:bCs/>
          <w:i/>
          <w:iCs/>
          <w:lang w:val="es-ES"/>
        </w:rPr>
        <w:t>Voorbeeld: Een tweede-ordereactie</w:t>
      </w:r>
    </w:p>
    <w:p w14:paraId="09C15FC7" w14:textId="77777777" w:rsidR="00E032C2" w:rsidRDefault="00E032C2" w:rsidP="00E032C2">
      <w:pPr>
        <w:jc w:val="center"/>
        <w:rPr>
          <w:lang w:val="es-ES"/>
        </w:rPr>
      </w:pPr>
      <w:r w:rsidRPr="00604D6F">
        <w:rPr>
          <w:lang w:val="es-ES"/>
        </w:rPr>
        <w:t>2 NO</w:t>
      </w:r>
      <w:r w:rsidRPr="00604D6F">
        <w:rPr>
          <w:vertAlign w:val="subscript"/>
          <w:lang w:val="es-ES"/>
        </w:rPr>
        <w:t>2</w:t>
      </w:r>
      <w:r w:rsidRPr="00604D6F">
        <w:rPr>
          <w:lang w:val="es-ES"/>
        </w:rPr>
        <w:t xml:space="preserve"> </w:t>
      </w:r>
      <w:r>
        <w:sym w:font="Symbol" w:char="F0AE"/>
      </w:r>
      <w:r w:rsidRPr="00604D6F">
        <w:rPr>
          <w:lang w:val="es-ES"/>
        </w:rPr>
        <w:t xml:space="preserve"> 2 NO + O</w:t>
      </w:r>
      <w:r w:rsidRPr="00604D6F">
        <w:rPr>
          <w:vertAlign w:val="subscript"/>
          <w:lang w:val="es-ES"/>
        </w:rPr>
        <w:t>2</w:t>
      </w:r>
      <w:r w:rsidRPr="00604D6F">
        <w:rPr>
          <w:lang w:val="es-ES"/>
        </w:rPr>
        <w:t xml:space="preserve">; </w:t>
      </w:r>
    </w:p>
    <w:p w14:paraId="5A83FC2E" w14:textId="22FD623F" w:rsidR="00E032C2" w:rsidRPr="00604D6F" w:rsidRDefault="00E032C2" w:rsidP="00E032C2">
      <w:pPr>
        <w:jc w:val="center"/>
        <w:rPr>
          <w:lang w:val="es-ES"/>
        </w:rPr>
      </w:pPr>
      <w:r>
        <w:rPr>
          <w:noProof/>
          <w:position w:val="-22"/>
          <w:lang w:val="nl-NL" w:eastAsia="nl-NL"/>
        </w:rPr>
        <w:drawing>
          <wp:inline distT="0" distB="0" distL="0" distR="0" wp14:anchorId="57BA49D8" wp14:editId="2F8C9BA1">
            <wp:extent cx="762000" cy="381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lang w:val="es-ES"/>
        </w:rPr>
        <w:t>[NO</w:t>
      </w:r>
      <w:r w:rsidRPr="00604D6F">
        <w:rPr>
          <w:vertAlign w:val="subscript"/>
          <w:lang w:val="es-ES"/>
        </w:rPr>
        <w:t>2</w:t>
      </w:r>
      <w:r w:rsidRPr="00604D6F">
        <w:rPr>
          <w:lang w:val="es-ES"/>
        </w:rPr>
        <w:t>]</w:t>
      </w:r>
      <w:r w:rsidRPr="00604D6F">
        <w:rPr>
          <w:vertAlign w:val="superscript"/>
          <w:lang w:val="es-ES"/>
        </w:rPr>
        <w:t>2</w:t>
      </w:r>
    </w:p>
    <w:p w14:paraId="146E54F8" w14:textId="77777777" w:rsidR="00E032C2" w:rsidRPr="005D6BFC" w:rsidRDefault="00E032C2" w:rsidP="005D6BFC">
      <w:pPr>
        <w:rPr>
          <w:b/>
          <w:bCs/>
          <w:i/>
          <w:iCs/>
          <w:lang w:val="nl-NL"/>
        </w:rPr>
      </w:pPr>
      <w:r w:rsidRPr="005D6BFC">
        <w:rPr>
          <w:b/>
          <w:bCs/>
          <w:i/>
          <w:iCs/>
          <w:lang w:val="nl-NL"/>
        </w:rPr>
        <w:t>Voorbeeld: Afleiding van de tijdsafhankelijkheid van de concentratie bij een tweede-ordereactie</w:t>
      </w:r>
    </w:p>
    <w:p w14:paraId="67BE62EB" w14:textId="4E62B348" w:rsidR="00E032C2" w:rsidRPr="00E032C2" w:rsidRDefault="00E032C2" w:rsidP="00E032C2">
      <w:pPr>
        <w:jc w:val="center"/>
        <w:rPr>
          <w:lang w:val="nl-NL"/>
        </w:rPr>
      </w:pPr>
      <w:r w:rsidRPr="00E032C2">
        <w:rPr>
          <w:i/>
          <w:lang w:val="nl-NL"/>
        </w:rPr>
        <w:t>s</w:t>
      </w:r>
      <w:r w:rsidRPr="00E032C2">
        <w:rPr>
          <w:lang w:val="nl-NL"/>
        </w:rPr>
        <w:t xml:space="preserve"> = </w:t>
      </w:r>
      <w:r>
        <w:rPr>
          <w:noProof/>
          <w:position w:val="-22"/>
          <w:lang w:val="nl-NL" w:eastAsia="nl-NL"/>
        </w:rPr>
        <w:drawing>
          <wp:inline distT="0" distB="0" distL="0" distR="0" wp14:anchorId="20AFC70D" wp14:editId="403B3D1D">
            <wp:extent cx="457200" cy="381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[A][B];</w:t>
      </w:r>
    </w:p>
    <w:p w14:paraId="0DE5AD63" w14:textId="77777777" w:rsidR="00E032C2" w:rsidRPr="00E032C2" w:rsidRDefault="00E032C2" w:rsidP="00E032C2">
      <w:pPr>
        <w:rPr>
          <w:lang w:val="nl-NL"/>
        </w:rPr>
      </w:pPr>
      <w:r w:rsidRPr="00E032C2">
        <w:rPr>
          <w:lang w:val="nl-NL"/>
        </w:rPr>
        <w:t xml:space="preserve">stel: </w:t>
      </w:r>
    </w:p>
    <w:p w14:paraId="3F39648A" w14:textId="77777777" w:rsidR="00E032C2" w:rsidRPr="00E032C2" w:rsidRDefault="00E032C2" w:rsidP="00E032C2">
      <w:pPr>
        <w:jc w:val="center"/>
        <w:rPr>
          <w:lang w:val="nl-NL"/>
        </w:rPr>
      </w:pPr>
      <w:r w:rsidRPr="00E032C2">
        <w:rPr>
          <w:lang w:val="nl-NL"/>
        </w:rPr>
        <w:t>[A]</w:t>
      </w:r>
      <w:r w:rsidRPr="00E032C2">
        <w:rPr>
          <w:vertAlign w:val="subscript"/>
          <w:lang w:val="nl-NL"/>
        </w:rPr>
        <w:t>o</w:t>
      </w:r>
      <w:r w:rsidRPr="00E032C2">
        <w:rPr>
          <w:lang w:val="nl-NL"/>
        </w:rPr>
        <w:t xml:space="preserve"> = [B]</w:t>
      </w:r>
      <w:r w:rsidRPr="00E032C2">
        <w:rPr>
          <w:vertAlign w:val="subscript"/>
          <w:lang w:val="nl-NL"/>
        </w:rPr>
        <w:t>o</w:t>
      </w:r>
      <w:r w:rsidRPr="00E032C2">
        <w:rPr>
          <w:lang w:val="nl-NL"/>
        </w:rPr>
        <w:t xml:space="preserve"> (want we bekijken het geval waarin A=B)</w:t>
      </w:r>
    </w:p>
    <w:p w14:paraId="17D2D71B" w14:textId="77777777" w:rsidR="00E032C2" w:rsidRPr="00E032C2" w:rsidRDefault="00E032C2" w:rsidP="00E032C2">
      <w:pPr>
        <w:rPr>
          <w:lang w:val="nl-NL"/>
        </w:rPr>
      </w:pPr>
      <w:r w:rsidRPr="00E032C2">
        <w:rPr>
          <w:lang w:val="nl-NL"/>
        </w:rPr>
        <w:t xml:space="preserve">dan geldt: </w:t>
      </w:r>
    </w:p>
    <w:p w14:paraId="0E92D98A" w14:textId="67F264AE" w:rsidR="00E032C2" w:rsidRPr="00E032C2" w:rsidRDefault="00E032C2" w:rsidP="00E032C2">
      <w:pPr>
        <w:jc w:val="center"/>
        <w:rPr>
          <w:lang w:val="nl-NL"/>
        </w:rPr>
      </w:pPr>
      <w:r>
        <w:sym w:font="Symbol" w:char="F02D"/>
      </w:r>
      <w:r>
        <w:rPr>
          <w:noProof/>
          <w:position w:val="-22"/>
          <w:lang w:val="nl-NL" w:eastAsia="nl-NL"/>
        </w:rPr>
        <w:drawing>
          <wp:inline distT="0" distB="0" distL="0" distR="0" wp14:anchorId="12740090" wp14:editId="3BA46245">
            <wp:extent cx="304800" cy="381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[A]</w:t>
      </w:r>
      <w:r w:rsidRPr="00E032C2">
        <w:rPr>
          <w:vertAlign w:val="superscript"/>
          <w:lang w:val="nl-NL"/>
        </w:rPr>
        <w:t>2</w:t>
      </w:r>
      <w:r w:rsidRPr="00E032C2">
        <w:rPr>
          <w:lang w:val="nl-NL"/>
        </w:rPr>
        <w:t xml:space="preserve"> ;</w:t>
      </w:r>
    </w:p>
    <w:p w14:paraId="32B0357C" w14:textId="46F48FB6" w:rsidR="00E032C2" w:rsidRPr="00E032C2" w:rsidRDefault="00E032C2" w:rsidP="00E032C2">
      <w:pPr>
        <w:jc w:val="center"/>
        <w:rPr>
          <w:lang w:val="nl-NL"/>
        </w:rPr>
      </w:pPr>
      <w:r>
        <w:rPr>
          <w:noProof/>
          <w:position w:val="-30"/>
          <w:lang w:val="nl-NL" w:eastAsia="nl-NL"/>
        </w:rPr>
        <w:drawing>
          <wp:inline distT="0" distB="0" distL="0" distR="0" wp14:anchorId="074648B1" wp14:editId="2C5AB7A6">
            <wp:extent cx="381000" cy="457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d</w:t>
      </w:r>
      <w:r w:rsidRPr="00E032C2">
        <w:rPr>
          <w:i/>
          <w:lang w:val="nl-NL"/>
        </w:rPr>
        <w:t>t</w:t>
      </w:r>
      <w:r w:rsidRPr="00E032C2">
        <w:rPr>
          <w:lang w:val="nl-NL"/>
        </w:rPr>
        <w:t xml:space="preserve"> ;</w:t>
      </w:r>
    </w:p>
    <w:p w14:paraId="2D00B249" w14:textId="5FD5259E" w:rsidR="00E032C2" w:rsidRDefault="00E032C2" w:rsidP="00E032C2">
      <w:pPr>
        <w:jc w:val="center"/>
      </w:pPr>
      <w:r>
        <w:rPr>
          <w:noProof/>
          <w:position w:val="-32"/>
          <w:lang w:val="nl-NL" w:eastAsia="nl-NL"/>
        </w:rPr>
        <w:drawing>
          <wp:inline distT="0" distB="0" distL="0" distR="0" wp14:anchorId="2E5F6081" wp14:editId="2F443931">
            <wp:extent cx="1295400" cy="457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t xml:space="preserve"> ;</w:t>
      </w:r>
    </w:p>
    <w:p w14:paraId="0EC46500" w14:textId="035B63FC" w:rsidR="00E032C2" w:rsidRDefault="00E032C2" w:rsidP="00E032C2">
      <w:pPr>
        <w:jc w:val="center"/>
      </w:pPr>
      <w:r>
        <w:rPr>
          <w:noProof/>
          <w:position w:val="-32"/>
          <w:lang w:val="nl-NL" w:eastAsia="nl-NL"/>
        </w:rPr>
        <w:lastRenderedPageBreak/>
        <w:drawing>
          <wp:inline distT="0" distB="0" distL="0" distR="0" wp14:anchorId="1C06032A" wp14:editId="6752D721">
            <wp:extent cx="838200" cy="5334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p>
    <w:p w14:paraId="1F63799C" w14:textId="77777777" w:rsidR="00E032C2" w:rsidRPr="00E032C2" w:rsidRDefault="00E032C2" w:rsidP="00E032C2">
      <w:pPr>
        <w:pStyle w:val="Kop3"/>
        <w:rPr>
          <w:lang w:val="nl-NL"/>
        </w:rPr>
      </w:pPr>
      <w:bookmarkStart w:id="440" w:name="_Toc384399106"/>
      <w:bookmarkStart w:id="441" w:name="_Toc384880810"/>
      <w:bookmarkStart w:id="442" w:name="_Toc435888014"/>
      <w:bookmarkStart w:id="443" w:name="_Toc435888494"/>
      <w:bookmarkStart w:id="444" w:name="_Toc509390672"/>
      <w:bookmarkStart w:id="445" w:name="_Toc4589956"/>
      <w:bookmarkStart w:id="446" w:name="_Toc4679200"/>
      <w:bookmarkStart w:id="447" w:name="_Toc4917983"/>
      <w:bookmarkStart w:id="448" w:name="_Toc64924259"/>
      <w:bookmarkStart w:id="449" w:name="_Toc65063621"/>
      <w:r w:rsidRPr="00E032C2">
        <w:rPr>
          <w:lang w:val="nl-NL"/>
        </w:rPr>
        <w:t>Steady-state model</w:t>
      </w:r>
      <w:bookmarkEnd w:id="440"/>
      <w:bookmarkEnd w:id="441"/>
      <w:bookmarkEnd w:id="442"/>
      <w:bookmarkEnd w:id="443"/>
      <w:bookmarkEnd w:id="444"/>
      <w:bookmarkEnd w:id="445"/>
      <w:bookmarkEnd w:id="446"/>
      <w:bookmarkEnd w:id="447"/>
      <w:bookmarkEnd w:id="448"/>
      <w:bookmarkEnd w:id="449"/>
    </w:p>
    <w:p w14:paraId="463D0986" w14:textId="1D81005C" w:rsidR="00E032C2" w:rsidRPr="00E032C2" w:rsidRDefault="00E032C2" w:rsidP="00E032C2">
      <w:pPr>
        <w:rPr>
          <w:lang w:val="nl-NL"/>
        </w:rPr>
      </w:pPr>
      <w:r w:rsidRPr="00E032C2">
        <w:rPr>
          <w:lang w:val="nl-NL"/>
        </w:rP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fldChar w:fldCharType="begin"/>
      </w:r>
      <w:r w:rsidRPr="00E032C2">
        <w:rPr>
          <w:lang w:val="nl-NL"/>
        </w:rPr>
        <w:instrText xml:space="preserve"> XE "toestand:stationaire" </w:instrText>
      </w:r>
      <w:r>
        <w:fldChar w:fldCharType="end"/>
      </w:r>
      <w:r w:rsidRPr="00E032C2">
        <w:rPr>
          <w:lang w:val="nl-NL"/>
        </w:rPr>
        <w:t xml:space="preserve"> situatie, waarbij de snelheid waarmee een bepaald tussenproduct wordt gevormd even groot is als die van verder reageren. De concentratie van het tussenproduct blijft dan constant en: </w:t>
      </w:r>
      <w:r>
        <w:rPr>
          <w:noProof/>
          <w:position w:val="-22"/>
          <w:lang w:val="nl-NL" w:eastAsia="nl-NL"/>
        </w:rPr>
        <w:drawing>
          <wp:inline distT="0" distB="0" distL="0" distR="0" wp14:anchorId="2DB434FB" wp14:editId="7013EE05">
            <wp:extent cx="990600" cy="381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Pr="00E032C2">
        <w:rPr>
          <w:lang w:val="nl-NL"/>
        </w:rPr>
        <w:t>= 0.</w:t>
      </w:r>
    </w:p>
    <w:p w14:paraId="2EA327D5" w14:textId="77777777" w:rsidR="00E032C2" w:rsidRPr="00E032C2" w:rsidRDefault="00E032C2" w:rsidP="00E032C2">
      <w:pPr>
        <w:rPr>
          <w:lang w:val="nl-NL"/>
        </w:rPr>
      </w:pPr>
      <w:r w:rsidRPr="00E032C2">
        <w:rPr>
          <w:lang w:val="nl-NL"/>
        </w:rPr>
        <w:t>Met behulp van deze ‘steady-state</w:t>
      </w:r>
      <w:r>
        <w:fldChar w:fldCharType="begin"/>
      </w:r>
      <w:r w:rsidRPr="00E032C2">
        <w:rPr>
          <w:lang w:val="nl-NL"/>
        </w:rPr>
        <w:instrText xml:space="preserve"> XE "steady-state" </w:instrText>
      </w:r>
      <w:r>
        <w:fldChar w:fldCharType="end"/>
      </w:r>
      <w:r w:rsidRPr="00E032C2">
        <w:rPr>
          <w:lang w:val="nl-NL"/>
        </w:rPr>
        <w:t xml:space="preserve">’ benadering kunnen ingewikkelde reactiemechanismen worden geanalyseerd en reactiesnelheidsvergelijkingen worden afgeleid. Dikwijls blijkt dan de experimenteel bepaalde reactieconstante </w:t>
      </w:r>
      <w:r w:rsidRPr="00E032C2">
        <w:rPr>
          <w:i/>
          <w:iCs/>
          <w:lang w:val="nl-NL"/>
        </w:rPr>
        <w:t>k</w:t>
      </w:r>
      <w:r w:rsidRPr="00E032C2">
        <w:rPr>
          <w:vertAlign w:val="subscript"/>
          <w:lang w:val="nl-NL"/>
        </w:rPr>
        <w:t>exp</w:t>
      </w:r>
      <w:r w:rsidRPr="00E032C2">
        <w:rPr>
          <w:lang w:val="nl-NL"/>
        </w:rPr>
        <w:t xml:space="preserve"> te zijn opgebouwd uit een aantal termen die de reactieconstanten van de deelreacties bevatten.</w:t>
      </w:r>
    </w:p>
    <w:p w14:paraId="443BDB2A" w14:textId="77777777" w:rsidR="00E032C2" w:rsidRPr="00E032C2" w:rsidRDefault="00E032C2" w:rsidP="00E032C2">
      <w:pPr>
        <w:rPr>
          <w:lang w:val="nl-NL"/>
        </w:rPr>
      </w:pPr>
    </w:p>
    <w:p w14:paraId="4753AA5B" w14:textId="77777777" w:rsidR="00E032C2" w:rsidRPr="005D6BFC" w:rsidRDefault="00E032C2" w:rsidP="005D6BFC">
      <w:pPr>
        <w:rPr>
          <w:b/>
          <w:bCs/>
          <w:i/>
          <w:iCs/>
          <w:lang w:val="nl-NL"/>
        </w:rPr>
      </w:pPr>
      <w:r w:rsidRPr="005D6BFC">
        <w:rPr>
          <w:b/>
          <w:bCs/>
          <w:i/>
          <w:iCs/>
          <w:lang w:val="nl-NL"/>
        </w:rPr>
        <w:t>Voorbeeld</w:t>
      </w:r>
    </w:p>
    <w:p w14:paraId="6FBB4590" w14:textId="225DAAD2" w:rsidR="00E032C2" w:rsidRPr="00E032C2" w:rsidRDefault="00E032C2" w:rsidP="00E032C2">
      <w:pPr>
        <w:rPr>
          <w:lang w:val="nl-NL"/>
        </w:rPr>
      </w:pPr>
      <w:r w:rsidRPr="00E032C2">
        <w:rPr>
          <w:lang w:val="nl-NL"/>
        </w:rPr>
        <w:t>De thermische ontleding van 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in de gasfase (zie de vorige pagina) verloopt volgens een eerste orde snelheidsvergelijking</w:t>
      </w:r>
      <w:r>
        <w:fldChar w:fldCharType="begin"/>
      </w:r>
      <w:r w:rsidRPr="00E032C2">
        <w:rPr>
          <w:lang w:val="nl-NL"/>
        </w:rPr>
        <w:instrText xml:space="preserve"> XE "snelheids-:vergelijking" </w:instrText>
      </w:r>
      <w:r>
        <w:fldChar w:fldCharType="end"/>
      </w:r>
      <w:r w:rsidRPr="00E032C2">
        <w:rPr>
          <w:lang w:val="nl-NL"/>
        </w:rPr>
        <w:t xml:space="preserve">: </w:t>
      </w:r>
      <w:r>
        <w:rPr>
          <w:noProof/>
          <w:position w:val="-22"/>
          <w:lang w:val="nl-NL" w:eastAsia="nl-NL"/>
        </w:rPr>
        <w:drawing>
          <wp:inline distT="0" distB="0" distL="0" distR="0" wp14:anchorId="75614909" wp14:editId="479F1846">
            <wp:extent cx="838200" cy="381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vertAlign w:val="subscript"/>
          <w:lang w:val="nl-NL"/>
        </w:rPr>
        <w:t>exp</w:t>
      </w:r>
      <w:r w:rsidRPr="00E032C2">
        <w:rPr>
          <w:lang w:val="nl-NL"/>
        </w:rPr>
        <w:t xml:space="preserve"> [N</w:t>
      </w:r>
      <w:r w:rsidRPr="00E032C2">
        <w:rPr>
          <w:vertAlign w:val="subscript"/>
          <w:lang w:val="nl-NL"/>
        </w:rPr>
        <w:t>2</w:t>
      </w:r>
      <w:r w:rsidRPr="00E032C2">
        <w:rPr>
          <w:lang w:val="nl-NL"/>
        </w:rPr>
        <w:t>O</w:t>
      </w:r>
      <w:r w:rsidRPr="00E032C2">
        <w:rPr>
          <w:vertAlign w:val="subscript"/>
          <w:lang w:val="nl-NL"/>
        </w:rPr>
        <w:t>5</w:t>
      </w:r>
      <w:r w:rsidRPr="00E032C2">
        <w:rPr>
          <w:lang w:val="nl-NL"/>
        </w:rPr>
        <w:t>]</w:t>
      </w:r>
    </w:p>
    <w:p w14:paraId="7E68A3B7" w14:textId="77777777" w:rsidR="00E032C2" w:rsidRPr="00A80CF8" w:rsidRDefault="00E032C2" w:rsidP="00E032C2">
      <w:r w:rsidRPr="00A80CF8">
        <w:t>Het reactiemechanisme is:</w:t>
      </w:r>
    </w:p>
    <w:p w14:paraId="0F5D8DCF" w14:textId="330B9C17" w:rsidR="00E032C2" w:rsidRPr="00A80CF8" w:rsidRDefault="00E032C2" w:rsidP="00E032C2">
      <w:pPr>
        <w:pStyle w:val="Interlinie"/>
      </w:pPr>
      <w:r w:rsidRPr="00A80CF8">
        <w:t>stap 1:</w:t>
      </w:r>
      <w:r w:rsidRPr="00A80CF8">
        <w:tab/>
        <w:t>N</w:t>
      </w:r>
      <w:r w:rsidRPr="00A80CF8">
        <w:rPr>
          <w:vertAlign w:val="subscript"/>
        </w:rPr>
        <w:t>2</w:t>
      </w:r>
      <w:r w:rsidRPr="00A80CF8">
        <w:t>O</w:t>
      </w:r>
      <w:r w:rsidRPr="00A80CF8">
        <w:rPr>
          <w:vertAlign w:val="subscript"/>
        </w:rPr>
        <w:t>5</w:t>
      </w:r>
      <w:r w:rsidRPr="00A80CF8">
        <w:t xml:space="preserve"> </w:t>
      </w:r>
      <w:r>
        <w:rPr>
          <w:noProof/>
          <w:position w:val="-12"/>
          <w:lang w:val="nl-NL" w:eastAsia="nl-NL"/>
        </w:rPr>
        <w:drawing>
          <wp:inline distT="0" distB="0" distL="0" distR="0" wp14:anchorId="303BE5E4" wp14:editId="3D7302FB">
            <wp:extent cx="152400" cy="228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A80CF8">
        <w:t xml:space="preserve"> NO</w:t>
      </w:r>
      <w:r w:rsidRPr="00A80CF8">
        <w:rPr>
          <w:vertAlign w:val="subscript"/>
        </w:rPr>
        <w:t>3</w:t>
      </w:r>
      <w:r w:rsidRPr="00A80CF8">
        <w:t xml:space="preserve"> + NO</w:t>
      </w:r>
      <w:r w:rsidRPr="00A80CF8">
        <w:rPr>
          <w:vertAlign w:val="subscript"/>
        </w:rPr>
        <w:t>2</w:t>
      </w:r>
    </w:p>
    <w:p w14:paraId="1315E816" w14:textId="77777777" w:rsidR="00E032C2" w:rsidRPr="00604D6F" w:rsidRDefault="00E032C2" w:rsidP="00E032C2">
      <w:pPr>
        <w:rPr>
          <w:lang w:val="es-ES"/>
        </w:rPr>
      </w:pPr>
      <w:r w:rsidRPr="00604D6F">
        <w:rPr>
          <w:lang w:val="es-ES"/>
        </w:rPr>
        <w:t>stap 2:</w:t>
      </w:r>
      <w:r w:rsidRPr="00604D6F">
        <w:rPr>
          <w:lang w:val="es-ES"/>
        </w:rPr>
        <w:tab/>
        <w:t>NO</w:t>
      </w:r>
      <w:r w:rsidRPr="00604D6F">
        <w:rPr>
          <w:vertAlign w:val="subscript"/>
          <w:lang w:val="es-ES"/>
        </w:rPr>
        <w:t>3</w:t>
      </w:r>
      <w:r w:rsidRPr="00604D6F">
        <w:rPr>
          <w:lang w:val="es-ES"/>
        </w:rPr>
        <w:t xml:space="preserve"> + NO</w:t>
      </w:r>
      <w:r w:rsidRPr="00604D6F">
        <w:rPr>
          <w:vertAlign w:val="subscript"/>
          <w:lang w:val="es-ES"/>
        </w:rPr>
        <w:t>2</w:t>
      </w:r>
      <w:r w:rsidRPr="00604D6F">
        <w:rPr>
          <w:lang w:val="es-ES"/>
        </w:rPr>
        <w:t xml:space="preserve"> </w:t>
      </w:r>
      <w:r>
        <w:sym w:font="Symbol" w:char="F0AE"/>
      </w:r>
      <w:r w:rsidRPr="00604D6F">
        <w:rPr>
          <w:lang w:val="es-ES"/>
        </w:rPr>
        <w:t xml:space="preserve"> NO</w:t>
      </w:r>
      <w:r w:rsidRPr="00604D6F">
        <w:rPr>
          <w:vertAlign w:val="subscript"/>
          <w:lang w:val="es-ES"/>
        </w:rPr>
        <w:t>2</w:t>
      </w:r>
      <w:r w:rsidRPr="00604D6F">
        <w:rPr>
          <w:lang w:val="es-ES"/>
        </w:rPr>
        <w:t xml:space="preserve"> + O</w:t>
      </w:r>
      <w:r w:rsidRPr="00604D6F">
        <w:rPr>
          <w:vertAlign w:val="subscript"/>
          <w:lang w:val="es-ES"/>
        </w:rPr>
        <w:t>2</w:t>
      </w:r>
      <w:r w:rsidRPr="00604D6F">
        <w:rPr>
          <w:lang w:val="es-ES"/>
        </w:rPr>
        <w:t xml:space="preserve"> + NO</w:t>
      </w:r>
    </w:p>
    <w:p w14:paraId="4A755C13" w14:textId="77777777" w:rsidR="00E032C2" w:rsidRPr="00604D6F" w:rsidRDefault="00E032C2" w:rsidP="00E032C2">
      <w:pPr>
        <w:rPr>
          <w:lang w:val="es-ES"/>
        </w:rPr>
      </w:pPr>
      <w:r w:rsidRPr="00604D6F">
        <w:rPr>
          <w:lang w:val="es-ES"/>
        </w:rPr>
        <w:t>stap 3:</w:t>
      </w:r>
      <w:r w:rsidRPr="00604D6F">
        <w:rPr>
          <w:lang w:val="es-ES"/>
        </w:rPr>
        <w:tab/>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NO </w:t>
      </w:r>
      <w:r>
        <w:sym w:font="Symbol" w:char="F0AE"/>
      </w:r>
      <w:r w:rsidRPr="00604D6F">
        <w:rPr>
          <w:lang w:val="es-ES"/>
        </w:rPr>
        <w:t xml:space="preserve"> 3 NO</w:t>
      </w:r>
      <w:r w:rsidRPr="00604D6F">
        <w:rPr>
          <w:vertAlign w:val="subscript"/>
          <w:lang w:val="es-ES"/>
        </w:rPr>
        <w:t>2</w:t>
      </w:r>
    </w:p>
    <w:p w14:paraId="135A14B4" w14:textId="223DDF2C" w:rsidR="00E032C2" w:rsidRPr="00604D6F" w:rsidRDefault="00E032C2" w:rsidP="00E032C2">
      <w:pPr>
        <w:pStyle w:val="Interlinie"/>
        <w:rPr>
          <w:lang w:val="es-ES"/>
        </w:rPr>
      </w:pPr>
      <w:r w:rsidRPr="00604D6F">
        <w:rPr>
          <w:lang w:val="es-ES"/>
        </w:rPr>
        <w:t xml:space="preserve">Nu is: </w:t>
      </w:r>
      <w:r>
        <w:rPr>
          <w:noProof/>
          <w:position w:val="-22"/>
          <w:lang w:val="nl-NL" w:eastAsia="nl-NL"/>
        </w:rPr>
        <w:drawing>
          <wp:inline distT="0" distB="0" distL="0" distR="0" wp14:anchorId="04EF2CFB" wp14:editId="004630F4">
            <wp:extent cx="685800" cy="381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2D"/>
      </w:r>
      <w:r w:rsidRPr="00604D6F">
        <w:rPr>
          <w:lang w:val="es-ES"/>
        </w:rPr>
        <w:t xml:space="preserve"> </w:t>
      </w:r>
      <w:r w:rsidRPr="00604D6F">
        <w:rPr>
          <w:i/>
          <w:lang w:val="es-ES"/>
        </w:rPr>
        <w:t>k</w:t>
      </w:r>
      <w:r>
        <w:rPr>
          <w:rFonts w:ascii="WP TypographicSymbols" w:hAnsi="WP TypographicSymbols"/>
          <w:vertAlign w:val="subscript"/>
        </w:rPr>
        <w:sym w:font="Symbol" w:char="F02D"/>
      </w:r>
      <w:r w:rsidRPr="00604D6F">
        <w:rPr>
          <w:vertAlign w:val="subscript"/>
          <w:lang w:val="es-ES"/>
        </w:rPr>
        <w:t>1</w:t>
      </w:r>
      <w:r w:rsidRPr="00604D6F">
        <w:rPr>
          <w:lang w:val="es-ES"/>
        </w:rPr>
        <w:t xml:space="preserve"> [NO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01D90207" w14:textId="77777777" w:rsidR="00E032C2" w:rsidRPr="00E032C2" w:rsidRDefault="00E032C2" w:rsidP="00E032C2">
      <w:pPr>
        <w:rPr>
          <w:lang w:val="nl-NL"/>
        </w:rPr>
      </w:pPr>
      <w:r w:rsidRPr="00E032C2">
        <w:rPr>
          <w:lang w:val="nl-NL"/>
        </w:rPr>
        <w:t>Voor het reactieve tussenproduct NO</w:t>
      </w:r>
      <w:r w:rsidRPr="00E032C2">
        <w:rPr>
          <w:vertAlign w:val="subscript"/>
          <w:lang w:val="nl-NL"/>
        </w:rPr>
        <w:t>3</w:t>
      </w:r>
      <w:r w:rsidRPr="00E032C2">
        <w:rPr>
          <w:lang w:val="nl-NL"/>
        </w:rPr>
        <w:t xml:space="preserve"> geldt:</w:t>
      </w:r>
    </w:p>
    <w:p w14:paraId="7D2F88B4" w14:textId="131F8E3D" w:rsidR="00E032C2" w:rsidRPr="00604D6F" w:rsidRDefault="00E032C2" w:rsidP="00E032C2">
      <w:pPr>
        <w:rPr>
          <w:lang w:val="es-ES"/>
        </w:rPr>
      </w:pPr>
      <w:r>
        <w:rPr>
          <w:noProof/>
          <w:position w:val="-22"/>
          <w:lang w:val="nl-NL" w:eastAsia="nl-NL"/>
        </w:rPr>
        <w:drawing>
          <wp:inline distT="0" distB="0" distL="0" distR="0" wp14:anchorId="669D41CB" wp14:editId="1FD0A4FC">
            <wp:extent cx="533400" cy="381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2D"/>
      </w:r>
      <w:r w:rsidRPr="00604D6F">
        <w:rPr>
          <w:lang w:val="es-ES"/>
        </w:rPr>
        <w:t xml:space="preserve"> </w:t>
      </w:r>
      <w:r w:rsidRPr="00604D6F">
        <w:rPr>
          <w:i/>
          <w:lang w:val="es-ES"/>
        </w:rPr>
        <w:t>k</w:t>
      </w:r>
      <w:r>
        <w:rPr>
          <w:rFonts w:ascii="WP TypographicSymbols" w:hAnsi="WP TypographicSymbols"/>
          <w:vertAlign w:val="subscript"/>
        </w:rPr>
        <w:sym w:font="Symbol" w:char="F02D"/>
      </w:r>
      <w:r w:rsidRPr="00604D6F">
        <w:rPr>
          <w:vertAlign w:val="subscript"/>
          <w:lang w:val="es-ES"/>
        </w:rPr>
        <w:t>1</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sym w:font="Symbol" w:char="F02D"/>
      </w:r>
      <w:r w:rsidRPr="00604D6F">
        <w:rPr>
          <w:lang w:val="es-ES"/>
        </w:rPr>
        <w:t xml:space="preserve">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 0 zodat: [NO</w:t>
      </w:r>
      <w:r w:rsidRPr="00604D6F">
        <w:rPr>
          <w:vertAlign w:val="subscript"/>
          <w:lang w:val="es-ES"/>
        </w:rPr>
        <w:t>3</w:t>
      </w:r>
      <w:r w:rsidRPr="00604D6F">
        <w:rPr>
          <w:lang w:val="es-ES"/>
        </w:rPr>
        <w:t xml:space="preserve">] = </w:t>
      </w:r>
      <w:r>
        <w:rPr>
          <w:noProof/>
          <w:position w:val="-28"/>
          <w:lang w:val="nl-NL" w:eastAsia="nl-NL"/>
        </w:rPr>
        <w:drawing>
          <wp:inline distT="0" distB="0" distL="0" distR="0" wp14:anchorId="39F1F3D2" wp14:editId="22560EB3">
            <wp:extent cx="990600" cy="381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239C4A25" w14:textId="49DD9C6A" w:rsidR="00E032C2" w:rsidRPr="00604D6F" w:rsidRDefault="00E032C2" w:rsidP="00E032C2">
      <w:pPr>
        <w:rPr>
          <w:lang w:val="es-ES"/>
        </w:rPr>
      </w:pPr>
      <w:r w:rsidRPr="00604D6F">
        <w:rPr>
          <w:lang w:val="es-ES"/>
        </w:rPr>
        <w:t xml:space="preserve">Voor NO geldt: </w:t>
      </w:r>
      <w:r>
        <w:rPr>
          <w:noProof/>
          <w:position w:val="-22"/>
          <w:lang w:val="nl-NL" w:eastAsia="nl-NL"/>
        </w:rPr>
        <w:drawing>
          <wp:inline distT="0" distB="0" distL="0" distR="0" wp14:anchorId="1223886C" wp14:editId="5A7E9EE6">
            <wp:extent cx="457200" cy="381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sym w:font="Symbol" w:char="F02D"/>
      </w:r>
      <w:r w:rsidRPr="00604D6F">
        <w:rPr>
          <w:lang w:val="es-ES"/>
        </w:rPr>
        <w:t xml:space="preserve">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 0, waardoor:</w:t>
      </w:r>
    </w:p>
    <w:p w14:paraId="3DD53573" w14:textId="77777777" w:rsidR="00E032C2" w:rsidRPr="00604D6F" w:rsidRDefault="00E032C2" w:rsidP="00E032C2">
      <w:pPr>
        <w:jc w:val="center"/>
        <w:rPr>
          <w:lang w:val="es-ES"/>
        </w:rPr>
      </w:pP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w:t>
      </w:r>
    </w:p>
    <w:p w14:paraId="3770459C" w14:textId="77777777" w:rsidR="00E032C2" w:rsidRPr="00E032C2" w:rsidRDefault="00E032C2" w:rsidP="00E032C2">
      <w:pPr>
        <w:pStyle w:val="Interlinie"/>
        <w:spacing w:after="120"/>
        <w:rPr>
          <w:lang w:val="nl-NL"/>
        </w:rPr>
      </w:pPr>
      <w:r w:rsidRPr="00E032C2">
        <w:rPr>
          <w:lang w:val="nl-NL"/>
        </w:rPr>
        <w:t>Combinatie met de eerste vergelijking levert:</w:t>
      </w:r>
    </w:p>
    <w:p w14:paraId="692B3A6D" w14:textId="10EB974A" w:rsidR="00E032C2" w:rsidRPr="00E032C2" w:rsidRDefault="00E032C2" w:rsidP="00E032C2">
      <w:pPr>
        <w:jc w:val="center"/>
        <w:rPr>
          <w:lang w:val="nl-NL"/>
        </w:rPr>
      </w:pPr>
      <w:r>
        <w:rPr>
          <w:noProof/>
          <w:position w:val="-28"/>
          <w:lang w:val="nl-NL" w:eastAsia="nl-NL"/>
        </w:rPr>
        <w:drawing>
          <wp:inline distT="0" distB="0" distL="0" distR="0" wp14:anchorId="7835557F" wp14:editId="46A2CE66">
            <wp:extent cx="3733800" cy="381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733800" cy="381000"/>
                    </a:xfrm>
                    <a:prstGeom prst="rect">
                      <a:avLst/>
                    </a:prstGeom>
                    <a:noFill/>
                    <a:ln>
                      <a:noFill/>
                    </a:ln>
                  </pic:spPr>
                </pic:pic>
              </a:graphicData>
            </a:graphic>
          </wp:inline>
        </w:drawing>
      </w:r>
      <w:r w:rsidRPr="00E032C2">
        <w:rPr>
          <w:lang w:val="nl-NL"/>
        </w:rPr>
        <w:t xml:space="preserve"> zodat: </w:t>
      </w:r>
      <w:r w:rsidRPr="00E032C2">
        <w:rPr>
          <w:i/>
          <w:lang w:val="nl-NL"/>
        </w:rPr>
        <w:t>k</w:t>
      </w:r>
      <w:r w:rsidRPr="00E032C2">
        <w:rPr>
          <w:vertAlign w:val="subscript"/>
          <w:lang w:val="nl-NL"/>
        </w:rPr>
        <w:t>exp</w:t>
      </w:r>
      <w:r w:rsidRPr="00E032C2">
        <w:rPr>
          <w:lang w:val="nl-NL"/>
        </w:rPr>
        <w:t xml:space="preserve"> = </w:t>
      </w:r>
      <w:r>
        <w:rPr>
          <w:noProof/>
          <w:position w:val="-28"/>
          <w:lang w:val="nl-NL" w:eastAsia="nl-NL"/>
        </w:rPr>
        <w:drawing>
          <wp:inline distT="0" distB="0" distL="0" distR="0" wp14:anchorId="311DE72B" wp14:editId="6ED4E7A8">
            <wp:extent cx="533400" cy="381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3A6D4FC0" w14:textId="5813A33E" w:rsidR="00E032C2" w:rsidRPr="00E032C2" w:rsidRDefault="00E032C2" w:rsidP="00E032C2">
      <w:pPr>
        <w:pStyle w:val="Interlinie"/>
        <w:rPr>
          <w:lang w:val="nl-NL"/>
        </w:rPr>
      </w:pPr>
      <w:r w:rsidRPr="00E032C2">
        <w:rPr>
          <w:lang w:val="nl-NL"/>
        </w:rPr>
        <w:t>De activeringsenergie</w:t>
      </w:r>
      <w:r>
        <w:fldChar w:fldCharType="begin"/>
      </w:r>
      <w:r w:rsidRPr="00E032C2">
        <w:rPr>
          <w:lang w:val="nl-NL"/>
        </w:rPr>
        <w:instrText xml:space="preserve"> XE "energie:activerings-" </w:instrText>
      </w:r>
      <w:r>
        <w:fldChar w:fldCharType="end"/>
      </w:r>
      <w:r w:rsidRPr="00E032C2">
        <w:rPr>
          <w:lang w:val="nl-NL"/>
        </w:rPr>
        <w:t xml:space="preserve"> voor terugreactie 1 is veel kleiner dan die voor stap 2. Daardoor verloopt de terugreactie in stap 1 veel sneller dan stap 2 en is </w:t>
      </w:r>
      <w:r w:rsidRPr="00E032C2">
        <w:rPr>
          <w:i/>
          <w:lang w:val="nl-NL"/>
        </w:rPr>
        <w:t>k</w:t>
      </w:r>
      <w:r>
        <w:rPr>
          <w:rFonts w:ascii="WP TypographicSymbols" w:hAnsi="WP TypographicSymbols"/>
          <w:vertAlign w:val="subscript"/>
        </w:rPr>
        <w:sym w:font="Symbol" w:char="F02D"/>
      </w:r>
      <w:r w:rsidRPr="00E032C2">
        <w:rPr>
          <w:vertAlign w:val="subscript"/>
          <w:lang w:val="nl-NL"/>
        </w:rPr>
        <w:t>1</w:t>
      </w:r>
      <w:r w:rsidRPr="00E032C2">
        <w:rPr>
          <w:lang w:val="nl-NL"/>
        </w:rPr>
        <w:t xml:space="preserve"> </w:t>
      </w:r>
      <w:r>
        <w:sym w:font="Courier New" w:char="00BB"/>
      </w:r>
      <w:r w:rsidRPr="00E032C2">
        <w:rPr>
          <w:lang w:val="nl-NL"/>
        </w:rPr>
        <w:t xml:space="preserve"> </w:t>
      </w:r>
      <w:r w:rsidRPr="00E032C2">
        <w:rPr>
          <w:i/>
          <w:lang w:val="nl-NL"/>
        </w:rPr>
        <w:t>k</w:t>
      </w:r>
      <w:r w:rsidRPr="00E032C2">
        <w:rPr>
          <w:vertAlign w:val="subscript"/>
          <w:lang w:val="nl-NL"/>
        </w:rPr>
        <w:t>2</w:t>
      </w:r>
      <w:r w:rsidRPr="00E032C2">
        <w:rPr>
          <w:lang w:val="nl-NL"/>
        </w:rPr>
        <w:t xml:space="preserve">, waardoor: </w:t>
      </w:r>
      <w:r w:rsidRPr="00E032C2">
        <w:rPr>
          <w:i/>
          <w:lang w:val="nl-NL"/>
        </w:rPr>
        <w:t>k</w:t>
      </w:r>
      <w:r w:rsidRPr="00E032C2">
        <w:rPr>
          <w:vertAlign w:val="subscript"/>
          <w:lang w:val="nl-NL"/>
        </w:rPr>
        <w:t>exp</w:t>
      </w:r>
      <w:r w:rsidRPr="00E032C2">
        <w:rPr>
          <w:lang w:val="nl-NL"/>
        </w:rPr>
        <w:t xml:space="preserve"> = </w:t>
      </w:r>
      <w:r>
        <w:rPr>
          <w:noProof/>
          <w:position w:val="-28"/>
          <w:lang w:val="nl-NL" w:eastAsia="nl-NL"/>
        </w:rPr>
        <w:drawing>
          <wp:inline distT="0" distB="0" distL="0" distR="0" wp14:anchorId="633A242D" wp14:editId="78C8189B">
            <wp:extent cx="381000" cy="381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E993EA9" w14:textId="77777777" w:rsidR="00E032C2" w:rsidRPr="00E032C2" w:rsidRDefault="00E032C2" w:rsidP="00E032C2">
      <w:pPr>
        <w:rPr>
          <w:lang w:val="nl-NL"/>
        </w:rPr>
      </w:pPr>
      <w:r w:rsidRPr="00E032C2">
        <w:rPr>
          <w:i/>
          <w:lang w:val="nl-NL"/>
        </w:rPr>
        <w:t>k</w:t>
      </w:r>
      <w:r w:rsidRPr="00E032C2">
        <w:rPr>
          <w:vertAlign w:val="subscript"/>
          <w:lang w:val="nl-NL"/>
        </w:rPr>
        <w:t>1</w:t>
      </w:r>
      <w:r w:rsidRPr="00E032C2">
        <w:rPr>
          <w:lang w:val="nl-NL"/>
        </w:rPr>
        <w:t xml:space="preserve"> en </w:t>
      </w:r>
      <w:r w:rsidRPr="00E032C2">
        <w:rPr>
          <w:i/>
          <w:lang w:val="nl-NL"/>
        </w:rPr>
        <w:t>k</w:t>
      </w:r>
      <w:r>
        <w:rPr>
          <w:rFonts w:ascii="WP TypographicSymbols" w:hAnsi="WP TypographicSymbols"/>
          <w:vertAlign w:val="subscript"/>
        </w:rPr>
        <w:sym w:font="Symbol" w:char="F02D"/>
      </w:r>
      <w:r w:rsidRPr="00E032C2">
        <w:rPr>
          <w:vertAlign w:val="subscript"/>
          <w:lang w:val="nl-NL"/>
        </w:rPr>
        <w:t>1</w:t>
      </w:r>
      <w:r w:rsidRPr="00E032C2">
        <w:rPr>
          <w:lang w:val="nl-NL"/>
        </w:rPr>
        <w:t xml:space="preserve"> horen bij dezelfde reactie: de eerste bij de heengaande deelreactie, de tweede bij de teruggaande. De snelheid van de heengaande reactie is gelijk aan </w:t>
      </w:r>
      <w:r w:rsidRPr="00E032C2">
        <w:rPr>
          <w:i/>
          <w:lang w:val="nl-NL"/>
        </w:rPr>
        <w:t>k</w:t>
      </w:r>
      <w:r w:rsidRPr="00E032C2">
        <w:rPr>
          <w:vertAlign w:val="subscript"/>
          <w:lang w:val="nl-NL"/>
        </w:rPr>
        <w:t>1</w:t>
      </w:r>
      <w:r w:rsidRPr="00E032C2">
        <w:rPr>
          <w:lang w:val="nl-NL"/>
        </w:rPr>
        <w:t>[N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die van de teruggaande: </w:t>
      </w:r>
      <w:r w:rsidRPr="00E032C2">
        <w:rPr>
          <w:i/>
          <w:lang w:val="nl-NL"/>
        </w:rPr>
        <w:t>k</w:t>
      </w:r>
      <w:r>
        <w:rPr>
          <w:rFonts w:ascii="WP TypographicSymbols" w:hAnsi="WP TypographicSymbols"/>
          <w:vertAlign w:val="subscript"/>
        </w:rPr>
        <w:sym w:font="Symbol" w:char="F02D"/>
      </w:r>
      <w:r w:rsidRPr="00E032C2">
        <w:rPr>
          <w:vertAlign w:val="subscript"/>
          <w:lang w:val="nl-NL"/>
        </w:rPr>
        <w:t>1</w:t>
      </w:r>
      <w:r w:rsidRPr="00E032C2">
        <w:rPr>
          <w:lang w:val="nl-NL"/>
        </w:rPr>
        <w:t>[NO</w:t>
      </w:r>
      <w:r w:rsidRPr="00E032C2">
        <w:rPr>
          <w:vertAlign w:val="subscript"/>
          <w:lang w:val="nl-NL"/>
        </w:rPr>
        <w:t>3</w:t>
      </w:r>
      <w:r w:rsidRPr="00E032C2">
        <w:rPr>
          <w:lang w:val="nl-NL"/>
        </w:rPr>
        <w:t>][NO</w:t>
      </w:r>
      <w:r w:rsidRPr="00E032C2">
        <w:rPr>
          <w:vertAlign w:val="subscript"/>
          <w:lang w:val="nl-NL"/>
        </w:rPr>
        <w:t>2</w:t>
      </w:r>
      <w:r w:rsidRPr="00E032C2">
        <w:rPr>
          <w:lang w:val="nl-NL"/>
        </w:rPr>
        <w:t>]. In een evenwichtssituatie zijn deze gelijk, zodat:</w:t>
      </w:r>
    </w:p>
    <w:p w14:paraId="28059EEE" w14:textId="14706ED4" w:rsidR="00E032C2" w:rsidRPr="00E032C2" w:rsidRDefault="00E032C2" w:rsidP="00E032C2">
      <w:pPr>
        <w:jc w:val="center"/>
        <w:rPr>
          <w:lang w:val="nl-NL"/>
        </w:rPr>
      </w:pPr>
      <w:r>
        <w:rPr>
          <w:noProof/>
          <w:position w:val="-28"/>
          <w:lang w:val="nl-NL" w:eastAsia="nl-NL"/>
        </w:rPr>
        <w:lastRenderedPageBreak/>
        <w:drawing>
          <wp:inline distT="0" distB="0" distL="0" distR="0" wp14:anchorId="488ABE18" wp14:editId="2F64E6D3">
            <wp:extent cx="1447800" cy="381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r w:rsidRPr="00E032C2">
        <w:rPr>
          <w:lang w:val="nl-NL"/>
        </w:rPr>
        <w:t xml:space="preserve"> en </w:t>
      </w:r>
      <w:r w:rsidRPr="00E032C2">
        <w:rPr>
          <w:i/>
          <w:lang w:val="nl-NL"/>
        </w:rPr>
        <w:t>k</w:t>
      </w:r>
      <w:r w:rsidRPr="00E032C2">
        <w:rPr>
          <w:vertAlign w:val="subscript"/>
          <w:lang w:val="nl-NL"/>
        </w:rPr>
        <w:t>exp</w:t>
      </w:r>
      <w:r w:rsidRPr="00E032C2">
        <w:rPr>
          <w:lang w:val="nl-NL"/>
        </w:rPr>
        <w:t xml:space="preserve"> = </w:t>
      </w:r>
      <w:r w:rsidRPr="00E032C2">
        <w:rPr>
          <w:i/>
          <w:lang w:val="nl-NL"/>
        </w:rPr>
        <w:t>K</w:t>
      </w:r>
      <w:r w:rsidRPr="00E032C2">
        <w:rPr>
          <w:i/>
          <w:vertAlign w:val="subscript"/>
          <w:lang w:val="nl-NL"/>
        </w:rPr>
        <w:t>c</w:t>
      </w:r>
      <w:r w:rsidRPr="00E032C2">
        <w:rPr>
          <w:i/>
          <w:lang w:val="nl-NL"/>
        </w:rPr>
        <w:t>k</w:t>
      </w:r>
      <w:r w:rsidRPr="00E032C2">
        <w:rPr>
          <w:vertAlign w:val="subscript"/>
          <w:lang w:val="nl-NL"/>
        </w:rPr>
        <w:t>2</w:t>
      </w:r>
    </w:p>
    <w:p w14:paraId="7AAED983" w14:textId="77777777" w:rsidR="00E032C2" w:rsidRPr="00E032C2" w:rsidRDefault="00E032C2" w:rsidP="00E032C2">
      <w:pPr>
        <w:pStyle w:val="Kop3"/>
        <w:rPr>
          <w:lang w:val="nl-NL"/>
        </w:rPr>
      </w:pPr>
      <w:bookmarkStart w:id="450" w:name="_Toc4679204"/>
      <w:bookmarkStart w:id="451" w:name="_Toc4917987"/>
      <w:bookmarkStart w:id="452" w:name="_Toc64924260"/>
      <w:bookmarkStart w:id="453" w:name="_Toc65063622"/>
      <w:bookmarkStart w:id="454" w:name="_Toc384399107"/>
      <w:bookmarkStart w:id="455" w:name="_Toc384880811"/>
      <w:bookmarkStart w:id="456" w:name="_Toc435888015"/>
      <w:bookmarkStart w:id="457" w:name="_Toc435888495"/>
      <w:bookmarkStart w:id="458" w:name="_Toc509390673"/>
      <w:bookmarkStart w:id="459" w:name="_Toc4589957"/>
      <w:bookmarkStart w:id="460" w:name="_Toc4679201"/>
      <w:bookmarkStart w:id="461" w:name="_Toc4917984"/>
      <w:r w:rsidRPr="00E032C2">
        <w:rPr>
          <w:lang w:val="nl-NL"/>
        </w:rPr>
        <w:t>Michaelis Menten</w:t>
      </w:r>
      <w:bookmarkEnd w:id="450"/>
      <w:bookmarkEnd w:id="451"/>
      <w:bookmarkEnd w:id="452"/>
      <w:bookmarkEnd w:id="453"/>
    </w:p>
    <w:p w14:paraId="20DB7A9E" w14:textId="77777777" w:rsidR="00E032C2" w:rsidRPr="00E032C2" w:rsidRDefault="00E032C2" w:rsidP="00E032C2">
      <w:pPr>
        <w:keepNext/>
        <w:rPr>
          <w:lang w:val="nl-NL"/>
        </w:rPr>
      </w:pPr>
      <w:r w:rsidRPr="00E032C2">
        <w:rPr>
          <w:lang w:val="nl-NL"/>
        </w:rPr>
        <w:t>Een ander voorbeeld van een reactie waarbij een intermediair gevormd wordt is de werking van een enzym E volgens het Michaelis-Menten</w:t>
      </w:r>
      <w:r>
        <w:fldChar w:fldCharType="begin"/>
      </w:r>
      <w:r w:rsidRPr="00E032C2">
        <w:rPr>
          <w:lang w:val="nl-NL"/>
        </w:rPr>
        <w:instrText xml:space="preserve"> XE "mechanisme:Michaelis-Menten-" </w:instrText>
      </w:r>
      <w:r>
        <w:fldChar w:fldCharType="end"/>
      </w:r>
      <w:r w:rsidRPr="00E032C2">
        <w:rPr>
          <w:lang w:val="nl-NL"/>
        </w:rPr>
        <w:t xml:space="preserve"> mechanisme. De snelheid van een enzym</w:t>
      </w:r>
      <w:r>
        <w:fldChar w:fldCharType="begin"/>
      </w:r>
      <w:r w:rsidRPr="00E032C2">
        <w:rPr>
          <w:lang w:val="nl-NL"/>
        </w:rPr>
        <w:instrText xml:space="preserve"> XE "enzym" </w:instrText>
      </w:r>
      <w:r>
        <w:fldChar w:fldCharType="end"/>
      </w:r>
      <w:r w:rsidRPr="00E032C2">
        <w:rPr>
          <w:lang w:val="nl-NL"/>
        </w:rPr>
        <w:t>-gekatalyseerde reactie waarin een substraat S wordt omgezet in een product P hangt af van de enzymconcentratie [E] (en de eventuele aanwezigheid van een inhibitor</w:t>
      </w:r>
      <w:r>
        <w:fldChar w:fldCharType="begin"/>
      </w:r>
      <w:r w:rsidRPr="00E032C2">
        <w:rPr>
          <w:lang w:val="nl-NL"/>
        </w:rPr>
        <w:instrText xml:space="preserve"> XE "inhibitor" </w:instrText>
      </w:r>
      <w:r>
        <w:fldChar w:fldCharType="end"/>
      </w:r>
      <w:r w:rsidRPr="00E032C2">
        <w:rPr>
          <w:lang w:val="nl-NL"/>
        </w:rPr>
        <w:t>), zelfs als het enzym daarbij geen netto-verandering ondergaat. Het mechanisme verloopt als volgt (zie ook de rechter figuur).</w:t>
      </w:r>
    </w:p>
    <w:p w14:paraId="1EFBB4F9" w14:textId="4073DF2C" w:rsidR="00E032C2" w:rsidRPr="00E032C2" w:rsidRDefault="00E032C2" w:rsidP="00E032C2">
      <w:pPr>
        <w:jc w:val="center"/>
        <w:rPr>
          <w:lang w:val="nl-NL"/>
        </w:rPr>
      </w:pPr>
      <w:r w:rsidRPr="00E032C2">
        <w:rPr>
          <w:lang w:val="nl-NL"/>
        </w:rPr>
        <w:t xml:space="preserve">E + S </w:t>
      </w:r>
      <w:r>
        <w:rPr>
          <w:noProof/>
          <w:position w:val="-34"/>
          <w:lang w:val="nl-NL" w:eastAsia="nl-NL"/>
        </w:rPr>
        <w:drawing>
          <wp:inline distT="0" distB="0" distL="0" distR="0" wp14:anchorId="0DAB8034" wp14:editId="4CF7F183">
            <wp:extent cx="457200" cy="533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r w:rsidRPr="00E032C2">
        <w:rPr>
          <w:lang w:val="nl-NL"/>
        </w:rPr>
        <w:t xml:space="preserve"> ES </w:t>
      </w:r>
      <w:r>
        <w:rPr>
          <w:noProof/>
          <w:position w:val="-6"/>
          <w:lang w:val="nl-NL" w:eastAsia="nl-NL"/>
        </w:rPr>
        <w:drawing>
          <wp:inline distT="0" distB="0" distL="0" distR="0" wp14:anchorId="07620A6F" wp14:editId="5EF905A8">
            <wp:extent cx="457200" cy="228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E032C2">
        <w:rPr>
          <w:lang w:val="nl-NL"/>
        </w:rPr>
        <w:t xml:space="preserve"> E + P</w:t>
      </w:r>
    </w:p>
    <w:p w14:paraId="395A896D" w14:textId="5116277A" w:rsidR="00E032C2" w:rsidRPr="00E032C2" w:rsidRDefault="00E032C2" w:rsidP="00E032C2">
      <w:pPr>
        <w:rPr>
          <w:lang w:val="nl-NL"/>
        </w:rPr>
      </w:pPr>
      <w:r w:rsidRPr="00E032C2">
        <w:rPr>
          <w:lang w:val="nl-NL"/>
        </w:rPr>
        <w:t>Het enzym heeft zo'n grote omzetsnelheid (</w:t>
      </w:r>
      <w:r>
        <w:sym w:font="Symbol" w:char="F0BB"/>
      </w:r>
      <w:r w:rsidRPr="00E032C2">
        <w:rPr>
          <w:lang w:val="nl-NL"/>
        </w:rPr>
        <w:t xml:space="preserve"> 10</w:t>
      </w:r>
      <w:r w:rsidRPr="00E032C2">
        <w:rPr>
          <w:vertAlign w:val="superscript"/>
          <w:lang w:val="nl-NL"/>
        </w:rPr>
        <w:t>6</w:t>
      </w:r>
      <w:r w:rsidRPr="00E032C2">
        <w:rPr>
          <w:lang w:val="nl-NL"/>
        </w:rPr>
        <w:t xml:space="preserve"> moleculen s</w:t>
      </w:r>
      <w:r>
        <w:rPr>
          <w:vertAlign w:val="superscript"/>
        </w:rPr>
        <w:sym w:font="Symbol" w:char="F02D"/>
      </w:r>
      <w:r w:rsidRPr="00E032C2">
        <w:rPr>
          <w:vertAlign w:val="superscript"/>
          <w:lang w:val="nl-NL"/>
        </w:rPr>
        <w:t>1</w:t>
      </w:r>
      <w:r w:rsidRPr="00E032C2">
        <w:rPr>
          <w:lang w:val="nl-NL"/>
        </w:rPr>
        <w:t>) dat je kunt aannemen dat het gevormde enzym-substraatcomplex ES</w:t>
      </w:r>
      <w:r>
        <w:fldChar w:fldCharType="begin"/>
      </w:r>
      <w:r w:rsidRPr="00E032C2">
        <w:rPr>
          <w:lang w:val="nl-NL"/>
        </w:rPr>
        <w:instrText xml:space="preserve"> XE "complex:enzym-substraat-" </w:instrText>
      </w:r>
      <w:r>
        <w:fldChar w:fldCharType="end"/>
      </w:r>
      <w:r w:rsidRPr="00E032C2">
        <w:rPr>
          <w:lang w:val="nl-NL"/>
        </w:rPr>
        <w:t xml:space="preserve"> ogenblikkelijk weer omgezet wordt: </w:t>
      </w:r>
      <w:r>
        <w:rPr>
          <w:noProof/>
          <w:position w:val="-22"/>
          <w:lang w:val="nl-NL" w:eastAsia="nl-NL"/>
        </w:rPr>
        <w:drawing>
          <wp:inline distT="0" distB="0" distL="0" distR="0" wp14:anchorId="5736F8FF" wp14:editId="125ADA6C">
            <wp:extent cx="609600" cy="381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p w14:paraId="6156F3B0" w14:textId="142527D7" w:rsidR="00E032C2" w:rsidRPr="00604D6F" w:rsidRDefault="00E032C2" w:rsidP="00E032C2">
      <w:pPr>
        <w:jc w:val="center"/>
        <w:rPr>
          <w:lang w:val="de-DE"/>
        </w:rPr>
      </w:pPr>
      <w:r>
        <w:rPr>
          <w:noProof/>
          <w:position w:val="-22"/>
          <w:lang w:val="nl-NL" w:eastAsia="nl-NL"/>
        </w:rPr>
        <w:drawing>
          <wp:inline distT="0" distB="0" distL="0" distR="0" wp14:anchorId="72FB4313" wp14:editId="427A1349">
            <wp:extent cx="381000" cy="381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04D6F">
        <w:rPr>
          <w:lang w:val="de-DE"/>
        </w:rPr>
        <w:t xml:space="preserve"> = </w:t>
      </w:r>
      <w:r w:rsidRPr="00604D6F">
        <w:rPr>
          <w:i/>
          <w:lang w:val="de-DE"/>
        </w:rPr>
        <w:t>k</w:t>
      </w:r>
      <w:r w:rsidRPr="00604D6F">
        <w:rPr>
          <w:vertAlign w:val="subscript"/>
          <w:lang w:val="de-DE"/>
        </w:rPr>
        <w:t>1</w:t>
      </w:r>
      <w:r w:rsidRPr="00604D6F">
        <w:rPr>
          <w:lang w:val="de-DE"/>
        </w:rPr>
        <w:t xml:space="preserve">[E][S] </w:t>
      </w:r>
      <w:r>
        <w:sym w:font="Symbol" w:char="F02D"/>
      </w:r>
      <w:r w:rsidRPr="00604D6F">
        <w:rPr>
          <w:lang w:val="de-DE"/>
        </w:rPr>
        <w:t xml:space="preserve"> </w:t>
      </w:r>
      <w:r w:rsidRPr="00604D6F">
        <w:rPr>
          <w:i/>
          <w:lang w:val="de-DE"/>
        </w:rPr>
        <w:t>k</w:t>
      </w:r>
      <w:r w:rsidRPr="00604D6F">
        <w:rPr>
          <w:vertAlign w:val="subscript"/>
          <w:lang w:val="de-DE"/>
        </w:rPr>
        <w:t>1</w:t>
      </w:r>
      <w:r w:rsidRPr="00604D6F">
        <w:rPr>
          <w:lang w:val="de-DE"/>
        </w:rPr>
        <w:t xml:space="preserve">'[ES] </w:t>
      </w:r>
      <w:r>
        <w:sym w:font="Symbol" w:char="F02D"/>
      </w:r>
      <w:r w:rsidRPr="00604D6F">
        <w:rPr>
          <w:lang w:val="de-DE"/>
        </w:rPr>
        <w:t xml:space="preserve"> </w:t>
      </w:r>
      <w:r w:rsidRPr="00604D6F">
        <w:rPr>
          <w:i/>
          <w:lang w:val="de-DE"/>
        </w:rPr>
        <w:t>k</w:t>
      </w:r>
      <w:r w:rsidRPr="00604D6F">
        <w:rPr>
          <w:vertAlign w:val="subscript"/>
          <w:lang w:val="de-DE"/>
        </w:rPr>
        <w:t>2</w:t>
      </w:r>
      <w:r w:rsidRPr="00604D6F">
        <w:rPr>
          <w:lang w:val="de-DE"/>
        </w:rPr>
        <w:t>[ES]</w:t>
      </w:r>
    </w:p>
    <w:p w14:paraId="5FCF7FA7" w14:textId="77777777" w:rsidR="00E032C2" w:rsidRPr="00604D6F" w:rsidRDefault="00E032C2" w:rsidP="00E032C2">
      <w:pPr>
        <w:jc w:val="center"/>
        <w:rPr>
          <w:lang w:val="it-IT"/>
        </w:rPr>
      </w:pPr>
      <w:r w:rsidRPr="00604D6F">
        <w:rPr>
          <w:lang w:val="it-IT"/>
        </w:rPr>
        <w:t>Verder geldt: [E]</w:t>
      </w:r>
      <w:r w:rsidRPr="00604D6F">
        <w:rPr>
          <w:vertAlign w:val="subscript"/>
          <w:lang w:val="it-IT"/>
        </w:rPr>
        <w:t>o</w:t>
      </w:r>
      <w:r w:rsidRPr="00604D6F">
        <w:rPr>
          <w:lang w:val="it-IT"/>
        </w:rPr>
        <w:t xml:space="preserve"> = [E] + [ES]</w:t>
      </w:r>
    </w:p>
    <w:p w14:paraId="366105E8" w14:textId="77777777" w:rsidR="00E032C2" w:rsidRPr="003D7E91" w:rsidRDefault="00E032C2" w:rsidP="00E032C2">
      <w:pPr>
        <w:jc w:val="center"/>
        <w:rPr>
          <w:lang w:val="de-DE"/>
        </w:rPr>
      </w:pPr>
      <w:r w:rsidRPr="003D7E91">
        <w:rPr>
          <w:i/>
          <w:lang w:val="de-DE"/>
        </w:rPr>
        <w:t>k</w:t>
      </w:r>
      <w:r w:rsidRPr="003D7E91">
        <w:rPr>
          <w:vertAlign w:val="subscript"/>
          <w:lang w:val="de-DE"/>
        </w:rPr>
        <w:t>1</w:t>
      </w:r>
      <w:r w:rsidRPr="003D7E91">
        <w:rPr>
          <w:lang w:val="de-DE"/>
        </w:rPr>
        <w:t>([E]</w:t>
      </w:r>
      <w:r w:rsidRPr="003D7E91">
        <w:rPr>
          <w:vertAlign w:val="subscript"/>
          <w:lang w:val="de-DE"/>
        </w:rPr>
        <w:t>o</w:t>
      </w:r>
      <w:r w:rsidRPr="003D7E91">
        <w:rPr>
          <w:lang w:val="de-DE"/>
        </w:rPr>
        <w:t xml:space="preserve"> </w:t>
      </w:r>
      <w:r>
        <w:sym w:font="Symbol" w:char="F02D"/>
      </w:r>
      <w:r w:rsidRPr="003D7E91">
        <w:rPr>
          <w:lang w:val="de-DE"/>
        </w:rPr>
        <w:t xml:space="preserve"> [ES])[S] </w:t>
      </w:r>
      <w:r>
        <w:sym w:font="Symbol" w:char="F02D"/>
      </w:r>
      <w:r w:rsidRPr="003D7E91">
        <w:rPr>
          <w:lang w:val="de-DE"/>
        </w:rPr>
        <w:t xml:space="preserve"> </w:t>
      </w:r>
      <w:r w:rsidRPr="003D7E91">
        <w:rPr>
          <w:i/>
          <w:lang w:val="de-DE"/>
        </w:rPr>
        <w:t>k</w:t>
      </w:r>
      <w:r w:rsidRPr="003D7E91">
        <w:rPr>
          <w:vertAlign w:val="subscript"/>
          <w:lang w:val="de-DE"/>
        </w:rPr>
        <w:t>1</w:t>
      </w:r>
      <w:r w:rsidRPr="003D7E91">
        <w:rPr>
          <w:lang w:val="de-DE"/>
        </w:rPr>
        <w:t xml:space="preserve">'[ES] </w:t>
      </w:r>
      <w:r>
        <w:sym w:font="Symbol" w:char="F02D"/>
      </w:r>
      <w:r w:rsidRPr="003D7E91">
        <w:rPr>
          <w:lang w:val="de-DE"/>
        </w:rPr>
        <w:t xml:space="preserve"> </w:t>
      </w:r>
      <w:r w:rsidRPr="003D7E91">
        <w:rPr>
          <w:i/>
          <w:lang w:val="de-DE"/>
        </w:rPr>
        <w:t>k</w:t>
      </w:r>
      <w:r w:rsidRPr="003D7E91">
        <w:rPr>
          <w:vertAlign w:val="subscript"/>
          <w:lang w:val="de-DE"/>
        </w:rPr>
        <w:t>2</w:t>
      </w:r>
      <w:r w:rsidRPr="003D7E91">
        <w:rPr>
          <w:lang w:val="de-DE"/>
        </w:rPr>
        <w:t xml:space="preserve">[ES] = 0 </w:t>
      </w:r>
      <w:r>
        <w:sym w:font="Symbol" w:char="F0DE"/>
      </w:r>
    </w:p>
    <w:p w14:paraId="432C5FC3" w14:textId="7F81A321" w:rsidR="00E032C2" w:rsidRPr="00E032C2" w:rsidRDefault="00E032C2" w:rsidP="00E032C2">
      <w:pPr>
        <w:jc w:val="center"/>
        <w:rPr>
          <w:lang w:val="nl-NL"/>
        </w:rPr>
      </w:pPr>
      <w:r w:rsidRPr="00E032C2">
        <w:rPr>
          <w:lang w:val="nl-NL"/>
        </w:rPr>
        <w:t>[ES](</w:t>
      </w:r>
      <w:r w:rsidRPr="00E032C2">
        <w:rPr>
          <w:i/>
          <w:lang w:val="nl-NL"/>
        </w:rPr>
        <w:t>k</w:t>
      </w:r>
      <w:r w:rsidRPr="00E032C2">
        <w:rPr>
          <w:vertAlign w:val="subscript"/>
          <w:lang w:val="nl-NL"/>
        </w:rPr>
        <w:t>1</w:t>
      </w:r>
      <w:r w:rsidRPr="00E032C2">
        <w:rPr>
          <w:lang w:val="nl-NL"/>
        </w:rPr>
        <w:t xml:space="preserve">' + </w:t>
      </w:r>
      <w:r w:rsidRPr="00E032C2">
        <w:rPr>
          <w:i/>
          <w:lang w:val="nl-NL"/>
        </w:rPr>
        <w:t>k</w:t>
      </w:r>
      <w:r w:rsidRPr="00E032C2">
        <w:rPr>
          <w:vertAlign w:val="subscript"/>
          <w:lang w:val="nl-NL"/>
        </w:rPr>
        <w:t>2</w:t>
      </w:r>
      <w:r w:rsidRPr="00E032C2">
        <w:rPr>
          <w:lang w:val="nl-NL"/>
        </w:rPr>
        <w:t xml:space="preserve"> + </w:t>
      </w:r>
      <w:r w:rsidRPr="00E032C2">
        <w:rPr>
          <w:i/>
          <w:lang w:val="nl-NL"/>
        </w:rPr>
        <w:t>k</w:t>
      </w:r>
      <w:r w:rsidRPr="00E032C2">
        <w:rPr>
          <w:vertAlign w:val="subscript"/>
          <w:lang w:val="nl-NL"/>
        </w:rPr>
        <w:t>1</w:t>
      </w:r>
      <w:r w:rsidRPr="00E032C2">
        <w:rPr>
          <w:lang w:val="nl-NL"/>
        </w:rPr>
        <w:t xml:space="preserve">[S]) = </w:t>
      </w:r>
      <w:r w:rsidRPr="00E032C2">
        <w:rPr>
          <w:i/>
          <w:lang w:val="nl-NL"/>
        </w:rPr>
        <w:t>k</w:t>
      </w:r>
      <w:r w:rsidRPr="00E032C2">
        <w:rPr>
          <w:vertAlign w:val="subscript"/>
          <w:lang w:val="nl-NL"/>
        </w:rPr>
        <w:t>1</w:t>
      </w:r>
      <w:r w:rsidRPr="00E032C2">
        <w:rPr>
          <w:lang w:val="nl-NL"/>
        </w:rPr>
        <w:t>[E]</w:t>
      </w:r>
      <w:r w:rsidRPr="00E032C2">
        <w:rPr>
          <w:vertAlign w:val="subscript"/>
          <w:lang w:val="nl-NL"/>
        </w:rPr>
        <w:t>o</w:t>
      </w:r>
      <w:r w:rsidRPr="00E032C2">
        <w:rPr>
          <w:lang w:val="nl-NL"/>
        </w:rPr>
        <w:t xml:space="preserve">[S] </w:t>
      </w:r>
      <w:r>
        <w:sym w:font="Symbol" w:char="F0DE"/>
      </w:r>
      <w:r w:rsidRPr="00E032C2">
        <w:rPr>
          <w:lang w:val="nl-NL"/>
        </w:rPr>
        <w:t xml:space="preserve"> </w:t>
      </w:r>
      <w:r>
        <w:rPr>
          <w:noProof/>
          <w:position w:val="-28"/>
          <w:lang w:val="nl-NL" w:eastAsia="nl-NL"/>
        </w:rPr>
        <w:drawing>
          <wp:inline distT="0" distB="0" distL="0" distR="0" wp14:anchorId="2C491415" wp14:editId="6042BE3F">
            <wp:extent cx="1295400" cy="419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18628473" w14:textId="3AE22466" w:rsidR="00E032C2" w:rsidRPr="00E032C2" w:rsidRDefault="00E032C2" w:rsidP="00E032C2">
      <w:pPr>
        <w:jc w:val="center"/>
        <w:rPr>
          <w:lang w:val="nl-NL"/>
        </w:rPr>
      </w:pPr>
      <w:r w:rsidRPr="00E032C2">
        <w:rPr>
          <w:i/>
          <w:lang w:val="nl-NL"/>
        </w:rPr>
        <w:t>s</w:t>
      </w:r>
      <w:r w:rsidRPr="00E032C2">
        <w:rPr>
          <w:lang w:val="nl-NL"/>
        </w:rPr>
        <w:t xml:space="preserve"> = </w:t>
      </w:r>
      <w:r>
        <w:rPr>
          <w:noProof/>
          <w:position w:val="-60"/>
          <w:lang w:val="nl-NL" w:eastAsia="nl-NL"/>
        </w:rPr>
        <w:drawing>
          <wp:inline distT="0" distB="0" distL="0" distR="0" wp14:anchorId="0A943DED" wp14:editId="7B8951D9">
            <wp:extent cx="2870200" cy="63500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870200" cy="635000"/>
                    </a:xfrm>
                    <a:prstGeom prst="rect">
                      <a:avLst/>
                    </a:prstGeom>
                    <a:noFill/>
                    <a:ln>
                      <a:noFill/>
                    </a:ln>
                  </pic:spPr>
                </pic:pic>
              </a:graphicData>
            </a:graphic>
          </wp:inline>
        </w:drawing>
      </w:r>
    </w:p>
    <w:p w14:paraId="167FE3A1" w14:textId="2EBB7638" w:rsidR="00E032C2" w:rsidRPr="00E032C2" w:rsidRDefault="00E032C2" w:rsidP="00E032C2">
      <w:pPr>
        <w:rPr>
          <w:lang w:val="nl-NL"/>
        </w:rPr>
      </w:pPr>
      <w:r w:rsidRPr="00E032C2">
        <w:rPr>
          <w:lang w:val="nl-NL"/>
        </w:rPr>
        <w:t xml:space="preserve">Dit kun je schrijven als </w:t>
      </w:r>
      <w:r>
        <w:rPr>
          <w:noProof/>
          <w:position w:val="-28"/>
          <w:lang w:val="nl-NL" w:eastAsia="nl-NL"/>
        </w:rPr>
        <w:drawing>
          <wp:inline distT="0" distB="0" distL="0" distR="0" wp14:anchorId="74186DD5" wp14:editId="5E15DF4D">
            <wp:extent cx="596900" cy="40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96900" cy="406400"/>
                    </a:xfrm>
                    <a:prstGeom prst="rect">
                      <a:avLst/>
                    </a:prstGeom>
                    <a:noFill/>
                    <a:ln>
                      <a:noFill/>
                    </a:ln>
                  </pic:spPr>
                </pic:pic>
              </a:graphicData>
            </a:graphic>
          </wp:inline>
        </w:drawing>
      </w:r>
      <w:r w:rsidRPr="00E032C2">
        <w:rPr>
          <w:lang w:val="nl-NL"/>
        </w:rPr>
        <w:tab/>
        <w:t>(Michaelis Menten)</w:t>
      </w:r>
    </w:p>
    <w:p w14:paraId="434C65A3" w14:textId="5038896E" w:rsidR="00E032C2" w:rsidRPr="00E032C2" w:rsidRDefault="00E032C2" w:rsidP="00E032C2">
      <w:pPr>
        <w:rPr>
          <w:lang w:val="nl-NL"/>
        </w:rPr>
      </w:pPr>
      <w:r w:rsidRPr="00E032C2">
        <w:rPr>
          <w:lang w:val="nl-NL"/>
        </w:rPr>
        <w:t xml:space="preserve">waarin </w:t>
      </w:r>
      <w:r w:rsidRPr="00E032C2">
        <w:rPr>
          <w:i/>
          <w:lang w:val="nl-NL"/>
        </w:rPr>
        <w:t>V</w:t>
      </w:r>
      <w:r w:rsidRPr="00E032C2">
        <w:rPr>
          <w:lang w:val="nl-NL"/>
        </w:rPr>
        <w:t xml:space="preserve"> = </w:t>
      </w:r>
      <w:r w:rsidRPr="00E032C2">
        <w:rPr>
          <w:i/>
          <w:lang w:val="nl-NL"/>
        </w:rPr>
        <w:t>k</w:t>
      </w:r>
      <w:r w:rsidRPr="00E032C2">
        <w:rPr>
          <w:vertAlign w:val="subscript"/>
          <w:lang w:val="nl-NL"/>
        </w:rPr>
        <w:t>2</w:t>
      </w:r>
      <w:r w:rsidRPr="00E032C2">
        <w:rPr>
          <w:lang w:val="nl-NL"/>
        </w:rPr>
        <w:t>[E]</w:t>
      </w:r>
      <w:r w:rsidRPr="00E032C2">
        <w:rPr>
          <w:vertAlign w:val="subscript"/>
          <w:lang w:val="nl-NL"/>
        </w:rPr>
        <w:t>o</w:t>
      </w:r>
      <w:r w:rsidRPr="00E032C2">
        <w:rPr>
          <w:lang w:val="nl-NL"/>
        </w:rPr>
        <w:t xml:space="preserve"> en </w:t>
      </w:r>
      <w:r w:rsidRPr="00E032C2">
        <w:rPr>
          <w:i/>
          <w:lang w:val="nl-NL"/>
        </w:rPr>
        <w:t>K</w:t>
      </w:r>
      <w:r w:rsidRPr="00E032C2">
        <w:rPr>
          <w:vertAlign w:val="subscript"/>
          <w:lang w:val="nl-NL"/>
        </w:rPr>
        <w:t>M</w:t>
      </w:r>
      <w:r w:rsidRPr="00E032C2">
        <w:rPr>
          <w:lang w:val="nl-NL"/>
        </w:rPr>
        <w:t xml:space="preserve"> = </w:t>
      </w:r>
      <w:r>
        <w:rPr>
          <w:noProof/>
          <w:position w:val="-28"/>
          <w:lang w:val="nl-NL" w:eastAsia="nl-NL"/>
        </w:rPr>
        <w:drawing>
          <wp:inline distT="0" distB="0" distL="0" distR="0" wp14:anchorId="683A822E" wp14:editId="0824755A">
            <wp:extent cx="520700" cy="406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20700" cy="406400"/>
                    </a:xfrm>
                    <a:prstGeom prst="rect">
                      <a:avLst/>
                    </a:prstGeom>
                    <a:noFill/>
                    <a:ln>
                      <a:noFill/>
                    </a:ln>
                  </pic:spPr>
                </pic:pic>
              </a:graphicData>
            </a:graphic>
          </wp:inline>
        </w:drawing>
      </w:r>
    </w:p>
    <w:p w14:paraId="64E4095C" w14:textId="77777777" w:rsidR="00E032C2" w:rsidRPr="00E032C2" w:rsidRDefault="00E032C2" w:rsidP="00E032C2">
      <w:pPr>
        <w:rPr>
          <w:lang w:val="nl-NL"/>
        </w:rPr>
      </w:pPr>
      <w:r w:rsidRPr="00E032C2">
        <w:rPr>
          <w:lang w:val="nl-NL"/>
        </w:rPr>
        <w:t xml:space="preserve">Als [S] » </w:t>
      </w:r>
      <w:r w:rsidRPr="00E032C2">
        <w:rPr>
          <w:i/>
          <w:lang w:val="nl-NL"/>
        </w:rPr>
        <w:t>K</w:t>
      </w:r>
      <w:r w:rsidRPr="00E032C2">
        <w:rPr>
          <w:vertAlign w:val="subscript"/>
          <w:lang w:val="nl-NL"/>
        </w:rPr>
        <w:t>M</w:t>
      </w:r>
      <w:r w:rsidRPr="00E032C2">
        <w:rPr>
          <w:lang w:val="nl-NL"/>
        </w:rPr>
        <w:t xml:space="preserve"> geldt: </w:t>
      </w:r>
      <w:r w:rsidRPr="00E032C2">
        <w:rPr>
          <w:i/>
          <w:lang w:val="nl-NL"/>
        </w:rPr>
        <w:t>s</w:t>
      </w:r>
      <w:r w:rsidRPr="00E032C2">
        <w:rPr>
          <w:lang w:val="nl-NL"/>
        </w:rPr>
        <w:t xml:space="preserve"> = </w:t>
      </w:r>
      <w:r w:rsidRPr="00E032C2">
        <w:rPr>
          <w:i/>
          <w:lang w:val="nl-NL"/>
        </w:rPr>
        <w:t>V</w:t>
      </w:r>
      <w:r w:rsidRPr="00E032C2">
        <w:rPr>
          <w:lang w:val="nl-NL"/>
        </w:rPr>
        <w:tab/>
      </w:r>
      <w:r w:rsidRPr="00E032C2">
        <w:rPr>
          <w:lang w:val="nl-NL"/>
        </w:rPr>
        <w:tab/>
        <w:t>(nulde orde</w:t>
      </w:r>
      <w:r>
        <w:fldChar w:fldCharType="begin"/>
      </w:r>
      <w:r w:rsidRPr="00E032C2">
        <w:rPr>
          <w:lang w:val="nl-NL"/>
        </w:rPr>
        <w:instrText xml:space="preserve"> XE "reactie:nulde orde-" </w:instrText>
      </w:r>
      <w:r>
        <w:fldChar w:fldCharType="end"/>
      </w:r>
      <w:r w:rsidRPr="00E032C2">
        <w:rPr>
          <w:lang w:val="nl-NL"/>
        </w:rPr>
        <w:t>)</w:t>
      </w:r>
    </w:p>
    <w:p w14:paraId="1B4804E3" w14:textId="0E1355D5" w:rsidR="00E032C2" w:rsidRPr="00E032C2" w:rsidRDefault="00E032C2" w:rsidP="00E032C2">
      <w:pPr>
        <w:rPr>
          <w:lang w:val="nl-NL"/>
        </w:rPr>
      </w:pPr>
      <w:r w:rsidRPr="00E032C2">
        <w:rPr>
          <w:lang w:val="nl-NL"/>
        </w:rPr>
        <w:t xml:space="preserve">Als [S] « </w:t>
      </w:r>
      <w:r w:rsidRPr="00E032C2">
        <w:rPr>
          <w:i/>
          <w:lang w:val="nl-NL"/>
        </w:rPr>
        <w:t>K</w:t>
      </w:r>
      <w:r w:rsidRPr="00E032C2">
        <w:rPr>
          <w:vertAlign w:val="subscript"/>
          <w:lang w:val="nl-NL"/>
        </w:rPr>
        <w:t>M</w:t>
      </w:r>
      <w:r w:rsidRPr="00E032C2">
        <w:rPr>
          <w:lang w:val="nl-NL"/>
        </w:rPr>
        <w:t xml:space="preserve"> geldt </w:t>
      </w:r>
      <w:r w:rsidRPr="00E032C2">
        <w:rPr>
          <w:i/>
          <w:lang w:val="nl-NL"/>
        </w:rPr>
        <w:t>s</w:t>
      </w:r>
      <w:r w:rsidRPr="00E032C2">
        <w:rPr>
          <w:lang w:val="nl-NL"/>
        </w:rPr>
        <w:t xml:space="preserve"> = </w:t>
      </w:r>
      <w:r>
        <w:rPr>
          <w:noProof/>
          <w:position w:val="-28"/>
          <w:lang w:val="nl-NL" w:eastAsia="nl-NL"/>
        </w:rPr>
        <w:drawing>
          <wp:inline distT="0" distB="0" distL="0" distR="0" wp14:anchorId="27A11E04" wp14:editId="79B6B224">
            <wp:extent cx="495300" cy="406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95300" cy="406400"/>
                    </a:xfrm>
                    <a:prstGeom prst="rect">
                      <a:avLst/>
                    </a:prstGeom>
                    <a:noFill/>
                    <a:ln>
                      <a:noFill/>
                    </a:ln>
                  </pic:spPr>
                </pic:pic>
              </a:graphicData>
            </a:graphic>
          </wp:inline>
        </w:drawing>
      </w:r>
      <w:r w:rsidRPr="00E032C2">
        <w:rPr>
          <w:lang w:val="nl-NL"/>
        </w:rPr>
        <w:tab/>
      </w:r>
      <w:r w:rsidRPr="00E032C2">
        <w:rPr>
          <w:lang w:val="nl-NL"/>
        </w:rPr>
        <w:tab/>
        <w:t>(eerste orde)</w:t>
      </w:r>
    </w:p>
    <w:p w14:paraId="34F0329C" w14:textId="77777777" w:rsidR="00E032C2" w:rsidRPr="00E032C2" w:rsidRDefault="00E032C2" w:rsidP="00E032C2">
      <w:pPr>
        <w:rPr>
          <w:lang w:val="nl-NL"/>
        </w:rPr>
      </w:pPr>
      <w:r w:rsidRPr="00E032C2">
        <w:rPr>
          <w:i/>
          <w:lang w:val="nl-NL"/>
        </w:rPr>
        <w:t>V</w:t>
      </w:r>
      <w:r w:rsidRPr="00E032C2">
        <w:rPr>
          <w:lang w:val="nl-NL"/>
        </w:rPr>
        <w:t xml:space="preserve"> = grenssnelheid</w:t>
      </w:r>
      <w:r>
        <w:fldChar w:fldCharType="begin"/>
      </w:r>
      <w:r w:rsidRPr="00E032C2">
        <w:rPr>
          <w:lang w:val="nl-NL"/>
        </w:rPr>
        <w:instrText xml:space="preserve"> XE "snelheid:grens-" </w:instrText>
      </w:r>
      <w:r>
        <w:fldChar w:fldCharType="end"/>
      </w:r>
      <w:r w:rsidRPr="00E032C2">
        <w:rPr>
          <w:lang w:val="nl-NL"/>
        </w:rPr>
        <w:t xml:space="preserve"> voor [S] </w:t>
      </w:r>
      <w:r>
        <w:sym w:font="Symbol" w:char="F0AE"/>
      </w:r>
      <w:r w:rsidRPr="00E032C2">
        <w:rPr>
          <w:lang w:val="nl-NL"/>
        </w:rPr>
        <w:t xml:space="preserve"> </w:t>
      </w:r>
      <w:r>
        <w:sym w:font="Symbol" w:char="F0A5"/>
      </w:r>
      <w:r w:rsidRPr="00E032C2">
        <w:rPr>
          <w:lang w:val="nl-NL"/>
        </w:rPr>
        <w:t xml:space="preserve"> is </w:t>
      </w:r>
      <w:r w:rsidRPr="00E032C2">
        <w:rPr>
          <w:i/>
          <w:lang w:val="nl-NL"/>
        </w:rPr>
        <w:t>V</w:t>
      </w:r>
      <w:r w:rsidRPr="00E032C2">
        <w:rPr>
          <w:vertAlign w:val="subscript"/>
          <w:lang w:val="nl-NL"/>
        </w:rPr>
        <w:t>max</w:t>
      </w:r>
      <w:r w:rsidRPr="00E032C2">
        <w:rPr>
          <w:lang w:val="nl-NL"/>
        </w:rPr>
        <w:t xml:space="preserve"> in de grafiek links; </w:t>
      </w:r>
      <w:r>
        <w:sym w:font="Symbol" w:char="F02D"/>
      </w:r>
      <w:r w:rsidRPr="00E032C2">
        <w:rPr>
          <w:lang w:val="nl-NL"/>
        </w:rPr>
        <w:t xml:space="preserve"> I is zonder inhibitor, + I is met inhibitor.</w:t>
      </w:r>
    </w:p>
    <w:p w14:paraId="7DD262B6" w14:textId="1FB02C0A" w:rsidR="00E032C2" w:rsidRPr="00E032C2" w:rsidRDefault="00E032C2" w:rsidP="00E032C2">
      <w:pPr>
        <w:rPr>
          <w:lang w:val="nl-NL"/>
        </w:rPr>
      </w:pPr>
      <w:r w:rsidRPr="00E032C2">
        <w:rPr>
          <w:i/>
          <w:lang w:val="nl-NL"/>
        </w:rPr>
        <w:t>K</w:t>
      </w:r>
      <w:r w:rsidRPr="00E032C2">
        <w:rPr>
          <w:vertAlign w:val="subscript"/>
          <w:lang w:val="nl-NL"/>
        </w:rPr>
        <w:t>M</w:t>
      </w:r>
      <w:r w:rsidRPr="00E032C2">
        <w:rPr>
          <w:lang w:val="nl-NL"/>
        </w:rPr>
        <w:t xml:space="preserve"> is de [S] waarvoor geldt </w:t>
      </w:r>
      <w:r w:rsidRPr="00E032C2">
        <w:rPr>
          <w:i/>
          <w:lang w:val="nl-NL"/>
        </w:rPr>
        <w:t>s</w:t>
      </w:r>
      <w:r w:rsidRPr="00E032C2">
        <w:rPr>
          <w:lang w:val="nl-NL"/>
        </w:rPr>
        <w:t xml:space="preserve"> = </w:t>
      </w:r>
      <w:r>
        <w:rPr>
          <w:noProof/>
          <w:position w:val="-22"/>
          <w:lang w:val="nl-NL" w:eastAsia="nl-NL"/>
        </w:rPr>
        <w:drawing>
          <wp:inline distT="0" distB="0" distL="0" distR="0" wp14:anchorId="6B094A3B" wp14:editId="70DD14F9">
            <wp:extent cx="152400" cy="381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E032C2">
        <w:rPr>
          <w:lang w:val="nl-NL"/>
        </w:rPr>
        <w:t xml:space="preserve"> (notatie </w:t>
      </w:r>
      <w:r>
        <w:rPr>
          <w:noProof/>
          <w:position w:val="-16"/>
          <w:lang w:val="nl-NL" w:eastAsia="nl-NL"/>
        </w:rPr>
        <w:drawing>
          <wp:inline distT="0" distB="0" distL="0" distR="0" wp14:anchorId="5E719DE9" wp14:editId="6C7A8512">
            <wp:extent cx="381000" cy="2032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E032C2">
        <w:rPr>
          <w:lang w:val="nl-NL"/>
        </w:rPr>
        <w:t>)</w:t>
      </w:r>
    </w:p>
    <w:p w14:paraId="0B21CA5E" w14:textId="77777777" w:rsidR="00E032C2" w:rsidRPr="00E032C2" w:rsidRDefault="00E032C2" w:rsidP="00E032C2">
      <w:pPr>
        <w:rPr>
          <w:lang w:val="nl-NL"/>
        </w:rPr>
      </w:pPr>
      <w:r w:rsidRPr="00E032C2">
        <w:rPr>
          <w:lang w:val="nl-NL"/>
        </w:rPr>
        <w:t>want invullen in Michaelis Menten levert dan:</w:t>
      </w:r>
    </w:p>
    <w:p w14:paraId="2A5D4181" w14:textId="6F833096" w:rsidR="00E032C2" w:rsidRDefault="00E032C2" w:rsidP="00E032C2">
      <w:pPr>
        <w:jc w:val="center"/>
      </w:pPr>
      <w:r>
        <w:rPr>
          <w:noProof/>
          <w:lang w:val="nl-NL" w:eastAsia="nl-NL"/>
        </w:rPr>
        <w:drawing>
          <wp:inline distT="0" distB="0" distL="0" distR="0" wp14:anchorId="47C3E3D0" wp14:editId="3350040B">
            <wp:extent cx="3911600" cy="495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911600" cy="495300"/>
                    </a:xfrm>
                    <a:prstGeom prst="rect">
                      <a:avLst/>
                    </a:prstGeom>
                    <a:noFill/>
                    <a:ln>
                      <a:noFill/>
                    </a:ln>
                  </pic:spPr>
                </pic:pic>
              </a:graphicData>
            </a:graphic>
          </wp:inline>
        </w:drawing>
      </w:r>
    </w:p>
    <w:p w14:paraId="56A6C508" w14:textId="77777777" w:rsidR="00E032C2" w:rsidRDefault="00E032C2" w:rsidP="00E032C2">
      <w:pPr>
        <w:keepNext/>
      </w:pPr>
      <w:r>
        <w:rPr>
          <w:noProof/>
          <w:lang w:val="nl-NL" w:eastAsia="nl-NL"/>
        </w:rPr>
        <w:lastRenderedPageBreak/>
        <mc:AlternateContent>
          <mc:Choice Requires="wps">
            <w:drawing>
              <wp:anchor distT="0" distB="0" distL="114300" distR="114300" simplePos="0" relativeHeight="251742208" behindDoc="0" locked="0" layoutInCell="1" allowOverlap="1" wp14:anchorId="4FA79853" wp14:editId="1FB7E141">
                <wp:simplePos x="0" y="0"/>
                <wp:positionH relativeFrom="column">
                  <wp:posOffset>3659505</wp:posOffset>
                </wp:positionH>
                <wp:positionV relativeFrom="paragraph">
                  <wp:posOffset>2512060</wp:posOffset>
                </wp:positionV>
                <wp:extent cx="2083435" cy="63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2083435" cy="635"/>
                        </a:xfrm>
                        <a:prstGeom prst="rect">
                          <a:avLst/>
                        </a:prstGeom>
                        <a:solidFill>
                          <a:prstClr val="white"/>
                        </a:solidFill>
                        <a:ln>
                          <a:noFill/>
                        </a:ln>
                      </wps:spPr>
                      <wps:txbx>
                        <w:txbxContent>
                          <w:p w14:paraId="1C3663A3" w14:textId="7CC22B38" w:rsidR="006C6A8B" w:rsidRPr="00921477" w:rsidRDefault="006C6A8B" w:rsidP="00E032C2">
                            <w:pPr>
                              <w:pStyle w:val="Bijschrift"/>
                              <w:jc w:val="center"/>
                              <w:rPr>
                                <w:noProof/>
                                <w:lang w:val="nl-NL"/>
                              </w:rPr>
                            </w:pPr>
                            <w:r>
                              <w:t xml:space="preserve">Figuur </w:t>
                            </w:r>
                            <w:r>
                              <w:fldChar w:fldCharType="begin"/>
                            </w:r>
                            <w:r>
                              <w:instrText xml:space="preserve"> SEQ Figuur \* ARABIC </w:instrText>
                            </w:r>
                            <w:r>
                              <w:fldChar w:fldCharType="separate"/>
                            </w:r>
                            <w:r>
                              <w:rPr>
                                <w:noProof/>
                              </w:rPr>
                              <w:t>45</w:t>
                            </w:r>
                            <w:r>
                              <w:fldChar w:fldCharType="end"/>
                            </w:r>
                            <w:r>
                              <w:t>: Werking van een enzym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79853" id="Text Box 119" o:spid="_x0000_s1059" type="#_x0000_t202" style="position:absolute;margin-left:288.15pt;margin-top:197.8pt;width:164.0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5MAIAAGkEAAAOAAAAZHJzL2Uyb0RvYy54bWysVE1v2zAMvQ/YfxB0X5yPruiMOEWWIsOA&#10;oC2QDD0rshwbkESNUmJnv36UHKdbt9Owi0yRFKX3Hun5fWc0Oyn0DdiCT0ZjzpSVUDb2UPBvu/WH&#10;O858ELYUGqwq+Fl5fr94/27eulxNoQZdKmRUxPq8dQWvQ3B5lnlZKyP8CJyyFKwAjQi0xUNWomip&#10;utHZdDy+zVrA0iFI5T15H/ogX6T6VaVkeKoqrwLTBae3hbRiWvdxzRZzkR9QuLqRl2eIf3iFEY2l&#10;S6+lHkQQ7IjNH6VMIxE8VGEkwWRQVY1UCQOhmYzfoNnWwqmEhcjx7kqT/39l5ePpGVlTknaTT5xZ&#10;YUikneoC+wwdiz5iqHU+p8Sto9TQUYCyB78nZwTeVWjilyAxihPX5yu/sZwk53R8N7uZfeRMUuyW&#10;DKqdvR516MMXBYZFo+BI4iVOxWnjQ586pMSbPOimXDdax00MrDSykyCh27oJ6lL8tyxtY66FeKov&#10;GD1ZxNfjiFbo9l1iZHYzgNxDeSbsCH3/eCfXDV24ET48C6SGIbg0BOGJlkpDW3C4WJzVgD/+5o/5&#10;pCNFOWupAQvuvx8FKs70V0sKx24dDByM/WDYo1kBQZ3QeDmZTDqAQQ9mhWBeaDaW8RYKCSvproKH&#10;wVyFfgxotqRaLlMS9aQTYWO3TsbSA7G77kWgu8gSSM1HGFpT5G/U6XOTPm55DER1ki4S27N44Zv6&#10;OYl/mb04ML/uU9brH2LxEwAA//8DAFBLAwQUAAYACAAAACEAJYO9J+IAAAALAQAADwAAAGRycy9k&#10;b3ducmV2LnhtbEyPsU7DMBCGdyTewTokFkQdSJrSEKeqKhjoUhG6sLnxNQ7E58h22vD2GBYY7+7T&#10;f99fribTsxM631kScDdLgCE1VnXUCti/Pd8+APNBkpK9JRTwhR5W1eVFKQtlz/SKpzq0LIaQL6QA&#10;HcJQcO4bjUb6mR2Q4u1onZEhjq7lyslzDDc9v0+SnBvZUfyg5YAbjc1nPRoBu+x9p2/G49N2naXu&#10;ZT9u8o+2FuL6alo/Ags4hT8YfvSjOlTR6WBHUp71AuaLPI2ogHQ5z4FFYplkGbDD72YBvCr5/w7V&#10;NwAAAP//AwBQSwECLQAUAAYACAAAACEAtoM4kv4AAADhAQAAEwAAAAAAAAAAAAAAAAAAAAAAW0Nv&#10;bnRlbnRfVHlwZXNdLnhtbFBLAQItABQABgAIAAAAIQA4/SH/1gAAAJQBAAALAAAAAAAAAAAAAAAA&#10;AC8BAABfcmVscy8ucmVsc1BLAQItABQABgAIAAAAIQAd+0e5MAIAAGkEAAAOAAAAAAAAAAAAAAAA&#10;AC4CAABkcnMvZTJvRG9jLnhtbFBLAQItABQABgAIAAAAIQAlg70n4gAAAAsBAAAPAAAAAAAAAAAA&#10;AAAAAIoEAABkcnMvZG93bnJldi54bWxQSwUGAAAAAAQABADzAAAAmQUAAAAA&#10;" stroked="f">
                <v:textbox style="mso-fit-shape-to-text:t" inset="0,0,0,0">
                  <w:txbxContent>
                    <w:p w14:paraId="1C3663A3" w14:textId="7CC22B38" w:rsidR="006C6A8B" w:rsidRPr="00921477" w:rsidRDefault="006C6A8B" w:rsidP="00E032C2">
                      <w:pPr>
                        <w:pStyle w:val="Bijschrift"/>
                        <w:jc w:val="center"/>
                        <w:rPr>
                          <w:noProof/>
                          <w:lang w:val="nl-NL"/>
                        </w:rPr>
                      </w:pPr>
                      <w:r>
                        <w:t xml:space="preserve">Figuur </w:t>
                      </w:r>
                      <w:r>
                        <w:fldChar w:fldCharType="begin"/>
                      </w:r>
                      <w:r>
                        <w:instrText xml:space="preserve"> SEQ Figuur \* ARABIC </w:instrText>
                      </w:r>
                      <w:r>
                        <w:fldChar w:fldCharType="separate"/>
                      </w:r>
                      <w:r>
                        <w:rPr>
                          <w:noProof/>
                        </w:rPr>
                        <w:t>45</w:t>
                      </w:r>
                      <w:r>
                        <w:fldChar w:fldCharType="end"/>
                      </w:r>
                      <w:r>
                        <w:t>: Werking van een enzym</w:t>
                      </w:r>
                    </w:p>
                  </w:txbxContent>
                </v:textbox>
                <w10:wrap type="square"/>
              </v:shape>
            </w:pict>
          </mc:Fallback>
        </mc:AlternateContent>
      </w:r>
      <w:r>
        <w:rPr>
          <w:noProof/>
          <w:lang w:val="nl-NL" w:eastAsia="nl-NL"/>
        </w:rPr>
        <w:drawing>
          <wp:anchor distT="0" distB="0" distL="114300" distR="114300" simplePos="0" relativeHeight="251675648" behindDoc="0" locked="0" layoutInCell="1" allowOverlap="1" wp14:anchorId="62209DC8" wp14:editId="6C494A7C">
            <wp:simplePos x="0" y="0"/>
            <wp:positionH relativeFrom="margin">
              <wp:posOffset>3659505</wp:posOffset>
            </wp:positionH>
            <wp:positionV relativeFrom="paragraph">
              <wp:posOffset>81915</wp:posOffset>
            </wp:positionV>
            <wp:extent cx="2083435" cy="2372995"/>
            <wp:effectExtent l="0" t="0" r="0" b="0"/>
            <wp:wrapSquare wrapText="bothSides"/>
            <wp:docPr id="204" name="Afbeelding 20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zym0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83435" cy="2372995"/>
                    </a:xfrm>
                    <a:prstGeom prst="rect">
                      <a:avLst/>
                    </a:prstGeom>
                    <a:noFill/>
                    <a:ln w="9525">
                      <a:noFill/>
                      <a:miter lim="800000"/>
                      <a:headEnd/>
                      <a:tailEnd/>
                    </a:ln>
                  </pic:spPr>
                </pic:pic>
              </a:graphicData>
            </a:graphic>
          </wp:anchor>
        </w:drawing>
      </w:r>
      <w:r>
        <w:rPr>
          <w:noProof/>
          <w:lang w:val="nl-NL" w:eastAsia="nl-NL"/>
        </w:rPr>
        <w:drawing>
          <wp:inline distT="0" distB="0" distL="0" distR="0" wp14:anchorId="1780E742" wp14:editId="52BB6903">
            <wp:extent cx="3532667" cy="2301411"/>
            <wp:effectExtent l="0" t="0" r="0" b="0"/>
            <wp:docPr id="203" name="Afbeelding 20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zym01"/>
                    <pic:cNvPicPr>
                      <a:picLocks noChangeAspect="1" noChangeArrowheads="1"/>
                    </pic:cNvPicPr>
                  </pic:nvPicPr>
                  <pic:blipFill>
                    <a:blip r:embed="rId249" cstate="print"/>
                    <a:srcRect/>
                    <a:stretch>
                      <a:fillRect/>
                    </a:stretch>
                  </pic:blipFill>
                  <pic:spPr bwMode="auto">
                    <a:xfrm>
                      <a:off x="0" y="0"/>
                      <a:ext cx="3532665" cy="2301410"/>
                    </a:xfrm>
                    <a:prstGeom prst="rect">
                      <a:avLst/>
                    </a:prstGeom>
                    <a:noFill/>
                    <a:ln w="9525">
                      <a:noFill/>
                      <a:miter lim="800000"/>
                      <a:headEnd/>
                      <a:tailEnd/>
                    </a:ln>
                  </pic:spPr>
                </pic:pic>
              </a:graphicData>
            </a:graphic>
          </wp:inline>
        </w:drawing>
      </w:r>
    </w:p>
    <w:p w14:paraId="56E1B592" w14:textId="6898A57A"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FC3BF5">
        <w:rPr>
          <w:noProof/>
        </w:rPr>
        <w:t>46</w:t>
      </w:r>
      <w:r>
        <w:fldChar w:fldCharType="end"/>
      </w:r>
      <w:r>
        <w:t>: Michaelis-Menten</w:t>
      </w:r>
    </w:p>
    <w:p w14:paraId="2BFF90EF" w14:textId="77777777" w:rsidR="00E032C2" w:rsidRPr="00E032C2" w:rsidRDefault="00E032C2" w:rsidP="00E032C2">
      <w:pPr>
        <w:rPr>
          <w:lang w:val="nl-NL"/>
        </w:rPr>
      </w:pPr>
      <w:r w:rsidRPr="00E032C2">
        <w:rPr>
          <w:noProof/>
          <w:lang w:val="nl-NL"/>
        </w:rPr>
        <w:tab/>
      </w:r>
      <w:r w:rsidRPr="00E032C2">
        <w:rPr>
          <w:noProof/>
          <w:lang w:val="nl-NL"/>
        </w:rPr>
        <w:tab/>
      </w:r>
    </w:p>
    <w:p w14:paraId="0667F413" w14:textId="35E4D04B" w:rsidR="00E032C2" w:rsidRPr="00E032C2" w:rsidRDefault="00E032C2" w:rsidP="00E032C2">
      <w:pPr>
        <w:pStyle w:val="Kop3"/>
        <w:rPr>
          <w:lang w:val="nl-NL"/>
        </w:rPr>
      </w:pPr>
      <w:bookmarkStart w:id="462" w:name="_Toc64924261"/>
      <w:bookmarkStart w:id="463" w:name="_Toc65063623"/>
      <w:r>
        <w:rPr>
          <w:noProof/>
          <w:lang w:val="nl-NL" w:eastAsia="nl-NL"/>
        </w:rPr>
        <mc:AlternateContent>
          <mc:Choice Requires="wps">
            <w:drawing>
              <wp:anchor distT="0" distB="0" distL="114300" distR="114300" simplePos="0" relativeHeight="251672576" behindDoc="0" locked="0" layoutInCell="1" allowOverlap="1" wp14:anchorId="48827F83" wp14:editId="7AB87C91">
                <wp:simplePos x="0" y="0"/>
                <wp:positionH relativeFrom="column">
                  <wp:posOffset>2665730</wp:posOffset>
                </wp:positionH>
                <wp:positionV relativeFrom="paragraph">
                  <wp:posOffset>0</wp:posOffset>
                </wp:positionV>
                <wp:extent cx="3440430" cy="2004060"/>
                <wp:effectExtent l="0" t="0" r="7620" b="0"/>
                <wp:wrapSquare wrapText="bothSides"/>
                <wp:docPr id="14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17357" w14:textId="77777777" w:rsidR="006C6A8B" w:rsidRDefault="006C6A8B" w:rsidP="00E032C2">
                            <w:pPr>
                              <w:pStyle w:val="Bijschrift"/>
                              <w:keepNext/>
                            </w:pPr>
                            <w:r w:rsidRPr="00E317AB">
                              <w:object w:dxaOrig="5361" w:dyaOrig="2459" w14:anchorId="250954A8">
                                <v:shape id="_x0000_i1038" type="#_x0000_t75" style="width:268pt;height:123pt" o:ole="">
                                  <v:imagedata r:id="rId250" o:title=""/>
                                </v:shape>
                                <o:OLEObject Type="Embed" ProgID="ACD.ChemSketch.20" ShapeID="_x0000_i1038" DrawAspect="Content" ObjectID="_1675755212" r:id="rId251"/>
                              </w:object>
                            </w:r>
                          </w:p>
                          <w:p w14:paraId="3CB2C74B" w14:textId="195DF39D" w:rsidR="006C6A8B" w:rsidRDefault="006C6A8B" w:rsidP="00E032C2">
                            <w:pPr>
                              <w:pStyle w:val="Bijschrift"/>
                            </w:pPr>
                            <w:bookmarkStart w:id="464" w:name="_Ref64905325"/>
                            <w:r>
                              <w:t xml:space="preserve">Figuur </w:t>
                            </w:r>
                            <w:r>
                              <w:fldChar w:fldCharType="begin"/>
                            </w:r>
                            <w:r>
                              <w:instrText xml:space="preserve"> SEQ Figuur \* ARABIC </w:instrText>
                            </w:r>
                            <w:r>
                              <w:fldChar w:fldCharType="separate"/>
                            </w:r>
                            <w:r>
                              <w:rPr>
                                <w:noProof/>
                              </w:rPr>
                              <w:t>47</w:t>
                            </w:r>
                            <w:r>
                              <w:fldChar w:fldCharType="end"/>
                            </w:r>
                            <w:bookmarkEnd w:id="464"/>
                            <w:r>
                              <w:t>: Bepaling reactieconstante</w:t>
                            </w:r>
                          </w:p>
                          <w:p w14:paraId="3194574C" w14:textId="77777777" w:rsidR="006C6A8B" w:rsidRDefault="006C6A8B" w:rsidP="00E032C2">
                            <w:pPr>
                              <w:pStyle w:val="Bijschrift"/>
                            </w:pPr>
                          </w:p>
                          <w:p w14:paraId="22E5CA4A" w14:textId="77777777" w:rsidR="006C6A8B" w:rsidRPr="00A80CF8" w:rsidRDefault="006C6A8B" w:rsidP="00E032C2">
                            <w:pPr>
                              <w:pStyle w:val="Bijschrift"/>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7F83" id="Text Box 336" o:spid="_x0000_s1060" type="#_x0000_t202" style="position:absolute;margin-left:209.9pt;margin-top:0;width:270.9pt;height:15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68DAIAAPwDAAAOAAAAZHJzL2Uyb0RvYy54bWysU8tu2zAQvBfoPxC815JtxW0Fy0HqwEWB&#10;9AEk/QCKoiSiEpdd0pbcr++Ssl0juQXVgdByl8OZ2eX6duw7dlDoNJiCz2cpZ8pIqLRpCv7zaffu&#10;A2fOC1OJDowq+FE5frt5+2Y92FwtoIWuUsgIxLh8sAVvvbd5kjjZql64GVhlKFkD9sJTiE1SoRgI&#10;ve+SRZqukgGwsghSOUe791OSbyJ+XSvpv9e1U551BSduPq4Y1zKsyWYt8gaFbbU80RCvYNELbejS&#10;C9S98ILtUb+A6rVEcFD7mYQ+gbrWUkUNpGaePlPz2AqrohYyx9mLTe7/wcpvhx/IdEW9y8gfI3pq&#10;0pMaPfsEI1suV8GhwbqcCh8tlfqRElQd1Tr7APKXYwa2rTCNukOEoVWiIobzcDK5OjrhuABSDl+h&#10;oovE3kMEGmvsg31kCCN0YnK8dCeQkbS5zLI0W1JKUo56n6Wr2L9E5OfjFp3/rKBn4afgSO2P8OLw&#10;4HygI/JzSbjNQaerne66GGBTbjtkB0GjsotfVPCsrDOh2EA4NiGGnagzSJtE+rEco6nLm7N/JVRH&#10;Uo4wjSA9GfppAf9wNtD4Fdz93gtUnHVfDLn3cU5qaV5jkN28X1CA15nyOiOMJKiCe86m362fZnxv&#10;UTct3TT1y8AdOV7r6EVozcTqxJ9GLFp0eg5hhq/jWPXv0W7+AgAA//8DAFBLAwQUAAYACAAAACEA&#10;Dwagw90AAAAIAQAADwAAAGRycy9kb3ducmV2LnhtbEyPwU7DMBBE70j8g7VIXBB1Aq1LQjYVIBVx&#10;bekHbGI3iYjXUew26d/jnuA4mtHMm2Iz216czeg7xwjpIgFhuHa64wbh8L19fAHhA7Gm3rFBuBgP&#10;m/L2pqBcu4l35rwPjYgl7HNCaEMYcil93RpLfuEGw9E7utFSiHJspB5piuW2l09JoqSljuNCS4P5&#10;aE39sz9ZhOPX9LDKpuozHNa7pXqnbl25C+L93fz2CiKYOfyF4Yof0aGMTJU7sfaiR1imWUQPCPFR&#10;tDOVKhAVwnO6UiDLQv4/UP4CAAD//wMAUEsBAi0AFAAGAAgAAAAhALaDOJL+AAAA4QEAABMAAAAA&#10;AAAAAAAAAAAAAAAAAFtDb250ZW50X1R5cGVzXS54bWxQSwECLQAUAAYACAAAACEAOP0h/9YAAACU&#10;AQAACwAAAAAAAAAAAAAAAAAvAQAAX3JlbHMvLnJlbHNQSwECLQAUAAYACAAAACEACdTevAwCAAD8&#10;AwAADgAAAAAAAAAAAAAAAAAuAgAAZHJzL2Uyb0RvYy54bWxQSwECLQAUAAYACAAAACEADwagw90A&#10;AAAIAQAADwAAAAAAAAAAAAAAAABmBAAAZHJzL2Rvd25yZXYueG1sUEsFBgAAAAAEAAQA8wAAAHAF&#10;AAAAAA==&#10;" stroked="f">
                <v:textbox>
                  <w:txbxContent>
                    <w:p w14:paraId="72017357" w14:textId="77777777" w:rsidR="006C6A8B" w:rsidRDefault="006C6A8B" w:rsidP="00E032C2">
                      <w:pPr>
                        <w:pStyle w:val="Bijschrift"/>
                        <w:keepNext/>
                      </w:pPr>
                      <w:r w:rsidRPr="00E317AB">
                        <w:object w:dxaOrig="5361" w:dyaOrig="2459" w14:anchorId="250954A8">
                          <v:shape id="_x0000_i1038" type="#_x0000_t75" style="width:268pt;height:123pt" o:ole="">
                            <v:imagedata r:id="rId250" o:title=""/>
                          </v:shape>
                          <o:OLEObject Type="Embed" ProgID="ACD.ChemSketch.20" ShapeID="_x0000_i1038" DrawAspect="Content" ObjectID="_1675755212" r:id="rId252"/>
                        </w:object>
                      </w:r>
                    </w:p>
                    <w:p w14:paraId="3CB2C74B" w14:textId="195DF39D" w:rsidR="006C6A8B" w:rsidRDefault="006C6A8B" w:rsidP="00E032C2">
                      <w:pPr>
                        <w:pStyle w:val="Bijschrift"/>
                      </w:pPr>
                      <w:bookmarkStart w:id="465" w:name="_Ref64905325"/>
                      <w:r>
                        <w:t xml:space="preserve">Figuur </w:t>
                      </w:r>
                      <w:r>
                        <w:fldChar w:fldCharType="begin"/>
                      </w:r>
                      <w:r>
                        <w:instrText xml:space="preserve"> SEQ Figuur \* ARABIC </w:instrText>
                      </w:r>
                      <w:r>
                        <w:fldChar w:fldCharType="separate"/>
                      </w:r>
                      <w:r>
                        <w:rPr>
                          <w:noProof/>
                        </w:rPr>
                        <w:t>47</w:t>
                      </w:r>
                      <w:r>
                        <w:fldChar w:fldCharType="end"/>
                      </w:r>
                      <w:bookmarkEnd w:id="465"/>
                      <w:r>
                        <w:t>: Bepaling reactieconstante</w:t>
                      </w:r>
                    </w:p>
                    <w:p w14:paraId="3194574C" w14:textId="77777777" w:rsidR="006C6A8B" w:rsidRDefault="006C6A8B" w:rsidP="00E032C2">
                      <w:pPr>
                        <w:pStyle w:val="Bijschrift"/>
                      </w:pPr>
                    </w:p>
                    <w:p w14:paraId="22E5CA4A" w14:textId="77777777" w:rsidR="006C6A8B" w:rsidRPr="00A80CF8" w:rsidRDefault="006C6A8B" w:rsidP="00E032C2">
                      <w:pPr>
                        <w:pStyle w:val="Bijschrift"/>
                        <w:jc w:val="center"/>
                        <w:rPr>
                          <w:sz w:val="20"/>
                          <w:szCs w:val="20"/>
                        </w:rPr>
                      </w:pPr>
                    </w:p>
                  </w:txbxContent>
                </v:textbox>
                <w10:wrap type="square"/>
              </v:shape>
            </w:pict>
          </mc:Fallback>
        </mc:AlternateContent>
      </w:r>
      <w:r w:rsidRPr="00E032C2">
        <w:rPr>
          <w:lang w:val="nl-NL"/>
        </w:rPr>
        <w:t>Vergelijking van Arrhenius</w:t>
      </w:r>
      <w:bookmarkEnd w:id="454"/>
      <w:bookmarkEnd w:id="455"/>
      <w:bookmarkEnd w:id="456"/>
      <w:bookmarkEnd w:id="457"/>
      <w:bookmarkEnd w:id="458"/>
      <w:bookmarkEnd w:id="459"/>
      <w:bookmarkEnd w:id="460"/>
      <w:bookmarkEnd w:id="461"/>
      <w:bookmarkEnd w:id="462"/>
      <w:bookmarkEnd w:id="463"/>
    </w:p>
    <w:p w14:paraId="5D0B28CF" w14:textId="7FF82771" w:rsidR="00E032C2" w:rsidRPr="00E032C2" w:rsidRDefault="00E032C2" w:rsidP="00E032C2">
      <w:pPr>
        <w:rPr>
          <w:lang w:val="nl-NL"/>
        </w:rPr>
      </w:pPr>
      <w:r w:rsidRPr="00E032C2">
        <w:rPr>
          <w:lang w:val="nl-NL"/>
        </w:rPr>
        <w:t>De grootte van een reactieconstante is in hoge mate afhankelijk van de temperatuur. Het verband wordt gegeven door de Arrheniusvergelijking</w:t>
      </w:r>
      <w:r>
        <w:fldChar w:fldCharType="begin"/>
      </w:r>
      <w:r w:rsidRPr="00E032C2">
        <w:rPr>
          <w:lang w:val="nl-NL"/>
        </w:rPr>
        <w:instrText xml:space="preserve"> XE "vergelijking:van Arrhenius" </w:instrText>
      </w:r>
      <w:r>
        <w:fldChar w:fldCharType="end"/>
      </w:r>
      <w:r w:rsidRPr="00E032C2">
        <w:rPr>
          <w:lang w:val="nl-NL"/>
        </w:rPr>
        <w:t xml:space="preserve">: </w:t>
      </w:r>
      <w:r>
        <w:rPr>
          <w:noProof/>
          <w:position w:val="-6"/>
          <w:lang w:val="nl-NL" w:eastAsia="nl-NL"/>
        </w:rPr>
        <w:drawing>
          <wp:inline distT="0" distB="0" distL="0" distR="0" wp14:anchorId="4107792E" wp14:editId="128FB6C6">
            <wp:extent cx="660400" cy="3810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102977FA" w14:textId="77777777" w:rsidR="00E032C2" w:rsidRPr="00E032C2" w:rsidRDefault="00E032C2" w:rsidP="00E032C2">
      <w:pPr>
        <w:rPr>
          <w:lang w:val="nl-NL"/>
        </w:rPr>
      </w:pPr>
      <w:r w:rsidRPr="00E032C2">
        <w:rPr>
          <w:lang w:val="nl-NL"/>
        </w:rPr>
        <w:t xml:space="preserve">Hierbij is </w:t>
      </w:r>
      <w:r w:rsidRPr="00E032C2">
        <w:rPr>
          <w:i/>
          <w:lang w:val="nl-NL"/>
        </w:rPr>
        <w:t>E</w:t>
      </w:r>
      <w:r w:rsidRPr="00E032C2">
        <w:rPr>
          <w:vertAlign w:val="subscript"/>
          <w:lang w:val="nl-NL"/>
        </w:rPr>
        <w:t>a</w:t>
      </w:r>
      <w:r w:rsidRPr="00E032C2">
        <w:rPr>
          <w:lang w:val="nl-NL"/>
        </w:rPr>
        <w:t xml:space="preserve"> de activeringsenergie</w:t>
      </w:r>
      <w:r>
        <w:fldChar w:fldCharType="begin"/>
      </w:r>
      <w:r w:rsidRPr="00E032C2">
        <w:rPr>
          <w:lang w:val="nl-NL"/>
        </w:rPr>
        <w:instrText xml:space="preserve"> XE "energie:activerings-" </w:instrText>
      </w:r>
      <w:r>
        <w:fldChar w:fldCharType="end"/>
      </w:r>
      <w:r w:rsidRPr="00E032C2">
        <w:rPr>
          <w:lang w:val="nl-NL"/>
        </w:rPr>
        <w:t xml:space="preserve"> van de reactie is in kJ mol</w:t>
      </w:r>
      <w:r>
        <w:rPr>
          <w:vertAlign w:val="superscript"/>
        </w:rPr>
        <w:sym w:font="Symbol" w:char="F02D"/>
      </w:r>
      <w:r w:rsidRPr="00E032C2">
        <w:rPr>
          <w:vertAlign w:val="superscript"/>
          <w:lang w:val="nl-NL"/>
        </w:rPr>
        <w:t>1</w:t>
      </w:r>
      <w:r w:rsidRPr="00E032C2">
        <w:rPr>
          <w:lang w:val="nl-NL"/>
        </w:rPr>
        <w:t xml:space="preserve">, </w:t>
      </w:r>
      <w:r w:rsidRPr="00E032C2">
        <w:rPr>
          <w:i/>
          <w:lang w:val="nl-NL"/>
        </w:rPr>
        <w:t>R</w:t>
      </w:r>
      <w:r w:rsidRPr="00E032C2">
        <w:rPr>
          <w:lang w:val="nl-NL"/>
        </w:rPr>
        <w:t xml:space="preserve"> de gasconstante</w:t>
      </w:r>
      <w:r>
        <w:fldChar w:fldCharType="begin"/>
      </w:r>
      <w:r w:rsidRPr="00E032C2">
        <w:rPr>
          <w:lang w:val="nl-NL"/>
        </w:rPr>
        <w:instrText xml:space="preserve"> XE "constante:gas-" </w:instrText>
      </w:r>
      <w:r>
        <w:fldChar w:fldCharType="end"/>
      </w:r>
      <w:r w:rsidRPr="00E032C2">
        <w:rPr>
          <w:lang w:val="nl-NL"/>
        </w:rPr>
        <w:t xml:space="preserve"> in J (mol K)</w:t>
      </w:r>
      <w:r>
        <w:rPr>
          <w:vertAlign w:val="superscript"/>
        </w:rPr>
        <w:sym w:font="Symbol" w:char="F02D"/>
      </w:r>
      <w:r w:rsidRPr="00E032C2">
        <w:rPr>
          <w:vertAlign w:val="superscript"/>
          <w:lang w:val="nl-NL"/>
        </w:rPr>
        <w:t>1</w:t>
      </w:r>
      <w:r w:rsidRPr="00E032C2">
        <w:rPr>
          <w:lang w:val="nl-NL"/>
        </w:rPr>
        <w:t xml:space="preserve">, en </w:t>
      </w:r>
      <w:r w:rsidRPr="00E032C2">
        <w:rPr>
          <w:i/>
          <w:lang w:val="nl-NL"/>
        </w:rPr>
        <w:t>T</w:t>
      </w:r>
      <w:r w:rsidRPr="00E032C2">
        <w:rPr>
          <w:lang w:val="nl-NL"/>
        </w:rPr>
        <w:t xml:space="preserve"> de absolute temperatuur in K.</w:t>
      </w:r>
    </w:p>
    <w:p w14:paraId="21EC5F14" w14:textId="77777777" w:rsidR="00E032C2" w:rsidRPr="00E032C2" w:rsidRDefault="00E032C2" w:rsidP="00E032C2">
      <w:pPr>
        <w:rPr>
          <w:lang w:val="nl-NL"/>
        </w:rPr>
      </w:pPr>
      <w:r w:rsidRPr="00E032C2">
        <w:rPr>
          <w:lang w:val="nl-NL"/>
        </w:rPr>
        <w:t xml:space="preserve">In deze vergelijking is: </w:t>
      </w:r>
      <w:r w:rsidRPr="00E032C2">
        <w:rPr>
          <w:i/>
          <w:lang w:val="nl-NL"/>
        </w:rPr>
        <w:t>A</w:t>
      </w:r>
      <w:r w:rsidRPr="00E032C2">
        <w:rPr>
          <w:lang w:val="nl-NL"/>
        </w:rPr>
        <w:t xml:space="preserve"> de frequentiefactor</w:t>
      </w:r>
      <w:r>
        <w:fldChar w:fldCharType="begin"/>
      </w:r>
      <w:r w:rsidRPr="00E032C2">
        <w:rPr>
          <w:lang w:val="nl-NL"/>
        </w:rPr>
        <w:instrText xml:space="preserve"> XE "frequentie:-factor" </w:instrText>
      </w:r>
      <w:r>
        <w:fldChar w:fldCharType="end"/>
      </w:r>
      <w:r w:rsidRPr="00E032C2">
        <w:rPr>
          <w:lang w:val="nl-NL"/>
        </w:rPr>
        <w:t xml:space="preserve"> (een maat voor het totaal aantal botsingen tussen de moleculen)</w:t>
      </w:r>
      <w:r w:rsidRPr="00E032C2">
        <w:rPr>
          <w:i/>
          <w:lang w:val="nl-NL"/>
        </w:rPr>
        <w:t xml:space="preserve"> </w:t>
      </w:r>
      <w:r w:rsidRPr="00E032C2">
        <w:rPr>
          <w:lang w:val="nl-NL"/>
        </w:rPr>
        <w:t xml:space="preserve">en </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lang w:val="nl-NL"/>
                  </w:rPr>
                  <m:t>-</m:t>
                </m:r>
                <m:sSub>
                  <m:sSubPr>
                    <m:ctrlPr>
                      <w:rPr>
                        <w:rFonts w:ascii="Cambria Math" w:hAnsi="Cambria Math"/>
                        <w:i/>
                      </w:rPr>
                    </m:ctrlPr>
                  </m:sSubPr>
                  <m:e>
                    <m:r>
                      <w:rPr>
                        <w:rFonts w:ascii="Cambria Math" w:hAnsi="Cambria Math"/>
                      </w:rPr>
                      <m:t>E</m:t>
                    </m:r>
                  </m:e>
                  <m:sub>
                    <m:r>
                      <m:rPr>
                        <m:sty m:val="p"/>
                      </m:rPr>
                      <w:rPr>
                        <w:rFonts w:ascii="Cambria Math" w:hAnsi="Cambria Math"/>
                        <w:lang w:val="nl-NL"/>
                      </w:rPr>
                      <m:t>a</m:t>
                    </m:r>
                  </m:sub>
                </m:sSub>
              </m:num>
              <m:den>
                <m:r>
                  <w:rPr>
                    <w:rFonts w:ascii="Cambria Math" w:hAnsi="Cambria Math"/>
                  </w:rPr>
                  <m:t>RT</m:t>
                </m:r>
              </m:den>
            </m:f>
          </m:sup>
        </m:sSup>
      </m:oMath>
      <w:r w:rsidRPr="00E032C2">
        <w:rPr>
          <w:lang w:val="nl-NL"/>
        </w:rPr>
        <w:t xml:space="preserve"> is de fractie gunstige botsingen dus </w:t>
      </w:r>
      <w:r w:rsidRPr="00E032C2">
        <w:rPr>
          <w:i/>
          <w:lang w:val="nl-NL"/>
        </w:rPr>
        <w:t>A</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lang w:val="nl-NL"/>
                  </w:rPr>
                  <m:t>-</m:t>
                </m:r>
                <m:sSub>
                  <m:sSubPr>
                    <m:ctrlPr>
                      <w:rPr>
                        <w:rFonts w:ascii="Cambria Math" w:hAnsi="Cambria Math"/>
                        <w:i/>
                      </w:rPr>
                    </m:ctrlPr>
                  </m:sSubPr>
                  <m:e>
                    <m:r>
                      <w:rPr>
                        <w:rFonts w:ascii="Cambria Math" w:hAnsi="Cambria Math"/>
                      </w:rPr>
                      <m:t>E</m:t>
                    </m:r>
                  </m:e>
                  <m:sub>
                    <m:r>
                      <m:rPr>
                        <m:sty m:val="p"/>
                      </m:rPr>
                      <w:rPr>
                        <w:rFonts w:ascii="Cambria Math" w:hAnsi="Cambria Math"/>
                        <w:lang w:val="nl-NL"/>
                      </w:rPr>
                      <m:t>a</m:t>
                    </m:r>
                  </m:sub>
                </m:sSub>
              </m:num>
              <m:den>
                <m:r>
                  <w:rPr>
                    <w:rFonts w:ascii="Cambria Math" w:hAnsi="Cambria Math"/>
                  </w:rPr>
                  <m:t>RT</m:t>
                </m:r>
              </m:den>
            </m:f>
          </m:sup>
        </m:sSup>
      </m:oMath>
      <w:r w:rsidRPr="00E032C2">
        <w:rPr>
          <w:lang w:val="nl-NL"/>
        </w:rPr>
        <w:t xml:space="preserve"> is het aantal botsingen dat als resultaat het te vormen product heeft.</w:t>
      </w:r>
    </w:p>
    <w:p w14:paraId="04085105" w14:textId="10514A66" w:rsidR="00E032C2" w:rsidRPr="00E032C2" w:rsidRDefault="00E032C2" w:rsidP="00E032C2">
      <w:pPr>
        <w:rPr>
          <w:lang w:val="nl-NL"/>
        </w:rPr>
      </w:pPr>
      <w:r w:rsidRPr="00E032C2">
        <w:rPr>
          <w:lang w:val="nl-NL"/>
        </w:rPr>
        <w:t xml:space="preserve">Deze activeringsenergie kan bepaald worden door </w:t>
      </w:r>
      <w:r w:rsidRPr="00E032C2">
        <w:rPr>
          <w:i/>
          <w:lang w:val="nl-NL"/>
        </w:rPr>
        <w:t>k</w:t>
      </w:r>
      <w:r w:rsidRPr="00E032C2">
        <w:rPr>
          <w:lang w:val="nl-NL"/>
        </w:rPr>
        <w:t xml:space="preserve"> bij verschillende temperaturen te bepalen en ln </w:t>
      </w:r>
      <w:r w:rsidRPr="00E032C2">
        <w:rPr>
          <w:i/>
          <w:lang w:val="nl-NL"/>
        </w:rPr>
        <w:t>k</w:t>
      </w:r>
      <w:r w:rsidRPr="00E032C2">
        <w:rPr>
          <w:lang w:val="nl-NL"/>
        </w:rPr>
        <w:t xml:space="preserve"> te plotten tegen </w:t>
      </w:r>
      <w:r>
        <w:rPr>
          <w:noProof/>
          <w:position w:val="-22"/>
          <w:lang w:val="nl-NL" w:eastAsia="nl-NL"/>
        </w:rPr>
        <w:drawing>
          <wp:inline distT="0" distB="0" distL="0" distR="0" wp14:anchorId="56C0B2A6" wp14:editId="2E637337">
            <wp:extent cx="152400" cy="381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E032C2">
        <w:rPr>
          <w:lang w:val="nl-NL"/>
        </w:rPr>
        <w:t xml:space="preserve"> (</w:t>
      </w:r>
      <w:r>
        <w:fldChar w:fldCharType="begin"/>
      </w:r>
      <w:r w:rsidRPr="00E032C2">
        <w:rPr>
          <w:lang w:val="nl-NL"/>
        </w:rPr>
        <w:instrText xml:space="preserve"> REF _Ref64905325 \h </w:instrText>
      </w:r>
      <w:r>
        <w:fldChar w:fldCharType="separate"/>
      </w:r>
      <w:r w:rsidR="00FC3BF5" w:rsidRPr="00FC3BF5">
        <w:rPr>
          <w:lang w:val="nl-NL"/>
        </w:rPr>
        <w:t xml:space="preserve">Figuur </w:t>
      </w:r>
      <w:r w:rsidR="00FC3BF5" w:rsidRPr="00FC3BF5">
        <w:rPr>
          <w:noProof/>
          <w:lang w:val="nl-NL"/>
        </w:rPr>
        <w:t>47</w:t>
      </w:r>
      <w:r>
        <w:fldChar w:fldCharType="end"/>
      </w:r>
      <w:r w:rsidRPr="00E032C2">
        <w:rPr>
          <w:lang w:val="nl-NL"/>
        </w:rPr>
        <w:t xml:space="preserve">), want ln </w:t>
      </w:r>
      <w:r w:rsidRPr="00E032C2">
        <w:rPr>
          <w:i/>
          <w:lang w:val="nl-NL"/>
        </w:rPr>
        <w:t>k</w:t>
      </w:r>
      <w:r w:rsidRPr="00E032C2">
        <w:rPr>
          <w:lang w:val="nl-NL"/>
        </w:rPr>
        <w:t xml:space="preserve"> = ln </w:t>
      </w:r>
      <w:r w:rsidRPr="00E032C2">
        <w:rPr>
          <w:i/>
          <w:lang w:val="nl-NL"/>
        </w:rPr>
        <w:t>A</w:t>
      </w:r>
      <w:r w:rsidRPr="00E032C2">
        <w:rPr>
          <w:lang w:val="nl-NL"/>
        </w:rPr>
        <w:t xml:space="preserve"> </w:t>
      </w:r>
      <w:r>
        <w:sym w:font="Symbol" w:char="F02D"/>
      </w:r>
      <w:r w:rsidRPr="00E032C2">
        <w:rPr>
          <w:lang w:val="nl-NL"/>
        </w:rPr>
        <w:t xml:space="preserve"> </w:t>
      </w:r>
      <w:r>
        <w:rPr>
          <w:noProof/>
          <w:position w:val="-22"/>
          <w:lang w:val="nl-NL" w:eastAsia="nl-NL"/>
        </w:rPr>
        <w:drawing>
          <wp:inline distT="0" distB="0" distL="0" distR="0" wp14:anchorId="39927B72" wp14:editId="3847E20B">
            <wp:extent cx="2540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54000" cy="381000"/>
                    </a:xfrm>
                    <a:prstGeom prst="rect">
                      <a:avLst/>
                    </a:prstGeom>
                    <a:noFill/>
                    <a:ln>
                      <a:noFill/>
                    </a:ln>
                  </pic:spPr>
                </pic:pic>
              </a:graphicData>
            </a:graphic>
          </wp:inline>
        </w:drawing>
      </w:r>
    </w:p>
    <w:p w14:paraId="4E18DC9F" w14:textId="522C2A19" w:rsidR="00E032C2" w:rsidRPr="00E032C2" w:rsidRDefault="00E032C2" w:rsidP="00E032C2">
      <w:pPr>
        <w:rPr>
          <w:lang w:val="nl-NL"/>
        </w:rPr>
      </w:pPr>
      <w:r w:rsidRPr="00E032C2">
        <w:rPr>
          <w:lang w:val="nl-NL"/>
        </w:rPr>
        <w:t xml:space="preserve">Ook geldt: </w:t>
      </w:r>
      <w:r w:rsidRPr="00E032C2">
        <w:rPr>
          <w:i/>
          <w:lang w:val="nl-NL"/>
        </w:rPr>
        <w:t>E</w:t>
      </w:r>
      <w:r w:rsidRPr="00E032C2">
        <w:rPr>
          <w:vertAlign w:val="subscript"/>
          <w:lang w:val="nl-NL"/>
        </w:rPr>
        <w:t>a</w:t>
      </w:r>
      <w:r w:rsidRPr="00E032C2">
        <w:rPr>
          <w:lang w:val="nl-NL"/>
        </w:rPr>
        <w:t xml:space="preserve"> = </w:t>
      </w:r>
      <w:r>
        <w:rPr>
          <w:noProof/>
          <w:position w:val="-32"/>
          <w:lang w:val="nl-NL" w:eastAsia="nl-NL"/>
        </w:rPr>
        <w:drawing>
          <wp:inline distT="0" distB="0" distL="0" distR="0" wp14:anchorId="4396A8E5" wp14:editId="38B78A67">
            <wp:extent cx="990600" cy="4699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90600" cy="469900"/>
                    </a:xfrm>
                    <a:prstGeom prst="rect">
                      <a:avLst/>
                    </a:prstGeom>
                    <a:noFill/>
                    <a:ln>
                      <a:noFill/>
                    </a:ln>
                  </pic:spPr>
                </pic:pic>
              </a:graphicData>
            </a:graphic>
          </wp:inline>
        </w:drawing>
      </w:r>
      <w:r w:rsidRPr="00E032C2">
        <w:rPr>
          <w:lang w:val="nl-NL"/>
        </w:rPr>
        <w:t xml:space="preserve"> want:</w:t>
      </w:r>
    </w:p>
    <w:p w14:paraId="2AD49542" w14:textId="3C6E02E0" w:rsidR="00E032C2" w:rsidRPr="00E032C2" w:rsidRDefault="00E032C2" w:rsidP="00E032C2">
      <w:pPr>
        <w:rPr>
          <w:lang w:val="nl-NL"/>
        </w:rPr>
      </w:pPr>
      <w:r>
        <w:rPr>
          <w:noProof/>
          <w:position w:val="-12"/>
          <w:lang w:val="nl-NL" w:eastAsia="nl-NL"/>
        </w:rPr>
        <w:drawing>
          <wp:inline distT="0" distB="0" distL="0" distR="0" wp14:anchorId="05DA22ED" wp14:editId="7445530D">
            <wp:extent cx="3810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032C2">
        <w:rPr>
          <w:lang w:val="nl-NL"/>
        </w:rPr>
        <w:t xml:space="preserve"> </w:t>
      </w:r>
      <w:r>
        <w:sym w:font="Symbol" w:char="F02D"/>
      </w:r>
      <w:r w:rsidRPr="00E032C2">
        <w:rPr>
          <w:lang w:val="nl-NL"/>
        </w:rPr>
        <w:t xml:space="preserve"> </w:t>
      </w:r>
      <w:r>
        <w:rPr>
          <w:noProof/>
          <w:position w:val="-12"/>
          <w:lang w:val="nl-NL" w:eastAsia="nl-NL"/>
        </w:rPr>
        <w:drawing>
          <wp:inline distT="0" distB="0" distL="0" distR="0" wp14:anchorId="1C7A8763" wp14:editId="22901E6C">
            <wp:extent cx="3810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032C2">
        <w:rPr>
          <w:lang w:val="nl-NL"/>
        </w:rPr>
        <w:t xml:space="preserve"> = ln </w:t>
      </w:r>
      <w:r w:rsidRPr="00E032C2">
        <w:rPr>
          <w:i/>
          <w:lang w:val="nl-NL"/>
        </w:rPr>
        <w:t>A</w:t>
      </w:r>
      <w:r w:rsidRPr="00E032C2">
        <w:rPr>
          <w:lang w:val="nl-NL"/>
        </w:rPr>
        <w:t xml:space="preserve"> </w:t>
      </w:r>
      <w:r>
        <w:sym w:font="Symbol" w:char="F02D"/>
      </w:r>
      <w:r>
        <w:rPr>
          <w:noProof/>
          <w:position w:val="-28"/>
          <w:lang w:val="nl-NL" w:eastAsia="nl-NL"/>
        </w:rPr>
        <w:drawing>
          <wp:inline distT="0" distB="0" distL="0" distR="0" wp14:anchorId="23A897AA" wp14:editId="0DEBE317">
            <wp:extent cx="304800" cy="40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E032C2">
        <w:rPr>
          <w:lang w:val="nl-NL"/>
        </w:rPr>
        <w:t xml:space="preserve"> </w:t>
      </w:r>
      <w:r>
        <w:sym w:font="Symbol" w:char="F02D"/>
      </w:r>
      <w:r w:rsidRPr="00E032C2">
        <w:rPr>
          <w:lang w:val="nl-NL"/>
        </w:rPr>
        <w:t xml:space="preserve"> (ln </w:t>
      </w:r>
      <w:r w:rsidRPr="00E032C2">
        <w:rPr>
          <w:i/>
          <w:lang w:val="nl-NL"/>
        </w:rPr>
        <w:t>A</w:t>
      </w:r>
      <w:r w:rsidRPr="00E032C2">
        <w:rPr>
          <w:lang w:val="nl-NL"/>
        </w:rPr>
        <w:t xml:space="preserve"> </w:t>
      </w:r>
      <w:r>
        <w:sym w:font="Symbol" w:char="F02D"/>
      </w:r>
      <w:r>
        <w:rPr>
          <w:noProof/>
          <w:position w:val="-28"/>
          <w:lang w:val="nl-NL" w:eastAsia="nl-NL"/>
        </w:rPr>
        <w:drawing>
          <wp:inline distT="0" distB="0" distL="0" distR="0" wp14:anchorId="15CF1F2A" wp14:editId="2D739245">
            <wp:extent cx="304800" cy="406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E032C2">
        <w:rPr>
          <w:lang w:val="nl-NL"/>
        </w:rPr>
        <w:t xml:space="preserve">) </w:t>
      </w:r>
      <w:r>
        <w:sym w:font="Symbol" w:char="F0DE"/>
      </w:r>
      <w:r w:rsidRPr="00E032C2">
        <w:rPr>
          <w:lang w:val="nl-NL"/>
        </w:rPr>
        <w:t xml:space="preserve"> ln </w:t>
      </w:r>
      <w:r>
        <w:rPr>
          <w:noProof/>
          <w:position w:val="-32"/>
          <w:lang w:val="nl-NL" w:eastAsia="nl-NL"/>
        </w:rPr>
        <w:drawing>
          <wp:inline distT="0" distB="0" distL="0" distR="0" wp14:anchorId="45EB4FE5" wp14:editId="45BF1B49">
            <wp:extent cx="292100" cy="4699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92100" cy="469900"/>
                    </a:xfrm>
                    <a:prstGeom prst="rect">
                      <a:avLst/>
                    </a:prstGeom>
                    <a:noFill/>
                    <a:ln>
                      <a:noFill/>
                    </a:ln>
                  </pic:spPr>
                </pic:pic>
              </a:graphicData>
            </a:graphic>
          </wp:inline>
        </w:drawing>
      </w:r>
      <w:r w:rsidRPr="00E032C2">
        <w:rPr>
          <w:lang w:val="nl-NL"/>
        </w:rPr>
        <w:t xml:space="preserve"> = </w:t>
      </w:r>
      <w:r>
        <w:rPr>
          <w:noProof/>
          <w:position w:val="-28"/>
          <w:lang w:val="nl-NL" w:eastAsia="nl-NL"/>
        </w:rPr>
        <w:drawing>
          <wp:inline distT="0" distB="0" distL="0" distR="0" wp14:anchorId="6F64E286" wp14:editId="4F869E87">
            <wp:extent cx="838200" cy="40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38200" cy="406400"/>
                    </a:xfrm>
                    <a:prstGeom prst="rect">
                      <a:avLst/>
                    </a:prstGeom>
                    <a:noFill/>
                    <a:ln>
                      <a:noFill/>
                    </a:ln>
                  </pic:spPr>
                </pic:pic>
              </a:graphicData>
            </a:graphic>
          </wp:inline>
        </w:drawing>
      </w:r>
    </w:p>
    <w:p w14:paraId="386EC21E" w14:textId="77777777" w:rsidR="00E032C2" w:rsidRPr="00E032C2" w:rsidRDefault="00E032C2" w:rsidP="00E032C2">
      <w:pPr>
        <w:rPr>
          <w:lang w:val="nl-NL"/>
        </w:rPr>
      </w:pPr>
    </w:p>
    <w:p w14:paraId="0C19DB22"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676672" behindDoc="1" locked="0" layoutInCell="1" allowOverlap="1" wp14:anchorId="52729075" wp14:editId="7A7C872B">
                <wp:simplePos x="0" y="0"/>
                <wp:positionH relativeFrom="margin">
                  <wp:align>right</wp:align>
                </wp:positionH>
                <wp:positionV relativeFrom="paragraph">
                  <wp:posOffset>10795</wp:posOffset>
                </wp:positionV>
                <wp:extent cx="2758440" cy="2301240"/>
                <wp:effectExtent l="0" t="0" r="3810" b="3810"/>
                <wp:wrapTight wrapText="bothSides">
                  <wp:wrapPolygon edited="0">
                    <wp:start x="0" y="0"/>
                    <wp:lineTo x="0" y="21457"/>
                    <wp:lineTo x="21481" y="21457"/>
                    <wp:lineTo x="21481" y="0"/>
                    <wp:lineTo x="0" y="0"/>
                  </wp:wrapPolygon>
                </wp:wrapTight>
                <wp:docPr id="13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30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938D5" w14:textId="77777777" w:rsidR="006C6A8B" w:rsidRDefault="006C6A8B" w:rsidP="00E032C2">
                            <w:pPr>
                              <w:keepNext/>
                            </w:pPr>
                            <w:r w:rsidRPr="002109C2">
                              <w:rPr>
                                <w:noProof/>
                                <w:lang w:val="nl-NL" w:eastAsia="nl-NL"/>
                              </w:rPr>
                              <w:drawing>
                                <wp:inline distT="0" distB="0" distL="0" distR="0" wp14:anchorId="3B109528" wp14:editId="0636E55E">
                                  <wp:extent cx="2695461" cy="1798320"/>
                                  <wp:effectExtent l="0" t="0" r="0" b="0"/>
                                  <wp:docPr id="84"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3">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23C4FD6E" w:rsidR="006C6A8B" w:rsidRDefault="006C6A8B" w:rsidP="00E032C2">
                            <w:pPr>
                              <w:pStyle w:val="Bijschrift"/>
                            </w:pPr>
                            <w:bookmarkStart w:id="466" w:name="_Ref64905524"/>
                            <w:r>
                              <w:t xml:space="preserve">Figuur </w:t>
                            </w:r>
                            <w:r>
                              <w:fldChar w:fldCharType="begin"/>
                            </w:r>
                            <w:r>
                              <w:instrText xml:space="preserve"> SEQ Figuur \* ARABIC </w:instrText>
                            </w:r>
                            <w:r>
                              <w:fldChar w:fldCharType="separate"/>
                            </w:r>
                            <w:r>
                              <w:rPr>
                                <w:noProof/>
                              </w:rPr>
                              <w:t>48</w:t>
                            </w:r>
                            <w:r>
                              <w:fldChar w:fldCharType="end"/>
                            </w:r>
                            <w:bookmarkEnd w:id="466"/>
                            <w:r>
                              <w:t>: Experimentele activeringsenergie</w:t>
                            </w:r>
                          </w:p>
                          <w:p w14:paraId="433148D8" w14:textId="77777777" w:rsidR="006C6A8B" w:rsidRDefault="006C6A8B" w:rsidP="00E032C2"/>
                          <w:p w14:paraId="54C4664D" w14:textId="77777777" w:rsidR="006C6A8B" w:rsidRDefault="006C6A8B" w:rsidP="00E032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29075" id="Text Box 1749" o:spid="_x0000_s1061" type="#_x0000_t202" style="position:absolute;margin-left:166pt;margin-top:.85pt;width:217.2pt;height:181.2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8uDAIAAP0DAAAOAAAAZHJzL2Uyb0RvYy54bWysU8Fu2zAMvQ/YPwi6L46dtGmCOEWXIsOA&#10;rhvQ7gNkWbaF2aJGKbGzrx8lJ1m23YbpIIgi9cj3SK3vh65lB4VOg8l5OplypoyEUps6519fd+/u&#10;OHNemFK0YFTOj8rx+83bN+verlQGDbSlQkYgxq16m/PGe7tKEicb1Qk3AasMOSvATngysU5KFD2h&#10;d22STae3SQ9YWgSpnKPbx9HJNxG/qpT0n6vKKc/anFNtPu4Y9yLsyWYtVjUK22h5KkP8QxWd0IaS&#10;XqAehRdsj/ovqE5LBAeVn0joEqgqLVXkQGzS6R9sXhphVeRC4jh7kcn9P1j5fPiCTJfUu9mSMyM6&#10;atKrGjx7DwNLF/NlkKi3bkWRL5Zi/UAeCo90nX0C+c0xA9tGmFo9IELfKFFSiWl4mVw9HXFcACn6&#10;T1BSJrH3EIGGCrugHynCCJ1adby0J1Qj6TJb3NzN5+SS5Mtm0zQjI+QQq/Nzi85/UNCxcMg5Uv8j&#10;vDg8OT+GnkNCNgetLne6baOBdbFtkR0EzcourhP6b2GtCcEGwrMRMdxEnoHaSNIPxRBVnd2e9Sug&#10;PBJzhHEG6c/QoQH8wVlP85dz930vUHHWfjSk3jKNVH005jeLjHjjtae49ggjCSrnnrPxuPXjkO8t&#10;6rqhTGO/DDyQ4pWOWoTWjFWd6qcZi2qe/kMY4ms7Rv36tZufAAAA//8DAFBLAwQUAAYACAAAACEA&#10;So+Ye9sAAAAGAQAADwAAAGRycy9kb3ducmV2LnhtbEyPwU7DMBBE70j8g7VIXBB1Sk1C0zgVIIF6&#10;bekHbOJtEhGvo9ht0r/HnOC4M6OZt8V2tr240Og7xxqWiwQEce1Mx42G49fH4wsIH5AN9o5Jw5U8&#10;bMvbmwJz4ybe0+UQGhFL2OeooQ1hyKX0dUsW/cINxNE7udFiiOfYSDPiFMttL5+SJJUWO44LLQ70&#10;3lL9fThbDafd9PC8nqrPcMz2Kn3DLqvcVev7u/l1AyLQHP7C8Isf0aGMTJU7s/Gi1xAfCVHNQERT&#10;rZQCUWlYpWoJsizkf/zyBwAA//8DAFBLAQItABQABgAIAAAAIQC2gziS/gAAAOEBAAATAAAAAAAA&#10;AAAAAAAAAAAAAABbQ29udGVudF9UeXBlc10ueG1sUEsBAi0AFAAGAAgAAAAhADj9If/WAAAAlAEA&#10;AAsAAAAAAAAAAAAAAAAALwEAAF9yZWxzLy5yZWxzUEsBAi0AFAAGAAgAAAAhAMNFXy4MAgAA/QMA&#10;AA4AAAAAAAAAAAAAAAAALgIAAGRycy9lMm9Eb2MueG1sUEsBAi0AFAAGAAgAAAAhAEqPmHvbAAAA&#10;BgEAAA8AAAAAAAAAAAAAAAAAZgQAAGRycy9kb3ducmV2LnhtbFBLBQYAAAAABAAEAPMAAABuBQAA&#10;AAA=&#10;" stroked="f">
                <v:textbox>
                  <w:txbxContent>
                    <w:p w14:paraId="3FE938D5" w14:textId="77777777" w:rsidR="006C6A8B" w:rsidRDefault="006C6A8B" w:rsidP="00E032C2">
                      <w:pPr>
                        <w:keepNext/>
                      </w:pPr>
                      <w:r w:rsidRPr="002109C2">
                        <w:rPr>
                          <w:noProof/>
                          <w:lang w:val="nl-NL" w:eastAsia="nl-NL"/>
                        </w:rPr>
                        <w:drawing>
                          <wp:inline distT="0" distB="0" distL="0" distR="0" wp14:anchorId="3B109528" wp14:editId="0636E55E">
                            <wp:extent cx="2695461" cy="1798320"/>
                            <wp:effectExtent l="0" t="0" r="0" b="0"/>
                            <wp:docPr id="84"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3">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23C4FD6E" w:rsidR="006C6A8B" w:rsidRDefault="006C6A8B" w:rsidP="00E032C2">
                      <w:pPr>
                        <w:pStyle w:val="Bijschrift"/>
                      </w:pPr>
                      <w:bookmarkStart w:id="467" w:name="_Ref64905524"/>
                      <w:r>
                        <w:t xml:space="preserve">Figuur </w:t>
                      </w:r>
                      <w:r>
                        <w:fldChar w:fldCharType="begin"/>
                      </w:r>
                      <w:r>
                        <w:instrText xml:space="preserve"> SEQ Figuur \* ARABIC </w:instrText>
                      </w:r>
                      <w:r>
                        <w:fldChar w:fldCharType="separate"/>
                      </w:r>
                      <w:r>
                        <w:rPr>
                          <w:noProof/>
                        </w:rPr>
                        <w:t>48</w:t>
                      </w:r>
                      <w:r>
                        <w:fldChar w:fldCharType="end"/>
                      </w:r>
                      <w:bookmarkEnd w:id="467"/>
                      <w:r>
                        <w:t>: Experimentele activeringsenergie</w:t>
                      </w:r>
                    </w:p>
                    <w:p w14:paraId="433148D8" w14:textId="77777777" w:rsidR="006C6A8B" w:rsidRDefault="006C6A8B" w:rsidP="00E032C2"/>
                    <w:p w14:paraId="54C4664D" w14:textId="77777777" w:rsidR="006C6A8B" w:rsidRDefault="006C6A8B" w:rsidP="00E032C2"/>
                  </w:txbxContent>
                </v:textbox>
                <w10:wrap type="tight" anchorx="margin"/>
              </v:shape>
            </w:pict>
          </mc:Fallback>
        </mc:AlternateContent>
      </w:r>
      <w:r w:rsidRPr="00E032C2">
        <w:rPr>
          <w:lang w:val="nl-NL"/>
        </w:rPr>
        <w:t>Bij ingewikkelde reactiemechanismen</w:t>
      </w:r>
      <w:r>
        <w:fldChar w:fldCharType="begin"/>
      </w:r>
      <w:r w:rsidRPr="00E032C2">
        <w:rPr>
          <w:lang w:val="nl-NL"/>
        </w:rPr>
        <w:instrText xml:space="preserve"> XE "reactie:-mechanisme" </w:instrText>
      </w:r>
      <w:r>
        <w:fldChar w:fldCharType="end"/>
      </w:r>
      <w:r w:rsidRPr="00E032C2">
        <w:rPr>
          <w:lang w:val="nl-NL"/>
        </w:rPr>
        <w:t xml:space="preserve"> </w:t>
      </w:r>
      <w:r>
        <w:fldChar w:fldCharType="begin"/>
      </w:r>
      <w:r w:rsidRPr="00E032C2">
        <w:rPr>
          <w:lang w:val="nl-NL"/>
        </w:rPr>
        <w:instrText xml:space="preserve"> XE "mechanisme:reactie-" </w:instrText>
      </w:r>
      <w:r>
        <w:fldChar w:fldCharType="end"/>
      </w:r>
      <w:r w:rsidRPr="00E032C2">
        <w:rPr>
          <w:lang w:val="nl-NL"/>
        </w:rPr>
        <w:t xml:space="preserve">volgt de temperatuurafhankelijkheid van </w:t>
      </w:r>
      <w:r w:rsidRPr="00E032C2">
        <w:rPr>
          <w:i/>
          <w:lang w:val="nl-NL"/>
        </w:rPr>
        <w:t>k</w:t>
      </w:r>
      <w:r w:rsidRPr="00E032C2">
        <w:rPr>
          <w:vertAlign w:val="subscript"/>
          <w:lang w:val="nl-NL"/>
        </w:rPr>
        <w:t>exp</w:t>
      </w:r>
      <w:r w:rsidRPr="00E032C2">
        <w:rPr>
          <w:lang w:val="nl-NL"/>
        </w:rPr>
        <w:t xml:space="preserve"> vaak niet meer uit de Arrheniusvergelijking.</w:t>
      </w:r>
    </w:p>
    <w:p w14:paraId="56F85FD9" w14:textId="77777777" w:rsidR="00E032C2" w:rsidRPr="00E032C2" w:rsidRDefault="00E032C2" w:rsidP="00E032C2">
      <w:pPr>
        <w:rPr>
          <w:lang w:val="nl-NL"/>
        </w:rPr>
      </w:pPr>
      <w:r w:rsidRPr="00E032C2">
        <w:rPr>
          <w:lang w:val="nl-NL"/>
        </w:rPr>
        <w:t>Deze vergelijking geldt wel voor de afzonderlijke deelreacties, omdat dit elementaire reacties zijn. Afhankelijk van het reactiemechanisme is de Arrheniusvergelijking</w:t>
      </w:r>
      <w:r>
        <w:fldChar w:fldCharType="begin"/>
      </w:r>
      <w:r w:rsidRPr="00E032C2">
        <w:rPr>
          <w:lang w:val="nl-NL"/>
        </w:rPr>
        <w:instrText xml:space="preserve"> XE "Arrheniusvergelijking" </w:instrText>
      </w:r>
      <w:r>
        <w:fldChar w:fldCharType="end"/>
      </w:r>
      <w:r w:rsidRPr="00E032C2">
        <w:rPr>
          <w:lang w:val="nl-NL"/>
        </w:rPr>
        <w:t xml:space="preserve"> in sommige gevallen echter ook voor de overall reactieconstante toepasbaar.</w:t>
      </w:r>
    </w:p>
    <w:p w14:paraId="1181E007" w14:textId="2AD79DDA" w:rsidR="00E032C2" w:rsidRPr="00E032C2" w:rsidRDefault="00E032C2" w:rsidP="00E032C2">
      <w:pPr>
        <w:rPr>
          <w:lang w:val="nl-NL"/>
        </w:rPr>
      </w:pPr>
      <w:r w:rsidRPr="00E032C2">
        <w:rPr>
          <w:lang w:val="nl-NL"/>
        </w:rPr>
        <w:t>In overeenstemming met de experimentele resultaten kan men bij de bovengenoemde thermische ontleding van 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de temperatuurafhankelijkheid van </w:t>
      </w:r>
      <w:r w:rsidRPr="00E032C2">
        <w:rPr>
          <w:i/>
          <w:lang w:val="nl-NL"/>
        </w:rPr>
        <w:t>k</w:t>
      </w:r>
      <w:r w:rsidRPr="00E032C2">
        <w:rPr>
          <w:vertAlign w:val="subscript"/>
          <w:lang w:val="nl-NL"/>
        </w:rPr>
        <w:t>exp</w:t>
      </w:r>
      <w:r w:rsidRPr="00E032C2">
        <w:rPr>
          <w:lang w:val="nl-NL"/>
        </w:rPr>
        <w:t xml:space="preserve"> met een Arrheniusvergelijking beschrijven, waarbij </w:t>
      </w:r>
      <w:r w:rsidRPr="00E032C2">
        <w:rPr>
          <w:i/>
          <w:lang w:val="nl-NL"/>
        </w:rPr>
        <w:t>E</w:t>
      </w:r>
      <w:r w:rsidRPr="00E032C2">
        <w:rPr>
          <w:vertAlign w:val="subscript"/>
          <w:lang w:val="nl-NL"/>
        </w:rPr>
        <w:t>A,exp</w:t>
      </w:r>
      <w:r w:rsidRPr="00E032C2">
        <w:rPr>
          <w:lang w:val="nl-NL"/>
        </w:rPr>
        <w:t xml:space="preserve"> = </w:t>
      </w:r>
      <w:r w:rsidRPr="00E032C2">
        <w:rPr>
          <w:i/>
          <w:lang w:val="nl-NL"/>
        </w:rPr>
        <w:t>E</w:t>
      </w:r>
      <w:r w:rsidRPr="00E032C2">
        <w:rPr>
          <w:vertAlign w:val="subscript"/>
          <w:lang w:val="nl-NL"/>
        </w:rPr>
        <w:t>A,1</w:t>
      </w:r>
      <w:r w:rsidRPr="00E032C2">
        <w:rPr>
          <w:lang w:val="nl-NL"/>
        </w:rPr>
        <w:t xml:space="preserve"> </w:t>
      </w:r>
      <w:r>
        <w:sym w:font="Symbol" w:char="F02D"/>
      </w:r>
      <w:r w:rsidRPr="00E032C2">
        <w:rPr>
          <w:lang w:val="nl-NL"/>
        </w:rPr>
        <w:t xml:space="preserve"> </w:t>
      </w:r>
      <w:r w:rsidRPr="00E032C2">
        <w:rPr>
          <w:i/>
          <w:lang w:val="nl-NL"/>
        </w:rPr>
        <w:t>E</w:t>
      </w:r>
      <w:r w:rsidRPr="00E032C2">
        <w:rPr>
          <w:vertAlign w:val="subscript"/>
          <w:lang w:val="nl-NL"/>
        </w:rPr>
        <w:t>A,</w:t>
      </w:r>
      <w:r>
        <w:rPr>
          <w:rFonts w:ascii="WP TypographicSymbols" w:hAnsi="WP TypographicSymbols"/>
          <w:vertAlign w:val="subscript"/>
        </w:rPr>
        <w:t></w:t>
      </w:r>
      <w:r w:rsidRPr="00E032C2">
        <w:rPr>
          <w:vertAlign w:val="subscript"/>
          <w:lang w:val="nl-NL"/>
        </w:rPr>
        <w:t>1</w:t>
      </w:r>
      <w:r w:rsidRPr="00E032C2">
        <w:rPr>
          <w:lang w:val="nl-NL"/>
        </w:rPr>
        <w:t xml:space="preserve"> + </w:t>
      </w:r>
      <w:r w:rsidRPr="00E032C2">
        <w:rPr>
          <w:i/>
          <w:lang w:val="nl-NL"/>
        </w:rPr>
        <w:t>E</w:t>
      </w:r>
      <w:r w:rsidRPr="00E032C2">
        <w:rPr>
          <w:vertAlign w:val="subscript"/>
          <w:lang w:val="nl-NL"/>
        </w:rPr>
        <w:t>A,2</w:t>
      </w:r>
      <w:r w:rsidRPr="00E032C2">
        <w:rPr>
          <w:lang w:val="nl-NL"/>
        </w:rPr>
        <w:t xml:space="preserve"> = </w:t>
      </w:r>
      <w:r>
        <w:rPr>
          <w:rFonts w:ascii="Symbol" w:hAnsi="Symbol"/>
        </w:rPr>
        <w:t></w:t>
      </w:r>
      <w:r w:rsidRPr="00E032C2">
        <w:rPr>
          <w:i/>
          <w:lang w:val="nl-NL"/>
        </w:rPr>
        <w:t>H</w:t>
      </w:r>
      <w:r w:rsidRPr="00E032C2">
        <w:rPr>
          <w:vertAlign w:val="subscript"/>
          <w:lang w:val="nl-NL"/>
        </w:rPr>
        <w:t>1</w:t>
      </w:r>
      <w:r w:rsidRPr="00E032C2">
        <w:rPr>
          <w:lang w:val="nl-NL"/>
        </w:rPr>
        <w:t xml:space="preserve"> + </w:t>
      </w:r>
      <w:r w:rsidRPr="00E032C2">
        <w:rPr>
          <w:i/>
          <w:lang w:val="nl-NL"/>
        </w:rPr>
        <w:t>E</w:t>
      </w:r>
      <w:r w:rsidRPr="00E032C2">
        <w:rPr>
          <w:vertAlign w:val="subscript"/>
          <w:lang w:val="nl-NL"/>
        </w:rPr>
        <w:t>A,2</w:t>
      </w:r>
      <w:r w:rsidRPr="00E032C2">
        <w:rPr>
          <w:lang w:val="nl-NL"/>
        </w:rPr>
        <w:t xml:space="preserve"> (</w:t>
      </w:r>
      <w:r>
        <w:fldChar w:fldCharType="begin"/>
      </w:r>
      <w:r w:rsidRPr="00E032C2">
        <w:rPr>
          <w:lang w:val="nl-NL"/>
        </w:rPr>
        <w:instrText xml:space="preserve"> REF _Ref64905524 \h </w:instrText>
      </w:r>
      <w:r>
        <w:fldChar w:fldCharType="separate"/>
      </w:r>
      <w:r w:rsidR="00FC3BF5" w:rsidRPr="00FC3BF5">
        <w:rPr>
          <w:lang w:val="nl-NL"/>
        </w:rPr>
        <w:t xml:space="preserve">Figuur </w:t>
      </w:r>
      <w:r w:rsidR="00FC3BF5" w:rsidRPr="00FC3BF5">
        <w:rPr>
          <w:noProof/>
          <w:lang w:val="nl-NL"/>
        </w:rPr>
        <w:t>48</w:t>
      </w:r>
      <w:r>
        <w:fldChar w:fldCharType="end"/>
      </w:r>
      <w:r w:rsidRPr="00E032C2">
        <w:rPr>
          <w:lang w:val="nl-NL"/>
        </w:rPr>
        <w:t>).</w:t>
      </w:r>
    </w:p>
    <w:p w14:paraId="3E7C1800" w14:textId="77777777" w:rsidR="00E032C2" w:rsidRPr="00E032C2" w:rsidRDefault="00E032C2" w:rsidP="00E032C2">
      <w:pPr>
        <w:pStyle w:val="Kop3"/>
        <w:rPr>
          <w:lang w:val="nl-NL"/>
        </w:rPr>
      </w:pPr>
      <w:bookmarkStart w:id="468" w:name="_Toc384399108"/>
      <w:bookmarkStart w:id="469" w:name="_Toc384880812"/>
      <w:bookmarkStart w:id="470" w:name="_Toc435888016"/>
      <w:bookmarkStart w:id="471" w:name="_Toc435888496"/>
      <w:bookmarkStart w:id="472" w:name="_Toc509390674"/>
      <w:bookmarkStart w:id="473" w:name="_Toc4589958"/>
      <w:bookmarkStart w:id="474" w:name="_Toc4679202"/>
      <w:bookmarkStart w:id="475" w:name="_Toc4917985"/>
      <w:bookmarkStart w:id="476" w:name="_Toc64924262"/>
      <w:bookmarkStart w:id="477" w:name="_Toc65063624"/>
      <w:r w:rsidRPr="00E032C2">
        <w:rPr>
          <w:lang w:val="nl-NL"/>
        </w:rPr>
        <w:t>Methoden van snelheidsmeting</w:t>
      </w:r>
      <w:bookmarkEnd w:id="468"/>
      <w:bookmarkEnd w:id="469"/>
      <w:bookmarkEnd w:id="470"/>
      <w:bookmarkEnd w:id="471"/>
      <w:bookmarkEnd w:id="472"/>
      <w:bookmarkEnd w:id="473"/>
      <w:bookmarkEnd w:id="474"/>
      <w:bookmarkEnd w:id="475"/>
      <w:bookmarkEnd w:id="476"/>
      <w:bookmarkEnd w:id="477"/>
      <w:r w:rsidRPr="00461010">
        <w:fldChar w:fldCharType="begin"/>
      </w:r>
      <w:r w:rsidRPr="00E032C2">
        <w:rPr>
          <w:lang w:val="nl-NL"/>
        </w:rPr>
        <w:instrText xml:space="preserve"> XE "snelheids-:meting" </w:instrText>
      </w:r>
      <w:r w:rsidRPr="00461010">
        <w:fldChar w:fldCharType="end"/>
      </w:r>
    </w:p>
    <w:p w14:paraId="39B19F54" w14:textId="77777777" w:rsidR="00E032C2" w:rsidRPr="00E032C2" w:rsidRDefault="00E032C2" w:rsidP="00E032C2">
      <w:pPr>
        <w:ind w:left="284" w:hanging="284"/>
        <w:rPr>
          <w:lang w:val="nl-NL"/>
        </w:rPr>
      </w:pPr>
      <w:r w:rsidRPr="00E032C2">
        <w:rPr>
          <w:lang w:val="nl-NL"/>
        </w:rPr>
        <w:t>1.</w:t>
      </w:r>
      <w:r w:rsidRPr="00E032C2">
        <w:rPr>
          <w:lang w:val="nl-NL"/>
        </w:rPr>
        <w:tab/>
        <w:t>Titrimetrie: hydrolyse</w:t>
      </w:r>
      <w:r>
        <w:fldChar w:fldCharType="begin"/>
      </w:r>
      <w:r w:rsidRPr="00E032C2">
        <w:rPr>
          <w:lang w:val="nl-NL"/>
        </w:rPr>
        <w:instrText xml:space="preserve"> XE "hydrolyse" </w:instrText>
      </w:r>
      <w:r>
        <w:fldChar w:fldCharType="end"/>
      </w:r>
      <w:r w:rsidRPr="00E032C2">
        <w:rPr>
          <w:lang w:val="nl-NL"/>
        </w:rPr>
        <w:t xml:space="preserve"> van ethylacetaat CH</w:t>
      </w:r>
      <w:r w:rsidRPr="00E032C2">
        <w:rPr>
          <w:vertAlign w:val="subscript"/>
          <w:lang w:val="nl-NL"/>
        </w:rPr>
        <w:t>3</w:t>
      </w:r>
      <w:r w:rsidRPr="00E032C2">
        <w:rPr>
          <w:lang w:val="nl-NL"/>
        </w:rPr>
        <w:t>COOC</w:t>
      </w:r>
      <w:r w:rsidRPr="00E032C2">
        <w:rPr>
          <w:vertAlign w:val="subscript"/>
          <w:lang w:val="nl-NL"/>
        </w:rPr>
        <w:t>2</w:t>
      </w:r>
      <w:r w:rsidRPr="00E032C2">
        <w:rPr>
          <w:lang w:val="nl-NL"/>
        </w:rPr>
        <w:t>H</w:t>
      </w:r>
      <w:r w:rsidRPr="00E032C2">
        <w:rPr>
          <w:vertAlign w:val="subscript"/>
          <w:lang w:val="nl-NL"/>
        </w:rPr>
        <w:t>5</w:t>
      </w:r>
      <w:r w:rsidRPr="00E032C2">
        <w:rPr>
          <w:lang w:val="nl-NL"/>
        </w:rPr>
        <w:t xml:space="preserve"> + H</w:t>
      </w:r>
      <w:r w:rsidRPr="00E032C2">
        <w:rPr>
          <w:vertAlign w:val="subscript"/>
          <w:lang w:val="nl-NL"/>
        </w:rPr>
        <w:t>2</w:t>
      </w:r>
      <w:r w:rsidRPr="00E032C2">
        <w:rPr>
          <w:lang w:val="nl-NL"/>
        </w:rPr>
        <w:t xml:space="preserve">O </w:t>
      </w:r>
      <w:r>
        <w:sym w:font="Symbol" w:char="F0AE"/>
      </w:r>
      <w:r w:rsidRPr="00E032C2">
        <w:rPr>
          <w:lang w:val="nl-NL"/>
        </w:rPr>
        <w:t xml:space="preserve"> CH</w:t>
      </w:r>
      <w:r w:rsidRPr="00E032C2">
        <w:rPr>
          <w:vertAlign w:val="subscript"/>
          <w:lang w:val="nl-NL"/>
        </w:rPr>
        <w:t>3</w:t>
      </w:r>
      <w:r w:rsidRPr="00E032C2">
        <w:rPr>
          <w:lang w:val="nl-NL"/>
        </w:rPr>
        <w:t>COOH + C</w:t>
      </w:r>
      <w:r w:rsidRPr="00E032C2">
        <w:rPr>
          <w:vertAlign w:val="subscript"/>
          <w:lang w:val="nl-NL"/>
        </w:rPr>
        <w:t>2</w:t>
      </w:r>
      <w:r w:rsidRPr="00E032C2">
        <w:rPr>
          <w:lang w:val="nl-NL"/>
        </w:rPr>
        <w:t>H</w:t>
      </w:r>
      <w:r w:rsidRPr="00E032C2">
        <w:rPr>
          <w:vertAlign w:val="subscript"/>
          <w:lang w:val="nl-NL"/>
        </w:rPr>
        <w:t>5</w:t>
      </w:r>
      <w:r w:rsidRPr="00E032C2">
        <w:rPr>
          <w:lang w:val="nl-NL"/>
        </w:rPr>
        <w:t>OH</w:t>
      </w:r>
      <w:r w:rsidRPr="00E032C2">
        <w:rPr>
          <w:lang w:val="nl-NL"/>
        </w:rPr>
        <w:br/>
        <w:t>Het gevormde azijnzuur kan getitreerd worden met loog</w:t>
      </w:r>
    </w:p>
    <w:p w14:paraId="6E3A1F7F" w14:textId="77777777" w:rsidR="00E032C2" w:rsidRPr="00E032C2" w:rsidRDefault="00E032C2" w:rsidP="00E032C2">
      <w:pPr>
        <w:ind w:left="284" w:hanging="284"/>
        <w:rPr>
          <w:lang w:val="nl-NL"/>
        </w:rPr>
      </w:pPr>
      <w:r w:rsidRPr="00E032C2">
        <w:rPr>
          <w:lang w:val="nl-NL"/>
        </w:rPr>
        <w:t>2.</w:t>
      </w:r>
      <w:r w:rsidRPr="00E032C2">
        <w:rPr>
          <w:lang w:val="nl-NL"/>
        </w:rPr>
        <w:tab/>
        <w:t>Manometrie (</w:t>
      </w:r>
      <w:r>
        <w:fldChar w:fldCharType="begin"/>
      </w:r>
      <w:r w:rsidRPr="00E032C2">
        <w:rPr>
          <w:lang w:val="nl-NL"/>
        </w:rPr>
        <w:instrText xml:space="preserve"> XE "metrie:mano-" </w:instrText>
      </w:r>
      <w:r>
        <w:fldChar w:fldCharType="end"/>
      </w:r>
      <w:r w:rsidRPr="00E032C2">
        <w:rPr>
          <w:lang w:val="nl-NL"/>
        </w:rPr>
        <w:t>meten van drukveranderingen): 2 NH</w:t>
      </w:r>
      <w:r w:rsidRPr="00E032C2">
        <w:rPr>
          <w:vertAlign w:val="subscript"/>
          <w:lang w:val="nl-NL"/>
        </w:rPr>
        <w:t>3</w:t>
      </w:r>
      <w:r w:rsidRPr="00E032C2">
        <w:rPr>
          <w:lang w:val="nl-NL"/>
        </w:rPr>
        <w:t xml:space="preserve"> </w:t>
      </w:r>
      <w:r>
        <w:sym w:font="Symbol" w:char="F0AE"/>
      </w:r>
      <w:r w:rsidRPr="00E032C2">
        <w:rPr>
          <w:lang w:val="nl-NL"/>
        </w:rPr>
        <w:t xml:space="preserve"> N</w:t>
      </w:r>
      <w:r w:rsidRPr="00E032C2">
        <w:rPr>
          <w:vertAlign w:val="subscript"/>
          <w:lang w:val="nl-NL"/>
        </w:rPr>
        <w:t>2</w:t>
      </w:r>
      <w:r w:rsidRPr="00E032C2">
        <w:rPr>
          <w:lang w:val="nl-NL"/>
        </w:rPr>
        <w:t xml:space="preserve"> + 3 H</w:t>
      </w:r>
      <w:r w:rsidRPr="00E032C2">
        <w:rPr>
          <w:vertAlign w:val="subscript"/>
          <w:lang w:val="nl-NL"/>
        </w:rPr>
        <w:t>2</w:t>
      </w:r>
    </w:p>
    <w:p w14:paraId="46D73E00" w14:textId="77777777" w:rsidR="00E032C2" w:rsidRPr="00E032C2" w:rsidRDefault="00E032C2" w:rsidP="00E032C2">
      <w:pPr>
        <w:ind w:left="284" w:hanging="284"/>
        <w:rPr>
          <w:lang w:val="nl-NL"/>
        </w:rPr>
      </w:pPr>
      <w:r w:rsidRPr="00E032C2">
        <w:rPr>
          <w:lang w:val="nl-NL"/>
        </w:rPr>
        <w:t>3.</w:t>
      </w:r>
      <w:r w:rsidRPr="00E032C2">
        <w:rPr>
          <w:lang w:val="nl-NL"/>
        </w:rPr>
        <w:tab/>
        <w:t>Dilatometrie (</w:t>
      </w:r>
      <w:r>
        <w:fldChar w:fldCharType="begin"/>
      </w:r>
      <w:r w:rsidRPr="00E032C2">
        <w:rPr>
          <w:lang w:val="nl-NL"/>
        </w:rPr>
        <w:instrText xml:space="preserve"> XE "metrie:dilato-" </w:instrText>
      </w:r>
      <w:r>
        <w:fldChar w:fldCharType="end"/>
      </w:r>
      <w:r w:rsidRPr="00E032C2">
        <w:rPr>
          <w:lang w:val="nl-NL"/>
        </w:rPr>
        <w:t>meten van volumeveranderingen)</w:t>
      </w:r>
    </w:p>
    <w:p w14:paraId="4A72715F" w14:textId="77777777" w:rsidR="00E032C2" w:rsidRPr="00E032C2" w:rsidRDefault="00E032C2" w:rsidP="00E032C2">
      <w:pPr>
        <w:ind w:left="284" w:hanging="284"/>
        <w:rPr>
          <w:lang w:val="nl-NL"/>
        </w:rPr>
      </w:pPr>
      <w:r w:rsidRPr="00E032C2">
        <w:rPr>
          <w:lang w:val="nl-NL"/>
        </w:rPr>
        <w:t>4.</w:t>
      </w:r>
      <w:r w:rsidRPr="00E032C2">
        <w:rPr>
          <w:lang w:val="nl-NL"/>
        </w:rPr>
        <w:tab/>
        <w:t>Volumetrie (</w:t>
      </w:r>
      <w:r>
        <w:fldChar w:fldCharType="begin"/>
      </w:r>
      <w:r w:rsidRPr="00E032C2">
        <w:rPr>
          <w:lang w:val="nl-NL"/>
        </w:rPr>
        <w:instrText xml:space="preserve"> XE "metrie:volu-" </w:instrText>
      </w:r>
      <w:r>
        <w:fldChar w:fldCharType="end"/>
      </w:r>
      <w:r w:rsidRPr="00E032C2">
        <w:rPr>
          <w:lang w:val="nl-NL"/>
        </w:rPr>
        <w:t>meten van de geproduceerde hoeveelheid gas): 2 H</w:t>
      </w:r>
      <w:r w:rsidRPr="00E032C2">
        <w:rPr>
          <w:vertAlign w:val="subscript"/>
          <w:lang w:val="nl-NL"/>
        </w:rPr>
        <w:t>2</w:t>
      </w:r>
      <w:r w:rsidRPr="00E032C2">
        <w:rPr>
          <w:lang w:val="nl-NL"/>
        </w:rPr>
        <w:t>O</w:t>
      </w:r>
      <w:r w:rsidRPr="00E032C2">
        <w:rPr>
          <w:vertAlign w:val="subscript"/>
          <w:lang w:val="nl-NL"/>
        </w:rPr>
        <w:t>2</w:t>
      </w:r>
      <w:r w:rsidRPr="00E032C2">
        <w:rPr>
          <w:lang w:val="nl-NL"/>
        </w:rPr>
        <w:t xml:space="preserve"> </w:t>
      </w:r>
      <w:r>
        <w:sym w:font="Symbol" w:char="F0AE"/>
      </w:r>
      <w:r w:rsidRPr="00E032C2">
        <w:rPr>
          <w:lang w:val="nl-NL"/>
        </w:rPr>
        <w:t xml:space="preserve"> 2 H</w:t>
      </w:r>
      <w:r w:rsidRPr="00E032C2">
        <w:rPr>
          <w:vertAlign w:val="subscript"/>
          <w:lang w:val="nl-NL"/>
        </w:rPr>
        <w:t>2</w:t>
      </w:r>
      <w:r w:rsidRPr="00E032C2">
        <w:rPr>
          <w:lang w:val="nl-NL"/>
        </w:rPr>
        <w:t>O + O</w:t>
      </w:r>
      <w:r w:rsidRPr="00E032C2">
        <w:rPr>
          <w:vertAlign w:val="subscript"/>
          <w:lang w:val="nl-NL"/>
        </w:rPr>
        <w:t>2</w:t>
      </w:r>
      <w:r w:rsidRPr="00E032C2">
        <w:rPr>
          <w:lang w:val="nl-NL"/>
        </w:rPr>
        <w:t>(g)</w:t>
      </w:r>
    </w:p>
    <w:p w14:paraId="23742E84" w14:textId="77777777" w:rsidR="00E032C2" w:rsidRPr="00E032C2" w:rsidRDefault="00E032C2" w:rsidP="00E032C2">
      <w:pPr>
        <w:ind w:left="284" w:hanging="284"/>
        <w:rPr>
          <w:lang w:val="nl-NL"/>
        </w:rPr>
      </w:pPr>
      <w:r w:rsidRPr="00E032C2">
        <w:rPr>
          <w:lang w:val="nl-NL"/>
        </w:rPr>
        <w:t>5.</w:t>
      </w:r>
      <w:r w:rsidRPr="00E032C2">
        <w:rPr>
          <w:lang w:val="nl-NL"/>
        </w:rPr>
        <w:tab/>
        <w:t>Polarimetrie</w:t>
      </w:r>
      <w:r>
        <w:fldChar w:fldCharType="begin"/>
      </w:r>
      <w:r w:rsidRPr="00E032C2">
        <w:rPr>
          <w:lang w:val="nl-NL"/>
        </w:rPr>
        <w:instrText xml:space="preserve"> XE "metrie:polari-" </w:instrText>
      </w:r>
      <w:r>
        <w:fldChar w:fldCharType="end"/>
      </w:r>
      <w:r w:rsidRPr="00E032C2">
        <w:rPr>
          <w:lang w:val="nl-NL"/>
        </w:rPr>
        <w:t xml:space="preserve"> (meten van de optische rotatie): hydrolyse</w:t>
      </w:r>
      <w:r>
        <w:fldChar w:fldCharType="begin"/>
      </w:r>
      <w:r w:rsidRPr="00E032C2">
        <w:rPr>
          <w:lang w:val="nl-NL"/>
        </w:rPr>
        <w:instrText xml:space="preserve"> XE "hydrolyse" </w:instrText>
      </w:r>
      <w:r>
        <w:fldChar w:fldCharType="end"/>
      </w:r>
      <w:r w:rsidRPr="00E032C2">
        <w:rPr>
          <w:lang w:val="nl-NL"/>
        </w:rPr>
        <w:t xml:space="preserve"> van sacharose</w:t>
      </w:r>
      <w:r w:rsidRPr="00E032C2">
        <w:rPr>
          <w:lang w:val="nl-NL"/>
        </w:rPr>
        <w:br/>
      </w:r>
      <w:r>
        <w:object w:dxaOrig="4800" w:dyaOrig="946" w14:anchorId="0C5322D2">
          <v:shape id="_x0000_i1039" type="#_x0000_t75" style="width:240pt;height:48pt" o:ole="">
            <v:imagedata r:id="rId264" o:title=""/>
          </v:shape>
          <o:OLEObject Type="Embed" ProgID="ACD.ChemSketch.20" ShapeID="_x0000_i1039" DrawAspect="Content" ObjectID="_1675755202" r:id="rId265"/>
        </w:object>
      </w:r>
    </w:p>
    <w:p w14:paraId="550428BA" w14:textId="1B9B3C64" w:rsidR="00106FDE" w:rsidRDefault="00E032C2" w:rsidP="00106FDE">
      <w:pPr>
        <w:ind w:left="284" w:hanging="284"/>
        <w:rPr>
          <w:lang w:val="nl-NL"/>
        </w:rPr>
        <w:sectPr w:rsidR="00106FDE" w:rsidSect="00627C71">
          <w:headerReference w:type="default" r:id="rId266"/>
          <w:footerReference w:type="default" r:id="rId267"/>
          <w:type w:val="oddPage"/>
          <w:pgSz w:w="11906" w:h="16838" w:code="9"/>
          <w:pgMar w:top="1418" w:right="1418" w:bottom="1418" w:left="1418" w:header="709" w:footer="709" w:gutter="0"/>
          <w:paperSrc w:first="114" w:other="114"/>
          <w:cols w:space="708"/>
          <w:titlePg/>
          <w:docGrid w:linePitch="326"/>
        </w:sectPr>
      </w:pPr>
      <w:r w:rsidRPr="00E032C2">
        <w:rPr>
          <w:lang w:val="nl-NL"/>
        </w:rPr>
        <w:t>6.</w:t>
      </w:r>
      <w:r w:rsidRPr="00E032C2">
        <w:rPr>
          <w:lang w:val="nl-NL"/>
        </w:rPr>
        <w:tab/>
        <w:t>Colorimetrie (</w:t>
      </w:r>
      <w:r>
        <w:fldChar w:fldCharType="begin"/>
      </w:r>
      <w:r w:rsidRPr="00E032C2">
        <w:rPr>
          <w:lang w:val="nl-NL"/>
        </w:rPr>
        <w:instrText xml:space="preserve"> XE "metrie:colori-" </w:instrText>
      </w:r>
      <w:r>
        <w:fldChar w:fldCharType="end"/>
      </w:r>
      <w:r w:rsidRPr="00E032C2">
        <w:rPr>
          <w:lang w:val="nl-NL"/>
        </w:rPr>
        <w:t>meten van de lichtabsorptie</w:t>
      </w:r>
      <w:bookmarkStart w:id="478" w:name="_Toc4917988"/>
      <w:r w:rsidRPr="00E032C2">
        <w:rPr>
          <w:lang w:val="nl-NL"/>
        </w:rPr>
        <w:t>)</w:t>
      </w:r>
      <w:bookmarkStart w:id="479" w:name="_Toc518556033"/>
      <w:bookmarkStart w:id="480" w:name="_Toc64924263"/>
      <w:bookmarkEnd w:id="478"/>
    </w:p>
    <w:p w14:paraId="2917CA84" w14:textId="2C2CFD74" w:rsidR="00106FDE" w:rsidRDefault="00E032C2" w:rsidP="00DB6DBF">
      <w:pPr>
        <w:pStyle w:val="Kop1"/>
        <w:tabs>
          <w:tab w:val="num" w:pos="0"/>
        </w:tabs>
        <w:rPr>
          <w:lang w:val="nl-NL"/>
        </w:rPr>
        <w:sectPr w:rsidR="00106FDE" w:rsidSect="00106FDE">
          <w:pgSz w:w="11906" w:h="16838" w:code="9"/>
          <w:pgMar w:top="1418" w:right="1418" w:bottom="1418" w:left="1418" w:header="709" w:footer="709" w:gutter="0"/>
          <w:paperSrc w:first="114" w:other="114"/>
          <w:cols w:space="708"/>
        </w:sectPr>
      </w:pPr>
      <w:bookmarkStart w:id="481" w:name="_Toc65063625"/>
      <w:r w:rsidRPr="00E032C2">
        <w:rPr>
          <w:lang w:val="nl-NL"/>
        </w:rPr>
        <w:lastRenderedPageBreak/>
        <w:t>Organische Chem</w:t>
      </w:r>
      <w:bookmarkEnd w:id="479"/>
      <w:r w:rsidRPr="00E032C2">
        <w:rPr>
          <w:lang w:val="nl-NL"/>
        </w:rPr>
        <w:t>i</w:t>
      </w:r>
      <w:bookmarkStart w:id="482" w:name="_Toc4589962"/>
      <w:bookmarkStart w:id="483" w:name="_Toc4679206"/>
      <w:bookmarkStart w:id="484" w:name="_Toc4917989"/>
      <w:bookmarkStart w:id="485" w:name="_Toc518556034"/>
      <w:bookmarkStart w:id="486" w:name="_Toc64924264"/>
      <w:bookmarkEnd w:id="480"/>
      <w:r w:rsidR="00437DBF">
        <w:rPr>
          <w:lang w:val="nl-NL"/>
        </w:rPr>
        <w:t>e</w:t>
      </w:r>
      <w:bookmarkEnd w:id="481"/>
    </w:p>
    <w:p w14:paraId="303BBB28" w14:textId="07141935" w:rsidR="00E032C2" w:rsidRPr="00E032C2" w:rsidRDefault="00E032C2" w:rsidP="00627C71">
      <w:pPr>
        <w:pStyle w:val="Kop2"/>
        <w:rPr>
          <w:lang w:val="nl-NL"/>
        </w:rPr>
      </w:pPr>
      <w:bookmarkStart w:id="487" w:name="_Toc65063626"/>
      <w:r w:rsidRPr="00E032C2">
        <w:rPr>
          <w:lang w:val="nl-NL"/>
        </w:rPr>
        <w:lastRenderedPageBreak/>
        <w:t>Naamgeving</w:t>
      </w:r>
      <w:bookmarkEnd w:id="482"/>
      <w:bookmarkEnd w:id="483"/>
      <w:bookmarkEnd w:id="484"/>
      <w:bookmarkEnd w:id="485"/>
      <w:bookmarkEnd w:id="486"/>
      <w:bookmarkEnd w:id="487"/>
    </w:p>
    <w:p w14:paraId="7E87B862" w14:textId="77777777" w:rsidR="00E032C2" w:rsidRPr="00E032C2" w:rsidRDefault="00E032C2" w:rsidP="00E032C2">
      <w:pPr>
        <w:pStyle w:val="Kop3"/>
        <w:rPr>
          <w:lang w:val="nl-NL"/>
        </w:rPr>
      </w:pPr>
      <w:bookmarkStart w:id="488" w:name="_Toc4917990"/>
      <w:bookmarkStart w:id="489" w:name="_Toc518556035"/>
      <w:bookmarkStart w:id="490" w:name="_Toc64924265"/>
      <w:bookmarkStart w:id="491" w:name="_Toc65063627"/>
      <w:r w:rsidRPr="00E032C2">
        <w:rPr>
          <w:lang w:val="nl-NL"/>
        </w:rPr>
        <w:t>Alkanen en derivaten</w:t>
      </w:r>
      <w:bookmarkEnd w:id="488"/>
      <w:bookmarkEnd w:id="489"/>
      <w:bookmarkEnd w:id="490"/>
      <w:bookmarkEnd w:id="491"/>
    </w:p>
    <w:p w14:paraId="37B9730D" w14:textId="0F8CB881" w:rsidR="00E032C2" w:rsidRPr="00E032C2" w:rsidRDefault="00E032C2" w:rsidP="00800419">
      <w:pPr>
        <w:pStyle w:val="Lijstalinea"/>
        <w:numPr>
          <w:ilvl w:val="0"/>
          <w:numId w:val="11"/>
        </w:numPr>
        <w:rPr>
          <w:lang w:val="nl-NL"/>
        </w:rPr>
      </w:pPr>
      <w:r w:rsidRPr="00E032C2">
        <w:rPr>
          <w:lang w:val="nl-NL"/>
        </w:rPr>
        <w:t>Zoek de langste keten van koolstofatomen</w:t>
      </w:r>
      <w:r>
        <w:fldChar w:fldCharType="begin"/>
      </w:r>
      <w:r w:rsidRPr="00E032C2">
        <w:rPr>
          <w:lang w:val="nl-NL"/>
        </w:rPr>
        <w:instrText xml:space="preserve"> XE "naamgeving:koolstofverbindingen" </w:instrText>
      </w:r>
      <w:r>
        <w:fldChar w:fldCharType="end"/>
      </w:r>
      <w:r w:rsidRPr="00E032C2">
        <w:rPr>
          <w:lang w:val="nl-NL"/>
        </w:rPr>
        <w:t xml:space="preserve"> in het molecuul en benoem die.</w:t>
      </w:r>
    </w:p>
    <w:p w14:paraId="607F7F7B" w14:textId="77A24CB4" w:rsidR="00E032C2" w:rsidRPr="00E032C2" w:rsidRDefault="00E032C2" w:rsidP="00800419">
      <w:pPr>
        <w:pStyle w:val="Lijstalinea"/>
        <w:numPr>
          <w:ilvl w:val="0"/>
          <w:numId w:val="11"/>
        </w:numPr>
        <w:rPr>
          <w:lang w:val="nl-NL"/>
        </w:rPr>
      </w:pPr>
      <w:r w:rsidRPr="00E032C2">
        <w:rPr>
          <w:lang w:val="nl-NL"/>
        </w:rPr>
        <w:t>Benoem alle groepen die aan deze langste keten gehecht zijn als alkylsubstituenten.</w:t>
      </w:r>
    </w:p>
    <w:p w14:paraId="164A6FA6" w14:textId="19994E9F" w:rsidR="00E032C2" w:rsidRPr="00E032C2" w:rsidRDefault="00E032C2" w:rsidP="00800419">
      <w:pPr>
        <w:pStyle w:val="Lijstalinea"/>
        <w:numPr>
          <w:ilvl w:val="0"/>
          <w:numId w:val="11"/>
        </w:numPr>
        <w:rPr>
          <w:lang w:val="nl-NL"/>
        </w:rPr>
      </w:pPr>
      <w:r w:rsidRPr="00E032C2">
        <w:rPr>
          <w:lang w:val="nl-NL"/>
        </w:rPr>
        <w:t>Nummer de koolstofatomen van de langste keten te beginnen met het uiteinde dat het dichtst bij de substituent ligt. (Bij drie of meer substituenten zó nummeren dat het eerste optredende verschil zo laag mogelijk is.)</w:t>
      </w:r>
    </w:p>
    <w:p w14:paraId="109486F3" w14:textId="77777777" w:rsidR="00800419" w:rsidRDefault="00E032C2" w:rsidP="00800419">
      <w:pPr>
        <w:pStyle w:val="Lijstalinea"/>
        <w:numPr>
          <w:ilvl w:val="0"/>
          <w:numId w:val="11"/>
        </w:numPr>
        <w:rPr>
          <w:lang w:val="nl-NL"/>
        </w:rPr>
      </w:pPr>
      <w:r w:rsidRPr="00E032C2">
        <w:rPr>
          <w:lang w:val="nl-NL"/>
        </w:rPr>
        <w:t>Rangschik alle substituenten</w:t>
      </w:r>
      <w:r>
        <w:fldChar w:fldCharType="begin"/>
      </w:r>
      <w:r w:rsidRPr="00E032C2">
        <w:rPr>
          <w:lang w:val="nl-NL"/>
        </w:rPr>
        <w:instrText xml:space="preserve"> XE "substituent" </w:instrText>
      </w:r>
      <w:r>
        <w:fldChar w:fldCharType="end"/>
      </w:r>
      <w:r w:rsidRPr="00E032C2">
        <w:rPr>
          <w:lang w:val="nl-NL"/>
        </w:rPr>
        <w:t xml:space="preserve"> in alfabetische volgorde (elk voorafgegaan door het nummer van de koolstof waar de tak aan vastzit en een liggend streepje). Voeg dan de stamnaam</w:t>
      </w:r>
      <w:r>
        <w:fldChar w:fldCharType="begin"/>
      </w:r>
      <w:r w:rsidRPr="00E032C2">
        <w:rPr>
          <w:lang w:val="nl-NL"/>
        </w:rPr>
        <w:instrText xml:space="preserve"> XE "naam:stam-" </w:instrText>
      </w:r>
      <w:r>
        <w:fldChar w:fldCharType="end"/>
      </w:r>
      <w:r w:rsidRPr="00E032C2">
        <w:rPr>
          <w:lang w:val="nl-NL"/>
        </w:rPr>
        <w:t xml:space="preserve"> toe. Bij meer substituenten van een soort aan de naam ervan vooraf laten gaan di, tri, tetra, etc. Plaatsnummers gescheiden door komma. Prefixen</w:t>
      </w:r>
      <w:r>
        <w:fldChar w:fldCharType="begin"/>
      </w:r>
      <w:r w:rsidRPr="00E032C2">
        <w:rPr>
          <w:lang w:val="nl-NL"/>
        </w:rPr>
        <w:instrText xml:space="preserve"> XE "naam:prefix" </w:instrText>
      </w:r>
      <w:r>
        <w:fldChar w:fldCharType="end"/>
      </w:r>
      <w:r w:rsidRPr="00E032C2">
        <w:rPr>
          <w:lang w:val="nl-NL"/>
        </w:rPr>
        <w:t xml:space="preserve"> (maar ook sec, tert) mogen niet gealfabetiseerd worden (behalve als deze deel uitmaken van een ingewikkelde substituentnaam</w:t>
      </w:r>
      <w:r>
        <w:fldChar w:fldCharType="begin"/>
      </w:r>
      <w:r w:rsidRPr="00E032C2">
        <w:rPr>
          <w:lang w:val="nl-NL"/>
        </w:rPr>
        <w:instrText xml:space="preserve"> XE "naam:substituent-" </w:instrText>
      </w:r>
      <w:r>
        <w:fldChar w:fldCharType="end"/>
      </w:r>
      <w:r w:rsidRPr="00E032C2">
        <w:rPr>
          <w:lang w:val="nl-NL"/>
        </w:rPr>
        <w:t>). Bij vaker voorkomen van zelfde soort complexe substituent (omsloten door haakjes) prefixen bis, tris, tetrakis, etc. gebruiken.</w:t>
      </w:r>
    </w:p>
    <w:p w14:paraId="780FEFBA" w14:textId="77777777" w:rsidR="00800419" w:rsidRDefault="00E032C2" w:rsidP="00800419">
      <w:pPr>
        <w:pStyle w:val="Lijstalinea"/>
        <w:numPr>
          <w:ilvl w:val="0"/>
          <w:numId w:val="11"/>
        </w:numPr>
        <w:rPr>
          <w:lang w:val="nl-NL"/>
        </w:rPr>
      </w:pPr>
      <w:r w:rsidRPr="00E032C2">
        <w:rPr>
          <w:lang w:val="nl-NL"/>
        </w:rPr>
        <w:t>Koolstof  1 in substituent is de koolstof aan de stam. Prefix cyclo voor ringvormige structuren.</w:t>
      </w:r>
    </w:p>
    <w:p w14:paraId="40A9DE3D" w14:textId="72170461" w:rsidR="00E032C2" w:rsidRPr="00E032C2" w:rsidRDefault="00E032C2" w:rsidP="00800419">
      <w:pPr>
        <w:pStyle w:val="Lijstalinea"/>
        <w:numPr>
          <w:ilvl w:val="0"/>
          <w:numId w:val="11"/>
        </w:numPr>
        <w:rPr>
          <w:lang w:val="nl-NL"/>
        </w:rPr>
      </w:pPr>
      <w:r w:rsidRPr="00E032C2">
        <w:rPr>
          <w:lang w:val="nl-NL"/>
        </w:rPr>
        <w:t xml:space="preserve">Bij monogesubstitueerde ringstructuren is de koolstof met de tak nummer 1. Anders laagst mogelijke nummeringvolgorde (eventueel alfabetisch). Radicalen van cycloalkanen heten cycloalkylradicalen. Grote ringen hebben voorrang (voorbeeld: cyclobutylcyclohexaan). Bij ringsystemen komt ook </w:t>
      </w:r>
      <w:r w:rsidRPr="00E032C2">
        <w:rPr>
          <w:i/>
          <w:lang w:val="nl-NL"/>
        </w:rPr>
        <w:t>cis/trans</w:t>
      </w:r>
      <w:r w:rsidRPr="00AF1E33">
        <w:fldChar w:fldCharType="begin"/>
      </w:r>
      <w:r w:rsidRPr="00E032C2">
        <w:rPr>
          <w:lang w:val="nl-NL"/>
        </w:rPr>
        <w:instrText xml:space="preserve"> XE "naamgeving:</w:instrText>
      </w:r>
      <w:r w:rsidRPr="00E032C2">
        <w:rPr>
          <w:i/>
          <w:lang w:val="nl-NL"/>
        </w:rPr>
        <w:instrText>cis/trans</w:instrText>
      </w:r>
      <w:r w:rsidRPr="00E032C2">
        <w:rPr>
          <w:lang w:val="nl-NL"/>
        </w:rPr>
        <w:instrText xml:space="preserve">" </w:instrText>
      </w:r>
      <w:r w:rsidRPr="00AF1E33">
        <w:fldChar w:fldCharType="end"/>
      </w:r>
      <w:r w:rsidRPr="00AF1E33">
        <w:fldChar w:fldCharType="begin"/>
      </w:r>
      <w:r w:rsidRPr="00E032C2">
        <w:rPr>
          <w:lang w:val="nl-NL"/>
        </w:rPr>
        <w:instrText xml:space="preserve"> XE "</w:instrText>
      </w:r>
      <w:r w:rsidRPr="00E032C2">
        <w:rPr>
          <w:i/>
          <w:lang w:val="nl-NL"/>
        </w:rPr>
        <w:instrText>cis/trans</w:instrText>
      </w:r>
      <w:r w:rsidRPr="00E032C2">
        <w:rPr>
          <w:lang w:val="nl-NL"/>
        </w:rPr>
        <w:instrText xml:space="preserve">" </w:instrText>
      </w:r>
      <w:r w:rsidRPr="00AF1E33">
        <w:fldChar w:fldCharType="end"/>
      </w:r>
      <w:r w:rsidRPr="00E032C2">
        <w:rPr>
          <w:lang w:val="nl-NL"/>
        </w:rPr>
        <w:t>-isomerie voor.</w:t>
      </w:r>
    </w:p>
    <w:p w14:paraId="4FBFA712" w14:textId="31FB44EA" w:rsidR="00E032C2" w:rsidRPr="00800419" w:rsidRDefault="00E032C2" w:rsidP="00800419">
      <w:pPr>
        <w:pStyle w:val="Lijstalinea"/>
        <w:numPr>
          <w:ilvl w:val="0"/>
          <w:numId w:val="11"/>
        </w:numPr>
        <w:rPr>
          <w:lang w:val="nl-NL"/>
        </w:rPr>
      </w:pPr>
      <w:r w:rsidRPr="00800419">
        <w:rPr>
          <w:lang w:val="nl-NL"/>
        </w:rPr>
        <w:t>Halogeen wordt beschouwd als substituent aan het alkaanskelet</w:t>
      </w:r>
      <w:r>
        <w:fldChar w:fldCharType="begin"/>
      </w:r>
      <w:r w:rsidRPr="00800419">
        <w:rPr>
          <w:lang w:val="nl-NL"/>
        </w:rPr>
        <w:instrText xml:space="preserve"> XE "alkaanskelet" </w:instrText>
      </w:r>
      <w:r>
        <w:fldChar w:fldCharType="end"/>
      </w:r>
      <w:r w:rsidRPr="00800419">
        <w:rPr>
          <w:lang w:val="nl-NL"/>
        </w:rPr>
        <w:t>. Eerste substituent zo laag mogelijk genummerd, alfabetische volgorde. (voorbeeld: 5-butyl-3-chloor-2,2,3-trimethyldecaan). Halogeensubstituenten worden dus op dezelfde manier behandeld als alkylsubstituenten.</w:t>
      </w:r>
    </w:p>
    <w:p w14:paraId="0695EFD4" w14:textId="77777777" w:rsidR="00800419" w:rsidRDefault="00E032C2" w:rsidP="00800419">
      <w:pPr>
        <w:pStyle w:val="Lijstalinea"/>
        <w:numPr>
          <w:ilvl w:val="0"/>
          <w:numId w:val="11"/>
        </w:numPr>
        <w:rPr>
          <w:lang w:val="nl-NL"/>
        </w:rPr>
      </w:pPr>
      <w:r>
        <w:rPr>
          <w:noProof/>
          <w:lang w:val="nl-NL" w:eastAsia="nl-NL"/>
        </w:rPr>
        <w:drawing>
          <wp:anchor distT="0" distB="0" distL="114300" distR="114300" simplePos="0" relativeHeight="251694080" behindDoc="0" locked="0" layoutInCell="1" allowOverlap="1" wp14:anchorId="369F7AE7" wp14:editId="165A6C91">
            <wp:simplePos x="0" y="0"/>
            <wp:positionH relativeFrom="margin">
              <wp:posOffset>5262880</wp:posOffset>
            </wp:positionH>
            <wp:positionV relativeFrom="paragraph">
              <wp:posOffset>433070</wp:posOffset>
            </wp:positionV>
            <wp:extent cx="438785" cy="64008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38785" cy="640080"/>
                    </a:xfrm>
                    <a:prstGeom prst="rect">
                      <a:avLst/>
                    </a:prstGeom>
                    <a:noFill/>
                  </pic:spPr>
                </pic:pic>
              </a:graphicData>
            </a:graphic>
          </wp:anchor>
        </w:drawing>
      </w:r>
      <w:r w:rsidRPr="00800419">
        <w:rPr>
          <w:lang w:val="nl-NL"/>
        </w:rPr>
        <w:t>Alcohol is derivaat</w:t>
      </w:r>
      <w:r>
        <w:fldChar w:fldCharType="begin"/>
      </w:r>
      <w:r w:rsidRPr="00800419">
        <w:rPr>
          <w:lang w:val="nl-NL"/>
        </w:rPr>
        <w:instrText xml:space="preserve"> XE "derivaat" </w:instrText>
      </w:r>
      <w:r>
        <w:fldChar w:fldCharType="end"/>
      </w:r>
      <w:r w:rsidRPr="00800419">
        <w:rPr>
          <w:lang w:val="nl-NL"/>
        </w:rPr>
        <w:t xml:space="preserve"> van alkaan; functionele groep</w:t>
      </w:r>
      <w:r>
        <w:fldChar w:fldCharType="begin"/>
      </w:r>
      <w:r w:rsidRPr="00800419">
        <w:rPr>
          <w:lang w:val="nl-NL"/>
        </w:rPr>
        <w:instrText xml:space="preserve"> XE "functionele groep" </w:instrText>
      </w:r>
      <w:r>
        <w:fldChar w:fldCharType="end"/>
      </w:r>
      <w:r w:rsidRPr="00800419">
        <w:rPr>
          <w:lang w:val="nl-NL"/>
        </w:rPr>
        <w:t xml:space="preserve"> wordt aangeduid met -ol achter stamnaam</w:t>
      </w:r>
      <w:r>
        <w:fldChar w:fldCharType="begin"/>
      </w:r>
      <w:r w:rsidRPr="00800419">
        <w:rPr>
          <w:lang w:val="nl-NL"/>
        </w:rPr>
        <w:instrText xml:space="preserve"> XE "stamnaam" </w:instrText>
      </w:r>
      <w:r>
        <w:fldChar w:fldCharType="end"/>
      </w:r>
      <w:r w:rsidRPr="00800419">
        <w:rPr>
          <w:lang w:val="nl-NL"/>
        </w:rPr>
        <w:t xml:space="preserve">. Bij ingewikkelde, vertakte structuren is de stam de langste keten die de </w:t>
      </w:r>
      <w:r>
        <w:sym w:font="Symbol" w:char="F02D"/>
      </w:r>
      <w:r w:rsidRPr="00800419">
        <w:rPr>
          <w:lang w:val="nl-NL"/>
        </w:rPr>
        <w:t>OH substituent bevat (niet noodzakelijk de langste koolstofketen).</w:t>
      </w:r>
      <w:r w:rsidR="00800419">
        <w:rPr>
          <w:lang w:val="nl-NL"/>
        </w:rPr>
        <w:t xml:space="preserve"> </w:t>
      </w:r>
      <w:r w:rsidRPr="00800419">
        <w:rPr>
          <w:lang w:val="nl-NL"/>
        </w:rPr>
        <w:t xml:space="preserve">Nummering beginnend zo dicht mogelijk bij </w:t>
      </w:r>
      <w:r>
        <w:sym w:font="Symbol" w:char="F02D"/>
      </w:r>
      <w:r w:rsidRPr="00800419">
        <w:rPr>
          <w:lang w:val="nl-NL"/>
        </w:rPr>
        <w:t>OH. Naam van andere substituenten als voorvoegsel.</w:t>
      </w:r>
    </w:p>
    <w:p w14:paraId="039040F5" w14:textId="77777777" w:rsidR="00800419" w:rsidRDefault="00E032C2" w:rsidP="00800419">
      <w:pPr>
        <w:pStyle w:val="Lijstalinea"/>
        <w:numPr>
          <w:ilvl w:val="0"/>
          <w:numId w:val="11"/>
        </w:numPr>
        <w:rPr>
          <w:lang w:val="nl-NL"/>
        </w:rPr>
      </w:pPr>
      <w:r w:rsidRPr="00800419">
        <w:rPr>
          <w:lang w:val="nl-NL"/>
        </w:rPr>
        <w:t xml:space="preserve">Bij cycloalkanolen is koolstof met </w:t>
      </w:r>
      <w:r>
        <w:sym w:font="Symbol" w:char="F02D"/>
      </w:r>
      <w:r w:rsidRPr="00800419">
        <w:rPr>
          <w:lang w:val="nl-NL"/>
        </w:rPr>
        <w:t>OH nr. 1. OH als substituent heet hydroxy.</w:t>
      </w:r>
    </w:p>
    <w:p w14:paraId="74A74663" w14:textId="2BA211C3" w:rsidR="00E032C2" w:rsidRPr="00800419" w:rsidRDefault="00E032C2" w:rsidP="00800419">
      <w:pPr>
        <w:pStyle w:val="Lijstalinea"/>
        <w:numPr>
          <w:ilvl w:val="0"/>
          <w:numId w:val="11"/>
        </w:numPr>
        <w:rPr>
          <w:lang w:val="nl-NL"/>
        </w:rPr>
      </w:pPr>
      <w:r>
        <w:rPr>
          <w:noProof/>
          <w:lang w:val="nl-NL" w:eastAsia="nl-NL"/>
        </w:rPr>
        <mc:AlternateContent>
          <mc:Choice Requires="wps">
            <w:drawing>
              <wp:anchor distT="0" distB="0" distL="114300" distR="114300" simplePos="0" relativeHeight="251693056" behindDoc="0" locked="0" layoutInCell="1" allowOverlap="1" wp14:anchorId="2B6C7F65" wp14:editId="2603B88A">
                <wp:simplePos x="0" y="0"/>
                <wp:positionH relativeFrom="column">
                  <wp:posOffset>4789170</wp:posOffset>
                </wp:positionH>
                <wp:positionV relativeFrom="paragraph">
                  <wp:posOffset>102235</wp:posOffset>
                </wp:positionV>
                <wp:extent cx="1475740" cy="266700"/>
                <wp:effectExtent l="0" t="0" r="0" b="0"/>
                <wp:wrapSquare wrapText="bothSides"/>
                <wp:docPr id="136"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A05B8" w14:textId="77777777" w:rsidR="006C6A8B" w:rsidRPr="00475B91" w:rsidRDefault="006C6A8B" w:rsidP="00E032C2">
                            <w:pPr>
                              <w:rPr>
                                <w:b/>
                                <w:bCs/>
                                <w:i/>
                                <w:iCs/>
                                <w:sz w:val="20"/>
                                <w:szCs w:val="20"/>
                              </w:rPr>
                            </w:pPr>
                            <w:r w:rsidRPr="00475B91">
                              <w:rPr>
                                <w:b/>
                                <w:bCs/>
                                <w:i/>
                                <w:iCs/>
                                <w:sz w:val="20"/>
                                <w:szCs w:val="20"/>
                              </w:rPr>
                              <w:t>1,4-dioxacyclohexaan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C7F65" id="Text Box 1750" o:spid="_x0000_s1062" type="#_x0000_t202" style="position:absolute;left:0;text-align:left;margin-left:377.1pt;margin-top:8.05pt;width:116.2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v5DQIAAPwDAAAOAAAAZHJzL2Uyb0RvYy54bWysU8tu2zAQvBfoPxC815Id22oFy0HqwEWB&#10;9AEk/QCKoiSiEpdd0pbcr++SchwjvRXVgSC1y9mZ2eXmduw7dlToNJiCz2cpZ8pIqLRpCv7jaf/u&#10;PWfOC1OJDowq+Ek5frt9+2Yz2FwtoIWuUsgIxLh8sAVvvbd5kjjZql64GVhlKFgD9sLTEZukQjEQ&#10;et8lizRdJwNgZRGkco7+3k9Bvo34da2k/1bXTnnWFZy4+bhiXMuwJtuNyBsUttXyTEP8A4teaENF&#10;L1D3wgt2QP0XVK8lgoPazyT0CdS1lipqIDXz9JWax1ZYFbWQOc5ebHL/D1Z+PX5Hpivq3c2aMyN6&#10;atKTGj37CCObZ6to0WBdTpmPlnL9SBFKj3KdfQD50zEDu1aYRt0hwtAqURHFeTA3uboamuJyF0DK&#10;4QtUVEkcPESgscY++EeOMEKnVp0u7QlsZCi5zFbZkkKSYov1OksjuUTkz7ctOv9JQc/CpuBI7Y/o&#10;4vjgfGAj8ueUUMxBp6u97rp4wKbcdciOgkZlH78o4FVaZ0KygXBtQgx/osygbNLox3KMpt5kASPI&#10;LqE6kXCEaQTpydCmBfzN2UDjV3D36yBQcdZ9NmTeh/kyKPXxsFxlCzrgdaS8jggjCargnrNpu/PT&#10;jB8s6qalSlO7DNyR4bWOXrywOvOnEYsWnZ9DmOHrc8x6ebTbPwAAAP//AwBQSwMEFAAGAAgAAAAh&#10;ANvPBIjeAAAACQEAAA8AAABkcnMvZG93bnJldi54bWxMj91Og0AQhe9NfIfNmHhj7EJTFoosjZpo&#10;vO3PAwywBSI7S9htoW/veKWXk/PlnG+K3WIHcTWT7x1piFcRCEO1a3pqNZyOH88ZCB+QGhwcGQ03&#10;42FX3t8VmDdupr25HkIruIR8jhq6EMZcSl93xqJfudEQZ2c3WQx8Tq1sJpy53A5yHUVKWuyJFzoc&#10;zXtn6u/DxWo4f81PyXauPsMp3W/UG/Zp5W5aPz4sry8gglnCHwy/+qwOJTtV7kKNF4OGNNmsGeVA&#10;xSAY2GZKgag0JFkMsizk/w/KHwAAAP//AwBQSwECLQAUAAYACAAAACEAtoM4kv4AAADhAQAAEwAA&#10;AAAAAAAAAAAAAAAAAAAAW0NvbnRlbnRfVHlwZXNdLnhtbFBLAQItABQABgAIAAAAIQA4/SH/1gAA&#10;AJQBAAALAAAAAAAAAAAAAAAAAC8BAABfcmVscy8ucmVsc1BLAQItABQABgAIAAAAIQAnLvv5DQIA&#10;APwDAAAOAAAAAAAAAAAAAAAAAC4CAABkcnMvZTJvRG9jLnhtbFBLAQItABQABgAIAAAAIQDbzwSI&#10;3gAAAAkBAAAPAAAAAAAAAAAAAAAAAGcEAABkcnMvZG93bnJldi54bWxQSwUGAAAAAAQABADzAAAA&#10;cgUAAAAA&#10;" stroked="f">
                <v:textbox>
                  <w:txbxContent>
                    <w:p w14:paraId="030A05B8" w14:textId="77777777" w:rsidR="006C6A8B" w:rsidRPr="00475B91" w:rsidRDefault="006C6A8B" w:rsidP="00E032C2">
                      <w:pPr>
                        <w:rPr>
                          <w:b/>
                          <w:bCs/>
                          <w:i/>
                          <w:iCs/>
                          <w:sz w:val="20"/>
                          <w:szCs w:val="20"/>
                        </w:rPr>
                      </w:pPr>
                      <w:r w:rsidRPr="00475B91">
                        <w:rPr>
                          <w:b/>
                          <w:bCs/>
                          <w:i/>
                          <w:iCs/>
                          <w:sz w:val="20"/>
                          <w:szCs w:val="20"/>
                        </w:rPr>
                        <w:t>1,4-dioxacyclohexaan</w:t>
                      </w:r>
                    </w:p>
                  </w:txbxContent>
                </v:textbox>
                <w10:wrap type="square"/>
              </v:shape>
            </w:pict>
          </mc:Fallback>
        </mc:AlternateContent>
      </w:r>
      <w:r w:rsidRPr="00800419">
        <w:rPr>
          <w:lang w:val="nl-NL"/>
        </w:rPr>
        <w:t>Ether is alkaan met alkoxysubstituent (de kleinste). Cyclische ethers worden beschouwd als cycloalkanen waarbij een of meer C-atomen door hetero-atomen (niet C,H) vervangen zijn.</w:t>
      </w:r>
    </w:p>
    <w:p w14:paraId="504447EA" w14:textId="77777777" w:rsidR="00E032C2" w:rsidRPr="00E032C2" w:rsidRDefault="00E032C2" w:rsidP="00E032C2">
      <w:pPr>
        <w:pStyle w:val="Kop3"/>
        <w:rPr>
          <w:lang w:val="nl-NL"/>
        </w:rPr>
      </w:pPr>
      <w:bookmarkStart w:id="492" w:name="_Toc4917991"/>
      <w:bookmarkStart w:id="493" w:name="_Toc518556036"/>
      <w:bookmarkStart w:id="494" w:name="_Toc64924266"/>
      <w:bookmarkStart w:id="495" w:name="_Toc65063628"/>
      <w:r w:rsidRPr="00E032C2">
        <w:rPr>
          <w:lang w:val="nl-NL"/>
        </w:rPr>
        <w:t>Alkenen en derivaten</w:t>
      </w:r>
      <w:bookmarkEnd w:id="492"/>
      <w:bookmarkEnd w:id="493"/>
      <w:bookmarkEnd w:id="494"/>
      <w:bookmarkEnd w:id="495"/>
    </w:p>
    <w:p w14:paraId="6687B0E6" w14:textId="7639BD71" w:rsidR="00E032C2" w:rsidRPr="00E032C2" w:rsidRDefault="00E032C2" w:rsidP="00800419">
      <w:pPr>
        <w:pStyle w:val="Lijstalinea"/>
        <w:numPr>
          <w:ilvl w:val="0"/>
          <w:numId w:val="11"/>
        </w:numPr>
        <w:rPr>
          <w:lang w:val="nl-NL"/>
        </w:rPr>
      </w:pPr>
      <w:r w:rsidRPr="00E032C2">
        <w:rPr>
          <w:lang w:val="nl-NL"/>
        </w:rPr>
        <w:t>Stam is de langste keten inclusief de dubbele binding (functionele groep).</w:t>
      </w:r>
    </w:p>
    <w:p w14:paraId="7E9A6009" w14:textId="1D0E1234" w:rsidR="00E032C2" w:rsidRPr="00E032C2" w:rsidRDefault="00E032C2" w:rsidP="00800419">
      <w:pPr>
        <w:pStyle w:val="Lijstalinea"/>
        <w:numPr>
          <w:ilvl w:val="0"/>
          <w:numId w:val="11"/>
        </w:numPr>
        <w:rPr>
          <w:lang w:val="nl-NL"/>
        </w:rPr>
      </w:pPr>
      <w:r w:rsidRPr="00E032C2">
        <w:rPr>
          <w:lang w:val="nl-NL"/>
        </w:rPr>
        <w:t>Plaats van dubbele binding aangeven vanaf dichtstbijzijnde uiteinde (bij cycloalkenen bepaalt de dubbele binding posities 1 en 2. Er zijn structuurisomeren (vb. 1-buteen en 2-buteen).</w:t>
      </w:r>
    </w:p>
    <w:p w14:paraId="03633C79" w14:textId="2FEF50B8" w:rsidR="00E032C2" w:rsidRPr="00E032C2" w:rsidRDefault="00EC1A3A" w:rsidP="00800419">
      <w:pPr>
        <w:pStyle w:val="Lijstalinea"/>
        <w:numPr>
          <w:ilvl w:val="0"/>
          <w:numId w:val="11"/>
        </w:numPr>
        <w:rPr>
          <w:lang w:val="nl-NL"/>
        </w:rPr>
      </w:pPr>
      <w:r>
        <w:rPr>
          <w:noProof/>
          <w:position w:val="-30"/>
        </w:rPr>
        <w:lastRenderedPageBreak/>
        <w:object w:dxaOrig="1440" w:dyaOrig="1440" w14:anchorId="0D60DEBD">
          <v:shape id="_x0000_s1032" type="#_x0000_t75" style="position:absolute;left:0;text-align:left;margin-left:381.85pt;margin-top:8.25pt;width:71.25pt;height:69.35pt;z-index:251698176" fillcolor="window">
            <v:imagedata r:id="rId269" o:title=""/>
            <w10:wrap type="square"/>
          </v:shape>
          <o:OLEObject Type="Embed" ProgID="ACD.ChemSketch.20" ShapeID="_x0000_s1032" DrawAspect="Content" ObjectID="_1675755207" r:id="rId270">
            <o:FieldCodes>\s</o:FieldCodes>
          </o:OLEObject>
        </w:object>
      </w:r>
      <w:r w:rsidR="00E032C2" w:rsidRPr="00E032C2">
        <w:rPr>
          <w:lang w:val="nl-NL"/>
        </w:rPr>
        <w:t>Substituent met positie als voorvoegsel aan alkeennaam (zo laag mogelijke nummering bij symmetrische alkeenstam)</w:t>
      </w:r>
    </w:p>
    <w:p w14:paraId="1113A389" w14:textId="2E0DA909" w:rsidR="00E032C2" w:rsidRPr="00E032C2" w:rsidRDefault="00E032C2" w:rsidP="00E032C2">
      <w:pPr>
        <w:pStyle w:val="Lijstalinea"/>
        <w:rPr>
          <w:lang w:val="nl-NL"/>
        </w:rPr>
      </w:pPr>
      <w:r w:rsidRPr="00E032C2">
        <w:rPr>
          <w:i/>
          <w:lang w:val="nl-NL"/>
        </w:rPr>
        <w:t>cis-trans</w:t>
      </w:r>
      <w:r w:rsidRPr="00E032C2">
        <w:rPr>
          <w:lang w:val="nl-NL"/>
        </w:rPr>
        <w:t xml:space="preserve"> regel</w:t>
      </w:r>
      <w:r>
        <w:fldChar w:fldCharType="begin"/>
      </w:r>
      <w:r w:rsidRPr="00E032C2">
        <w:rPr>
          <w:lang w:val="nl-NL"/>
        </w:rPr>
        <w:instrText xml:space="preserve"> XE "regel:</w:instrText>
      </w:r>
      <w:r w:rsidRPr="00E032C2">
        <w:rPr>
          <w:i/>
          <w:lang w:val="nl-NL"/>
        </w:rPr>
        <w:instrText>cis-trans</w:instrText>
      </w:r>
      <w:r w:rsidRPr="00E032C2">
        <w:rPr>
          <w:lang w:val="nl-NL"/>
        </w:rPr>
        <w:instrText xml:space="preserve">-" </w:instrText>
      </w:r>
      <w:r>
        <w:fldChar w:fldCharType="end"/>
      </w:r>
      <w:r w:rsidRPr="00E032C2">
        <w:rPr>
          <w:lang w:val="nl-NL"/>
        </w:rPr>
        <w:t xml:space="preserve"> (pag. </w:t>
      </w:r>
      <w:r>
        <w:rPr>
          <w:noProof/>
        </w:rPr>
        <w:fldChar w:fldCharType="begin"/>
      </w:r>
      <w:r w:rsidRPr="00E032C2">
        <w:rPr>
          <w:noProof/>
          <w:lang w:val="nl-NL"/>
        </w:rPr>
        <w:instrText xml:space="preserve"> PAGEREF _Ref65245012 </w:instrText>
      </w:r>
      <w:r>
        <w:rPr>
          <w:noProof/>
        </w:rPr>
        <w:fldChar w:fldCharType="separate"/>
      </w:r>
      <w:r w:rsidR="00FC3BF5">
        <w:rPr>
          <w:noProof/>
          <w:lang w:val="nl-NL"/>
        </w:rPr>
        <w:t>74</w:t>
      </w:r>
      <w:r>
        <w:rPr>
          <w:noProof/>
        </w:rPr>
        <w:fldChar w:fldCharType="end"/>
      </w:r>
      <w:r w:rsidRPr="00E032C2">
        <w:rPr>
          <w:lang w:val="nl-NL"/>
        </w:rPr>
        <w:t xml:space="preserve">). In grotere ringstructuren is </w:t>
      </w:r>
      <w:r w:rsidRPr="00E032C2">
        <w:rPr>
          <w:i/>
          <w:lang w:val="nl-NL"/>
        </w:rPr>
        <w:t>trans</w:t>
      </w:r>
      <w:r w:rsidRPr="00E032C2">
        <w:rPr>
          <w:lang w:val="nl-NL"/>
        </w:rPr>
        <w:t>-isomeer mogelijk</w:t>
      </w:r>
    </w:p>
    <w:p w14:paraId="39756D60" w14:textId="312C93D3" w:rsidR="00E032C2" w:rsidRPr="00E032C2" w:rsidRDefault="00E032C2" w:rsidP="00800419">
      <w:pPr>
        <w:pStyle w:val="Lijstalinea"/>
        <w:numPr>
          <w:ilvl w:val="0"/>
          <w:numId w:val="11"/>
        </w:numPr>
        <w:rPr>
          <w:lang w:val="nl-NL"/>
        </w:rPr>
      </w:pPr>
      <w:r w:rsidRPr="00E032C2">
        <w:rPr>
          <w:lang w:val="nl-NL"/>
        </w:rPr>
        <w:t xml:space="preserve">Meer ingewikkelde systemen volgen het </w:t>
      </w:r>
      <w:r w:rsidRPr="00E032C2">
        <w:rPr>
          <w:i/>
          <w:lang w:val="nl-NL"/>
        </w:rPr>
        <w:t>E/Z</w:t>
      </w:r>
      <w:r w:rsidRPr="00AF1E33">
        <w:fldChar w:fldCharType="begin"/>
      </w:r>
      <w:r w:rsidRPr="00E032C2">
        <w:rPr>
          <w:lang w:val="nl-NL"/>
        </w:rPr>
        <w:instrText xml:space="preserve"> XE "</w:instrText>
      </w:r>
      <w:r w:rsidRPr="00E032C2">
        <w:rPr>
          <w:i/>
          <w:lang w:val="nl-NL"/>
        </w:rPr>
        <w:instrText>E/Z</w:instrText>
      </w:r>
      <w:r w:rsidRPr="00E032C2">
        <w:rPr>
          <w:lang w:val="nl-NL"/>
        </w:rPr>
        <w:instrText xml:space="preserve">" </w:instrText>
      </w:r>
      <w:r w:rsidRPr="00AF1E33">
        <w:fldChar w:fldCharType="end"/>
      </w:r>
      <w:r w:rsidRPr="00AF1E33">
        <w:fldChar w:fldCharType="begin"/>
      </w:r>
      <w:r w:rsidRPr="00E032C2">
        <w:rPr>
          <w:lang w:val="nl-NL"/>
        </w:rPr>
        <w:instrText xml:space="preserve"> XE "naamgeving:</w:instrText>
      </w:r>
      <w:r w:rsidRPr="00E032C2">
        <w:rPr>
          <w:i/>
          <w:lang w:val="nl-NL"/>
        </w:rPr>
        <w:instrText>E/Z</w:instrText>
      </w:r>
      <w:r w:rsidRPr="00E032C2">
        <w:rPr>
          <w:lang w:val="nl-NL"/>
        </w:rPr>
        <w:instrText xml:space="preserve">" </w:instrText>
      </w:r>
      <w:r w:rsidRPr="00AF1E33">
        <w:fldChar w:fldCharType="end"/>
      </w:r>
      <w:r w:rsidRPr="00E032C2">
        <w:rPr>
          <w:lang w:val="nl-NL"/>
        </w:rPr>
        <w:t xml:space="preserve"> systeem (bij drie of meer verschillende substituenten aan de dubbele binding) volgens prioriteitregels</w:t>
      </w:r>
      <w:r>
        <w:fldChar w:fldCharType="begin"/>
      </w:r>
      <w:r w:rsidRPr="00E032C2">
        <w:rPr>
          <w:lang w:val="nl-NL"/>
        </w:rPr>
        <w:instrText xml:space="preserve"> XE "regel:prioriteit-" </w:instrText>
      </w:r>
      <w:r>
        <w:fldChar w:fldCharType="end"/>
      </w:r>
      <w:r w:rsidRPr="00E032C2">
        <w:rPr>
          <w:lang w:val="nl-NL"/>
        </w:rPr>
        <w:br/>
        <w:t xml:space="preserve">(zie ook </w:t>
      </w:r>
      <w:r w:rsidRPr="00E032C2">
        <w:rPr>
          <w:i/>
          <w:lang w:val="nl-NL"/>
        </w:rPr>
        <w:t>R/S</w:t>
      </w:r>
      <w:r w:rsidRPr="00AF1E33">
        <w:fldChar w:fldCharType="begin"/>
      </w:r>
      <w:r w:rsidRPr="00E032C2">
        <w:rPr>
          <w:lang w:val="nl-NL"/>
        </w:rPr>
        <w:instrText xml:space="preserve"> XE "</w:instrText>
      </w:r>
      <w:r w:rsidRPr="00E032C2">
        <w:rPr>
          <w:i/>
          <w:lang w:val="nl-NL"/>
        </w:rPr>
        <w:instrText>R/S</w:instrText>
      </w:r>
      <w:r w:rsidRPr="00E032C2">
        <w:rPr>
          <w:lang w:val="nl-NL"/>
        </w:rPr>
        <w:instrText xml:space="preserve">" </w:instrText>
      </w:r>
      <w:r w:rsidRPr="00AF1E33">
        <w:fldChar w:fldCharType="end"/>
      </w:r>
      <w:r w:rsidRPr="00AF1E33">
        <w:fldChar w:fldCharType="begin"/>
      </w:r>
      <w:r w:rsidRPr="00E032C2">
        <w:rPr>
          <w:lang w:val="nl-NL"/>
        </w:rPr>
        <w:instrText xml:space="preserve"> XE "naamgeving:</w:instrText>
      </w:r>
      <w:r w:rsidRPr="00E032C2">
        <w:rPr>
          <w:i/>
          <w:lang w:val="nl-NL"/>
        </w:rPr>
        <w:instrText>R/S</w:instrText>
      </w:r>
      <w:r w:rsidRPr="00E032C2">
        <w:rPr>
          <w:lang w:val="nl-NL"/>
        </w:rPr>
        <w:instrText xml:space="preserve">" </w:instrText>
      </w:r>
      <w:r w:rsidRPr="00AF1E33">
        <w:fldChar w:fldCharType="end"/>
      </w:r>
      <w:r w:rsidRPr="00E032C2">
        <w:rPr>
          <w:lang w:val="nl-NL"/>
        </w:rPr>
        <w:t>).</w:t>
      </w:r>
    </w:p>
    <w:p w14:paraId="68F1D4F6" w14:textId="44EA987C" w:rsidR="00E032C2" w:rsidRPr="00E032C2" w:rsidRDefault="00E032C2" w:rsidP="00800419">
      <w:pPr>
        <w:pStyle w:val="Lijstalinea"/>
        <w:numPr>
          <w:ilvl w:val="0"/>
          <w:numId w:val="11"/>
        </w:numPr>
        <w:rPr>
          <w:lang w:val="nl-NL"/>
        </w:rPr>
      </w:pPr>
      <w:r w:rsidRPr="00E032C2">
        <w:rPr>
          <w:lang w:val="nl-NL"/>
        </w:rPr>
        <w:t>Hydroxy-functionele groep -OH gaat voor op dubbele band (alkenol).</w:t>
      </w:r>
    </w:p>
    <w:p w14:paraId="2083E073" w14:textId="0D8B5992" w:rsidR="00E032C2" w:rsidRPr="00E032C2" w:rsidRDefault="00E032C2" w:rsidP="00800419">
      <w:pPr>
        <w:pStyle w:val="Lijstalinea"/>
        <w:numPr>
          <w:ilvl w:val="0"/>
          <w:numId w:val="11"/>
        </w:numPr>
        <w:rPr>
          <w:lang w:val="nl-NL"/>
        </w:rPr>
      </w:pPr>
      <w:r w:rsidRPr="00E032C2">
        <w:rPr>
          <w:lang w:val="nl-NL"/>
        </w:rPr>
        <w:t>Substituenten met dubbele binding heten alkenyl.</w:t>
      </w:r>
    </w:p>
    <w:p w14:paraId="7E4651A6" w14:textId="1D815F43" w:rsidR="00E032C2" w:rsidRPr="00E032C2" w:rsidRDefault="00E032C2" w:rsidP="00800419">
      <w:pPr>
        <w:pStyle w:val="Lijstalinea"/>
        <w:numPr>
          <w:ilvl w:val="0"/>
          <w:numId w:val="11"/>
        </w:numPr>
        <w:rPr>
          <w:lang w:val="nl-NL"/>
        </w:rPr>
      </w:pPr>
      <w:r w:rsidRPr="00E032C2">
        <w:rPr>
          <w:lang w:val="nl-NL"/>
        </w:rPr>
        <w:t xml:space="preserve">Bij een drievoudige binding </w:t>
      </w:r>
      <w:r>
        <w:sym w:font="Symbol" w:char="F0BA"/>
      </w:r>
      <w:r w:rsidRPr="00E032C2">
        <w:rPr>
          <w:lang w:val="nl-NL"/>
        </w:rPr>
        <w:t xml:space="preserve"> komt uitgang yn in plaats van de uitgang voor de dubbele binding = een; substituent met drievoudige band heet alkynyl (</w:t>
      </w:r>
      <w:r w:rsidRPr="00E032C2">
        <w:rPr>
          <w:bCs/>
          <w:sz w:val="20"/>
          <w:lang w:val="nl-NL"/>
        </w:rPr>
        <w:t>voorbeeld</w:t>
      </w:r>
      <w:r w:rsidRPr="00E032C2">
        <w:rPr>
          <w:lang w:val="nl-NL"/>
        </w:rPr>
        <w:t>: 2-propyn-1-ol (HC</w:t>
      </w:r>
      <w:r>
        <w:sym w:font="Symbol" w:char="F0BA"/>
      </w:r>
      <w:r w:rsidRPr="00E032C2">
        <w:rPr>
          <w:lang w:val="nl-NL"/>
        </w:rPr>
        <w:t>CCH</w:t>
      </w:r>
      <w:r w:rsidRPr="00E032C2">
        <w:rPr>
          <w:vertAlign w:val="subscript"/>
          <w:lang w:val="nl-NL"/>
        </w:rPr>
        <w:t>2</w:t>
      </w:r>
      <w:r w:rsidRPr="00E032C2">
        <w:rPr>
          <w:lang w:val="nl-NL"/>
        </w:rPr>
        <w:t>OH) en 2-propynylcyclopropaan).</w:t>
      </w:r>
    </w:p>
    <w:p w14:paraId="3C097F73" w14:textId="77777777" w:rsidR="00800419" w:rsidRDefault="00E032C2" w:rsidP="00800419">
      <w:pPr>
        <w:pStyle w:val="Lijstalinea"/>
        <w:numPr>
          <w:ilvl w:val="0"/>
          <w:numId w:val="11"/>
        </w:numPr>
        <w:rPr>
          <w:lang w:val="nl-NL"/>
        </w:rPr>
      </w:pPr>
      <w:r w:rsidRPr="00E032C2">
        <w:rPr>
          <w:lang w:val="nl-NL"/>
        </w:rPr>
        <w:t>Een koolwaterstof met zowel een dubbele als een drievoudige binding heet alkenyn.</w:t>
      </w:r>
    </w:p>
    <w:p w14:paraId="6AB73E25" w14:textId="2D269406" w:rsidR="00E032C2" w:rsidRPr="00E032C2" w:rsidRDefault="00E032C2" w:rsidP="00800419">
      <w:pPr>
        <w:pStyle w:val="Lijstalinea"/>
        <w:numPr>
          <w:ilvl w:val="0"/>
          <w:numId w:val="11"/>
        </w:numPr>
        <w:rPr>
          <w:lang w:val="nl-NL"/>
        </w:rPr>
      </w:pPr>
      <w:r w:rsidRPr="00E032C2">
        <w:rPr>
          <w:lang w:val="nl-NL"/>
        </w:rPr>
        <w:t>Nummering begint vanaf het uiteinde zo dicht mogelijk bij een van de functionele groepen. Liggen deze beide even ver weg, dan gaat de dubbele binding -een voor. Alkynen met een OH-groep heten alkynolen (OH bepaalt de nummering):</w:t>
      </w:r>
      <w:r w:rsidRPr="00E032C2">
        <w:rPr>
          <w:lang w:val="nl-NL"/>
        </w:rPr>
        <w:br/>
        <w:t>CH</w:t>
      </w:r>
      <w:r w:rsidRPr="00E032C2">
        <w:rPr>
          <w:vertAlign w:val="subscript"/>
          <w:lang w:val="nl-NL"/>
        </w:rPr>
        <w:t>2</w:t>
      </w:r>
      <w:r w:rsidRPr="00E032C2">
        <w:rPr>
          <w:lang w:val="nl-NL"/>
        </w:rPr>
        <w:t>CHCH</w:t>
      </w:r>
      <w:r w:rsidRPr="00E032C2">
        <w:rPr>
          <w:vertAlign w:val="subscript"/>
          <w:lang w:val="nl-NL"/>
        </w:rPr>
        <w:t>2</w:t>
      </w:r>
      <w:r w:rsidRPr="00E032C2">
        <w:rPr>
          <w:lang w:val="nl-NL"/>
        </w:rPr>
        <w:t>C</w:t>
      </w:r>
      <w:r>
        <w:sym w:font="Symbol" w:char="F0BA"/>
      </w:r>
      <w:r w:rsidRPr="00E032C2">
        <w:rPr>
          <w:lang w:val="nl-NL"/>
        </w:rPr>
        <w:t>CH ↔ 1-penteen-4-yn en HC</w:t>
      </w:r>
      <w:r>
        <w:sym w:font="Symbol" w:char="F0BA"/>
      </w:r>
      <w:r w:rsidRPr="00E032C2">
        <w:rPr>
          <w:lang w:val="nl-NL"/>
        </w:rPr>
        <w:t>CCH</w:t>
      </w:r>
      <w:r w:rsidRPr="00E032C2">
        <w:rPr>
          <w:vertAlign w:val="subscript"/>
          <w:lang w:val="nl-NL"/>
        </w:rPr>
        <w:t>2</w:t>
      </w:r>
      <w:r w:rsidRPr="00E032C2">
        <w:rPr>
          <w:lang w:val="nl-NL"/>
        </w:rPr>
        <w:t>CH</w:t>
      </w:r>
      <w:r w:rsidRPr="00E032C2">
        <w:rPr>
          <w:vertAlign w:val="subscript"/>
          <w:lang w:val="nl-NL"/>
        </w:rPr>
        <w:t>2</w:t>
      </w:r>
      <w:r w:rsidRPr="00E032C2">
        <w:rPr>
          <w:lang w:val="nl-NL"/>
        </w:rPr>
        <w:t>CH(OH)CH</w:t>
      </w:r>
      <w:r w:rsidRPr="00E032C2">
        <w:rPr>
          <w:vertAlign w:val="subscript"/>
          <w:lang w:val="nl-NL"/>
        </w:rPr>
        <w:t>3</w:t>
      </w:r>
      <w:r w:rsidRPr="00E032C2">
        <w:rPr>
          <w:lang w:val="nl-NL"/>
        </w:rPr>
        <w:t xml:space="preserve"> ↔ 5-hexyn-2-ol.</w:t>
      </w:r>
    </w:p>
    <w:p w14:paraId="12D80090" w14:textId="536B38E1" w:rsidR="00E032C2" w:rsidRDefault="00E032C2" w:rsidP="00E032C2">
      <w:pPr>
        <w:pStyle w:val="Kop3"/>
        <w:rPr>
          <w:lang w:val="nl-NL"/>
        </w:rPr>
      </w:pPr>
      <w:bookmarkStart w:id="496" w:name="_Toc4917992"/>
      <w:bookmarkStart w:id="497" w:name="_Toc518556037"/>
      <w:bookmarkStart w:id="498" w:name="_Toc64924267"/>
      <w:bookmarkStart w:id="499" w:name="_Toc65063629"/>
      <w:r w:rsidRPr="00E032C2">
        <w:rPr>
          <w:lang w:val="nl-NL"/>
        </w:rPr>
        <w:t>Overige</w:t>
      </w:r>
      <w:bookmarkEnd w:id="496"/>
      <w:bookmarkEnd w:id="497"/>
      <w:bookmarkEnd w:id="498"/>
      <w:bookmarkEnd w:id="499"/>
    </w:p>
    <w:p w14:paraId="5371E6A7" w14:textId="68A8B731" w:rsidR="00800419" w:rsidRPr="00800419" w:rsidRDefault="00800419" w:rsidP="00800419">
      <w:pPr>
        <w:rPr>
          <w:lang w:val="nl-NL"/>
        </w:rPr>
      </w:pPr>
      <w:r>
        <w:rPr>
          <w:lang w:val="nl-NL"/>
        </w:rPr>
        <w:t xml:space="preserve">Er volgen wat overige karakteristieke groepen van organische moleculen. Niet bij alle groepen is een uitleg gegeven, maar voorbeelden zijn in overvloed te vinden op internet. </w:t>
      </w:r>
    </w:p>
    <w:p w14:paraId="039A561B" w14:textId="77777777" w:rsidR="00E032C2" w:rsidRPr="005D6BFC" w:rsidRDefault="00E032C2" w:rsidP="005D6BFC">
      <w:pPr>
        <w:rPr>
          <w:b/>
          <w:bCs/>
          <w:lang w:val="nl-NL"/>
        </w:rPr>
      </w:pPr>
      <w:r w:rsidRPr="005D6BFC">
        <w:rPr>
          <w:b/>
          <w:bCs/>
          <w:lang w:val="nl-NL"/>
        </w:rPr>
        <w:t>anhydriden</w:t>
      </w:r>
    </w:p>
    <w:p w14:paraId="52E5E95A" w14:textId="77777777" w:rsidR="00E032C2" w:rsidRPr="00E032C2" w:rsidRDefault="00E032C2" w:rsidP="00E032C2">
      <w:pPr>
        <w:rPr>
          <w:lang w:val="nl-NL"/>
        </w:rPr>
      </w:pPr>
      <w:r w:rsidRPr="00E032C2">
        <w:rPr>
          <w:b/>
          <w:lang w:val="nl-NL"/>
        </w:rPr>
        <w:t>esters</w:t>
      </w:r>
      <w:r w:rsidRPr="00E032C2">
        <w:rPr>
          <w:lang w:val="nl-NL"/>
        </w:rPr>
        <w:tab/>
        <w:t>alkylalkanoaat; -COOR als substituent: alkoxycarbonyl</w:t>
      </w:r>
    </w:p>
    <w:p w14:paraId="59360D97" w14:textId="77777777" w:rsidR="00E032C2" w:rsidRPr="00604D6F" w:rsidRDefault="00E032C2" w:rsidP="00E032C2">
      <w:pPr>
        <w:rPr>
          <w:lang w:val="de-DE"/>
        </w:rPr>
      </w:pPr>
      <w:r w:rsidRPr="00604D6F">
        <w:rPr>
          <w:lang w:val="de-DE"/>
        </w:rPr>
        <w:t>cyclische ester lacton (oxa-2-cycloalkanon)</w:t>
      </w:r>
    </w:p>
    <w:p w14:paraId="09B44947" w14:textId="77777777" w:rsidR="00E032C2" w:rsidRPr="00E032C2" w:rsidRDefault="00E032C2" w:rsidP="00E032C2">
      <w:pPr>
        <w:rPr>
          <w:lang w:val="nl-NL"/>
        </w:rPr>
      </w:pPr>
      <w:r w:rsidRPr="00E032C2">
        <w:rPr>
          <w:lang w:val="nl-NL"/>
        </w:rPr>
        <w:t>voorbeeld:</w:t>
      </w:r>
    </w:p>
    <w:p w14:paraId="646BE017" w14:textId="77777777" w:rsidR="00E032C2" w:rsidRPr="00E032C2" w:rsidRDefault="00E032C2" w:rsidP="00E032C2">
      <w:pPr>
        <w:rPr>
          <w:lang w:val="nl-NL"/>
        </w:rPr>
      </w:pPr>
      <w:r w:rsidRPr="00E032C2">
        <w:rPr>
          <w:lang w:val="nl-NL"/>
        </w:rPr>
        <w:t xml:space="preserve"> </w:t>
      </w:r>
      <w:r>
        <w:rPr>
          <w:noProof/>
          <w:position w:val="-40"/>
          <w:lang w:val="nl-NL" w:eastAsia="nl-NL"/>
        </w:rPr>
        <w:drawing>
          <wp:inline distT="0" distB="0" distL="0" distR="0" wp14:anchorId="0B92D984" wp14:editId="77CB5302">
            <wp:extent cx="1266825" cy="59055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1" cstate="print"/>
                    <a:srcRect/>
                    <a:stretch>
                      <a:fillRect/>
                    </a:stretch>
                  </pic:blipFill>
                  <pic:spPr bwMode="auto">
                    <a:xfrm>
                      <a:off x="0" y="0"/>
                      <a:ext cx="1266825" cy="590550"/>
                    </a:xfrm>
                    <a:prstGeom prst="rect">
                      <a:avLst/>
                    </a:prstGeom>
                    <a:noFill/>
                    <a:ln w="9525">
                      <a:noFill/>
                      <a:miter lim="800000"/>
                      <a:headEnd/>
                      <a:tailEnd/>
                    </a:ln>
                  </pic:spPr>
                </pic:pic>
              </a:graphicData>
            </a:graphic>
          </wp:inline>
        </w:drawing>
      </w:r>
      <w:r w:rsidRPr="00E032C2">
        <w:rPr>
          <w:lang w:val="nl-NL"/>
        </w:rPr>
        <w:t>is 5-methyloxacyclopentaan-2-on</w:t>
      </w:r>
    </w:p>
    <w:p w14:paraId="1980AE25" w14:textId="77777777" w:rsidR="00E032C2" w:rsidRPr="00E032C2" w:rsidRDefault="00E032C2" w:rsidP="00E032C2">
      <w:pPr>
        <w:rPr>
          <w:lang w:val="nl-NL"/>
        </w:rPr>
      </w:pPr>
      <w:r w:rsidRPr="00E032C2">
        <w:rPr>
          <w:b/>
          <w:lang w:val="nl-NL"/>
        </w:rPr>
        <w:t>amides</w:t>
      </w:r>
      <w:r>
        <w:rPr>
          <w:b/>
        </w:rPr>
        <w:t> </w:t>
      </w:r>
      <w:r w:rsidRPr="00E032C2">
        <w:rPr>
          <w:lang w:val="nl-NL"/>
        </w:rPr>
        <w:t>alkaanamide</w:t>
      </w:r>
    </w:p>
    <w:p w14:paraId="78A58878" w14:textId="77777777" w:rsidR="00E032C2" w:rsidRPr="00E032C2" w:rsidRDefault="00E032C2" w:rsidP="00E032C2">
      <w:pPr>
        <w:rPr>
          <w:lang w:val="nl-NL"/>
        </w:rPr>
      </w:pPr>
      <w:r w:rsidRPr="00E032C2">
        <w:rPr>
          <w:lang w:val="nl-NL"/>
        </w:rPr>
        <w:t>bij cyclische structuren: -carboxamide</w:t>
      </w:r>
      <w:r w:rsidRPr="00E032C2">
        <w:rPr>
          <w:lang w:val="nl-NL"/>
        </w:rPr>
        <w:tab/>
      </w:r>
      <w:r w:rsidRPr="00E032C2">
        <w:rPr>
          <w:i/>
          <w:lang w:val="nl-NL"/>
        </w:rPr>
        <w:t>N</w:t>
      </w:r>
      <w:r w:rsidRPr="00E032C2">
        <w:rPr>
          <w:lang w:val="nl-NL"/>
        </w:rPr>
        <w:t xml:space="preserve">- en </w:t>
      </w:r>
      <w:r w:rsidRPr="00E032C2">
        <w:rPr>
          <w:i/>
          <w:lang w:val="nl-NL"/>
        </w:rPr>
        <w:t>N,N</w:t>
      </w:r>
      <w:r w:rsidRPr="00E032C2">
        <w:rPr>
          <w:lang w:val="nl-NL"/>
        </w:rPr>
        <w:t>-</w:t>
      </w:r>
    </w:p>
    <w:p w14:paraId="01716B4B" w14:textId="77777777" w:rsidR="00E032C2" w:rsidRPr="00E032C2" w:rsidRDefault="00E032C2" w:rsidP="00E032C2">
      <w:pPr>
        <w:rPr>
          <w:lang w:val="nl-NL"/>
        </w:rPr>
      </w:pPr>
      <w:r w:rsidRPr="00E032C2">
        <w:rPr>
          <w:lang w:val="nl-NL"/>
        </w:rPr>
        <w:t>cyclische amide: lactam (aza-2-cycloalkanon)</w:t>
      </w:r>
    </w:p>
    <w:p w14:paraId="772DCDEC" w14:textId="77777777" w:rsidR="00E032C2" w:rsidRPr="005D6BFC" w:rsidRDefault="00E032C2" w:rsidP="005D6BFC">
      <w:pPr>
        <w:rPr>
          <w:b/>
          <w:bCs/>
          <w:lang w:val="fr-FR"/>
        </w:rPr>
      </w:pPr>
      <w:r w:rsidRPr="005D6BFC">
        <w:rPr>
          <w:b/>
          <w:bCs/>
          <w:lang w:val="fr-FR"/>
        </w:rPr>
        <w:t>amines</w:t>
      </w:r>
    </w:p>
    <w:p w14:paraId="5A5B0419" w14:textId="77777777" w:rsidR="005D6BFC" w:rsidRDefault="00E032C2" w:rsidP="00E032C2">
      <w:pPr>
        <w:rPr>
          <w:lang w:val="fr-FR"/>
        </w:rPr>
      </w:pPr>
      <w:r w:rsidRPr="00960F67">
        <w:rPr>
          <w:lang w:val="fr-FR"/>
        </w:rPr>
        <w:t>alkaanamines (amino als substituent)</w:t>
      </w:r>
      <w:r w:rsidRPr="00960F67">
        <w:rPr>
          <w:lang w:val="fr-FR"/>
        </w:rPr>
        <w:tab/>
      </w:r>
    </w:p>
    <w:p w14:paraId="3341C0FC" w14:textId="119D4B36" w:rsidR="00E032C2" w:rsidRPr="00960F67" w:rsidRDefault="00E032C2" w:rsidP="00E032C2">
      <w:pPr>
        <w:rPr>
          <w:lang w:val="fr-FR"/>
        </w:rPr>
      </w:pPr>
      <w:r w:rsidRPr="00960F67">
        <w:rPr>
          <w:lang w:val="fr-FR"/>
        </w:rPr>
        <w:t>alkylamines</w:t>
      </w:r>
    </w:p>
    <w:p w14:paraId="7C95584A" w14:textId="77777777" w:rsidR="00E032C2" w:rsidRPr="005D6BFC" w:rsidRDefault="00E032C2" w:rsidP="005D6BFC">
      <w:pPr>
        <w:rPr>
          <w:b/>
          <w:bCs/>
          <w:lang w:val="nl-NL"/>
        </w:rPr>
      </w:pPr>
      <w:r w:rsidRPr="005D6BFC">
        <w:rPr>
          <w:b/>
          <w:bCs/>
          <w:lang w:val="nl-NL"/>
        </w:rPr>
        <w:t>allerlei</w:t>
      </w:r>
    </w:p>
    <w:p w14:paraId="0868F96F" w14:textId="77777777" w:rsidR="00E032C2" w:rsidRPr="00E032C2" w:rsidRDefault="00E032C2" w:rsidP="00E032C2">
      <w:pPr>
        <w:rPr>
          <w:lang w:val="nl-NL"/>
        </w:rPr>
      </w:pPr>
      <w:r w:rsidRPr="00E032C2">
        <w:rPr>
          <w:lang w:val="nl-NL"/>
        </w:rPr>
        <w:t>aromatische alcoholen, zuren en ethers</w:t>
      </w:r>
    </w:p>
    <w:p w14:paraId="3E35D631" w14:textId="77777777" w:rsidR="00E032C2" w:rsidRPr="00E032C2" w:rsidRDefault="00E032C2" w:rsidP="00E032C2">
      <w:pPr>
        <w:rPr>
          <w:lang w:val="nl-NL"/>
        </w:rPr>
      </w:pPr>
      <w:r w:rsidRPr="00E032C2">
        <w:rPr>
          <w:lang w:val="nl-NL"/>
        </w:rPr>
        <w:t>OH-gesubstitueerd areen heet fenol (benzenol)</w:t>
      </w:r>
      <w:r w:rsidRPr="00E032C2">
        <w:rPr>
          <w:lang w:val="nl-NL"/>
        </w:rPr>
        <w:br/>
        <w:t>hydroxybenzeencarbonzuur/hydroxybenzeensulfonzuur</w:t>
      </w:r>
      <w:r w:rsidRPr="00E032C2">
        <w:rPr>
          <w:lang w:val="nl-NL"/>
        </w:rPr>
        <w:br/>
        <w:t>fenylethers</w:t>
      </w:r>
      <w:r w:rsidRPr="00E032C2">
        <w:rPr>
          <w:lang w:val="nl-NL"/>
        </w:rPr>
        <w:tab/>
        <w:t>alkoxybenzenen</w:t>
      </w:r>
      <w:r w:rsidRPr="00E032C2">
        <w:rPr>
          <w:lang w:val="nl-NL"/>
        </w:rPr>
        <w:tab/>
        <w:t>C</w:t>
      </w:r>
      <w:r w:rsidRPr="00E032C2">
        <w:rPr>
          <w:vertAlign w:val="subscript"/>
          <w:lang w:val="nl-NL"/>
        </w:rPr>
        <w:t>6</w:t>
      </w:r>
      <w:r w:rsidRPr="00E032C2">
        <w:rPr>
          <w:lang w:val="nl-NL"/>
        </w:rPr>
        <w:t>H</w:t>
      </w:r>
      <w:r w:rsidRPr="00E032C2">
        <w:rPr>
          <w:vertAlign w:val="subscript"/>
          <w:lang w:val="nl-NL"/>
        </w:rPr>
        <w:t>5</w:t>
      </w:r>
      <w:r w:rsidRPr="00E032C2">
        <w:rPr>
          <w:lang w:val="nl-NL"/>
        </w:rPr>
        <w:t>O: fenoxy</w:t>
      </w:r>
    </w:p>
    <w:p w14:paraId="3266D87D" w14:textId="77777777" w:rsidR="00E032C2" w:rsidRPr="00E032C2" w:rsidRDefault="00E032C2" w:rsidP="00E032C2">
      <w:pPr>
        <w:rPr>
          <w:lang w:val="nl-NL"/>
        </w:rPr>
      </w:pPr>
      <w:r w:rsidRPr="00E032C2">
        <w:rPr>
          <w:b/>
          <w:lang w:val="nl-NL"/>
        </w:rPr>
        <w:t xml:space="preserve">koolhydraat </w:t>
      </w:r>
      <w:r w:rsidRPr="00E032C2">
        <w:rPr>
          <w:lang w:val="nl-NL"/>
        </w:rPr>
        <w:t>o.a. suikers, sachariden (mono, di, tri, etc.)</w:t>
      </w:r>
    </w:p>
    <w:p w14:paraId="2E8C0037" w14:textId="77777777" w:rsidR="00E032C2" w:rsidRPr="00604D6F" w:rsidRDefault="00E032C2" w:rsidP="00E032C2">
      <w:pPr>
        <w:rPr>
          <w:lang w:val="es-ES"/>
        </w:rPr>
      </w:pPr>
      <w:r w:rsidRPr="00604D6F">
        <w:rPr>
          <w:lang w:val="es-ES"/>
        </w:rPr>
        <w:t>aldose</w:t>
      </w:r>
      <w:r w:rsidRPr="00604D6F">
        <w:rPr>
          <w:lang w:val="es-ES"/>
        </w:rPr>
        <w:tab/>
      </w:r>
      <w:r w:rsidRPr="00604D6F">
        <w:rPr>
          <w:lang w:val="es-ES"/>
        </w:rPr>
        <w:tab/>
        <w:t>aldotriose</w:t>
      </w:r>
    </w:p>
    <w:p w14:paraId="4BF0F86D" w14:textId="77777777" w:rsidR="00E032C2" w:rsidRPr="00604D6F" w:rsidRDefault="00E032C2" w:rsidP="00E032C2">
      <w:pPr>
        <w:rPr>
          <w:lang w:val="es-ES"/>
        </w:rPr>
      </w:pPr>
      <w:r w:rsidRPr="00604D6F">
        <w:rPr>
          <w:lang w:val="es-ES"/>
        </w:rPr>
        <w:t>ketose</w:t>
      </w:r>
      <w:r w:rsidRPr="00604D6F">
        <w:rPr>
          <w:lang w:val="es-ES"/>
        </w:rPr>
        <w:tab/>
      </w:r>
      <w:r w:rsidRPr="00604D6F">
        <w:rPr>
          <w:lang w:val="es-ES"/>
        </w:rPr>
        <w:tab/>
        <w:t>ketotetrose etc.</w:t>
      </w:r>
    </w:p>
    <w:p w14:paraId="76773B25" w14:textId="77777777" w:rsidR="00E032C2" w:rsidRPr="00F521D7" w:rsidRDefault="00E032C2" w:rsidP="00E032C2">
      <w:pPr>
        <w:rPr>
          <w:lang w:val="de-DE"/>
        </w:rPr>
      </w:pPr>
      <w:r w:rsidRPr="00F521D7">
        <w:rPr>
          <w:lang w:val="de-DE"/>
        </w:rPr>
        <w:t>hetero-ringen</w:t>
      </w:r>
    </w:p>
    <w:tbl>
      <w:tblPr>
        <w:tblW w:w="0" w:type="auto"/>
        <w:tblInd w:w="70" w:type="dxa"/>
        <w:tblLayout w:type="fixed"/>
        <w:tblCellMar>
          <w:left w:w="70" w:type="dxa"/>
          <w:right w:w="70" w:type="dxa"/>
        </w:tblCellMar>
        <w:tblLook w:val="0000" w:firstRow="0" w:lastRow="0" w:firstColumn="0" w:lastColumn="0" w:noHBand="0" w:noVBand="0"/>
      </w:tblPr>
      <w:tblGrid>
        <w:gridCol w:w="408"/>
        <w:gridCol w:w="709"/>
      </w:tblGrid>
      <w:tr w:rsidR="00E032C2" w14:paraId="5AC37F46" w14:textId="77777777" w:rsidTr="00E032C2">
        <w:tc>
          <w:tcPr>
            <w:tcW w:w="408" w:type="dxa"/>
          </w:tcPr>
          <w:p w14:paraId="5724FA91" w14:textId="77777777" w:rsidR="00E032C2" w:rsidRDefault="00E032C2" w:rsidP="00E032C2">
            <w:r>
              <w:t>O</w:t>
            </w:r>
          </w:p>
        </w:tc>
        <w:tc>
          <w:tcPr>
            <w:tcW w:w="709" w:type="dxa"/>
          </w:tcPr>
          <w:p w14:paraId="40AD7DE5" w14:textId="77777777" w:rsidR="00E032C2" w:rsidRDefault="00E032C2" w:rsidP="00E032C2">
            <w:r>
              <w:t>oxa</w:t>
            </w:r>
          </w:p>
        </w:tc>
      </w:tr>
      <w:tr w:rsidR="00E032C2" w14:paraId="38AA9797" w14:textId="77777777" w:rsidTr="00E032C2">
        <w:tc>
          <w:tcPr>
            <w:tcW w:w="408" w:type="dxa"/>
          </w:tcPr>
          <w:p w14:paraId="18F68C67" w14:textId="77777777" w:rsidR="00E032C2" w:rsidRDefault="00E032C2" w:rsidP="00E032C2">
            <w:r>
              <w:t>S</w:t>
            </w:r>
          </w:p>
        </w:tc>
        <w:tc>
          <w:tcPr>
            <w:tcW w:w="709" w:type="dxa"/>
          </w:tcPr>
          <w:p w14:paraId="45751B71" w14:textId="77777777" w:rsidR="00E032C2" w:rsidRDefault="00E032C2" w:rsidP="00E032C2">
            <w:r>
              <w:t>thia</w:t>
            </w:r>
          </w:p>
        </w:tc>
      </w:tr>
      <w:tr w:rsidR="00E032C2" w14:paraId="0BE7123F" w14:textId="77777777" w:rsidTr="00E032C2">
        <w:tc>
          <w:tcPr>
            <w:tcW w:w="408" w:type="dxa"/>
          </w:tcPr>
          <w:p w14:paraId="03865805" w14:textId="77777777" w:rsidR="00E032C2" w:rsidRDefault="00E032C2" w:rsidP="00E032C2">
            <w:r>
              <w:t>P</w:t>
            </w:r>
          </w:p>
        </w:tc>
        <w:tc>
          <w:tcPr>
            <w:tcW w:w="709" w:type="dxa"/>
          </w:tcPr>
          <w:p w14:paraId="53EB7B53" w14:textId="77777777" w:rsidR="00E032C2" w:rsidRDefault="00E032C2" w:rsidP="00E032C2">
            <w:r>
              <w:t>fosfa</w:t>
            </w:r>
          </w:p>
        </w:tc>
      </w:tr>
      <w:tr w:rsidR="00E032C2" w14:paraId="7D061CE4" w14:textId="77777777" w:rsidTr="00E032C2">
        <w:tc>
          <w:tcPr>
            <w:tcW w:w="408" w:type="dxa"/>
          </w:tcPr>
          <w:p w14:paraId="3AB3AE5D" w14:textId="77777777" w:rsidR="00E032C2" w:rsidRDefault="00E032C2" w:rsidP="00E032C2">
            <w:r>
              <w:lastRenderedPageBreak/>
              <w:t>N</w:t>
            </w:r>
          </w:p>
        </w:tc>
        <w:tc>
          <w:tcPr>
            <w:tcW w:w="709" w:type="dxa"/>
          </w:tcPr>
          <w:p w14:paraId="1A34F776" w14:textId="77777777" w:rsidR="00E032C2" w:rsidRDefault="00E032C2" w:rsidP="00E032C2">
            <w:r>
              <w:t>aza</w:t>
            </w:r>
          </w:p>
        </w:tc>
      </w:tr>
    </w:tbl>
    <w:p w14:paraId="6E8F4B6A" w14:textId="56B1D41A" w:rsidR="00E032C2" w:rsidRPr="00800419" w:rsidRDefault="00800419" w:rsidP="00E032C2">
      <w:pPr>
        <w:rPr>
          <w:b/>
          <w:bCs/>
        </w:rPr>
      </w:pPr>
      <w:r>
        <w:rPr>
          <w:b/>
          <w:bCs/>
        </w:rPr>
        <w:t>O</w:t>
      </w:r>
      <w:r w:rsidR="00E032C2" w:rsidRPr="00800419">
        <w:rPr>
          <w:b/>
          <w:bCs/>
        </w:rPr>
        <w:t>nverzadigde ringstructuren</w:t>
      </w:r>
    </w:p>
    <w:p w14:paraId="0A4D13A1" w14:textId="7200CBCD" w:rsidR="00E032C2" w:rsidRPr="00E032C2" w:rsidRDefault="00800419" w:rsidP="00800419">
      <w:pPr>
        <w:pStyle w:val="Lijstalinea"/>
        <w:numPr>
          <w:ilvl w:val="0"/>
          <w:numId w:val="11"/>
        </w:numPr>
        <w:rPr>
          <w:lang w:val="nl-NL"/>
        </w:rPr>
      </w:pPr>
      <w:r>
        <w:rPr>
          <w:lang w:val="nl-NL"/>
        </w:rPr>
        <w:t>B</w:t>
      </w:r>
      <w:r w:rsidR="00E032C2" w:rsidRPr="00E032C2">
        <w:rPr>
          <w:lang w:val="nl-NL"/>
        </w:rPr>
        <w:t>enzeen als stamnaam met substituent als voorvoegsel; substituenten in alfabetische volgorde</w:t>
      </w:r>
    </w:p>
    <w:p w14:paraId="49F6AD2D" w14:textId="174EFB6F" w:rsidR="00E032C2" w:rsidRPr="00E032C2" w:rsidRDefault="00800419" w:rsidP="00800419">
      <w:pPr>
        <w:pStyle w:val="Lijstalinea"/>
        <w:numPr>
          <w:ilvl w:val="0"/>
          <w:numId w:val="11"/>
        </w:numPr>
        <w:rPr>
          <w:lang w:val="nl-NL"/>
        </w:rPr>
      </w:pPr>
      <w:r>
        <w:rPr>
          <w:lang w:val="nl-NL"/>
        </w:rPr>
        <w:t>A</w:t>
      </w:r>
      <w:r w:rsidR="00E032C2" w:rsidRPr="00E032C2">
        <w:rPr>
          <w:lang w:val="nl-NL"/>
        </w:rPr>
        <w:t>lgemene naam voor gesubstitueerde benzenen is areen</w:t>
      </w:r>
      <w:r w:rsidR="00E032C2" w:rsidRPr="008E3AAC">
        <w:fldChar w:fldCharType="begin"/>
      </w:r>
      <w:r w:rsidR="00E032C2" w:rsidRPr="00E032C2">
        <w:rPr>
          <w:lang w:val="nl-NL"/>
        </w:rPr>
        <w:instrText xml:space="preserve"> XE "naam:areen" </w:instrText>
      </w:r>
      <w:r w:rsidR="00E032C2" w:rsidRPr="008E3AAC">
        <w:fldChar w:fldCharType="end"/>
      </w:r>
    </w:p>
    <w:p w14:paraId="175E7F33" w14:textId="6A4C87E5" w:rsidR="00E032C2" w:rsidRPr="00E032C2" w:rsidRDefault="00E032C2" w:rsidP="00800419">
      <w:pPr>
        <w:pStyle w:val="Lijstalinea"/>
        <w:numPr>
          <w:ilvl w:val="0"/>
          <w:numId w:val="11"/>
        </w:numPr>
        <w:rPr>
          <w:lang w:val="nl-NL"/>
        </w:rPr>
      </w:pPr>
      <w:r w:rsidRPr="00E032C2">
        <w:rPr>
          <w:lang w:val="nl-NL"/>
        </w:rPr>
        <w:t>areen als substituent heet aryl</w:t>
      </w:r>
      <w:r w:rsidRPr="008E3AAC">
        <w:fldChar w:fldCharType="begin"/>
      </w:r>
      <w:r w:rsidRPr="00E032C2">
        <w:rPr>
          <w:lang w:val="nl-NL"/>
        </w:rPr>
        <w:instrText xml:space="preserve"> XE "naam:aryl" </w:instrText>
      </w:r>
      <w:r w:rsidRPr="008E3AAC">
        <w:fldChar w:fldCharType="end"/>
      </w:r>
    </w:p>
    <w:p w14:paraId="1F4297ED" w14:textId="13B7AF13" w:rsidR="00E032C2" w:rsidRPr="00E032C2" w:rsidRDefault="00E032C2" w:rsidP="00800419">
      <w:pPr>
        <w:pStyle w:val="Lijstalinea"/>
        <w:numPr>
          <w:ilvl w:val="0"/>
          <w:numId w:val="11"/>
        </w:numPr>
        <w:rPr>
          <w:lang w:val="nl-NL"/>
        </w:rPr>
      </w:pPr>
      <w:r w:rsidRPr="00E032C2">
        <w:rPr>
          <w:lang w:val="nl-NL"/>
        </w:rPr>
        <w:t>benzeen als substituent: fenyl</w:t>
      </w:r>
      <w:r w:rsidRPr="008E3AAC">
        <w:fldChar w:fldCharType="begin"/>
      </w:r>
      <w:r w:rsidRPr="00E032C2">
        <w:rPr>
          <w:lang w:val="nl-NL"/>
        </w:rPr>
        <w:instrText xml:space="preserve"> XE "naam:fenyl" </w:instrText>
      </w:r>
      <w:r w:rsidRPr="008E3AAC">
        <w:fldChar w:fldCharType="end"/>
      </w:r>
      <w:r w:rsidRPr="00E032C2">
        <w:rPr>
          <w:lang w:val="nl-NL"/>
        </w:rPr>
        <w:t>; fenylmethyl is benzyl</w:t>
      </w:r>
      <w:r w:rsidRPr="008E3AAC">
        <w:fldChar w:fldCharType="begin"/>
      </w:r>
      <w:r w:rsidRPr="00E032C2">
        <w:rPr>
          <w:lang w:val="nl-NL"/>
        </w:rPr>
        <w:instrText xml:space="preserve"> XE "naam:benzyl" </w:instrText>
      </w:r>
      <w:r w:rsidRPr="008E3AAC">
        <w:fldChar w:fldCharType="end"/>
      </w:r>
    </w:p>
    <w:p w14:paraId="58CB351D" w14:textId="61825C70" w:rsidR="00E032C2" w:rsidRPr="00800419" w:rsidRDefault="00800419" w:rsidP="00800419">
      <w:pPr>
        <w:rPr>
          <w:b/>
          <w:bCs/>
          <w:lang w:val="nl-NL"/>
        </w:rPr>
      </w:pPr>
      <w:r>
        <w:rPr>
          <w:b/>
          <w:bCs/>
          <w:lang w:val="nl-NL"/>
        </w:rPr>
        <w:t>A</w:t>
      </w:r>
      <w:r w:rsidR="00E032C2" w:rsidRPr="00800419">
        <w:rPr>
          <w:b/>
          <w:bCs/>
          <w:lang w:val="nl-NL"/>
        </w:rPr>
        <w:t>ldehyden/ketonen</w:t>
      </w:r>
    </w:p>
    <w:p w14:paraId="06C18775" w14:textId="1642459C" w:rsidR="00E032C2" w:rsidRPr="00E032C2" w:rsidRDefault="00E032C2" w:rsidP="00800419">
      <w:pPr>
        <w:pStyle w:val="Lijstalinea"/>
        <w:numPr>
          <w:ilvl w:val="0"/>
          <w:numId w:val="11"/>
        </w:numPr>
        <w:rPr>
          <w:lang w:val="nl-NL"/>
        </w:rPr>
      </w:pPr>
      <w:r w:rsidRPr="00E032C2">
        <w:rPr>
          <w:lang w:val="nl-NL"/>
        </w:rPr>
        <w:t>naamgeving</w:t>
      </w:r>
      <w:r w:rsidR="00800419">
        <w:rPr>
          <w:lang w:val="nl-NL"/>
        </w:rPr>
        <w:t>:</w:t>
      </w:r>
      <w:r w:rsidRPr="00E032C2">
        <w:rPr>
          <w:lang w:val="nl-NL"/>
        </w:rPr>
        <w:t xml:space="preserve"> al volgt ol</w:t>
      </w:r>
    </w:p>
    <w:p w14:paraId="497658E3" w14:textId="28698F03" w:rsidR="00E032C2" w:rsidRPr="00E032C2" w:rsidRDefault="00E032C2" w:rsidP="00800419">
      <w:pPr>
        <w:pStyle w:val="Lijstalinea"/>
        <w:numPr>
          <w:ilvl w:val="0"/>
          <w:numId w:val="11"/>
        </w:numPr>
        <w:rPr>
          <w:lang w:val="nl-NL"/>
        </w:rPr>
      </w:pPr>
      <w:r w:rsidRPr="00E032C2">
        <w:rPr>
          <w:lang w:val="nl-NL"/>
        </w:rPr>
        <w:t>aldehyden die niet gemakkelijk naar alkanen vernoemd kunnen worden heten carbaldehyden</w:t>
      </w:r>
    </w:p>
    <w:p w14:paraId="5C3CDDF2" w14:textId="5B187E4F" w:rsidR="00E032C2" w:rsidRPr="00E032C2" w:rsidRDefault="00E032C2" w:rsidP="00800419">
      <w:pPr>
        <w:pStyle w:val="Lijstalinea"/>
        <w:numPr>
          <w:ilvl w:val="0"/>
          <w:numId w:val="11"/>
        </w:numPr>
        <w:rPr>
          <w:lang w:val="nl-NL"/>
        </w:rPr>
      </w:pPr>
      <w:r w:rsidRPr="00E032C2">
        <w:rPr>
          <w:lang w:val="nl-NL"/>
        </w:rPr>
        <w:t>carbonyl-C krijgt laagste nummer in keten (ongeacht OH, C=C, C</w:t>
      </w:r>
      <w:r w:rsidRPr="008E3AAC">
        <w:sym w:font="Symbol" w:char="F0BA"/>
      </w:r>
      <w:r w:rsidRPr="00E032C2">
        <w:rPr>
          <w:lang w:val="nl-NL"/>
        </w:rPr>
        <w:t>C)</w:t>
      </w:r>
    </w:p>
    <w:p w14:paraId="061096F8" w14:textId="77777777" w:rsidR="00E032C2" w:rsidRDefault="00E032C2" w:rsidP="00E032C2">
      <w:pPr>
        <w:jc w:val="center"/>
      </w:pPr>
      <w:r>
        <w:rPr>
          <w:noProof/>
          <w:lang w:val="nl-NL" w:eastAsia="nl-NL"/>
        </w:rPr>
        <w:drawing>
          <wp:inline distT="0" distB="0" distL="0" distR="0" wp14:anchorId="321A41B3" wp14:editId="4E3C5B80">
            <wp:extent cx="2208944" cy="1071305"/>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r="22812" b="43925"/>
                    <a:stretch/>
                  </pic:blipFill>
                  <pic:spPr bwMode="auto">
                    <a:xfrm>
                      <a:off x="0" y="0"/>
                      <a:ext cx="2208720" cy="107119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rPr>
        <w:drawing>
          <wp:inline distT="0" distB="0" distL="0" distR="0" wp14:anchorId="127D698D" wp14:editId="7C8F2D5D">
            <wp:extent cx="3291205" cy="97599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t="55608"/>
                    <a:stretch/>
                  </pic:blipFill>
                  <pic:spPr bwMode="auto">
                    <a:xfrm>
                      <a:off x="0" y="0"/>
                      <a:ext cx="3291205" cy="975995"/>
                    </a:xfrm>
                    <a:prstGeom prst="rect">
                      <a:avLst/>
                    </a:prstGeom>
                    <a:noFill/>
                    <a:ln>
                      <a:noFill/>
                    </a:ln>
                    <a:extLst>
                      <a:ext uri="{53640926-AAD7-44D8-BBD7-CCE9431645EC}">
                        <a14:shadowObscured xmlns:a14="http://schemas.microsoft.com/office/drawing/2010/main"/>
                      </a:ext>
                    </a:extLst>
                  </pic:spPr>
                </pic:pic>
              </a:graphicData>
            </a:graphic>
          </wp:inline>
        </w:drawing>
      </w:r>
    </w:p>
    <w:p w14:paraId="457C4FCE" w14:textId="77777777" w:rsidR="00E032C2" w:rsidRDefault="00E032C2" w:rsidP="00E032C2">
      <w:pPr>
        <w:jc w:val="center"/>
      </w:pPr>
      <w:r w:rsidRPr="009C4FCA">
        <w:rPr>
          <w:noProof/>
          <w:lang w:val="nl-NL" w:eastAsia="nl-NL"/>
        </w:rPr>
        <w:drawing>
          <wp:inline distT="0" distB="0" distL="0" distR="0" wp14:anchorId="6CC6A6A1" wp14:editId="1BCC5042">
            <wp:extent cx="2571750" cy="1627505"/>
            <wp:effectExtent l="0" t="0" r="0" b="0"/>
            <wp:docPr id="10"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571750" cy="1627505"/>
                    </a:xfrm>
                    <a:prstGeom prst="rect">
                      <a:avLst/>
                    </a:prstGeom>
                    <a:noFill/>
                    <a:ln w="9525">
                      <a:noFill/>
                      <a:miter lim="800000"/>
                      <a:headEnd/>
                      <a:tailEnd/>
                    </a:ln>
                  </pic:spPr>
                </pic:pic>
              </a:graphicData>
            </a:graphic>
          </wp:inline>
        </w:drawing>
      </w:r>
    </w:p>
    <w:p w14:paraId="4D0E7604" w14:textId="77777777" w:rsidR="00E032C2" w:rsidRPr="009C4FCA" w:rsidRDefault="00E032C2" w:rsidP="00E032C2"/>
    <w:p w14:paraId="3ED24BAC" w14:textId="321AB1AC" w:rsidR="00E032C2" w:rsidRDefault="00E032C2" w:rsidP="00E032C2">
      <w:pPr>
        <w:jc w:val="center"/>
      </w:pPr>
      <w:r>
        <w:rPr>
          <w:noProof/>
          <w:lang w:val="nl-NL" w:eastAsia="nl-NL"/>
        </w:rPr>
        <w:drawing>
          <wp:inline distT="0" distB="0" distL="0" distR="0" wp14:anchorId="46077B5F" wp14:editId="082FB70B">
            <wp:extent cx="3657600" cy="248602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4" cstate="print"/>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14:paraId="24ADE59F" w14:textId="77777777" w:rsidR="00E032C2" w:rsidRPr="00E032C2" w:rsidRDefault="00E032C2" w:rsidP="00E032C2">
      <w:pPr>
        <w:rPr>
          <w:lang w:val="nl-NL"/>
        </w:rPr>
      </w:pPr>
      <w:r w:rsidRPr="00E032C2">
        <w:rPr>
          <w:lang w:val="nl-NL"/>
        </w:rPr>
        <w:t>Neem zoveel mogelijk karakteristieke groepen</w:t>
      </w:r>
      <w:r>
        <w:fldChar w:fldCharType="begin"/>
      </w:r>
      <w:r w:rsidRPr="00E032C2">
        <w:rPr>
          <w:lang w:val="nl-NL"/>
        </w:rPr>
        <w:instrText xml:space="preserve"> XE "karakteristieke groep" </w:instrText>
      </w:r>
      <w:r>
        <w:fldChar w:fldCharType="end"/>
      </w:r>
      <w:r w:rsidRPr="00E032C2">
        <w:rPr>
          <w:lang w:val="nl-NL"/>
        </w:rPr>
        <w:t xml:space="preserve"> op in stamnaam</w:t>
      </w:r>
    </w:p>
    <w:p w14:paraId="177D53FD" w14:textId="3E0BD984" w:rsidR="00DB6DBF" w:rsidRDefault="00E032C2" w:rsidP="00DB6DBF">
      <w:pPr>
        <w:rPr>
          <w:lang w:val="nl-NL"/>
        </w:rPr>
      </w:pPr>
      <w:r w:rsidRPr="00E032C2">
        <w:rPr>
          <w:lang w:val="nl-NL"/>
        </w:rPr>
        <w:t>Bij cyclische/aromatische structuren gebruikt men -carbonzuur</w:t>
      </w:r>
      <w:bookmarkStart w:id="500" w:name="_Toc384399110"/>
      <w:bookmarkStart w:id="501" w:name="_Toc384880814"/>
      <w:bookmarkStart w:id="502" w:name="_Toc435888022"/>
      <w:bookmarkStart w:id="503" w:name="_Toc435888502"/>
      <w:bookmarkStart w:id="504" w:name="_Toc509390677"/>
      <w:bookmarkStart w:id="505" w:name="_Toc4589963"/>
      <w:bookmarkStart w:id="506" w:name="_Toc4679207"/>
      <w:bookmarkStart w:id="507" w:name="_Toc4917993"/>
      <w:bookmarkStart w:id="508" w:name="_Toc518556038"/>
      <w:bookmarkStart w:id="509" w:name="_Toc64924268"/>
    </w:p>
    <w:p w14:paraId="6D40EADB" w14:textId="3FAAD36A" w:rsidR="00E032C2" w:rsidRPr="00E032C2" w:rsidRDefault="00E032C2" w:rsidP="00E032C2">
      <w:pPr>
        <w:pStyle w:val="Kop2"/>
        <w:tabs>
          <w:tab w:val="num" w:pos="432"/>
        </w:tabs>
        <w:rPr>
          <w:lang w:val="nl-NL"/>
        </w:rPr>
      </w:pPr>
      <w:bookmarkStart w:id="510" w:name="_Toc65063630"/>
      <w:r w:rsidRPr="00E032C2">
        <w:rPr>
          <w:lang w:val="nl-NL"/>
        </w:rPr>
        <w:lastRenderedPageBreak/>
        <w:t>Stereo-isomerie</w:t>
      </w:r>
      <w:bookmarkEnd w:id="500"/>
      <w:bookmarkEnd w:id="501"/>
      <w:bookmarkEnd w:id="502"/>
      <w:bookmarkEnd w:id="503"/>
      <w:bookmarkEnd w:id="504"/>
      <w:bookmarkEnd w:id="505"/>
      <w:bookmarkEnd w:id="506"/>
      <w:bookmarkEnd w:id="507"/>
      <w:bookmarkEnd w:id="508"/>
      <w:bookmarkEnd w:id="509"/>
      <w:bookmarkEnd w:id="510"/>
    </w:p>
    <w:p w14:paraId="6E7EC140" w14:textId="77777777" w:rsidR="00E032C2" w:rsidRPr="00E032C2" w:rsidRDefault="00E032C2" w:rsidP="00E032C2">
      <w:pPr>
        <w:pStyle w:val="Kop3"/>
        <w:rPr>
          <w:lang w:val="nl-NL"/>
        </w:rPr>
      </w:pPr>
      <w:bookmarkStart w:id="511" w:name="_Toc384399111"/>
      <w:bookmarkStart w:id="512" w:name="_Toc384880815"/>
      <w:bookmarkStart w:id="513" w:name="_Toc435888023"/>
      <w:bookmarkStart w:id="514" w:name="_Toc435888503"/>
      <w:bookmarkStart w:id="515" w:name="_Toc509390678"/>
      <w:bookmarkStart w:id="516" w:name="_Toc4589964"/>
      <w:bookmarkStart w:id="517" w:name="_Toc4679208"/>
      <w:bookmarkStart w:id="518" w:name="_Toc4917994"/>
      <w:bookmarkStart w:id="519" w:name="_Toc518556039"/>
      <w:bookmarkStart w:id="520" w:name="_Toc64924269"/>
      <w:bookmarkStart w:id="521" w:name="_Toc65063631"/>
      <w:r w:rsidRPr="00E032C2">
        <w:rPr>
          <w:lang w:val="nl-NL"/>
        </w:rPr>
        <w:t>Overzicht stereo-isomerie</w:t>
      </w:r>
      <w:bookmarkEnd w:id="511"/>
      <w:bookmarkEnd w:id="512"/>
      <w:bookmarkEnd w:id="513"/>
      <w:bookmarkEnd w:id="514"/>
      <w:bookmarkEnd w:id="515"/>
      <w:bookmarkEnd w:id="516"/>
      <w:bookmarkEnd w:id="517"/>
      <w:bookmarkEnd w:id="518"/>
      <w:bookmarkEnd w:id="519"/>
      <w:bookmarkEnd w:id="520"/>
      <w:bookmarkEnd w:id="521"/>
      <w:r w:rsidRPr="008855B1">
        <w:fldChar w:fldCharType="begin"/>
      </w:r>
      <w:r w:rsidRPr="00E032C2">
        <w:rPr>
          <w:lang w:val="nl-NL"/>
        </w:rPr>
        <w:instrText xml:space="preserve"> XE "stereo:-isomerie" </w:instrText>
      </w:r>
      <w:r w:rsidRPr="008855B1">
        <w:fldChar w:fldCharType="end"/>
      </w:r>
      <w:r w:rsidRPr="008855B1">
        <w:fldChar w:fldCharType="begin"/>
      </w:r>
      <w:r w:rsidRPr="00E032C2">
        <w:rPr>
          <w:lang w:val="nl-NL"/>
        </w:rPr>
        <w:instrText xml:space="preserve"> XE "isomerie:stereo-" </w:instrText>
      </w:r>
      <w:r w:rsidRPr="008855B1">
        <w:fldChar w:fldCharType="end"/>
      </w:r>
    </w:p>
    <w:tbl>
      <w:tblPr>
        <w:tblW w:w="0" w:type="auto"/>
        <w:tblLayout w:type="fixed"/>
        <w:tblCellMar>
          <w:left w:w="70" w:type="dxa"/>
          <w:right w:w="70" w:type="dxa"/>
        </w:tblCellMar>
        <w:tblLook w:val="0000" w:firstRow="0" w:lastRow="0" w:firstColumn="0" w:lastColumn="0" w:noHBand="0" w:noVBand="0"/>
      </w:tblPr>
      <w:tblGrid>
        <w:gridCol w:w="1204"/>
        <w:gridCol w:w="1701"/>
        <w:gridCol w:w="2268"/>
        <w:gridCol w:w="4252"/>
      </w:tblGrid>
      <w:tr w:rsidR="00E032C2" w14:paraId="302E9782" w14:textId="77777777" w:rsidTr="00E032C2">
        <w:tc>
          <w:tcPr>
            <w:tcW w:w="1204" w:type="dxa"/>
            <w:tcBorders>
              <w:right w:val="single" w:sz="6" w:space="0" w:color="auto"/>
            </w:tcBorders>
          </w:tcPr>
          <w:p w14:paraId="0FC8B175" w14:textId="77777777" w:rsidR="00E032C2" w:rsidRPr="00E032C2" w:rsidRDefault="00E032C2" w:rsidP="00E032C2">
            <w:pPr>
              <w:rPr>
                <w:lang w:val="nl-NL"/>
              </w:rPr>
            </w:pPr>
          </w:p>
        </w:tc>
        <w:tc>
          <w:tcPr>
            <w:tcW w:w="1701" w:type="dxa"/>
            <w:tcBorders>
              <w:top w:val="single" w:sz="6" w:space="0" w:color="auto"/>
              <w:left w:val="nil"/>
            </w:tcBorders>
          </w:tcPr>
          <w:p w14:paraId="214C9D10" w14:textId="77777777" w:rsidR="00E032C2" w:rsidRDefault="00E032C2" w:rsidP="00E032C2">
            <w:r>
              <w:t>structuur</w:t>
            </w:r>
            <w:r>
              <w:fldChar w:fldCharType="begin"/>
            </w:r>
            <w:r>
              <w:instrText xml:space="preserve"> XE "</w:instrText>
            </w:r>
            <w:r w:rsidRPr="00E67C29">
              <w:instrText>isomee</w:instrText>
            </w:r>
            <w:r>
              <w:instrText>r</w:instrText>
            </w:r>
            <w:r w:rsidRPr="00E67C29">
              <w:instrText>:structuur-</w:instrText>
            </w:r>
            <w:r>
              <w:instrText xml:space="preserve">" </w:instrText>
            </w:r>
            <w:r>
              <w:fldChar w:fldCharType="end"/>
            </w:r>
            <w:r>
              <w:t>- of constitutionele</w:t>
            </w:r>
            <w:r>
              <w:fldChar w:fldCharType="begin"/>
            </w:r>
            <w:r>
              <w:instrText xml:space="preserve"> XE "</w:instrText>
            </w:r>
            <w:r w:rsidRPr="00E67C29">
              <w:instrText>isomee</w:instrText>
            </w:r>
            <w:r>
              <w:instrText>r</w:instrText>
            </w:r>
            <w:r w:rsidRPr="00E67C29">
              <w:instrText>:</w:instrText>
            </w:r>
            <w:r>
              <w:instrText xml:space="preserve">constitutioneel" </w:instrText>
            </w:r>
            <w:r>
              <w:fldChar w:fldCharType="end"/>
            </w:r>
          </w:p>
        </w:tc>
        <w:tc>
          <w:tcPr>
            <w:tcW w:w="2268" w:type="dxa"/>
            <w:tcBorders>
              <w:bottom w:val="single" w:sz="6" w:space="0" w:color="auto"/>
            </w:tcBorders>
          </w:tcPr>
          <w:p w14:paraId="13323433" w14:textId="77777777" w:rsidR="00E032C2" w:rsidRDefault="00E032C2" w:rsidP="00E032C2">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14:paraId="080943A6" w14:textId="77777777" w:rsidR="00E032C2" w:rsidRDefault="00E032C2" w:rsidP="00E032C2">
            <w:r>
              <w:t>deze isomeren hebben andere atoombindingen</w:t>
            </w:r>
          </w:p>
          <w:p w14:paraId="6674F6D8" w14:textId="77777777" w:rsidR="00E032C2" w:rsidRDefault="00E032C2" w:rsidP="00E032C2"/>
        </w:tc>
      </w:tr>
      <w:tr w:rsidR="00E032C2" w:rsidRPr="00627C71" w14:paraId="76D9C860" w14:textId="77777777" w:rsidTr="00E032C2">
        <w:tc>
          <w:tcPr>
            <w:tcW w:w="1204" w:type="dxa"/>
            <w:tcBorders>
              <w:right w:val="single" w:sz="6" w:space="0" w:color="auto"/>
            </w:tcBorders>
          </w:tcPr>
          <w:p w14:paraId="0677244E" w14:textId="77777777" w:rsidR="00E032C2" w:rsidRDefault="00E032C2" w:rsidP="00E032C2">
            <w:r>
              <w:t>isomeren</w:t>
            </w:r>
            <w:r>
              <w:sym w:font="Symbol" w:char="F0BE"/>
            </w:r>
          </w:p>
        </w:tc>
        <w:tc>
          <w:tcPr>
            <w:tcW w:w="1701" w:type="dxa"/>
            <w:tcBorders>
              <w:left w:val="nil"/>
              <w:right w:val="single" w:sz="6" w:space="0" w:color="auto"/>
            </w:tcBorders>
          </w:tcPr>
          <w:p w14:paraId="23B88227" w14:textId="77777777" w:rsidR="00E032C2" w:rsidRDefault="00E032C2" w:rsidP="00E032C2"/>
        </w:tc>
        <w:tc>
          <w:tcPr>
            <w:tcW w:w="2268" w:type="dxa"/>
            <w:tcBorders>
              <w:left w:val="nil"/>
            </w:tcBorders>
          </w:tcPr>
          <w:p w14:paraId="7865E662" w14:textId="77777777" w:rsidR="00E032C2" w:rsidRDefault="00E032C2" w:rsidP="00E032C2">
            <w:r>
              <w:t>syn/anti conformeren</w:t>
            </w:r>
          </w:p>
        </w:tc>
        <w:tc>
          <w:tcPr>
            <w:tcW w:w="4252" w:type="dxa"/>
          </w:tcPr>
          <w:p w14:paraId="78444418" w14:textId="77777777" w:rsidR="00E032C2" w:rsidRPr="00E032C2" w:rsidRDefault="00E032C2" w:rsidP="00E032C2">
            <w:pPr>
              <w:rPr>
                <w:lang w:val="nl-NL"/>
              </w:rPr>
            </w:pPr>
            <w:r w:rsidRPr="00E032C2">
              <w:rPr>
                <w:lang w:val="nl-NL"/>
              </w:rPr>
              <w:t>‘draai’isomeren kunnen zonder breken van binding in elkaar overgaan; geen echte isomeren</w:t>
            </w:r>
          </w:p>
          <w:p w14:paraId="6DF54EB8" w14:textId="77777777" w:rsidR="00E032C2" w:rsidRPr="00E032C2" w:rsidRDefault="00E032C2" w:rsidP="00E032C2">
            <w:pPr>
              <w:rPr>
                <w:lang w:val="nl-NL"/>
              </w:rPr>
            </w:pPr>
          </w:p>
        </w:tc>
      </w:tr>
      <w:tr w:rsidR="00E032C2" w:rsidRPr="00627C71" w14:paraId="2760615A" w14:textId="77777777" w:rsidTr="00E032C2">
        <w:tc>
          <w:tcPr>
            <w:tcW w:w="1204" w:type="dxa"/>
            <w:tcBorders>
              <w:right w:val="single" w:sz="6" w:space="0" w:color="auto"/>
            </w:tcBorders>
          </w:tcPr>
          <w:p w14:paraId="1BE8FB7F" w14:textId="77777777" w:rsidR="00E032C2" w:rsidRPr="00E032C2" w:rsidRDefault="00E032C2" w:rsidP="00E032C2">
            <w:pPr>
              <w:rPr>
                <w:lang w:val="nl-NL"/>
              </w:rPr>
            </w:pPr>
          </w:p>
        </w:tc>
        <w:tc>
          <w:tcPr>
            <w:tcW w:w="1701" w:type="dxa"/>
            <w:tcBorders>
              <w:left w:val="nil"/>
              <w:bottom w:val="single" w:sz="6" w:space="0" w:color="auto"/>
              <w:right w:val="single" w:sz="6" w:space="0" w:color="auto"/>
            </w:tcBorders>
          </w:tcPr>
          <w:p w14:paraId="5404EAE9" w14:textId="77777777" w:rsidR="00E032C2" w:rsidRDefault="00E032C2" w:rsidP="00E032C2">
            <w:r>
              <w:t>*</w:t>
            </w:r>
            <w:r>
              <w:tab/>
              <w:t>stereo</w:t>
            </w:r>
            <w:r>
              <w:rPr>
                <w:vertAlign w:val="superscript"/>
              </w:rPr>
              <w:t>*</w:t>
            </w:r>
            <w:r>
              <w:rPr>
                <w:vertAlign w:val="superscript"/>
              </w:rPr>
              <w:tab/>
            </w:r>
            <w:r>
              <w:sym w:font="Symbol" w:char="F0BE"/>
            </w:r>
          </w:p>
        </w:tc>
        <w:tc>
          <w:tcPr>
            <w:tcW w:w="2268" w:type="dxa"/>
            <w:tcBorders>
              <w:left w:val="nil"/>
            </w:tcBorders>
          </w:tcPr>
          <w:p w14:paraId="5BB4DA30" w14:textId="77777777" w:rsidR="00E032C2" w:rsidRDefault="00E032C2" w:rsidP="00E032C2">
            <w:r>
              <w:rPr>
                <w:i/>
              </w:rPr>
              <w:t>E/Z</w:t>
            </w:r>
            <w:r>
              <w:t xml:space="preserve"> of </w:t>
            </w:r>
            <w:r>
              <w:rPr>
                <w:i/>
              </w:rPr>
              <w:t>cis/trans</w:t>
            </w:r>
            <w:r>
              <w:rPr>
                <w:i/>
              </w:rPr>
              <w:fldChar w:fldCharType="begin"/>
            </w:r>
            <w:r>
              <w:instrText xml:space="preserve"> XE "</w:instrText>
            </w:r>
            <w:r w:rsidRPr="001F2C8C">
              <w:instrText>isomeer:</w:instrText>
            </w:r>
            <w:r w:rsidRPr="00AF1E33">
              <w:rPr>
                <w:i/>
              </w:rPr>
              <w:instrText>cis/trans</w:instrText>
            </w:r>
            <w:r w:rsidRPr="001F2C8C">
              <w:instrText>-</w:instrText>
            </w:r>
            <w:r>
              <w:instrText xml:space="preserve">" </w:instrText>
            </w:r>
            <w:r>
              <w:rPr>
                <w:i/>
              </w:rPr>
              <w:fldChar w:fldCharType="end"/>
            </w:r>
            <w:r>
              <w:t xml:space="preserve"> of geometrische</w:t>
            </w:r>
            <w:r>
              <w:fldChar w:fldCharType="begin"/>
            </w:r>
            <w:r>
              <w:instrText xml:space="preserve"> XE "</w:instrText>
            </w:r>
            <w:r w:rsidRPr="003A65C7">
              <w:instrText>isomeer:geometrisch</w:instrText>
            </w:r>
            <w:r>
              <w:instrText xml:space="preserve">" </w:instrText>
            </w:r>
            <w:r>
              <w:fldChar w:fldCharType="end"/>
            </w:r>
          </w:p>
          <w:p w14:paraId="442352B5" w14:textId="77777777" w:rsidR="00E032C2" w:rsidRDefault="00E032C2" w:rsidP="00E032C2"/>
        </w:tc>
        <w:tc>
          <w:tcPr>
            <w:tcW w:w="4252" w:type="dxa"/>
          </w:tcPr>
          <w:p w14:paraId="1A28B97B" w14:textId="77777777" w:rsidR="00E032C2" w:rsidRPr="00E032C2" w:rsidRDefault="00E032C2" w:rsidP="00E032C2">
            <w:pPr>
              <w:rPr>
                <w:lang w:val="nl-NL"/>
              </w:rPr>
            </w:pPr>
            <w:r w:rsidRPr="00E032C2">
              <w:rPr>
                <w:lang w:val="nl-NL"/>
              </w:rPr>
              <w:t>bij alkenen en cyclische verbindingen</w:t>
            </w:r>
          </w:p>
        </w:tc>
      </w:tr>
      <w:tr w:rsidR="00E032C2" w14:paraId="225FF042" w14:textId="77777777" w:rsidTr="00E032C2">
        <w:tc>
          <w:tcPr>
            <w:tcW w:w="1204" w:type="dxa"/>
          </w:tcPr>
          <w:p w14:paraId="37837FFB" w14:textId="77777777" w:rsidR="00E032C2" w:rsidRPr="00E032C2" w:rsidRDefault="00E032C2" w:rsidP="00E032C2">
            <w:pPr>
              <w:rPr>
                <w:lang w:val="nl-NL"/>
              </w:rPr>
            </w:pPr>
          </w:p>
        </w:tc>
        <w:tc>
          <w:tcPr>
            <w:tcW w:w="1701" w:type="dxa"/>
            <w:tcBorders>
              <w:right w:val="single" w:sz="6" w:space="0" w:color="auto"/>
            </w:tcBorders>
          </w:tcPr>
          <w:p w14:paraId="4AD18232" w14:textId="77777777" w:rsidR="00E032C2" w:rsidRPr="00E032C2" w:rsidRDefault="00E032C2" w:rsidP="00E032C2">
            <w:pPr>
              <w:rPr>
                <w:lang w:val="nl-NL"/>
              </w:rPr>
            </w:pPr>
          </w:p>
        </w:tc>
        <w:tc>
          <w:tcPr>
            <w:tcW w:w="2268" w:type="dxa"/>
            <w:tcBorders>
              <w:left w:val="nil"/>
            </w:tcBorders>
          </w:tcPr>
          <w:p w14:paraId="627C92FA" w14:textId="77777777" w:rsidR="00E032C2" w:rsidRDefault="00E032C2" w:rsidP="00E032C2">
            <w:r>
              <w:rPr>
                <w:i/>
              </w:rPr>
              <w:t>exo/endo</w:t>
            </w:r>
            <w:r>
              <w:rPr>
                <w:i/>
              </w:rPr>
              <w:fldChar w:fldCharType="begin"/>
            </w:r>
            <w:r>
              <w:instrText xml:space="preserve"> XE "isomeer:</w:instrText>
            </w:r>
            <w:r w:rsidRPr="00CF311D">
              <w:instrText>exo/endo</w:instrText>
            </w:r>
            <w:r>
              <w:instrText xml:space="preserve">" </w:instrText>
            </w:r>
            <w:r>
              <w:rPr>
                <w:i/>
              </w:rPr>
              <w:fldChar w:fldCharType="end"/>
            </w:r>
          </w:p>
        </w:tc>
        <w:tc>
          <w:tcPr>
            <w:tcW w:w="4252" w:type="dxa"/>
          </w:tcPr>
          <w:p w14:paraId="601F605A" w14:textId="77777777" w:rsidR="00E032C2" w:rsidRDefault="00E032C2" w:rsidP="00E032C2">
            <w:r>
              <w:t>bij gebrugde ringsystemen</w:t>
            </w:r>
          </w:p>
          <w:p w14:paraId="2EC04D3D" w14:textId="77777777" w:rsidR="00E032C2" w:rsidRDefault="00E032C2" w:rsidP="00E032C2"/>
        </w:tc>
      </w:tr>
      <w:tr w:rsidR="00E032C2" w:rsidRPr="00627C71" w14:paraId="0D969959" w14:textId="77777777" w:rsidTr="00E032C2">
        <w:tc>
          <w:tcPr>
            <w:tcW w:w="1204" w:type="dxa"/>
          </w:tcPr>
          <w:p w14:paraId="5590D84F" w14:textId="77777777" w:rsidR="00E032C2" w:rsidRDefault="00E032C2" w:rsidP="00E032C2"/>
        </w:tc>
        <w:tc>
          <w:tcPr>
            <w:tcW w:w="1701" w:type="dxa"/>
            <w:tcBorders>
              <w:right w:val="single" w:sz="6" w:space="0" w:color="auto"/>
            </w:tcBorders>
          </w:tcPr>
          <w:p w14:paraId="30C741B7" w14:textId="77777777" w:rsidR="00E032C2" w:rsidRDefault="00E032C2" w:rsidP="00E032C2"/>
        </w:tc>
        <w:tc>
          <w:tcPr>
            <w:tcW w:w="2268" w:type="dxa"/>
            <w:tcBorders>
              <w:left w:val="nil"/>
              <w:bottom w:val="single" w:sz="6" w:space="0" w:color="auto"/>
            </w:tcBorders>
          </w:tcPr>
          <w:p w14:paraId="6730DC59" w14:textId="77777777" w:rsidR="00E032C2" w:rsidRDefault="00E032C2" w:rsidP="00E032C2">
            <w:r>
              <w:t>R/S</w:t>
            </w:r>
          </w:p>
        </w:tc>
        <w:tc>
          <w:tcPr>
            <w:tcW w:w="4252" w:type="dxa"/>
          </w:tcPr>
          <w:p w14:paraId="58823E7D" w14:textId="77777777" w:rsidR="00E032C2" w:rsidRPr="00E032C2" w:rsidRDefault="00E032C2" w:rsidP="00E032C2">
            <w:pPr>
              <w:rPr>
                <w:lang w:val="nl-NL"/>
              </w:rPr>
            </w:pPr>
            <w:r w:rsidRPr="00E032C2">
              <w:rPr>
                <w:lang w:val="nl-NL"/>
              </w:rPr>
              <w:t>hebben een of meer asymmetrische centra of missen een inwendig spiegelvlak</w:t>
            </w:r>
          </w:p>
          <w:p w14:paraId="17A41A6E" w14:textId="77777777" w:rsidR="00E032C2" w:rsidRPr="00E032C2" w:rsidRDefault="00E032C2" w:rsidP="00E032C2">
            <w:pPr>
              <w:rPr>
                <w:lang w:val="nl-NL"/>
              </w:rPr>
            </w:pPr>
          </w:p>
        </w:tc>
      </w:tr>
      <w:tr w:rsidR="00E032C2" w:rsidRPr="00627C71" w14:paraId="2F596FCC" w14:textId="77777777" w:rsidTr="00E032C2">
        <w:tc>
          <w:tcPr>
            <w:tcW w:w="1204" w:type="dxa"/>
          </w:tcPr>
          <w:p w14:paraId="6585A553" w14:textId="77777777" w:rsidR="00E032C2" w:rsidRPr="00E032C2" w:rsidRDefault="00E032C2" w:rsidP="00E032C2">
            <w:pPr>
              <w:rPr>
                <w:lang w:val="nl-NL"/>
              </w:rPr>
            </w:pPr>
          </w:p>
        </w:tc>
        <w:tc>
          <w:tcPr>
            <w:tcW w:w="1701" w:type="dxa"/>
          </w:tcPr>
          <w:p w14:paraId="5324519E" w14:textId="77777777" w:rsidR="00E032C2" w:rsidRPr="00E032C2" w:rsidRDefault="00E032C2" w:rsidP="00E032C2">
            <w:pPr>
              <w:rPr>
                <w:lang w:val="nl-NL"/>
              </w:rPr>
            </w:pPr>
          </w:p>
        </w:tc>
        <w:tc>
          <w:tcPr>
            <w:tcW w:w="2268" w:type="dxa"/>
            <w:tcBorders>
              <w:bottom w:val="single" w:sz="6" w:space="0" w:color="auto"/>
            </w:tcBorders>
          </w:tcPr>
          <w:p w14:paraId="335C0CE4" w14:textId="77777777" w:rsidR="00E032C2" w:rsidRPr="00E032C2" w:rsidRDefault="00E032C2" w:rsidP="00E032C2">
            <w:pPr>
              <w:rPr>
                <w:lang w:val="nl-NL"/>
              </w:rPr>
            </w:pPr>
          </w:p>
        </w:tc>
        <w:tc>
          <w:tcPr>
            <w:tcW w:w="4252" w:type="dxa"/>
          </w:tcPr>
          <w:p w14:paraId="6D674F48" w14:textId="77777777" w:rsidR="00E032C2" w:rsidRPr="00E032C2" w:rsidRDefault="00E032C2" w:rsidP="00E032C2">
            <w:pPr>
              <w:rPr>
                <w:lang w:val="nl-NL"/>
              </w:rPr>
            </w:pPr>
          </w:p>
        </w:tc>
      </w:tr>
      <w:tr w:rsidR="00E032C2" w14:paraId="58C3D3B8" w14:textId="77777777" w:rsidTr="00E032C2">
        <w:tc>
          <w:tcPr>
            <w:tcW w:w="1204" w:type="dxa"/>
          </w:tcPr>
          <w:p w14:paraId="1522BBA8" w14:textId="77777777" w:rsidR="00E032C2" w:rsidRPr="00E032C2" w:rsidRDefault="00E032C2" w:rsidP="00E032C2">
            <w:pPr>
              <w:rPr>
                <w:lang w:val="nl-NL"/>
              </w:rPr>
            </w:pPr>
          </w:p>
        </w:tc>
        <w:tc>
          <w:tcPr>
            <w:tcW w:w="1701" w:type="dxa"/>
            <w:tcBorders>
              <w:right w:val="single" w:sz="6" w:space="0" w:color="auto"/>
            </w:tcBorders>
          </w:tcPr>
          <w:p w14:paraId="7085C7A3" w14:textId="77777777" w:rsidR="00E032C2" w:rsidRPr="00E032C2" w:rsidRDefault="00E032C2" w:rsidP="00E032C2">
            <w:pPr>
              <w:rPr>
                <w:lang w:val="nl-NL"/>
              </w:rPr>
            </w:pPr>
          </w:p>
        </w:tc>
        <w:tc>
          <w:tcPr>
            <w:tcW w:w="2268" w:type="dxa"/>
            <w:tcBorders>
              <w:left w:val="nil"/>
            </w:tcBorders>
          </w:tcPr>
          <w:p w14:paraId="5748AD7A" w14:textId="77777777" w:rsidR="00E032C2" w:rsidRDefault="00E032C2" w:rsidP="00E032C2">
            <w:r>
              <w:t>enantiomeren</w:t>
            </w:r>
            <w:r>
              <w:fldChar w:fldCharType="begin"/>
            </w:r>
            <w:r>
              <w:instrText xml:space="preserve"> XE "</w:instrText>
            </w:r>
            <w:r w:rsidRPr="00E940EE">
              <w:instrText>enantiomee</w:instrText>
            </w:r>
            <w:r>
              <w:instrText xml:space="preserve">r" </w:instrText>
            </w:r>
            <w:r>
              <w:fldChar w:fldCharType="end"/>
            </w:r>
          </w:p>
        </w:tc>
        <w:tc>
          <w:tcPr>
            <w:tcW w:w="4252" w:type="dxa"/>
          </w:tcPr>
          <w:p w14:paraId="1A340581" w14:textId="77777777" w:rsidR="00E032C2" w:rsidRDefault="00E032C2" w:rsidP="00E032C2">
            <w:r>
              <w:t>optische antipoden of spiegelbeeldisomeren</w:t>
            </w:r>
          </w:p>
        </w:tc>
      </w:tr>
      <w:tr w:rsidR="00E032C2" w14:paraId="55014858" w14:textId="77777777" w:rsidTr="00E032C2">
        <w:tc>
          <w:tcPr>
            <w:tcW w:w="1204" w:type="dxa"/>
          </w:tcPr>
          <w:p w14:paraId="6B9E19F9" w14:textId="77777777" w:rsidR="00E032C2" w:rsidRDefault="00E032C2" w:rsidP="00E032C2"/>
        </w:tc>
        <w:tc>
          <w:tcPr>
            <w:tcW w:w="1701" w:type="dxa"/>
            <w:tcBorders>
              <w:right w:val="single" w:sz="6" w:space="0" w:color="auto"/>
            </w:tcBorders>
          </w:tcPr>
          <w:p w14:paraId="2B576762" w14:textId="77777777" w:rsidR="00E032C2" w:rsidRDefault="00E032C2" w:rsidP="00E032C2">
            <w:r>
              <w:t>**</w:t>
            </w:r>
            <w:r>
              <w:tab/>
              <w:t>of</w:t>
            </w:r>
            <w:r>
              <w:tab/>
            </w:r>
            <w:r>
              <w:rPr>
                <w:vertAlign w:val="superscript"/>
              </w:rPr>
              <w:sym w:font="Symbol" w:char="F0BE"/>
            </w:r>
          </w:p>
        </w:tc>
        <w:tc>
          <w:tcPr>
            <w:tcW w:w="2268" w:type="dxa"/>
            <w:tcBorders>
              <w:left w:val="nil"/>
            </w:tcBorders>
          </w:tcPr>
          <w:p w14:paraId="5325F33E" w14:textId="77777777" w:rsidR="00E032C2" w:rsidRDefault="00E032C2" w:rsidP="00E032C2"/>
        </w:tc>
        <w:tc>
          <w:tcPr>
            <w:tcW w:w="4252" w:type="dxa"/>
          </w:tcPr>
          <w:p w14:paraId="71F166CA" w14:textId="77777777" w:rsidR="00E032C2" w:rsidRDefault="00E032C2" w:rsidP="00E032C2"/>
        </w:tc>
      </w:tr>
      <w:tr w:rsidR="00E032C2" w14:paraId="09A2226E" w14:textId="77777777" w:rsidTr="00E032C2">
        <w:tc>
          <w:tcPr>
            <w:tcW w:w="1204" w:type="dxa"/>
          </w:tcPr>
          <w:p w14:paraId="2D4146A4" w14:textId="77777777" w:rsidR="00E032C2" w:rsidRDefault="00E032C2" w:rsidP="00E032C2"/>
        </w:tc>
        <w:tc>
          <w:tcPr>
            <w:tcW w:w="1701" w:type="dxa"/>
            <w:tcBorders>
              <w:right w:val="single" w:sz="6" w:space="0" w:color="auto"/>
            </w:tcBorders>
          </w:tcPr>
          <w:p w14:paraId="3C3FBFEB" w14:textId="77777777" w:rsidR="00E032C2" w:rsidRDefault="00E032C2" w:rsidP="00E032C2"/>
        </w:tc>
        <w:tc>
          <w:tcPr>
            <w:tcW w:w="2268" w:type="dxa"/>
            <w:tcBorders>
              <w:left w:val="nil"/>
              <w:bottom w:val="single" w:sz="6" w:space="0" w:color="auto"/>
            </w:tcBorders>
          </w:tcPr>
          <w:p w14:paraId="74B27901" w14:textId="77777777" w:rsidR="00E032C2" w:rsidRDefault="00E032C2" w:rsidP="00E032C2">
            <w:r>
              <w:t>diastereomeren</w:t>
            </w:r>
            <w:r>
              <w:fldChar w:fldCharType="begin"/>
            </w:r>
            <w:r>
              <w:instrText xml:space="preserve"> XE "</w:instrText>
            </w:r>
            <w:r w:rsidRPr="00E940EE">
              <w:instrText>diastereomee</w:instrText>
            </w:r>
            <w:r>
              <w:instrText xml:space="preserve">r" </w:instrText>
            </w:r>
            <w:r>
              <w:fldChar w:fldCharType="end"/>
            </w:r>
          </w:p>
        </w:tc>
        <w:tc>
          <w:tcPr>
            <w:tcW w:w="4252" w:type="dxa"/>
          </w:tcPr>
          <w:p w14:paraId="7DD90502" w14:textId="77777777" w:rsidR="00E032C2" w:rsidRDefault="00E032C2" w:rsidP="00E032C2">
            <w:r>
              <w:t>alle andere stereo-isomeren</w:t>
            </w:r>
          </w:p>
        </w:tc>
      </w:tr>
      <w:tr w:rsidR="00E032C2" w14:paraId="350CF74E" w14:textId="77777777" w:rsidTr="00E032C2">
        <w:tc>
          <w:tcPr>
            <w:tcW w:w="1204" w:type="dxa"/>
          </w:tcPr>
          <w:p w14:paraId="2C0F7D73" w14:textId="77777777" w:rsidR="00E032C2" w:rsidRDefault="00E032C2" w:rsidP="00E032C2"/>
        </w:tc>
        <w:tc>
          <w:tcPr>
            <w:tcW w:w="8221" w:type="dxa"/>
            <w:gridSpan w:val="3"/>
          </w:tcPr>
          <w:p w14:paraId="694C740D" w14:textId="77777777" w:rsidR="00E032C2" w:rsidRDefault="00E032C2" w:rsidP="00E032C2"/>
        </w:tc>
      </w:tr>
      <w:tr w:rsidR="00E032C2" w:rsidRPr="00627C71" w14:paraId="2AE2A0AA" w14:textId="77777777" w:rsidTr="00E032C2">
        <w:tc>
          <w:tcPr>
            <w:tcW w:w="9425" w:type="dxa"/>
            <w:gridSpan w:val="4"/>
            <w:tcBorders>
              <w:top w:val="single" w:sz="6" w:space="0" w:color="auto"/>
            </w:tcBorders>
          </w:tcPr>
          <w:p w14:paraId="4D784A58" w14:textId="77777777" w:rsidR="00E032C2" w:rsidRPr="00E032C2" w:rsidRDefault="00E032C2" w:rsidP="00E032C2">
            <w:pPr>
              <w:rPr>
                <w:lang w:val="nl-NL"/>
              </w:rPr>
            </w:pPr>
            <w:r w:rsidRPr="00E032C2">
              <w:rPr>
                <w:lang w:val="nl-NL"/>
              </w:rPr>
              <w:t>*</w:t>
            </w:r>
            <w:r w:rsidRPr="00E032C2">
              <w:rPr>
                <w:lang w:val="nl-NL"/>
              </w:rPr>
              <w:tab/>
              <w:t>niet-rigide indeling:</w:t>
            </w:r>
            <w:r w:rsidRPr="00E032C2">
              <w:rPr>
                <w:lang w:val="nl-NL"/>
              </w:rPr>
              <w:tab/>
              <w:t xml:space="preserve"> er is tussen de verschillende categorieën een overlap mogelijk</w:t>
            </w:r>
          </w:p>
          <w:p w14:paraId="1AC8F819" w14:textId="77777777" w:rsidR="00E032C2" w:rsidRPr="00E032C2" w:rsidRDefault="00E032C2" w:rsidP="00E032C2">
            <w:pPr>
              <w:rPr>
                <w:lang w:val="nl-NL"/>
              </w:rPr>
            </w:pPr>
            <w:r w:rsidRPr="00E032C2">
              <w:rPr>
                <w:lang w:val="nl-NL"/>
              </w:rPr>
              <w:t>**</w:t>
            </w:r>
            <w:r w:rsidRPr="00E032C2">
              <w:rPr>
                <w:lang w:val="nl-NL"/>
              </w:rPr>
              <w:tab/>
              <w:t>rigide indeling:</w:t>
            </w:r>
            <w:r w:rsidRPr="00E032C2">
              <w:rPr>
                <w:lang w:val="nl-NL"/>
              </w:rPr>
              <w:tab/>
            </w:r>
            <w:r w:rsidRPr="00E032C2">
              <w:rPr>
                <w:lang w:val="nl-NL"/>
              </w:rPr>
              <w:tab/>
              <w:t>deze twee categorieën sluiten elkaar uit</w:t>
            </w:r>
          </w:p>
        </w:tc>
      </w:tr>
    </w:tbl>
    <w:p w14:paraId="533A5B78" w14:textId="77777777" w:rsidR="00E032C2" w:rsidRPr="00E032C2" w:rsidRDefault="00E032C2" w:rsidP="00E032C2">
      <w:pPr>
        <w:rPr>
          <w:lang w:val="nl-NL"/>
        </w:rPr>
      </w:pPr>
    </w:p>
    <w:p w14:paraId="00D3EFE7" w14:textId="77777777" w:rsidR="00E032C2" w:rsidRPr="00E032C2" w:rsidRDefault="00E032C2" w:rsidP="00E032C2">
      <w:pPr>
        <w:rPr>
          <w:lang w:val="nl-NL"/>
        </w:rPr>
      </w:pPr>
      <w:r w:rsidRPr="00E032C2">
        <w:rPr>
          <w:lang w:val="nl-NL"/>
        </w:rPr>
        <w:t>Verdere opmerkingen t.a.v. stereo-isomerie bij moleculen met meerdere asymmetrische centra:</w:t>
      </w:r>
    </w:p>
    <w:p w14:paraId="5DA71435" w14:textId="77777777" w:rsidR="00E032C2" w:rsidRPr="00E032C2" w:rsidRDefault="00E032C2" w:rsidP="00E032C2">
      <w:pPr>
        <w:rPr>
          <w:lang w:val="nl-NL"/>
        </w:rPr>
      </w:pPr>
      <w:r w:rsidRPr="00E032C2">
        <w:rPr>
          <w:lang w:val="nl-NL"/>
        </w:rPr>
        <w:t xml:space="preserve">een </w:t>
      </w:r>
      <w:r w:rsidRPr="00E032C2">
        <w:rPr>
          <w:b/>
          <w:bCs/>
          <w:i/>
          <w:lang w:val="nl-NL"/>
        </w:rPr>
        <w:t>meso</w:t>
      </w:r>
      <w:r w:rsidRPr="00E032C2">
        <w:rPr>
          <w:b/>
          <w:bCs/>
          <w:lang w:val="nl-NL"/>
        </w:rPr>
        <w:t>verbinding</w:t>
      </w:r>
      <w:r>
        <w:fldChar w:fldCharType="begin"/>
      </w:r>
      <w:r w:rsidRPr="00E032C2">
        <w:rPr>
          <w:lang w:val="nl-NL"/>
        </w:rPr>
        <w:instrText xml:space="preserve"> XE "meso:-verbinding" </w:instrText>
      </w:r>
      <w:r>
        <w:fldChar w:fldCharType="end"/>
      </w:r>
      <w:r w:rsidRPr="00E032C2">
        <w:rPr>
          <w:lang w:val="nl-NL"/>
        </w:rPr>
        <w:t xml:space="preserve"> is een molecuul met meerdere asymmetrische centra dat niet optisch actief is door inwendige symmetrie.</w:t>
      </w:r>
    </w:p>
    <w:p w14:paraId="6DBF244C" w14:textId="77777777" w:rsidR="00E032C2" w:rsidRPr="00E032C2" w:rsidRDefault="00E032C2" w:rsidP="00E032C2">
      <w:pPr>
        <w:rPr>
          <w:lang w:val="nl-NL"/>
        </w:rPr>
      </w:pPr>
      <w:r w:rsidRPr="00E032C2">
        <w:rPr>
          <w:b/>
          <w:bCs/>
          <w:lang w:val="nl-NL"/>
        </w:rPr>
        <w:t>Epimeren</w:t>
      </w:r>
      <w:r>
        <w:fldChar w:fldCharType="begin"/>
      </w:r>
      <w:r w:rsidRPr="00E032C2">
        <w:rPr>
          <w:lang w:val="nl-NL"/>
        </w:rPr>
        <w:instrText xml:space="preserve"> XE "epimeer" </w:instrText>
      </w:r>
      <w:r>
        <w:fldChar w:fldCharType="end"/>
      </w:r>
      <w:r w:rsidRPr="00E032C2">
        <w:rPr>
          <w:lang w:val="nl-NL"/>
        </w:rPr>
        <w:t xml:space="preserve"> zijn moleculen met meerdere asymmetrische centra die slechts op één asymmetrisch</w:t>
      </w:r>
      <w:r>
        <w:fldChar w:fldCharType="begin"/>
      </w:r>
      <w:r w:rsidRPr="00E032C2">
        <w:rPr>
          <w:lang w:val="nl-NL"/>
        </w:rPr>
        <w:instrText xml:space="preserve"> XE "asymmetrisch" </w:instrText>
      </w:r>
      <w:r>
        <w:fldChar w:fldCharType="end"/>
      </w:r>
      <w:r w:rsidRPr="00E032C2">
        <w:rPr>
          <w:lang w:val="nl-NL"/>
        </w:rPr>
        <w:t xml:space="preserve"> centrum</w:t>
      </w:r>
      <w:r>
        <w:fldChar w:fldCharType="begin"/>
      </w:r>
      <w:r w:rsidRPr="00E032C2">
        <w:rPr>
          <w:lang w:val="nl-NL"/>
        </w:rPr>
        <w:instrText xml:space="preserve"> XE "centrum:asymmetrisch" </w:instrText>
      </w:r>
      <w:r>
        <w:fldChar w:fldCharType="end"/>
      </w:r>
      <w:r w:rsidRPr="00E032C2">
        <w:rPr>
          <w:lang w:val="nl-NL"/>
        </w:rPr>
        <w:t xml:space="preserve"> van configuratie</w:t>
      </w:r>
      <w:r>
        <w:fldChar w:fldCharType="begin"/>
      </w:r>
      <w:r w:rsidRPr="00E032C2">
        <w:rPr>
          <w:lang w:val="nl-NL"/>
        </w:rPr>
        <w:instrText xml:space="preserve"> XE "configuratie" </w:instrText>
      </w:r>
      <w:r>
        <w:fldChar w:fldCharType="end"/>
      </w:r>
      <w:r w:rsidRPr="00E032C2">
        <w:rPr>
          <w:lang w:val="nl-NL"/>
        </w:rPr>
        <w:t xml:space="preserve"> verschillen.</w:t>
      </w:r>
    </w:p>
    <w:p w14:paraId="58E06441" w14:textId="77777777" w:rsidR="00E032C2" w:rsidRPr="00E032C2" w:rsidRDefault="00E032C2" w:rsidP="00E032C2">
      <w:pPr>
        <w:rPr>
          <w:lang w:val="nl-NL"/>
        </w:rPr>
      </w:pPr>
      <w:r w:rsidRPr="00E032C2">
        <w:rPr>
          <w:b/>
          <w:bCs/>
          <w:lang w:val="nl-NL"/>
        </w:rPr>
        <w:t>Anomeren</w:t>
      </w:r>
      <w:r>
        <w:fldChar w:fldCharType="begin"/>
      </w:r>
      <w:r w:rsidRPr="00E032C2">
        <w:rPr>
          <w:lang w:val="nl-NL"/>
        </w:rPr>
        <w:instrText xml:space="preserve"> XE "anomeer" </w:instrText>
      </w:r>
      <w:r>
        <w:fldChar w:fldCharType="end"/>
      </w:r>
      <w:r w:rsidRPr="00E032C2">
        <w:rPr>
          <w:lang w:val="nl-NL"/>
        </w:rPr>
        <w:t xml:space="preserve"> zijn epimeren die via een tautomere omlegging</w:t>
      </w:r>
      <w:r>
        <w:fldChar w:fldCharType="begin"/>
      </w:r>
      <w:r w:rsidRPr="00E032C2">
        <w:rPr>
          <w:lang w:val="nl-NL"/>
        </w:rPr>
        <w:instrText xml:space="preserve"> XE "tautomere omlegging" </w:instrText>
      </w:r>
      <w:r>
        <w:fldChar w:fldCharType="end"/>
      </w:r>
      <w:r w:rsidRPr="00E032C2">
        <w:rPr>
          <w:lang w:val="nl-NL"/>
        </w:rPr>
        <w:t xml:space="preserve"> in elkaar kunnen overgaan: bijv.</w:t>
      </w:r>
    </w:p>
    <w:p w14:paraId="3372FA24" w14:textId="77777777" w:rsidR="00E032C2" w:rsidRPr="00E032C2" w:rsidRDefault="00E032C2" w:rsidP="00E032C2">
      <w:pPr>
        <w:rPr>
          <w:lang w:val="nl-NL"/>
        </w:rPr>
      </w:pPr>
      <w:r>
        <w:rPr>
          <w:rFonts w:ascii="Symbol" w:hAnsi="Symbol"/>
        </w:rPr>
        <w:t></w:t>
      </w:r>
      <w:r w:rsidRPr="00E032C2">
        <w:rPr>
          <w:lang w:val="nl-NL"/>
        </w:rPr>
        <w:t xml:space="preserve">-D-glucose en </w:t>
      </w:r>
      <w:r>
        <w:rPr>
          <w:rFonts w:ascii="Symbol" w:hAnsi="Symbol"/>
        </w:rPr>
        <w:t></w:t>
      </w:r>
      <w:r w:rsidRPr="00E032C2">
        <w:rPr>
          <w:lang w:val="nl-NL"/>
        </w:rPr>
        <w:t>-D-glucose.</w:t>
      </w:r>
    </w:p>
    <w:p w14:paraId="5CF2F977" w14:textId="77777777" w:rsidR="00E032C2" w:rsidRPr="00E032C2" w:rsidRDefault="00E032C2" w:rsidP="00E032C2">
      <w:pPr>
        <w:pStyle w:val="Kop3"/>
        <w:rPr>
          <w:lang w:val="nl-NL"/>
        </w:rPr>
      </w:pPr>
      <w:bookmarkStart w:id="522" w:name="_Toc384399112"/>
      <w:bookmarkStart w:id="523" w:name="_Toc384880816"/>
      <w:bookmarkStart w:id="524" w:name="_Toc435888024"/>
      <w:bookmarkStart w:id="525" w:name="_Toc435888504"/>
      <w:bookmarkStart w:id="526" w:name="_Toc509390679"/>
      <w:bookmarkStart w:id="527" w:name="_Toc4589965"/>
      <w:bookmarkStart w:id="528" w:name="_Toc4679209"/>
      <w:bookmarkStart w:id="529" w:name="_Toc4917995"/>
      <w:bookmarkStart w:id="530" w:name="_Toc518556040"/>
      <w:bookmarkStart w:id="531" w:name="_Toc64924270"/>
      <w:bookmarkStart w:id="532" w:name="_Toc65063632"/>
      <w:r w:rsidRPr="00E032C2">
        <w:rPr>
          <w:lang w:val="nl-NL"/>
        </w:rPr>
        <w:lastRenderedPageBreak/>
        <w:t>Conformatie-isomeren/conformeren</w:t>
      </w:r>
      <w:bookmarkEnd w:id="522"/>
      <w:bookmarkEnd w:id="523"/>
      <w:bookmarkEnd w:id="524"/>
      <w:bookmarkEnd w:id="525"/>
      <w:bookmarkEnd w:id="526"/>
      <w:bookmarkEnd w:id="527"/>
      <w:bookmarkEnd w:id="528"/>
      <w:bookmarkEnd w:id="529"/>
      <w:bookmarkEnd w:id="530"/>
      <w:bookmarkEnd w:id="531"/>
      <w:bookmarkEnd w:id="532"/>
      <w:r w:rsidRPr="00CF264F">
        <w:fldChar w:fldCharType="begin"/>
      </w:r>
      <w:r w:rsidRPr="00E032C2">
        <w:rPr>
          <w:lang w:val="nl-NL"/>
        </w:rPr>
        <w:instrText xml:space="preserve"> XE "conformeer" </w:instrText>
      </w:r>
      <w:r w:rsidRPr="00CF264F">
        <w:fldChar w:fldCharType="end"/>
      </w:r>
      <w:r w:rsidRPr="00CF264F">
        <w:fldChar w:fldCharType="begin"/>
      </w:r>
      <w:r w:rsidRPr="00E032C2">
        <w:rPr>
          <w:lang w:val="nl-NL"/>
        </w:rPr>
        <w:instrText xml:space="preserve"> XE "isomeer:conformatie-" </w:instrText>
      </w:r>
      <w:r w:rsidRPr="00CF264F">
        <w:fldChar w:fldCharType="end"/>
      </w:r>
    </w:p>
    <w:p w14:paraId="70592185" w14:textId="77777777" w:rsidR="00E032C2" w:rsidRPr="00E032C2" w:rsidRDefault="00E032C2" w:rsidP="00E032C2">
      <w:pPr>
        <w:pStyle w:val="Kop4"/>
        <w:rPr>
          <w:lang w:val="nl-NL"/>
        </w:rPr>
      </w:pPr>
      <w:bookmarkStart w:id="533" w:name="_Toc435888025"/>
      <w:bookmarkStart w:id="534" w:name="_Toc435888505"/>
      <w:r w:rsidRPr="00E032C2">
        <w:rPr>
          <w:lang w:val="nl-NL"/>
        </w:rPr>
        <w:t>syn/anti/gauche</w:t>
      </w:r>
      <w:bookmarkEnd w:id="533"/>
      <w:bookmarkEnd w:id="534"/>
    </w:p>
    <w:p w14:paraId="2667DC9C" w14:textId="2450350F" w:rsidR="00E032C2" w:rsidRPr="00E032C2" w:rsidRDefault="00E032C2" w:rsidP="00E032C2">
      <w:pPr>
        <w:rPr>
          <w:lang w:val="nl-NL"/>
        </w:rPr>
      </w:pPr>
      <w:r w:rsidRPr="00FE51FD">
        <w:fldChar w:fldCharType="begin"/>
      </w:r>
      <w:r w:rsidRPr="00E032C2">
        <w:rPr>
          <w:lang w:val="nl-NL"/>
        </w:rPr>
        <w:instrText xml:space="preserve"> XE "conformeer:syn/anti/gauche" </w:instrText>
      </w:r>
      <w:r w:rsidRPr="00FE51FD">
        <w:fldChar w:fldCharType="end"/>
      </w:r>
      <w:r>
        <w:rPr>
          <w:noProof/>
          <w:lang w:val="nl-NL" w:eastAsia="nl-NL"/>
        </w:rPr>
        <mc:AlternateContent>
          <mc:Choice Requires="wps">
            <w:drawing>
              <wp:anchor distT="0" distB="0" distL="114300" distR="114300" simplePos="0" relativeHeight="251743232" behindDoc="0" locked="0" layoutInCell="1" allowOverlap="1" wp14:anchorId="40A196D5" wp14:editId="298DC3EA">
                <wp:simplePos x="0" y="0"/>
                <wp:positionH relativeFrom="column">
                  <wp:posOffset>2648585</wp:posOffset>
                </wp:positionH>
                <wp:positionV relativeFrom="paragraph">
                  <wp:posOffset>2732405</wp:posOffset>
                </wp:positionV>
                <wp:extent cx="3124200" cy="63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24CECB34" w14:textId="7FA37ABE" w:rsidR="006C6A8B" w:rsidRPr="003E6FA5" w:rsidRDefault="006C6A8B" w:rsidP="00E032C2">
                            <w:pPr>
                              <w:pStyle w:val="Bijschrift"/>
                              <w:rPr>
                                <w:lang w:val="nl-NL"/>
                              </w:rPr>
                            </w:pPr>
                            <w:bookmarkStart w:id="535" w:name="_Ref64905911"/>
                            <w:r>
                              <w:t xml:space="preserve">Figuur </w:t>
                            </w:r>
                            <w:r>
                              <w:fldChar w:fldCharType="begin"/>
                            </w:r>
                            <w:r>
                              <w:instrText xml:space="preserve"> SEQ Figuur \* ARABIC </w:instrText>
                            </w:r>
                            <w:r>
                              <w:fldChar w:fldCharType="separate"/>
                            </w:r>
                            <w:r>
                              <w:rPr>
                                <w:noProof/>
                              </w:rPr>
                              <w:t>49</w:t>
                            </w:r>
                            <w:r>
                              <w:fldChar w:fldCharType="end"/>
                            </w:r>
                            <w:bookmarkEnd w:id="535"/>
                            <w:r>
                              <w:t>: Benamingen conformaties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196D5" id="Text Box 120" o:spid="_x0000_s1063" type="#_x0000_t202" style="position:absolute;margin-left:208.55pt;margin-top:215.15pt;width:246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tYLwIAAGkEAAAOAAAAZHJzL2Uyb0RvYy54bWysVE1v2zAMvQ/YfxB0X5yPrSiMOEWWIsOA&#10;oC2QDD0rshwLkEWNUmJ3v36UbKdbt9Owi0KR1JPfe2KWd11j2EWh12ALPptMOVNWQqntqeDfDtsP&#10;t5z5IGwpDFhV8Bfl+d3q/btl63I1hxpMqZARiPV56wpeh+DyLPOyVo3wE3DKUrECbESgLZ6yEkVL&#10;6I3J5tPpTdYClg5BKu8pe98X+SrhV5WS4bGqvArMFJy+LaQV03qMa7ZaivyEwtVaDp8h/uErGqEt&#10;XXqFuhdBsDPqP6AaLRE8VGEiocmgqrRUiQOxmU3fsNnXwqnEhcTx7iqT/3+w8uHyhEyX5N2c9LGi&#10;IZMOqgvsM3Qs5kih1vmcGveOWkNHBeoe856SkXhXYRN/iRKjOmG9XPWNcJKSi9n8I5nGmaTazeJT&#10;xMhejzr04YuChsWg4EjmJU3FZedD3zq2xJs8GF1utTFxEwsbg+wiyOi21kEN4L91GRt7LcRTPWDM&#10;ZJFfzyNGoTt2SZHF7UjyCOULcUfo3493cqvpwp3w4UkgPRjiREMQHmmpDLQFhyHirAb88bd87Ccf&#10;qcpZSw+w4P77WaDizHy15DBBhjHAMTiOgT03GyCqMxovJ1NIBzCYMawQmmeajXW8hUrCSrqr4GEM&#10;N6EfA5otqdbr1ERv0omws3snI/Qo7KF7FugGWwK5+QDj0xT5G3f63uSPW58DSZ2si8L2Kg5603tO&#10;5g+zFwfm133qev2HWP0EAAD//wMAUEsDBBQABgAIAAAAIQD5HyBE4QAAAAsBAAAPAAAAZHJzL2Rv&#10;d25yZXYueG1sTI8xT8MwEIV3JP6DdUgsqHVCokJDnKqqYIClInTp5sbXOBDbke204d9zdIHt7r2n&#10;d9+Vq8n07IQ+dM4KSOcJMLSNU51tBew+XmaPwEKUVsneWRTwjQFW1fVVKQvlzvYdT3VsGZXYUEgB&#10;Osah4Dw0Go0MczegJe/ovJGRVt9y5eWZyk3P75NkwY3sLF3QcsCNxuarHo2Abb7f6rvx+Py2zjP/&#10;uhs3i8+2FuL2Zlo/AYs4xb8w/OITOlTEdHCjVYH1AvL0IaUoDVmSAaPEMlmScrgoOfCq5P9/qH4A&#10;AAD//wMAUEsBAi0AFAAGAAgAAAAhALaDOJL+AAAA4QEAABMAAAAAAAAAAAAAAAAAAAAAAFtDb250&#10;ZW50X1R5cGVzXS54bWxQSwECLQAUAAYACAAAACEAOP0h/9YAAACUAQAACwAAAAAAAAAAAAAAAAAv&#10;AQAAX3JlbHMvLnJlbHNQSwECLQAUAAYACAAAACEAMXmrWC8CAABpBAAADgAAAAAAAAAAAAAAAAAu&#10;AgAAZHJzL2Uyb0RvYy54bWxQSwECLQAUAAYACAAAACEA+R8gROEAAAALAQAADwAAAAAAAAAAAAAA&#10;AACJBAAAZHJzL2Rvd25yZXYueG1sUEsFBgAAAAAEAAQA8wAAAJcFAAAAAA==&#10;" stroked="f">
                <v:textbox style="mso-fit-shape-to-text:t" inset="0,0,0,0">
                  <w:txbxContent>
                    <w:p w14:paraId="24CECB34" w14:textId="7FA37ABE" w:rsidR="006C6A8B" w:rsidRPr="003E6FA5" w:rsidRDefault="006C6A8B" w:rsidP="00E032C2">
                      <w:pPr>
                        <w:pStyle w:val="Bijschrift"/>
                        <w:rPr>
                          <w:lang w:val="nl-NL"/>
                        </w:rPr>
                      </w:pPr>
                      <w:bookmarkStart w:id="536" w:name="_Ref64905911"/>
                      <w:r>
                        <w:t xml:space="preserve">Figuur </w:t>
                      </w:r>
                      <w:r>
                        <w:fldChar w:fldCharType="begin"/>
                      </w:r>
                      <w:r>
                        <w:instrText xml:space="preserve"> SEQ Figuur \* ARABIC </w:instrText>
                      </w:r>
                      <w:r>
                        <w:fldChar w:fldCharType="separate"/>
                      </w:r>
                      <w:r>
                        <w:rPr>
                          <w:noProof/>
                        </w:rPr>
                        <w:t>49</w:t>
                      </w:r>
                      <w:r>
                        <w:fldChar w:fldCharType="end"/>
                      </w:r>
                      <w:bookmarkEnd w:id="536"/>
                      <w:r>
                        <w:t>: Benamingen conformaties</w:t>
                      </w:r>
                    </w:p>
                  </w:txbxContent>
                </v:textbox>
                <w10:wrap type="square"/>
              </v:shape>
            </w:pict>
          </mc:Fallback>
        </mc:AlternateContent>
      </w:r>
      <w:r>
        <w:rPr>
          <w:noProof/>
          <w:lang w:val="nl-NL" w:eastAsia="nl-NL"/>
        </w:rPr>
        <w:drawing>
          <wp:anchor distT="0" distB="0" distL="114300" distR="114300" simplePos="0" relativeHeight="251702272" behindDoc="1" locked="1" layoutInCell="0" allowOverlap="1" wp14:anchorId="139E13BE" wp14:editId="3EA1B436">
            <wp:simplePos x="0" y="0"/>
            <wp:positionH relativeFrom="column">
              <wp:posOffset>2648585</wp:posOffset>
            </wp:positionH>
            <wp:positionV relativeFrom="paragraph">
              <wp:posOffset>-182880</wp:posOffset>
            </wp:positionV>
            <wp:extent cx="3124200" cy="2858135"/>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5" cstate="print"/>
                    <a:srcRect/>
                    <a:stretch>
                      <a:fillRect/>
                    </a:stretch>
                  </pic:blipFill>
                  <pic:spPr bwMode="auto">
                    <a:xfrm>
                      <a:off x="0" y="0"/>
                      <a:ext cx="3124200" cy="2858135"/>
                    </a:xfrm>
                    <a:prstGeom prst="rect">
                      <a:avLst/>
                    </a:prstGeom>
                    <a:noFill/>
                    <a:ln w="9525">
                      <a:noFill/>
                      <a:miter lim="800000"/>
                      <a:headEnd/>
                      <a:tailEnd/>
                    </a:ln>
                  </pic:spPr>
                </pic:pic>
              </a:graphicData>
            </a:graphic>
          </wp:anchor>
        </w:drawing>
      </w:r>
      <w:r w:rsidRPr="00E032C2">
        <w:rPr>
          <w:lang w:val="nl-NL"/>
        </w:rPr>
        <w:t xml:space="preserve">Alifatische verbindingen (zoals in </w:t>
      </w:r>
      <w:r>
        <w:fldChar w:fldCharType="begin"/>
      </w:r>
      <w:r w:rsidRPr="00E032C2">
        <w:rPr>
          <w:lang w:val="nl-NL"/>
        </w:rPr>
        <w:instrText xml:space="preserve"> REF _Ref64905911 \h </w:instrText>
      </w:r>
      <w:r>
        <w:fldChar w:fldCharType="separate"/>
      </w:r>
      <w:r w:rsidR="00FC3BF5" w:rsidRPr="00FC3BF5">
        <w:rPr>
          <w:lang w:val="nl-NL"/>
        </w:rPr>
        <w:t xml:space="preserve">Figuur </w:t>
      </w:r>
      <w:r w:rsidR="00FC3BF5" w:rsidRPr="00FC3BF5">
        <w:rPr>
          <w:noProof/>
          <w:lang w:val="nl-NL"/>
        </w:rPr>
        <w:t>49</w:t>
      </w:r>
      <w:r>
        <w:fldChar w:fldCharType="end"/>
      </w:r>
      <w:r w:rsidRPr="00E032C2">
        <w:rPr>
          <w:lang w:val="nl-NL"/>
        </w:rPr>
        <w:t>, waar dus geen asymmetrisch centrum aanwezig is) zijn geen echte isomeren; bij draaiing breekt geen enkele binding.</w:t>
      </w:r>
    </w:p>
    <w:p w14:paraId="798718B9" w14:textId="77777777" w:rsidR="00E032C2" w:rsidRPr="00E032C2" w:rsidRDefault="00E032C2" w:rsidP="00E032C2">
      <w:pPr>
        <w:rPr>
          <w:lang w:val="nl-NL"/>
        </w:rPr>
      </w:pPr>
      <w:r w:rsidRPr="00E032C2">
        <w:rPr>
          <w:lang w:val="nl-NL"/>
        </w:rPr>
        <w:t>Wel zijn er verschillende namen voor de conformaties waarin ze zich bevinden:</w:t>
      </w:r>
    </w:p>
    <w:p w14:paraId="4ECC590F" w14:textId="77777777" w:rsidR="00E032C2" w:rsidRPr="00E032C2" w:rsidRDefault="00E032C2" w:rsidP="00E032C2">
      <w:pPr>
        <w:rPr>
          <w:lang w:val="nl-NL"/>
        </w:rPr>
      </w:pPr>
      <w:r w:rsidRPr="00E032C2">
        <w:rPr>
          <w:b/>
          <w:bCs/>
          <w:lang w:val="nl-NL"/>
        </w:rPr>
        <w:t>bedekkend</w:t>
      </w:r>
      <w:r w:rsidRPr="00E032C2">
        <w:rPr>
          <w:lang w:val="nl-NL"/>
        </w:rPr>
        <w:t>: gezien langs de bindingsas liggen de substituenten op voorste en achterste atoom achter elkaar,</w:t>
      </w:r>
    </w:p>
    <w:p w14:paraId="10816500" w14:textId="77777777" w:rsidR="00E032C2" w:rsidRPr="00E032C2" w:rsidRDefault="00E032C2" w:rsidP="00E032C2">
      <w:pPr>
        <w:rPr>
          <w:lang w:val="nl-NL"/>
        </w:rPr>
      </w:pPr>
      <w:r w:rsidRPr="00E032C2">
        <w:rPr>
          <w:b/>
          <w:bCs/>
          <w:lang w:val="nl-NL"/>
        </w:rPr>
        <w:t>alternerend</w:t>
      </w:r>
      <w:r w:rsidRPr="00E032C2">
        <w:rPr>
          <w:lang w:val="nl-NL"/>
        </w:rPr>
        <w:t>: gezien langs de bindingsas liggen de substituenten op voorste en achterste atoom onder een hoek van 60</w:t>
      </w:r>
      <w:r>
        <w:sym w:font="Symbol" w:char="F0B0"/>
      </w:r>
    </w:p>
    <w:p w14:paraId="4F0C6E97" w14:textId="77777777" w:rsidR="00E032C2" w:rsidRPr="00E032C2" w:rsidRDefault="00E032C2" w:rsidP="00E032C2">
      <w:pPr>
        <w:rPr>
          <w:lang w:val="nl-NL"/>
        </w:rPr>
      </w:pPr>
    </w:p>
    <w:p w14:paraId="2AFB7C89" w14:textId="77777777" w:rsidR="00E032C2" w:rsidRPr="00E032C2" w:rsidRDefault="00E032C2" w:rsidP="00E032C2">
      <w:pPr>
        <w:rPr>
          <w:lang w:val="nl-NL"/>
        </w:rPr>
      </w:pPr>
    </w:p>
    <w:p w14:paraId="0CE559E8" w14:textId="77777777" w:rsidR="00E032C2" w:rsidRPr="00E032C2" w:rsidRDefault="00E032C2" w:rsidP="00E032C2">
      <w:pPr>
        <w:rPr>
          <w:lang w:val="nl-NL"/>
        </w:rPr>
      </w:pPr>
    </w:p>
    <w:p w14:paraId="55B6CD5B" w14:textId="77777777" w:rsidR="00E032C2" w:rsidRPr="00E032C2" w:rsidRDefault="00E032C2" w:rsidP="00E032C2">
      <w:pPr>
        <w:rPr>
          <w:lang w:val="nl-NL"/>
        </w:rPr>
      </w:pPr>
    </w:p>
    <w:p w14:paraId="60F0FF1D" w14:textId="77777777" w:rsidR="00E032C2" w:rsidRPr="00E032C2" w:rsidRDefault="00E032C2" w:rsidP="00E032C2">
      <w:pPr>
        <w:rPr>
          <w:lang w:val="nl-NL"/>
        </w:rPr>
      </w:pPr>
    </w:p>
    <w:p w14:paraId="1877DA52" w14:textId="77777777" w:rsidR="00E032C2" w:rsidRPr="00E032C2" w:rsidRDefault="00E032C2" w:rsidP="00E032C2">
      <w:pPr>
        <w:rPr>
          <w:lang w:val="nl-NL"/>
        </w:rPr>
      </w:pPr>
    </w:p>
    <w:p w14:paraId="48FF4D03" w14:textId="77777777" w:rsidR="00E032C2" w:rsidRPr="00E032C2" w:rsidRDefault="00E032C2" w:rsidP="00E032C2">
      <w:pPr>
        <w:rPr>
          <w:lang w:val="nl-NL"/>
        </w:rPr>
      </w:pPr>
    </w:p>
    <w:p w14:paraId="053A4209" w14:textId="77777777" w:rsidR="00E032C2" w:rsidRDefault="00E032C2" w:rsidP="00E032C2">
      <w:pPr>
        <w:pStyle w:val="Bijschrift"/>
      </w:pPr>
      <w:bookmarkStart w:id="537" w:name="_Ref435685151"/>
    </w:p>
    <w:p w14:paraId="270413DC" w14:textId="77777777" w:rsidR="00E032C2" w:rsidRPr="00E032C2" w:rsidRDefault="00E032C2" w:rsidP="00E032C2">
      <w:pPr>
        <w:pStyle w:val="Kop4"/>
        <w:rPr>
          <w:lang w:val="nl-NL"/>
        </w:rPr>
      </w:pPr>
      <w:bookmarkStart w:id="538" w:name="_Toc435888026"/>
      <w:bookmarkStart w:id="539" w:name="_Toc435888506"/>
      <w:bookmarkEnd w:id="537"/>
      <w:r w:rsidRPr="00E032C2">
        <w:rPr>
          <w:lang w:val="nl-NL"/>
        </w:rPr>
        <w:t>stoel/boot</w:t>
      </w:r>
      <w:bookmarkEnd w:id="538"/>
      <w:bookmarkEnd w:id="539"/>
    </w:p>
    <w:p w14:paraId="627AA86D" w14:textId="1F9D4412"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4256" behindDoc="0" locked="0" layoutInCell="1" allowOverlap="1" wp14:anchorId="610E0126" wp14:editId="5C8B4B0A">
                <wp:simplePos x="0" y="0"/>
                <wp:positionH relativeFrom="column">
                  <wp:posOffset>2562225</wp:posOffset>
                </wp:positionH>
                <wp:positionV relativeFrom="paragraph">
                  <wp:posOffset>1764030</wp:posOffset>
                </wp:positionV>
                <wp:extent cx="3282950" cy="63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3282950" cy="635"/>
                        </a:xfrm>
                        <a:prstGeom prst="rect">
                          <a:avLst/>
                        </a:prstGeom>
                        <a:solidFill>
                          <a:prstClr val="white"/>
                        </a:solidFill>
                        <a:ln>
                          <a:noFill/>
                        </a:ln>
                      </wps:spPr>
                      <wps:txbx>
                        <w:txbxContent>
                          <w:p w14:paraId="03CD8D34" w14:textId="1D889928" w:rsidR="006C6A8B" w:rsidRPr="00F02B79" w:rsidRDefault="006C6A8B" w:rsidP="00E032C2">
                            <w:pPr>
                              <w:pStyle w:val="Bijschrift"/>
                              <w:rPr>
                                <w:noProof/>
                                <w:lang w:val="nl-NL"/>
                              </w:rPr>
                            </w:pPr>
                            <w:bookmarkStart w:id="540" w:name="_Ref64925516"/>
                            <w:bookmarkStart w:id="541" w:name="_Ref64925504"/>
                            <w:r>
                              <w:t xml:space="preserve">Figuur </w:t>
                            </w:r>
                            <w:r>
                              <w:fldChar w:fldCharType="begin"/>
                            </w:r>
                            <w:r>
                              <w:instrText xml:space="preserve"> SEQ Figuur \* ARABIC </w:instrText>
                            </w:r>
                            <w:r>
                              <w:fldChar w:fldCharType="separate"/>
                            </w:r>
                            <w:r>
                              <w:rPr>
                                <w:noProof/>
                              </w:rPr>
                              <w:t>50</w:t>
                            </w:r>
                            <w:r>
                              <w:fldChar w:fldCharType="end"/>
                            </w:r>
                            <w:bookmarkEnd w:id="540"/>
                            <w:r>
                              <w:t>: Conformaties van cyclohexaan</w:t>
                            </w:r>
                            <w:bookmarkEnd w:id="5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E0126" id="Text Box 121" o:spid="_x0000_s1064" type="#_x0000_t202" style="position:absolute;margin-left:201.75pt;margin-top:138.9pt;width:258.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rDMAIAAGkEAAAOAAAAZHJzL2Uyb0RvYy54bWysVE1v2zAMvQ/YfxB0X5wPtGiNOEWWIsOA&#10;oC2QDD0rshwbkESNUmJnv36UHKdbt9Owi0yRFKX3Hun5Q2c0Oyn0DdiCT0ZjzpSVUDb2UPBvu/Wn&#10;O858ELYUGqwq+Fl5/rD4+GHeulxNoQZdKmRUxPq8dQWvQ3B5lnlZKyP8CJyyFKwAjQi0xUNWomip&#10;utHZdDy+zVrA0iFI5T15H/sgX6T6VaVkeK4qrwLTBae3hbRiWvdxzRZzkR9QuLqRl2eIf3iFEY2l&#10;S6+lHkUQ7IjNH6VMIxE8VGEkwWRQVY1UCQOhmYzfodnWwqmEhcjx7kqT/39l5dPpBVlTknbTCWdW&#10;GBJpp7rAPkPHoo8Yap3PKXHrKDV0FKDswe/JGYF3FZr4JUiM4sT1+cpvLCfJOZveTe9vKCQpdju7&#10;iTWyt6MOffiiwLBoFBxJvMSpOG186FOHlHiTB92U60bruImBlUZ2EiR0WzdBXYr/lqVtzLUQT/UF&#10;oyeL+Hoc0QrdvkuMzO4HkHsoz4Qdoe8f7+S6oQs3wocXgdQwhImGIDzTUmloCw4Xi7Ma8Mff/DGf&#10;dKQoZy01YMH996NAxZn+aknh2K2DgYOxHwx7NCsgqKQZvSaZdACDHswKwbzSbCzjLRQSVtJdBQ+D&#10;uQr9GNBsSbVcpiTqSSfCxm6djKUHYnfdq0B3kSWQmk8wtKbI36nT5yZ93PIYiOokXSS2Z/HCN/Vz&#10;Ev8ye3Fgft2nrLc/xOInAAAA//8DAFBLAwQUAAYACAAAACEAT9BKAuEAAAALAQAADwAAAGRycy9k&#10;b3ducmV2LnhtbEyPPU/DMBCGdyT+g3VILKi1SUNLQ5yqqmCgS0Xahc2Nr0kgtiPbacO/52CB8d57&#10;9H7kq9F07Iw+tM5KuJ8KYGgrp1tbSzjsXyaPwEJUVqvOWZTwhQFWxfVVrjLtLvYNz2WsGZnYkCkJ&#10;TYx9xnmoGjQqTF2Pln4n542KdPqaa68uZG46nggx50a1lhIa1eOmweqzHIyEXfq+a+6G0/N2nc78&#10;62HYzD/qUsrbm3H9BCziGP9g+KlP1aGgTkc3WB1YJyEVswdCJSSLBW0gYpkIUo6/yhJ4kfP/G4pv&#10;AAAA//8DAFBLAQItABQABgAIAAAAIQC2gziS/gAAAOEBAAATAAAAAAAAAAAAAAAAAAAAAABbQ29u&#10;dGVudF9UeXBlc10ueG1sUEsBAi0AFAAGAAgAAAAhADj9If/WAAAAlAEAAAsAAAAAAAAAAAAAAAAA&#10;LwEAAF9yZWxzLy5yZWxzUEsBAi0AFAAGAAgAAAAhAB9LqsMwAgAAaQQAAA4AAAAAAAAAAAAAAAAA&#10;LgIAAGRycy9lMm9Eb2MueG1sUEsBAi0AFAAGAAgAAAAhAE/QSgLhAAAACwEAAA8AAAAAAAAAAAAA&#10;AAAAigQAAGRycy9kb3ducmV2LnhtbFBLBQYAAAAABAAEAPMAAACYBQAAAAA=&#10;" stroked="f">
                <v:textbox style="mso-fit-shape-to-text:t" inset="0,0,0,0">
                  <w:txbxContent>
                    <w:p w14:paraId="03CD8D34" w14:textId="1D889928" w:rsidR="006C6A8B" w:rsidRPr="00F02B79" w:rsidRDefault="006C6A8B" w:rsidP="00E032C2">
                      <w:pPr>
                        <w:pStyle w:val="Bijschrift"/>
                        <w:rPr>
                          <w:noProof/>
                          <w:lang w:val="nl-NL"/>
                        </w:rPr>
                      </w:pPr>
                      <w:bookmarkStart w:id="542" w:name="_Ref64925516"/>
                      <w:bookmarkStart w:id="543" w:name="_Ref64925504"/>
                      <w:r>
                        <w:t xml:space="preserve">Figuur </w:t>
                      </w:r>
                      <w:r>
                        <w:fldChar w:fldCharType="begin"/>
                      </w:r>
                      <w:r>
                        <w:instrText xml:space="preserve"> SEQ Figuur \* ARABIC </w:instrText>
                      </w:r>
                      <w:r>
                        <w:fldChar w:fldCharType="separate"/>
                      </w:r>
                      <w:r>
                        <w:rPr>
                          <w:noProof/>
                        </w:rPr>
                        <w:t>50</w:t>
                      </w:r>
                      <w:r>
                        <w:fldChar w:fldCharType="end"/>
                      </w:r>
                      <w:bookmarkEnd w:id="542"/>
                      <w:r>
                        <w:t>: Conformaties van cyclohexaan</w:t>
                      </w:r>
                      <w:bookmarkEnd w:id="543"/>
                    </w:p>
                  </w:txbxContent>
                </v:textbox>
                <w10:wrap type="square"/>
              </v:shape>
            </w:pict>
          </mc:Fallback>
        </mc:AlternateContent>
      </w:r>
      <w:r w:rsidRPr="008302CE">
        <w:rPr>
          <w:noProof/>
          <w:lang w:val="nl-NL" w:eastAsia="nl-NL"/>
        </w:rPr>
        <w:drawing>
          <wp:anchor distT="0" distB="0" distL="114300" distR="114300" simplePos="0" relativeHeight="251687936" behindDoc="1" locked="1" layoutInCell="0" allowOverlap="1" wp14:anchorId="7D95B8B6" wp14:editId="66CAAD26">
            <wp:simplePos x="0" y="0"/>
            <wp:positionH relativeFrom="column">
              <wp:posOffset>2562225</wp:posOffset>
            </wp:positionH>
            <wp:positionV relativeFrom="paragraph">
              <wp:posOffset>-157480</wp:posOffset>
            </wp:positionV>
            <wp:extent cx="3282950" cy="1864360"/>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6" cstate="print"/>
                    <a:srcRect/>
                    <a:stretch>
                      <a:fillRect/>
                    </a:stretch>
                  </pic:blipFill>
                  <pic:spPr bwMode="auto">
                    <a:xfrm>
                      <a:off x="0" y="0"/>
                      <a:ext cx="3282950" cy="1864360"/>
                    </a:xfrm>
                    <a:prstGeom prst="rect">
                      <a:avLst/>
                    </a:prstGeom>
                    <a:noFill/>
                    <a:ln w="9525">
                      <a:noFill/>
                      <a:miter lim="800000"/>
                      <a:headEnd/>
                      <a:tailEnd/>
                    </a:ln>
                  </pic:spPr>
                </pic:pic>
              </a:graphicData>
            </a:graphic>
          </wp:anchor>
        </w:drawing>
      </w:r>
      <w:r w:rsidRPr="00E032C2">
        <w:rPr>
          <w:lang w:val="nl-NL"/>
        </w:rPr>
        <w:t xml:space="preserve">Bij </w:t>
      </w:r>
      <w:r w:rsidRPr="008302CE">
        <w:fldChar w:fldCharType="begin"/>
      </w:r>
      <w:r w:rsidRPr="00E032C2">
        <w:rPr>
          <w:lang w:val="nl-NL"/>
        </w:rPr>
        <w:instrText xml:space="preserve"> XE "conformeer:stoel/boot" </w:instrText>
      </w:r>
      <w:r w:rsidRPr="008302CE">
        <w:fldChar w:fldCharType="end"/>
      </w:r>
      <w:r w:rsidRPr="00E032C2">
        <w:rPr>
          <w:lang w:val="nl-NL"/>
        </w:rPr>
        <w:t>6-ringverbindingen (</w:t>
      </w:r>
      <w:r w:rsidR="00853CA8">
        <w:rPr>
          <w:lang w:val="nl-NL"/>
        </w:rPr>
        <w:fldChar w:fldCharType="begin"/>
      </w:r>
      <w:r w:rsidR="00853CA8">
        <w:rPr>
          <w:lang w:val="nl-NL"/>
        </w:rPr>
        <w:instrText xml:space="preserve"> REF _Ref64925516 \h </w:instrText>
      </w:r>
      <w:r w:rsidR="00853CA8">
        <w:rPr>
          <w:lang w:val="nl-NL"/>
        </w:rPr>
      </w:r>
      <w:r w:rsidR="00853CA8">
        <w:rPr>
          <w:lang w:val="nl-NL"/>
        </w:rPr>
        <w:fldChar w:fldCharType="separate"/>
      </w:r>
      <w:r w:rsidR="00FC3BF5" w:rsidRPr="00FC3BF5">
        <w:rPr>
          <w:lang w:val="nl-NL"/>
        </w:rPr>
        <w:t xml:space="preserve">Figuur </w:t>
      </w:r>
      <w:r w:rsidR="00FC3BF5" w:rsidRPr="00FC3BF5">
        <w:rPr>
          <w:noProof/>
          <w:lang w:val="nl-NL"/>
        </w:rPr>
        <w:t>50</w:t>
      </w:r>
      <w:r w:rsidR="00853CA8">
        <w:rPr>
          <w:lang w:val="nl-NL"/>
        </w:rPr>
        <w:fldChar w:fldCharType="end"/>
      </w:r>
      <w:r w:rsidR="00853CA8">
        <w:rPr>
          <w:lang w:val="nl-NL"/>
        </w:rPr>
        <w:t>)</w:t>
      </w:r>
    </w:p>
    <w:p w14:paraId="169C3EB5" w14:textId="77777777" w:rsidR="00E032C2" w:rsidRPr="00E032C2" w:rsidRDefault="00E032C2" w:rsidP="00E032C2">
      <w:pPr>
        <w:rPr>
          <w:lang w:val="nl-NL"/>
        </w:rPr>
      </w:pPr>
      <w:r w:rsidRPr="00E032C2">
        <w:rPr>
          <w:lang w:val="nl-NL"/>
        </w:rPr>
        <w:t>wordt de conformatie bepaald door:</w:t>
      </w:r>
    </w:p>
    <w:p w14:paraId="031E68D2" w14:textId="6CA5404C" w:rsidR="00E032C2" w:rsidRPr="00E032C2" w:rsidRDefault="00E032C2" w:rsidP="00E032C2">
      <w:pPr>
        <w:rPr>
          <w:lang w:val="nl-NL"/>
        </w:rPr>
      </w:pPr>
      <w:r>
        <w:sym w:font="Symbol" w:char="F02D"/>
      </w:r>
      <w:r w:rsidR="00853CA8" w:rsidRPr="00853CA8">
        <w:rPr>
          <w:lang w:val="nl-NL"/>
        </w:rPr>
        <w:t xml:space="preserve"> </w:t>
      </w:r>
      <w:r w:rsidRPr="00E032C2">
        <w:rPr>
          <w:lang w:val="nl-NL"/>
        </w:rPr>
        <w:t>ringspanning</w:t>
      </w:r>
      <w:r>
        <w:fldChar w:fldCharType="begin"/>
      </w:r>
      <w:r w:rsidRPr="00E032C2">
        <w:rPr>
          <w:lang w:val="nl-NL"/>
        </w:rPr>
        <w:instrText xml:space="preserve"> XE "ringspanning" </w:instrText>
      </w:r>
      <w:r>
        <w:fldChar w:fldCharType="end"/>
      </w:r>
    </w:p>
    <w:p w14:paraId="40A7E335" w14:textId="1AA08312" w:rsidR="00E032C2" w:rsidRPr="00E032C2" w:rsidRDefault="00E032C2" w:rsidP="00E032C2">
      <w:pPr>
        <w:rPr>
          <w:lang w:val="nl-NL"/>
        </w:rPr>
      </w:pPr>
      <w:r>
        <w:sym w:font="Symbol" w:char="F02D"/>
      </w:r>
      <w:r w:rsidR="00853CA8" w:rsidRPr="00853CA8">
        <w:rPr>
          <w:lang w:val="nl-NL"/>
        </w:rPr>
        <w:t xml:space="preserve"> </w:t>
      </w:r>
      <w:r w:rsidRPr="00E032C2">
        <w:rPr>
          <w:lang w:val="nl-NL"/>
        </w:rPr>
        <w:t>sterische interacties</w:t>
      </w:r>
      <w:r>
        <w:fldChar w:fldCharType="begin"/>
      </w:r>
      <w:r w:rsidRPr="00E032C2">
        <w:rPr>
          <w:lang w:val="nl-NL"/>
        </w:rPr>
        <w:instrText xml:space="preserve"> XE "sterische:interactie" </w:instrText>
      </w:r>
      <w:r>
        <w:fldChar w:fldCharType="end"/>
      </w:r>
    </w:p>
    <w:p w14:paraId="03C43476" w14:textId="77777777" w:rsidR="00E032C2" w:rsidRPr="00E032C2" w:rsidRDefault="00E032C2" w:rsidP="00E032C2">
      <w:pPr>
        <w:rPr>
          <w:lang w:val="nl-NL"/>
        </w:rPr>
      </w:pPr>
      <w:r w:rsidRPr="00E032C2">
        <w:rPr>
          <w:lang w:val="nl-NL"/>
        </w:rPr>
        <w:t xml:space="preserve">Bij 5-ringverbindingen is er geen stoel/boot conformatie, maar een envelopconformatie. </w:t>
      </w:r>
    </w:p>
    <w:p w14:paraId="191D52EF" w14:textId="77777777" w:rsidR="00E032C2" w:rsidRPr="00E032C2" w:rsidRDefault="00E032C2" w:rsidP="00E032C2">
      <w:pPr>
        <w:rPr>
          <w:lang w:val="nl-NL"/>
        </w:rPr>
      </w:pPr>
    </w:p>
    <w:p w14:paraId="150359EB" w14:textId="77777777" w:rsidR="00E032C2" w:rsidRPr="00E032C2" w:rsidRDefault="00E032C2" w:rsidP="00E032C2">
      <w:pPr>
        <w:rPr>
          <w:lang w:val="nl-NL"/>
        </w:rPr>
      </w:pPr>
    </w:p>
    <w:p w14:paraId="3C9D3D99" w14:textId="77777777" w:rsidR="00E032C2" w:rsidRPr="00E032C2" w:rsidRDefault="00E032C2" w:rsidP="00E032C2">
      <w:pPr>
        <w:rPr>
          <w:lang w:val="nl-NL"/>
        </w:rPr>
      </w:pPr>
    </w:p>
    <w:p w14:paraId="7750FD61" w14:textId="77777777" w:rsidR="00E032C2" w:rsidRPr="00E032C2" w:rsidRDefault="00E032C2" w:rsidP="00E032C2">
      <w:pPr>
        <w:rPr>
          <w:lang w:val="nl-NL"/>
        </w:rPr>
      </w:pPr>
    </w:p>
    <w:p w14:paraId="79157A88" w14:textId="77777777" w:rsidR="00E032C2" w:rsidRDefault="00E032C2" w:rsidP="00E032C2">
      <w:pPr>
        <w:pStyle w:val="Bijschrift"/>
      </w:pPr>
      <w:bookmarkStart w:id="544" w:name="_Ref435685163"/>
    </w:p>
    <w:p w14:paraId="480A9CD5" w14:textId="77777777" w:rsidR="00E032C2" w:rsidRDefault="00E032C2" w:rsidP="00E032C2">
      <w:pPr>
        <w:pStyle w:val="Bijschrift"/>
      </w:pPr>
    </w:p>
    <w:p w14:paraId="5A2F60BC" w14:textId="77777777" w:rsidR="00E032C2" w:rsidRPr="00E032C2" w:rsidRDefault="00E032C2" w:rsidP="00E032C2">
      <w:pPr>
        <w:pStyle w:val="Kop4"/>
        <w:rPr>
          <w:lang w:val="nl-NL"/>
        </w:rPr>
      </w:pPr>
      <w:bookmarkStart w:id="545" w:name="_Toc435888027"/>
      <w:bookmarkStart w:id="546" w:name="_Toc435888507"/>
      <w:bookmarkEnd w:id="544"/>
      <w:r w:rsidRPr="00E032C2">
        <w:rPr>
          <w:lang w:val="nl-NL"/>
        </w:rPr>
        <w:lastRenderedPageBreak/>
        <w:t>1,3-diaxiale interactie</w:t>
      </w:r>
      <w:bookmarkEnd w:id="545"/>
      <w:bookmarkEnd w:id="546"/>
    </w:p>
    <w:p w14:paraId="669EDF77"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5280" behindDoc="0" locked="0" layoutInCell="1" allowOverlap="1" wp14:anchorId="5C7E98D0" wp14:editId="086187F0">
                <wp:simplePos x="0" y="0"/>
                <wp:positionH relativeFrom="column">
                  <wp:posOffset>3380740</wp:posOffset>
                </wp:positionH>
                <wp:positionV relativeFrom="paragraph">
                  <wp:posOffset>2604135</wp:posOffset>
                </wp:positionV>
                <wp:extent cx="2369185" cy="635"/>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2369185" cy="635"/>
                        </a:xfrm>
                        <a:prstGeom prst="rect">
                          <a:avLst/>
                        </a:prstGeom>
                        <a:solidFill>
                          <a:prstClr val="white"/>
                        </a:solidFill>
                        <a:ln>
                          <a:noFill/>
                        </a:ln>
                      </wps:spPr>
                      <wps:txbx>
                        <w:txbxContent>
                          <w:p w14:paraId="6CA0A41C" w14:textId="5EFD03EE" w:rsidR="006C6A8B" w:rsidRPr="006A3460"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51</w:t>
                            </w:r>
                            <w:r>
                              <w:fldChar w:fldCharType="end"/>
                            </w:r>
                            <w:r>
                              <w:t>: Axiaal en equatoriaal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E98D0" id="Text Box 124" o:spid="_x0000_s1065" type="#_x0000_t202" style="position:absolute;margin-left:266.2pt;margin-top:205.05pt;width:186.5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oWMAIAAGkEAAAOAAAAZHJzL2Uyb0RvYy54bWysVFFv2yAQfp+0/4B4X5ykbdRacaosVaZJ&#10;UVspmfpMMI6RgGNAYme/fge2k63b07QXfNx9HNz33Xn+2GpFTsJ5Caagk9GYEmE4lNIcCvptt/50&#10;T4kPzJRMgREFPQtPHxcfP8wbm4sp1KBK4QgmMT5vbEHrEGyeZZ7XQjM/AisMBitwmgXcukNWOtZg&#10;dq2y6Xg8yxpwpXXAhffofeqCdJHyV5Xg4aWqvAhEFRTfFtLq0rqPa7aYs/zgmK0l75/B/uEVmkmD&#10;l15SPbHAyNHJP1JpyR14qMKIg86gqiQXqQasZjJ+V822ZlakWpAcby80+f+Xlj+fXh2RJWo3vaXE&#10;MI0i7UQbyGdoSfQhQ431OQK3FqGhxQCiB79HZyy8rZyOXyyJYBy5Pl/4jek4Oqc3s4fJ/R0lHGOz&#10;m7uYI7setc6HLwI0iUZBHYqXOGWnjQ8ddIDEmzwoWa6lUnETAyvlyImh0E0tg+iT/4ZSJmINxFNd&#10;wujJYn1dHdEK7b5NjNym9oiuPZRnrN1B1z/e8rXECzfMh1fmsGGwXByC8IJLpaApKPQWJTW4H3/z&#10;RzzqiFFKGmzAgvrvR+YEJeqrQYVjtw6GG4z9YJijXgGWOsHxsjyZeMAFNZiVA/2Gs7GMt2CIGY53&#10;FTQM5ip0Y4CzxcVymUDYk5aFjdlaHlMPxO7aN+ZsL0tANZ9haE2Wv1OnwyZ97PIYkOok3ZXFnm/s&#10;5yR+P3txYH7dJ9T1D7H4CQAA//8DAFBLAwQUAAYACAAAACEAOFyXPeEAAAALAQAADwAAAGRycy9k&#10;b3ducmV2LnhtbEyPsU7DMBCGdyTewTokFkTtpEkFIU5VVTDAUhG6sLnxNQ7E5yh22vD2GBYY7+7T&#10;f99frmfbsxOOvnMkIVkIYEiN0x21EvZvT7d3wHxQpFXvCCV8oYd1dXlRqkK7M73iqQ4tiyHkCyXB&#10;hDAUnPvGoFV+4QakeDu60aoQx7HlelTnGG57ngqx4lZ1FD8YNeDWYPNZT1bCLnvfmZvp+PiyyZbj&#10;837arj7aWsrrq3nzACzgHP5g+NGP6lBFp4ObSHvWS8iXaRZRCVkiEmCRuBd5Duzwu0mBVyX/36H6&#10;BgAA//8DAFBLAQItABQABgAIAAAAIQC2gziS/gAAAOEBAAATAAAAAAAAAAAAAAAAAAAAAABbQ29u&#10;dGVudF9UeXBlc10ueG1sUEsBAi0AFAAGAAgAAAAhADj9If/WAAAAlAEAAAsAAAAAAAAAAAAAAAAA&#10;LwEAAF9yZWxzLy5yZWxzUEsBAi0AFAAGAAgAAAAhAK9hOhYwAgAAaQQAAA4AAAAAAAAAAAAAAAAA&#10;LgIAAGRycy9lMm9Eb2MueG1sUEsBAi0AFAAGAAgAAAAhADhclz3hAAAACwEAAA8AAAAAAAAAAAAA&#10;AAAAigQAAGRycy9kb3ducmV2LnhtbFBLBQYAAAAABAAEAPMAAACYBQAAAAA=&#10;" stroked="f">
                <v:textbox style="mso-fit-shape-to-text:t" inset="0,0,0,0">
                  <w:txbxContent>
                    <w:p w14:paraId="6CA0A41C" w14:textId="5EFD03EE" w:rsidR="006C6A8B" w:rsidRPr="006A3460" w:rsidRDefault="006C6A8B" w:rsidP="00E032C2">
                      <w:pPr>
                        <w:pStyle w:val="Bijschrift"/>
                        <w:rPr>
                          <w:noProof/>
                          <w:lang w:val="nl-NL"/>
                        </w:rPr>
                      </w:pPr>
                      <w:r>
                        <w:t xml:space="preserve">Figuur </w:t>
                      </w:r>
                      <w:r>
                        <w:fldChar w:fldCharType="begin"/>
                      </w:r>
                      <w:r>
                        <w:instrText xml:space="preserve"> SEQ Figuur \* ARABIC </w:instrText>
                      </w:r>
                      <w:r>
                        <w:fldChar w:fldCharType="separate"/>
                      </w:r>
                      <w:r>
                        <w:rPr>
                          <w:noProof/>
                        </w:rPr>
                        <w:t>51</w:t>
                      </w:r>
                      <w:r>
                        <w:fldChar w:fldCharType="end"/>
                      </w:r>
                      <w:r>
                        <w:t>: Axiaal en equatoriaal</w:t>
                      </w:r>
                    </w:p>
                  </w:txbxContent>
                </v:textbox>
                <w10:wrap type="square"/>
              </v:shape>
            </w:pict>
          </mc:Fallback>
        </mc:AlternateContent>
      </w:r>
      <w:r>
        <w:rPr>
          <w:noProof/>
          <w:lang w:val="nl-NL" w:eastAsia="nl-NL"/>
        </w:rPr>
        <w:drawing>
          <wp:anchor distT="0" distB="0" distL="114300" distR="114300" simplePos="0" relativeHeight="251688960" behindDoc="1" locked="1" layoutInCell="0" allowOverlap="1" wp14:anchorId="0360C878" wp14:editId="20A8C2B4">
            <wp:simplePos x="0" y="0"/>
            <wp:positionH relativeFrom="column">
              <wp:posOffset>3380740</wp:posOffset>
            </wp:positionH>
            <wp:positionV relativeFrom="paragraph">
              <wp:posOffset>-123825</wp:posOffset>
            </wp:positionV>
            <wp:extent cx="2369185" cy="2670810"/>
            <wp:effectExtent l="19050" t="0" r="0"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7" cstate="print"/>
                    <a:srcRect/>
                    <a:stretch>
                      <a:fillRect/>
                    </a:stretch>
                  </pic:blipFill>
                  <pic:spPr bwMode="auto">
                    <a:xfrm>
                      <a:off x="0" y="0"/>
                      <a:ext cx="2369185" cy="2670810"/>
                    </a:xfrm>
                    <a:prstGeom prst="rect">
                      <a:avLst/>
                    </a:prstGeom>
                    <a:noFill/>
                    <a:ln w="9525">
                      <a:noFill/>
                      <a:miter lim="800000"/>
                      <a:headEnd/>
                      <a:tailEnd/>
                    </a:ln>
                  </pic:spPr>
                </pic:pic>
              </a:graphicData>
            </a:graphic>
          </wp:anchor>
        </w:drawing>
      </w:r>
      <w:r w:rsidRPr="00E032C2">
        <w:rPr>
          <w:lang w:val="nl-NL"/>
        </w:rPr>
        <w:t>Substituenten kunnen een verschillende ligging hebben ten opzichte van het ringvlak:</w:t>
      </w:r>
    </w:p>
    <w:p w14:paraId="77EFC9E5" w14:textId="77777777" w:rsidR="00E032C2" w:rsidRPr="00E032C2" w:rsidRDefault="00E032C2" w:rsidP="00E032C2">
      <w:pPr>
        <w:rPr>
          <w:lang w:val="nl-NL"/>
        </w:rPr>
      </w:pPr>
      <w:r w:rsidRPr="00E032C2">
        <w:rPr>
          <w:b/>
          <w:bCs/>
          <w:lang w:val="nl-NL"/>
        </w:rPr>
        <w:t>equatoriaal</w:t>
      </w:r>
      <w:r w:rsidRPr="00E032C2">
        <w:rPr>
          <w:lang w:val="nl-NL"/>
        </w:rPr>
        <w:t>: ligging in het vlak van de ring</w:t>
      </w:r>
    </w:p>
    <w:p w14:paraId="45214516" w14:textId="77777777" w:rsidR="00E032C2" w:rsidRPr="00E032C2" w:rsidRDefault="00E032C2" w:rsidP="00E032C2">
      <w:pPr>
        <w:rPr>
          <w:lang w:val="nl-NL"/>
        </w:rPr>
      </w:pPr>
      <w:r w:rsidRPr="00E032C2">
        <w:rPr>
          <w:b/>
          <w:bCs/>
          <w:lang w:val="nl-NL"/>
        </w:rPr>
        <w:t>axiaal</w:t>
      </w:r>
      <w:r>
        <w:fldChar w:fldCharType="begin"/>
      </w:r>
      <w:r w:rsidRPr="00E032C2">
        <w:rPr>
          <w:lang w:val="nl-NL"/>
        </w:rPr>
        <w:instrText xml:space="preserve"> XE "axiaal" </w:instrText>
      </w:r>
      <w:r>
        <w:fldChar w:fldCharType="end"/>
      </w:r>
      <w:r w:rsidRPr="00E032C2">
        <w:rPr>
          <w:lang w:val="nl-NL"/>
        </w:rPr>
        <w:t>: ligging loodrecht op het vlak van de ring</w:t>
      </w:r>
    </w:p>
    <w:p w14:paraId="2864303D" w14:textId="77777777" w:rsidR="00E032C2" w:rsidRPr="00E032C2" w:rsidRDefault="00E032C2" w:rsidP="00E032C2">
      <w:pPr>
        <w:rPr>
          <w:lang w:val="nl-NL"/>
        </w:rPr>
      </w:pPr>
      <w:r w:rsidRPr="00E032C2">
        <w:rPr>
          <w:lang w:val="nl-NL"/>
        </w:rPr>
        <w:t xml:space="preserve">Stoel- en bootconformaties kunnen constant in elkaar overgaan (de mate waarin dit gebeurt is afhankelijk van het energieverschil tussen beide conformaties, dat bepaald wordt door ringspanning en sterische interacties). Wanneer een conformatie van stoel overgaat naar boot (of andersom) worden equatoriale substituenten axiaal en andersom. </w:t>
      </w:r>
    </w:p>
    <w:p w14:paraId="269B666F" w14:textId="7711C2E6" w:rsidR="00E032C2" w:rsidRPr="00E032C2" w:rsidRDefault="00E032C2" w:rsidP="00E032C2">
      <w:pPr>
        <w:rPr>
          <w:lang w:val="nl-NL"/>
        </w:rPr>
      </w:pPr>
      <w:r w:rsidRPr="00E032C2">
        <w:rPr>
          <w:lang w:val="nl-NL"/>
        </w:rPr>
        <w:t>De equatoriale positie is het</w:t>
      </w:r>
      <w:r>
        <w:fldChar w:fldCharType="begin"/>
      </w:r>
      <w:r w:rsidRPr="00E032C2">
        <w:rPr>
          <w:lang w:val="nl-NL"/>
        </w:rPr>
        <w:instrText xml:space="preserve"> XE "equatoriaal" </w:instrText>
      </w:r>
      <w:r>
        <w:fldChar w:fldCharType="end"/>
      </w:r>
      <w:r w:rsidRPr="00E032C2">
        <w:rPr>
          <w:lang w:val="nl-NL"/>
        </w:rPr>
        <w:t xml:space="preserve"> gunstigst voor substituenten (weinig sterische interactie).</w:t>
      </w:r>
    </w:p>
    <w:p w14:paraId="32B574BC" w14:textId="77777777" w:rsidR="00E032C2" w:rsidRPr="00E032C2" w:rsidRDefault="00E032C2" w:rsidP="00E032C2">
      <w:pPr>
        <w:rPr>
          <w:lang w:val="nl-NL"/>
        </w:rPr>
      </w:pPr>
      <w:r w:rsidRPr="00E032C2">
        <w:rPr>
          <w:lang w:val="nl-NL"/>
        </w:rPr>
        <w:t xml:space="preserve">1,3-diaxiale interacties (interacties tussen axiale substituenten waarvan de koolstofatomen waar ze aan vast zitten door 1 ander koolstofatoom in de ring gescheiden) zijn ongunstig. </w:t>
      </w:r>
    </w:p>
    <w:p w14:paraId="764C23EA" w14:textId="77777777" w:rsidR="00E032C2" w:rsidRPr="00E032C2" w:rsidRDefault="00E032C2" w:rsidP="00E032C2">
      <w:pPr>
        <w:rPr>
          <w:lang w:val="nl-NL"/>
        </w:rPr>
      </w:pPr>
    </w:p>
    <w:p w14:paraId="620ABD1E" w14:textId="77777777" w:rsidR="00E032C2" w:rsidRPr="00E032C2" w:rsidRDefault="00E032C2" w:rsidP="00E032C2">
      <w:pPr>
        <w:rPr>
          <w:lang w:val="nl-NL"/>
        </w:rPr>
      </w:pPr>
    </w:p>
    <w:p w14:paraId="51062481" w14:textId="77777777" w:rsidR="00E032C2" w:rsidRPr="00E032C2" w:rsidRDefault="00E032C2" w:rsidP="00E032C2">
      <w:pPr>
        <w:rPr>
          <w:lang w:val="nl-NL"/>
        </w:rPr>
      </w:pPr>
    </w:p>
    <w:p w14:paraId="73B34552" w14:textId="77777777" w:rsidR="00E032C2" w:rsidRPr="00E032C2" w:rsidRDefault="00E032C2" w:rsidP="00E032C2">
      <w:pPr>
        <w:rPr>
          <w:lang w:val="nl-NL"/>
        </w:rPr>
      </w:pPr>
    </w:p>
    <w:p w14:paraId="3F776089" w14:textId="77777777" w:rsidR="00E032C2" w:rsidRPr="00E032C2" w:rsidRDefault="00E032C2" w:rsidP="00E032C2">
      <w:pPr>
        <w:pStyle w:val="Kop3"/>
        <w:rPr>
          <w:lang w:val="nl-NL"/>
        </w:rPr>
      </w:pPr>
      <w:bookmarkStart w:id="547" w:name="_Toc384399113"/>
      <w:bookmarkStart w:id="548" w:name="_Toc384880817"/>
      <w:bookmarkStart w:id="549" w:name="_Toc435888028"/>
      <w:bookmarkStart w:id="550" w:name="_Toc435888508"/>
      <w:bookmarkStart w:id="551" w:name="_Toc509390680"/>
      <w:bookmarkStart w:id="552" w:name="_Toc4589966"/>
      <w:bookmarkStart w:id="553" w:name="_Toc4679210"/>
      <w:bookmarkStart w:id="554" w:name="_Toc4917996"/>
      <w:bookmarkStart w:id="555" w:name="_Ref65245012"/>
      <w:bookmarkStart w:id="556" w:name="_Toc518556041"/>
      <w:bookmarkStart w:id="557" w:name="_Toc64924271"/>
      <w:bookmarkStart w:id="558" w:name="_Toc65063633"/>
      <w:r w:rsidRPr="00E032C2">
        <w:rPr>
          <w:lang w:val="nl-NL"/>
        </w:rPr>
        <w:t>Prioriteitenregel</w:t>
      </w:r>
      <w:bookmarkEnd w:id="547"/>
      <w:bookmarkEnd w:id="548"/>
      <w:bookmarkEnd w:id="549"/>
      <w:bookmarkEnd w:id="550"/>
      <w:bookmarkEnd w:id="551"/>
      <w:bookmarkEnd w:id="552"/>
      <w:bookmarkEnd w:id="553"/>
      <w:bookmarkEnd w:id="554"/>
      <w:bookmarkEnd w:id="555"/>
      <w:bookmarkEnd w:id="556"/>
      <w:bookmarkEnd w:id="557"/>
      <w:bookmarkEnd w:id="558"/>
    </w:p>
    <w:p w14:paraId="61BF4A73" w14:textId="2F27EF2D" w:rsidR="00E032C2" w:rsidRDefault="00E032C2" w:rsidP="00E032C2">
      <w:pPr>
        <w:pStyle w:val="Bijschrift"/>
        <w:ind w:left="6381" w:firstLine="709"/>
      </w:pPr>
      <w:r>
        <w:rPr>
          <w:noProof/>
          <w:lang w:val="nl-NL" w:eastAsia="nl-NL"/>
        </w:rPr>
        <w:drawing>
          <wp:anchor distT="0" distB="0" distL="114300" distR="114300" simplePos="0" relativeHeight="251697152" behindDoc="0" locked="1" layoutInCell="0" allowOverlap="1" wp14:anchorId="584DACE2" wp14:editId="054235EE">
            <wp:simplePos x="0" y="0"/>
            <wp:positionH relativeFrom="column">
              <wp:posOffset>4181475</wp:posOffset>
            </wp:positionH>
            <wp:positionV relativeFrom="paragraph">
              <wp:posOffset>187325</wp:posOffset>
            </wp:positionV>
            <wp:extent cx="1563370" cy="1343660"/>
            <wp:effectExtent l="0" t="0" r="0" b="889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63370" cy="1343660"/>
                    </a:xfrm>
                    <a:prstGeom prst="rect">
                      <a:avLst/>
                    </a:prstGeom>
                    <a:noFill/>
                  </pic:spPr>
                </pic:pic>
              </a:graphicData>
            </a:graphic>
            <wp14:sizeRelH relativeFrom="page">
              <wp14:pctWidth>0</wp14:pctWidth>
            </wp14:sizeRelH>
            <wp14:sizeRelV relativeFrom="page">
              <wp14:pctHeight>0</wp14:pctHeight>
            </wp14:sizeRelV>
          </wp:anchor>
        </w:drawing>
      </w:r>
    </w:p>
    <w:p w14:paraId="02980016" w14:textId="77777777" w:rsidR="00E032C2" w:rsidRPr="00E032C2" w:rsidRDefault="00E032C2" w:rsidP="00E032C2">
      <w:pPr>
        <w:rPr>
          <w:lang w:val="nl-NL"/>
        </w:rPr>
      </w:pPr>
      <w:r w:rsidRPr="00E032C2">
        <w:rPr>
          <w:lang w:val="nl-NL"/>
        </w:rPr>
        <w:t xml:space="preserve">Bij </w:t>
      </w:r>
      <w:r w:rsidRPr="00E032C2">
        <w:rPr>
          <w:i/>
          <w:lang w:val="nl-NL"/>
        </w:rPr>
        <w:t>E/Z</w:t>
      </w:r>
      <w:r w:rsidRPr="00AF1E33">
        <w:fldChar w:fldCharType="begin"/>
      </w:r>
      <w:r w:rsidRPr="00E032C2">
        <w:rPr>
          <w:lang w:val="nl-NL"/>
        </w:rPr>
        <w:instrText xml:space="preserve"> XE "isomeer:E/Z" </w:instrText>
      </w:r>
      <w:r w:rsidRPr="00AF1E33">
        <w:fldChar w:fldCharType="end"/>
      </w:r>
      <w:r w:rsidRPr="00E032C2">
        <w:rPr>
          <w:lang w:val="nl-NL"/>
        </w:rPr>
        <w:t xml:space="preserve"> en R/S</w:t>
      </w:r>
      <w:r w:rsidRPr="00AF1E33">
        <w:fldChar w:fldCharType="begin"/>
      </w:r>
      <w:r w:rsidRPr="00E032C2">
        <w:rPr>
          <w:lang w:val="nl-NL"/>
        </w:rPr>
        <w:instrText xml:space="preserve"> XE "isomeer:R/S" </w:instrText>
      </w:r>
      <w:r w:rsidRPr="00AF1E33">
        <w:fldChar w:fldCharType="end"/>
      </w:r>
      <w:r w:rsidRPr="00E032C2">
        <w:rPr>
          <w:lang w:val="nl-NL"/>
        </w:rPr>
        <w:t>-isomeren moet een volgorde van prioriteiten van de substituenten worden gemaakt om te kunnen toewijzen welk isomeer het betreft. Hiervoor zijn algemene regels opgesteld; de “Cahn-Ingold-Prelog prioriteitsregels”. Een korte samenvatting van deze regels:</w:t>
      </w:r>
    </w:p>
    <w:p w14:paraId="1C480B75" w14:textId="2A0F5409" w:rsidR="00E032C2" w:rsidRPr="00E032C2" w:rsidRDefault="00853CA8" w:rsidP="00853CA8">
      <w:pPr>
        <w:pStyle w:val="Lijstalinea"/>
        <w:numPr>
          <w:ilvl w:val="0"/>
          <w:numId w:val="11"/>
        </w:numPr>
        <w:rPr>
          <w:lang w:val="nl-NL"/>
        </w:rPr>
      </w:pPr>
      <w:r>
        <w:rPr>
          <w:noProof/>
          <w:lang w:val="nl-NL" w:eastAsia="nl-NL"/>
        </w:rPr>
        <mc:AlternateContent>
          <mc:Choice Requires="wps">
            <w:drawing>
              <wp:anchor distT="0" distB="0" distL="114300" distR="114300" simplePos="0" relativeHeight="251746304" behindDoc="0" locked="0" layoutInCell="1" allowOverlap="1" wp14:anchorId="56301B12" wp14:editId="581BAA53">
                <wp:simplePos x="0" y="0"/>
                <wp:positionH relativeFrom="column">
                  <wp:posOffset>4282440</wp:posOffset>
                </wp:positionH>
                <wp:positionV relativeFrom="paragraph">
                  <wp:posOffset>353695</wp:posOffset>
                </wp:positionV>
                <wp:extent cx="1563370" cy="635"/>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1563370" cy="635"/>
                        </a:xfrm>
                        <a:prstGeom prst="rect">
                          <a:avLst/>
                        </a:prstGeom>
                        <a:solidFill>
                          <a:prstClr val="white"/>
                        </a:solidFill>
                        <a:ln>
                          <a:noFill/>
                        </a:ln>
                      </wps:spPr>
                      <wps:txbx>
                        <w:txbxContent>
                          <w:p w14:paraId="3D571E7C" w14:textId="388AA416" w:rsidR="006C6A8B" w:rsidRPr="00F021B6" w:rsidRDefault="006C6A8B" w:rsidP="00E032C2">
                            <w:pPr>
                              <w:pStyle w:val="Bijschrift"/>
                            </w:pPr>
                            <w:bookmarkStart w:id="559" w:name="_Ref64906115"/>
                            <w:r>
                              <w:t xml:space="preserve">Figuur </w:t>
                            </w:r>
                            <w:r>
                              <w:fldChar w:fldCharType="begin"/>
                            </w:r>
                            <w:r>
                              <w:instrText xml:space="preserve"> SEQ Figuur \* ARABIC </w:instrText>
                            </w:r>
                            <w:r>
                              <w:fldChar w:fldCharType="separate"/>
                            </w:r>
                            <w:r>
                              <w:rPr>
                                <w:noProof/>
                              </w:rPr>
                              <w:t>52</w:t>
                            </w:r>
                            <w:r>
                              <w:fldChar w:fldCharType="end"/>
                            </w:r>
                            <w:bookmarkEnd w:id="559"/>
                            <w:r>
                              <w:t>: Prioriteitenregel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01B12" id="Text Box 125" o:spid="_x0000_s1066" type="#_x0000_t202" style="position:absolute;left:0;text-align:left;margin-left:337.2pt;margin-top:27.85pt;width:123.1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bEMQIAAGkEAAAOAAAAZHJzL2Uyb0RvYy54bWysVE1v2zAMvQ/YfxB0X5yPNSu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pN30hjMr&#10;GhJpp7rAPkPHoo8Yap3PKXHrKDV0FKDswe/JGYF3FTbxS5AYxYnr85XfWE7GQzfz2ewThSTF5rNU&#10;O3s96tCHLwoaFo2CI4mXOBWnBx/oGZQ6pMSbPBhdbrQxcRMDa4PsJEjottZBxQfSid+yjI25FuKp&#10;Phw9WcTX44hW6PZdYuTjFeQeyjNhR+j7xzu50XThg/DhWSA1DGGiIQhPtFQG2oLDxeKsBvzxN3/M&#10;Jx0pyllLDVhw//0oUHFmvlpSOHbrYOBg7AfDHps1ENQJjZeTyaQDGMxgVgjNC83GKt5CIWEl3VXw&#10;MJjr0I8BzZZUq1VKop50IjzYrZOx9EDsrnsR6C6yBFLzEYbWFPkbdfrcpI9bHQNRnaSLxPYsXvim&#10;fk76XGYvDsyv+5T1+odY/gQAAP//AwBQSwMEFAAGAAgAAAAhANcS0jjhAAAACQEAAA8AAABkcnMv&#10;ZG93bnJldi54bWxMj7FOwzAQhnck3sE6JBZEHUqalhCnqioY6FKRdunmxtc4EJ8j22nD2+NOMN7d&#10;p/++v1iOpmNndL61JOBpkgBDqq1qqRGw370/LoD5IEnJzhIK+EEPy/L2ppC5shf6xHMVGhZDyOdS&#10;gA6hzzn3tUYj/cT2SPF2ss7IEEfXcOXkJYabjk+TJONGthQ/aNnjWmP9XQ1GwDY9bPXDcHrbrNJn&#10;97Ef1tlXUwlxfzeuXoEFHMMfDFf9qA5ldDragZRnnYBsnqYRFTCbzYFF4GWaZMCO18UCeFnw/w3K&#10;XwAAAP//AwBQSwECLQAUAAYACAAAACEAtoM4kv4AAADhAQAAEwAAAAAAAAAAAAAAAAAAAAAAW0Nv&#10;bnRlbnRfVHlwZXNdLnhtbFBLAQItABQABgAIAAAAIQA4/SH/1gAAAJQBAAALAAAAAAAAAAAAAAAA&#10;AC8BAABfcmVscy8ucmVsc1BLAQItABQABgAIAAAAIQAMdgbEMQIAAGkEAAAOAAAAAAAAAAAAAAAA&#10;AC4CAABkcnMvZTJvRG9jLnhtbFBLAQItABQABgAIAAAAIQDXEtI44QAAAAkBAAAPAAAAAAAAAAAA&#10;AAAAAIsEAABkcnMvZG93bnJldi54bWxQSwUGAAAAAAQABADzAAAAmQUAAAAA&#10;" stroked="f">
                <v:textbox style="mso-fit-shape-to-text:t" inset="0,0,0,0">
                  <w:txbxContent>
                    <w:p w14:paraId="3D571E7C" w14:textId="388AA416" w:rsidR="006C6A8B" w:rsidRPr="00F021B6" w:rsidRDefault="006C6A8B" w:rsidP="00E032C2">
                      <w:pPr>
                        <w:pStyle w:val="Bijschrift"/>
                      </w:pPr>
                      <w:bookmarkStart w:id="560" w:name="_Ref64906115"/>
                      <w:r>
                        <w:t xml:space="preserve">Figuur </w:t>
                      </w:r>
                      <w:r>
                        <w:fldChar w:fldCharType="begin"/>
                      </w:r>
                      <w:r>
                        <w:instrText xml:space="preserve"> SEQ Figuur \* ARABIC </w:instrText>
                      </w:r>
                      <w:r>
                        <w:fldChar w:fldCharType="separate"/>
                      </w:r>
                      <w:r>
                        <w:rPr>
                          <w:noProof/>
                        </w:rPr>
                        <w:t>52</w:t>
                      </w:r>
                      <w:r>
                        <w:fldChar w:fldCharType="end"/>
                      </w:r>
                      <w:bookmarkEnd w:id="560"/>
                      <w:r>
                        <w:t>: Prioriteitenregel</w:t>
                      </w:r>
                    </w:p>
                  </w:txbxContent>
                </v:textbox>
                <w10:wrap type="square"/>
              </v:shape>
            </w:pict>
          </mc:Fallback>
        </mc:AlternateContent>
      </w:r>
      <w:r w:rsidR="00E032C2" w:rsidRPr="00E032C2">
        <w:rPr>
          <w:lang w:val="nl-NL"/>
        </w:rPr>
        <w:t xml:space="preserve">Het atoom </w:t>
      </w:r>
      <w:r w:rsidR="00E032C2" w:rsidRPr="00CF311D">
        <w:fldChar w:fldCharType="begin"/>
      </w:r>
      <w:r w:rsidR="00E032C2" w:rsidRPr="00E032C2">
        <w:rPr>
          <w:lang w:val="nl-NL"/>
        </w:rPr>
        <w:instrText xml:space="preserve"> XE "regel:prioriteit-" </w:instrText>
      </w:r>
      <w:r w:rsidR="00E032C2" w:rsidRPr="00CF311D">
        <w:fldChar w:fldCharType="end"/>
      </w:r>
      <w:r w:rsidR="00E032C2" w:rsidRPr="00E032C2">
        <w:rPr>
          <w:lang w:val="nl-NL"/>
        </w:rPr>
        <w:t>dat grenst aan het chirale centrum</w:t>
      </w:r>
      <w:r w:rsidR="00E032C2">
        <w:fldChar w:fldCharType="begin"/>
      </w:r>
      <w:r w:rsidR="00E032C2" w:rsidRPr="00E032C2">
        <w:rPr>
          <w:lang w:val="nl-NL"/>
        </w:rPr>
        <w:instrText xml:space="preserve"> XE "chiraal:centrum" </w:instrText>
      </w:r>
      <w:r w:rsidR="00E032C2">
        <w:fldChar w:fldCharType="end"/>
      </w:r>
      <w:r w:rsidR="00E032C2" w:rsidRPr="00E032C2">
        <w:rPr>
          <w:lang w:val="nl-NL"/>
        </w:rPr>
        <w:t xml:space="preserve"> (bij </w:t>
      </w:r>
      <w:r w:rsidR="00E032C2" w:rsidRPr="00E032C2">
        <w:rPr>
          <w:i/>
          <w:lang w:val="nl-NL"/>
        </w:rPr>
        <w:t>R/S</w:t>
      </w:r>
      <w:r w:rsidR="00E032C2" w:rsidRPr="00E032C2">
        <w:rPr>
          <w:lang w:val="nl-NL"/>
        </w:rPr>
        <w:t xml:space="preserve">) of aan het atoom met de dubbele binding (bij </w:t>
      </w:r>
      <w:r w:rsidR="00E032C2" w:rsidRPr="00E032C2">
        <w:rPr>
          <w:i/>
          <w:lang w:val="nl-NL"/>
        </w:rPr>
        <w:t>E/Z</w:t>
      </w:r>
      <w:r w:rsidR="00E032C2" w:rsidRPr="00E032C2">
        <w:rPr>
          <w:lang w:val="nl-NL"/>
        </w:rPr>
        <w:t>) met het hoogste atoomnummer</w:t>
      </w:r>
      <w:r w:rsidR="00E032C2">
        <w:fldChar w:fldCharType="begin"/>
      </w:r>
      <w:r w:rsidR="00E032C2" w:rsidRPr="00E032C2">
        <w:rPr>
          <w:lang w:val="nl-NL"/>
        </w:rPr>
        <w:instrText xml:space="preserve"> XE "atoomnummer" </w:instrText>
      </w:r>
      <w:r w:rsidR="00E032C2">
        <w:fldChar w:fldCharType="end"/>
      </w:r>
      <w:r w:rsidR="00E032C2" w:rsidRPr="00E032C2">
        <w:rPr>
          <w:lang w:val="nl-NL"/>
        </w:rPr>
        <w:t xml:space="preserve"> heeft de hoogste prioriteit (bij isotopen</w:t>
      </w:r>
      <w:r w:rsidR="00E032C2">
        <w:fldChar w:fldCharType="begin"/>
      </w:r>
      <w:r w:rsidR="00E032C2" w:rsidRPr="00E032C2">
        <w:rPr>
          <w:lang w:val="nl-NL"/>
        </w:rPr>
        <w:instrText xml:space="preserve"> XE "isotoop" </w:instrText>
      </w:r>
      <w:r w:rsidR="00E032C2">
        <w:fldChar w:fldCharType="end"/>
      </w:r>
      <w:r w:rsidR="00E032C2" w:rsidRPr="00E032C2">
        <w:rPr>
          <w:lang w:val="nl-NL"/>
        </w:rPr>
        <w:t xml:space="preserve"> het hoogste massagetal</w:t>
      </w:r>
      <w:r w:rsidR="00E032C2">
        <w:fldChar w:fldCharType="begin"/>
      </w:r>
      <w:r w:rsidR="00E032C2" w:rsidRPr="00E032C2">
        <w:rPr>
          <w:lang w:val="nl-NL"/>
        </w:rPr>
        <w:instrText xml:space="preserve"> XE "massa:-getal" </w:instrText>
      </w:r>
      <w:r w:rsidR="00E032C2">
        <w:fldChar w:fldCharType="end"/>
      </w:r>
      <w:r w:rsidR="00E032C2" w:rsidRPr="00E032C2">
        <w:rPr>
          <w:lang w:val="nl-NL"/>
        </w:rPr>
        <w:t xml:space="preserve">); </w:t>
      </w:r>
      <w:r w:rsidR="00E032C2" w:rsidRPr="00E032C2">
        <w:rPr>
          <w:lang w:val="nl-NL"/>
        </w:rPr>
        <w:br/>
      </w:r>
      <w:r w:rsidR="00E032C2" w:rsidRPr="00853CA8">
        <w:rPr>
          <w:b/>
          <w:bCs/>
          <w:lang w:val="nl-NL"/>
        </w:rPr>
        <w:t>Br &gt; Cl &gt; O &gt; N &gt; C &gt; T &gt; D &gt; H &gt; niet-bindend elektronenpaar</w:t>
      </w:r>
    </w:p>
    <w:p w14:paraId="12EC5B94" w14:textId="2CC92AAF" w:rsidR="00E032C2" w:rsidRPr="00E032C2" w:rsidRDefault="00E032C2" w:rsidP="00853CA8">
      <w:pPr>
        <w:pStyle w:val="Lijstalinea"/>
        <w:numPr>
          <w:ilvl w:val="0"/>
          <w:numId w:val="11"/>
        </w:numPr>
        <w:rPr>
          <w:lang w:val="nl-NL"/>
        </w:rPr>
      </w:pPr>
      <w:r w:rsidRPr="00E032C2">
        <w:rPr>
          <w:lang w:val="nl-NL"/>
        </w:rPr>
        <w:t>Bij gelijke atomen directe buuratomen vergelijken waarbij het eerste optredende verschil maatgevend is (</w:t>
      </w:r>
      <w:r>
        <w:fldChar w:fldCharType="begin"/>
      </w:r>
      <w:r w:rsidRPr="00E032C2">
        <w:rPr>
          <w:lang w:val="nl-NL"/>
        </w:rPr>
        <w:instrText xml:space="preserve"> REF _Ref64906115 \h </w:instrText>
      </w:r>
      <w:r>
        <w:fldChar w:fldCharType="separate"/>
      </w:r>
      <w:r w:rsidR="00FC3BF5" w:rsidRPr="00FC3BF5">
        <w:rPr>
          <w:lang w:val="nl-NL"/>
        </w:rPr>
        <w:t xml:space="preserve">Figuur </w:t>
      </w:r>
      <w:r w:rsidR="00FC3BF5" w:rsidRPr="00FC3BF5">
        <w:rPr>
          <w:noProof/>
          <w:lang w:val="nl-NL"/>
        </w:rPr>
        <w:t>52</w:t>
      </w:r>
      <w:r>
        <w:fldChar w:fldCharType="end"/>
      </w:r>
      <w:r w:rsidRPr="00E032C2">
        <w:rPr>
          <w:lang w:val="nl-NL"/>
        </w:rPr>
        <w:t>)</w:t>
      </w:r>
    </w:p>
    <w:p w14:paraId="1081FF9B" w14:textId="0BF400C0" w:rsidR="00E032C2" w:rsidRPr="00E032C2" w:rsidRDefault="00E032C2" w:rsidP="00853CA8">
      <w:pPr>
        <w:pStyle w:val="Lijstalinea"/>
        <w:numPr>
          <w:ilvl w:val="0"/>
          <w:numId w:val="11"/>
        </w:numPr>
        <w:rPr>
          <w:lang w:val="nl-NL"/>
        </w:rPr>
      </w:pPr>
      <w:r w:rsidRPr="00E032C2">
        <w:rPr>
          <w:lang w:val="nl-NL"/>
        </w:rPr>
        <w:t>Meervoudige bindingen naar een atoom tellen als een overeenkomstig aantal enkelvoudige bindingen naar atomen van hetzelfde soort (</w:t>
      </w:r>
      <w:r>
        <w:fldChar w:fldCharType="begin"/>
      </w:r>
      <w:r w:rsidRPr="00E032C2">
        <w:rPr>
          <w:lang w:val="nl-NL"/>
        </w:rPr>
        <w:instrText xml:space="preserve"> REF _Ref64906171 \h </w:instrText>
      </w:r>
      <w:r>
        <w:fldChar w:fldCharType="separate"/>
      </w:r>
      <w:r w:rsidR="00FC3BF5" w:rsidRPr="00FC3BF5">
        <w:rPr>
          <w:lang w:val="nl-NL"/>
        </w:rPr>
        <w:t xml:space="preserve">Figuur </w:t>
      </w:r>
      <w:r w:rsidR="00FC3BF5" w:rsidRPr="00FC3BF5">
        <w:rPr>
          <w:noProof/>
          <w:lang w:val="nl-NL"/>
        </w:rPr>
        <w:t>53</w:t>
      </w:r>
      <w:r>
        <w:fldChar w:fldCharType="end"/>
      </w:r>
      <w:r w:rsidRPr="00E032C2">
        <w:rPr>
          <w:lang w:val="nl-NL"/>
        </w:rPr>
        <w:t>)</w:t>
      </w:r>
    </w:p>
    <w:p w14:paraId="663791AE" w14:textId="77777777" w:rsidR="00E032C2" w:rsidRDefault="00E032C2" w:rsidP="00E032C2">
      <w:pPr>
        <w:keepNext/>
        <w:jc w:val="center"/>
      </w:pPr>
      <w:r>
        <w:rPr>
          <w:noProof/>
          <w:lang w:val="nl-NL" w:eastAsia="nl-NL"/>
        </w:rPr>
        <w:drawing>
          <wp:inline distT="0" distB="0" distL="0" distR="0" wp14:anchorId="16680571" wp14:editId="38621B34">
            <wp:extent cx="5486400" cy="81915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9"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14:paraId="7CDCBF23" w14:textId="42D8D223" w:rsidR="00E032C2" w:rsidRDefault="00E032C2" w:rsidP="00E032C2">
      <w:pPr>
        <w:pStyle w:val="Bijschrift"/>
        <w:jc w:val="center"/>
      </w:pPr>
      <w:bookmarkStart w:id="561" w:name="_Ref64906171"/>
      <w:r>
        <w:t xml:space="preserve">Figuur </w:t>
      </w:r>
      <w:r>
        <w:fldChar w:fldCharType="begin"/>
      </w:r>
      <w:r>
        <w:instrText xml:space="preserve"> SEQ Figuur \* ARABIC </w:instrText>
      </w:r>
      <w:r>
        <w:fldChar w:fldCharType="separate"/>
      </w:r>
      <w:r w:rsidR="00FC3BF5">
        <w:rPr>
          <w:noProof/>
        </w:rPr>
        <w:t>53</w:t>
      </w:r>
      <w:r>
        <w:fldChar w:fldCharType="end"/>
      </w:r>
      <w:bookmarkEnd w:id="561"/>
      <w:r>
        <w:t xml:space="preserve">: </w:t>
      </w:r>
      <w:r w:rsidRPr="005B71AB">
        <w:t>Prioriteitenregel en dubbele bindingen</w:t>
      </w:r>
    </w:p>
    <w:p w14:paraId="3B9D9661" w14:textId="77777777" w:rsidR="00E032C2" w:rsidRPr="00E032C2" w:rsidRDefault="00E032C2" w:rsidP="00E032C2">
      <w:pPr>
        <w:pStyle w:val="Kop3"/>
        <w:rPr>
          <w:lang w:val="nl-NL"/>
        </w:rPr>
      </w:pPr>
      <w:bookmarkStart w:id="562" w:name="_Toc384399114"/>
      <w:bookmarkStart w:id="563" w:name="_Toc384880818"/>
      <w:bookmarkStart w:id="564" w:name="_Toc435888029"/>
      <w:bookmarkStart w:id="565" w:name="_Toc435888509"/>
      <w:bookmarkStart w:id="566" w:name="_Toc509390681"/>
      <w:bookmarkStart w:id="567" w:name="_Toc4589967"/>
      <w:bookmarkStart w:id="568" w:name="_Toc4679211"/>
      <w:bookmarkStart w:id="569" w:name="_Toc4917997"/>
      <w:bookmarkStart w:id="570" w:name="_Toc518556042"/>
      <w:bookmarkStart w:id="571" w:name="_Toc64924272"/>
      <w:bookmarkStart w:id="572" w:name="_Toc65063634"/>
      <w:r w:rsidRPr="00E032C2">
        <w:rPr>
          <w:lang w:val="nl-NL"/>
        </w:rPr>
        <w:lastRenderedPageBreak/>
        <w:t>Fischerprojectie</w:t>
      </w:r>
      <w:bookmarkEnd w:id="562"/>
      <w:bookmarkEnd w:id="563"/>
      <w:bookmarkEnd w:id="564"/>
      <w:bookmarkEnd w:id="565"/>
      <w:bookmarkEnd w:id="566"/>
      <w:bookmarkEnd w:id="567"/>
      <w:bookmarkEnd w:id="568"/>
      <w:bookmarkEnd w:id="569"/>
      <w:bookmarkEnd w:id="570"/>
      <w:bookmarkEnd w:id="571"/>
      <w:bookmarkEnd w:id="572"/>
    </w:p>
    <w:p w14:paraId="279EDA09" w14:textId="77777777" w:rsidR="00E032C2" w:rsidRDefault="00E032C2" w:rsidP="00E032C2">
      <w:pPr>
        <w:keepNext/>
        <w:jc w:val="center"/>
      </w:pPr>
      <w:r>
        <w:rPr>
          <w:noProof/>
          <w:lang w:val="nl-NL" w:eastAsia="nl-NL"/>
        </w:rPr>
        <w:drawing>
          <wp:inline distT="0" distB="0" distL="0" distR="0" wp14:anchorId="7D4D25AC" wp14:editId="26BA66B2">
            <wp:extent cx="5314950" cy="300037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0"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14:paraId="141F5A19" w14:textId="4F8777DA" w:rsidR="00E032C2" w:rsidRDefault="00E032C2" w:rsidP="00E032C2">
      <w:pPr>
        <w:pStyle w:val="Bijschrift"/>
        <w:jc w:val="center"/>
      </w:pPr>
      <w:bookmarkStart w:id="573" w:name="_Ref64906205"/>
      <w:r>
        <w:t xml:space="preserve">Figuur </w:t>
      </w:r>
      <w:r>
        <w:fldChar w:fldCharType="begin"/>
      </w:r>
      <w:r>
        <w:instrText xml:space="preserve"> SEQ Figuur \* ARABIC </w:instrText>
      </w:r>
      <w:r>
        <w:fldChar w:fldCharType="separate"/>
      </w:r>
      <w:r w:rsidR="00FC3BF5">
        <w:rPr>
          <w:noProof/>
        </w:rPr>
        <w:t>54</w:t>
      </w:r>
      <w:r>
        <w:fldChar w:fldCharType="end"/>
      </w:r>
      <w:bookmarkEnd w:id="573"/>
      <w:r>
        <w:t>: Fischerprojectie</w:t>
      </w:r>
    </w:p>
    <w:p w14:paraId="11D027DC" w14:textId="77777777" w:rsidR="00E032C2" w:rsidRPr="00E032C2" w:rsidRDefault="00E032C2" w:rsidP="00E032C2">
      <w:pPr>
        <w:rPr>
          <w:lang w:val="nl-NL"/>
        </w:rPr>
      </w:pPr>
      <w:r w:rsidRPr="00E032C2">
        <w:rPr>
          <w:lang w:val="nl-NL"/>
        </w:rPr>
        <w:t>Horizontale substituenten komen naar je toe; verticale wijken van je vandaan</w:t>
      </w:r>
    </w:p>
    <w:p w14:paraId="7995CDED" w14:textId="77777777" w:rsidR="00E032C2" w:rsidRPr="00E032C2" w:rsidRDefault="00E032C2" w:rsidP="00E032C2">
      <w:pPr>
        <w:rPr>
          <w:lang w:val="nl-NL"/>
        </w:rPr>
      </w:pPr>
      <w:r w:rsidRPr="00E032C2">
        <w:rPr>
          <w:lang w:val="nl-NL"/>
        </w:rPr>
        <w:t>Bij voorkeur de langste C-keten verticaal en het laagste plaatsnummer boven</w:t>
      </w:r>
    </w:p>
    <w:p w14:paraId="030A0758" w14:textId="40E6E530" w:rsidR="00E032C2" w:rsidRPr="00E032C2" w:rsidRDefault="00E032C2" w:rsidP="00E032C2">
      <w:pPr>
        <w:rPr>
          <w:lang w:val="nl-NL"/>
        </w:rPr>
      </w:pPr>
      <w:r w:rsidRPr="00E032C2">
        <w:rPr>
          <w:lang w:val="nl-NL"/>
        </w:rPr>
        <w:t>Je kunt een Fischerprojectie</w:t>
      </w:r>
      <w:r w:rsidRPr="00DC096F">
        <w:fldChar w:fldCharType="begin"/>
      </w:r>
      <w:r w:rsidRPr="00E032C2">
        <w:rPr>
          <w:lang w:val="nl-NL"/>
        </w:rPr>
        <w:instrText xml:space="preserve"> XE "Fischer:-projectie" </w:instrText>
      </w:r>
      <w:r w:rsidRPr="00DC096F">
        <w:fldChar w:fldCharType="end"/>
      </w:r>
      <w:r w:rsidRPr="00E032C2">
        <w:rPr>
          <w:lang w:val="nl-NL"/>
        </w:rPr>
        <w:t xml:space="preserve"> bij een willekeurige substituent beetpakken en de andere substituenten cyclisch doordraaien. De ene substituent vormt namelijk de top van een tetraëder, de andere drie samen het grondvlak (</w:t>
      </w:r>
      <w:r>
        <w:fldChar w:fldCharType="begin"/>
      </w:r>
      <w:r w:rsidRPr="00E032C2">
        <w:rPr>
          <w:lang w:val="nl-NL"/>
        </w:rPr>
        <w:instrText xml:space="preserve"> REF _Ref64906205 \h </w:instrText>
      </w:r>
      <w:r>
        <w:fldChar w:fldCharType="separate"/>
      </w:r>
      <w:r w:rsidR="00FC3BF5" w:rsidRPr="00FC3BF5">
        <w:rPr>
          <w:lang w:val="nl-NL"/>
        </w:rPr>
        <w:t xml:space="preserve">Figuur </w:t>
      </w:r>
      <w:r w:rsidR="00FC3BF5" w:rsidRPr="00FC3BF5">
        <w:rPr>
          <w:noProof/>
          <w:lang w:val="nl-NL"/>
        </w:rPr>
        <w:t>54</w:t>
      </w:r>
      <w:r>
        <w:fldChar w:fldCharType="end"/>
      </w:r>
      <w:r w:rsidRPr="00E032C2">
        <w:rPr>
          <w:lang w:val="nl-NL"/>
        </w:rPr>
        <w:t xml:space="preserve">). </w:t>
      </w:r>
    </w:p>
    <w:p w14:paraId="32C87364" w14:textId="77777777" w:rsidR="00E032C2" w:rsidRPr="00E032C2" w:rsidRDefault="00E032C2" w:rsidP="00E032C2">
      <w:pPr>
        <w:rPr>
          <w:lang w:val="nl-NL"/>
        </w:rPr>
      </w:pPr>
      <w:r w:rsidRPr="00A75CF8">
        <w:fldChar w:fldCharType="begin"/>
      </w:r>
      <w:r w:rsidRPr="00E032C2">
        <w:rPr>
          <w:lang w:val="nl-NL"/>
        </w:rPr>
        <w:instrText xml:space="preserve"> XE "systeem:star" </w:instrText>
      </w:r>
      <w:r w:rsidRPr="00A75CF8">
        <w:fldChar w:fldCharType="end"/>
      </w:r>
    </w:p>
    <w:p w14:paraId="4EFF948D" w14:textId="77777777" w:rsidR="00E032C2" w:rsidRPr="00E032C2" w:rsidRDefault="00E032C2" w:rsidP="00E032C2">
      <w:pPr>
        <w:pStyle w:val="Kop4"/>
        <w:rPr>
          <w:lang w:val="nl-NL"/>
        </w:rPr>
      </w:pPr>
      <w:bookmarkStart w:id="574" w:name="_Toc435888031"/>
      <w:bookmarkStart w:id="575" w:name="_Toc435888511"/>
      <w:r w:rsidRPr="00E032C2">
        <w:rPr>
          <w:lang w:val="nl-NL"/>
        </w:rPr>
        <w:t>E/Z</w:t>
      </w:r>
      <w:bookmarkEnd w:id="574"/>
      <w:bookmarkEnd w:id="575"/>
    </w:p>
    <w:p w14:paraId="3DF2D22B" w14:textId="09F57A20" w:rsidR="00E032C2" w:rsidRPr="00E032C2" w:rsidRDefault="00E032C2" w:rsidP="00E032C2">
      <w:pPr>
        <w:rPr>
          <w:lang w:val="nl-NL"/>
        </w:rPr>
      </w:pPr>
      <w:r w:rsidRPr="00E032C2">
        <w:rPr>
          <w:lang w:val="nl-NL"/>
        </w:rPr>
        <w:t>Bij dubbele binding gebruikt men de E/Z-naamgeving (</w:t>
      </w:r>
      <w:r>
        <w:fldChar w:fldCharType="begin"/>
      </w:r>
      <w:r w:rsidRPr="00E032C2">
        <w:rPr>
          <w:lang w:val="nl-NL"/>
        </w:rPr>
        <w:instrText xml:space="preserve"> REF _Ref64906256 \h </w:instrText>
      </w:r>
      <w:r>
        <w:fldChar w:fldCharType="separate"/>
      </w:r>
      <w:r w:rsidR="00FC3BF5" w:rsidRPr="00FC3BF5">
        <w:rPr>
          <w:lang w:val="nl-NL"/>
        </w:rPr>
        <w:t xml:space="preserve">Figuur </w:t>
      </w:r>
      <w:r w:rsidR="00FC3BF5" w:rsidRPr="00FC3BF5">
        <w:rPr>
          <w:noProof/>
          <w:lang w:val="nl-NL"/>
        </w:rPr>
        <w:t>55</w:t>
      </w:r>
      <w:r>
        <w:fldChar w:fldCharType="end"/>
      </w:r>
      <w:r w:rsidRPr="00E032C2">
        <w:rPr>
          <w:lang w:val="nl-NL"/>
        </w:rPr>
        <w:t>)</w:t>
      </w:r>
    </w:p>
    <w:p w14:paraId="27759982" w14:textId="77777777" w:rsidR="00E032C2" w:rsidRPr="00E032C2" w:rsidRDefault="00E032C2" w:rsidP="00E032C2">
      <w:pPr>
        <w:rPr>
          <w:lang w:val="nl-NL"/>
        </w:rPr>
      </w:pPr>
      <w:r w:rsidRPr="00E032C2">
        <w:rPr>
          <w:i/>
          <w:lang w:val="nl-NL"/>
        </w:rPr>
        <w:t>Z</w:t>
      </w:r>
      <w:r w:rsidRPr="00E032C2">
        <w:rPr>
          <w:lang w:val="nl-NL"/>
        </w:rPr>
        <w:t xml:space="preserve"> betekent dat op beide atomen van de dubbele binding de substituenten met de hoogste prioriteit naast elkaar zitten (“zusammen”).</w:t>
      </w:r>
    </w:p>
    <w:p w14:paraId="658EDA8E"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lang w:val="nl-NL"/>
        </w:rPr>
        <w:t xml:space="preserve"> zitten de substituenten aan weerszijden van de dubbele binding (“entgegen”).</w:t>
      </w:r>
    </w:p>
    <w:p w14:paraId="34635A9E" w14:textId="77777777" w:rsidR="00E032C2" w:rsidRPr="00E032C2" w:rsidRDefault="00E032C2" w:rsidP="00E032C2">
      <w:pPr>
        <w:rPr>
          <w:lang w:val="nl-NL"/>
        </w:rPr>
      </w:pPr>
    </w:p>
    <w:p w14:paraId="629841DA" w14:textId="77777777" w:rsidR="00E032C2" w:rsidRDefault="00E032C2" w:rsidP="00E032C2">
      <w:pPr>
        <w:keepNext/>
        <w:jc w:val="center"/>
      </w:pPr>
      <w:r>
        <w:object w:dxaOrig="7051" w:dyaOrig="1714" w14:anchorId="6C6B9ABE">
          <v:shape id="_x0000_i1041" type="#_x0000_t75" style="width:354pt;height:84pt" o:ole="" fillcolor="window">
            <v:imagedata r:id="rId281" o:title=""/>
          </v:shape>
          <o:OLEObject Type="Embed" ProgID="ACD.ChemSketch.20" ShapeID="_x0000_i1041" DrawAspect="Content" ObjectID="_1675755203" r:id="rId282"/>
        </w:object>
      </w:r>
    </w:p>
    <w:p w14:paraId="06233BF7" w14:textId="6CBA1DF6" w:rsidR="00E032C2" w:rsidRDefault="00E032C2" w:rsidP="00E032C2">
      <w:pPr>
        <w:pStyle w:val="Bijschrift"/>
        <w:jc w:val="center"/>
      </w:pPr>
      <w:bookmarkStart w:id="576" w:name="_Ref64906256"/>
      <w:r>
        <w:t xml:space="preserve">Figuur </w:t>
      </w:r>
      <w:r>
        <w:fldChar w:fldCharType="begin"/>
      </w:r>
      <w:r>
        <w:instrText xml:space="preserve"> SEQ Figuur \* ARABIC </w:instrText>
      </w:r>
      <w:r>
        <w:fldChar w:fldCharType="separate"/>
      </w:r>
      <w:r w:rsidR="00FC3BF5">
        <w:rPr>
          <w:noProof/>
        </w:rPr>
        <w:t>55</w:t>
      </w:r>
      <w:r>
        <w:fldChar w:fldCharType="end"/>
      </w:r>
      <w:bookmarkEnd w:id="576"/>
      <w:r>
        <w:t>: Dubbele bindingen Z en E</w:t>
      </w:r>
    </w:p>
    <w:p w14:paraId="10C01833" w14:textId="77777777" w:rsidR="00E032C2" w:rsidRPr="00E032C2" w:rsidRDefault="00E032C2" w:rsidP="00E032C2">
      <w:pPr>
        <w:pStyle w:val="Kop4"/>
        <w:rPr>
          <w:lang w:val="nl-NL"/>
        </w:rPr>
      </w:pPr>
      <w:bookmarkStart w:id="577" w:name="_Toc435888032"/>
      <w:bookmarkStart w:id="578" w:name="_Toc435888512"/>
      <w:r w:rsidRPr="00E032C2">
        <w:rPr>
          <w:lang w:val="nl-NL"/>
        </w:rPr>
        <w:t>cis/trans</w:t>
      </w:r>
      <w:bookmarkEnd w:id="577"/>
      <w:bookmarkEnd w:id="578"/>
    </w:p>
    <w:p w14:paraId="346D091C" w14:textId="7623B8CA" w:rsidR="00E032C2" w:rsidRPr="00E032C2" w:rsidRDefault="00E032C2" w:rsidP="00E032C2">
      <w:pPr>
        <w:rPr>
          <w:lang w:val="nl-NL"/>
        </w:rPr>
      </w:pPr>
      <w:r w:rsidRPr="00E032C2">
        <w:rPr>
          <w:lang w:val="nl-NL"/>
        </w:rPr>
        <w:t>In een ringstructuur</w:t>
      </w:r>
      <w:r>
        <w:fldChar w:fldCharType="begin"/>
      </w:r>
      <w:r w:rsidRPr="00E032C2">
        <w:rPr>
          <w:lang w:val="nl-NL"/>
        </w:rPr>
        <w:instrText xml:space="preserve"> XE "structuur:ring-" </w:instrText>
      </w:r>
      <w:r>
        <w:fldChar w:fldCharType="end"/>
      </w:r>
      <w:r w:rsidRPr="00E032C2">
        <w:rPr>
          <w:lang w:val="nl-NL"/>
        </w:rPr>
        <w:t xml:space="preserve"> is cis/trans-isomerie mogelijk (zie </w:t>
      </w:r>
      <w:r>
        <w:fldChar w:fldCharType="begin"/>
      </w:r>
      <w:r w:rsidRPr="00E032C2">
        <w:rPr>
          <w:lang w:val="nl-NL"/>
        </w:rPr>
        <w:instrText xml:space="preserve"> REF _Ref64906379 \h </w:instrText>
      </w:r>
      <w:r>
        <w:fldChar w:fldCharType="separate"/>
      </w:r>
      <w:r w:rsidR="00FC3BF5" w:rsidRPr="00FC3BF5">
        <w:rPr>
          <w:lang w:val="nl-NL"/>
        </w:rPr>
        <w:t xml:space="preserve">Figuur </w:t>
      </w:r>
      <w:r w:rsidR="00FC3BF5" w:rsidRPr="00FC3BF5">
        <w:rPr>
          <w:noProof/>
          <w:lang w:val="nl-NL"/>
        </w:rPr>
        <w:t>56</w:t>
      </w:r>
      <w:r>
        <w:fldChar w:fldCharType="end"/>
      </w:r>
      <w:r w:rsidRPr="00E032C2">
        <w:rPr>
          <w:lang w:val="nl-NL"/>
        </w:rPr>
        <w:t>):</w:t>
      </w:r>
    </w:p>
    <w:p w14:paraId="560353EF" w14:textId="77777777" w:rsidR="00E032C2" w:rsidRPr="00E032C2" w:rsidRDefault="00E032C2" w:rsidP="00E032C2">
      <w:pPr>
        <w:rPr>
          <w:lang w:val="nl-NL"/>
        </w:rPr>
      </w:pPr>
      <w:r w:rsidRPr="00E032C2">
        <w:rPr>
          <w:b/>
          <w:bCs/>
          <w:i/>
          <w:lang w:val="nl-NL"/>
        </w:rPr>
        <w:t>cis</w:t>
      </w:r>
      <w:r w:rsidRPr="00E032C2">
        <w:rPr>
          <w:lang w:val="nl-NL"/>
        </w:rPr>
        <w:t xml:space="preserve"> betekent: beide gesubstitueerde atomen hebben de substituenten met de hoogste prioriteit aan dezelfde zijde van het ringvlak</w:t>
      </w:r>
    </w:p>
    <w:p w14:paraId="58B7CCB7" w14:textId="77777777" w:rsidR="00E032C2" w:rsidRPr="00E032C2" w:rsidRDefault="00E032C2" w:rsidP="00E032C2">
      <w:pPr>
        <w:rPr>
          <w:lang w:val="nl-NL"/>
        </w:rPr>
      </w:pPr>
      <w:r w:rsidRPr="00E032C2">
        <w:rPr>
          <w:lang w:val="nl-NL"/>
        </w:rPr>
        <w:t xml:space="preserve">Bij </w:t>
      </w:r>
      <w:r w:rsidRPr="00E032C2">
        <w:rPr>
          <w:b/>
          <w:bCs/>
          <w:i/>
          <w:lang w:val="nl-NL"/>
        </w:rPr>
        <w:t>trans</w:t>
      </w:r>
      <w:r w:rsidRPr="00E032C2">
        <w:rPr>
          <w:lang w:val="nl-NL"/>
        </w:rPr>
        <w:t xml:space="preserve"> zitten de substituenten aan weerszijden van dit vlak</w:t>
      </w:r>
    </w:p>
    <w:p w14:paraId="1E3580F8" w14:textId="77777777" w:rsidR="00E032C2" w:rsidRDefault="00E032C2" w:rsidP="00E032C2">
      <w:pPr>
        <w:keepNext/>
        <w:jc w:val="center"/>
      </w:pPr>
      <w:r>
        <w:rPr>
          <w:noProof/>
          <w:lang w:val="nl-NL" w:eastAsia="nl-NL"/>
        </w:rPr>
        <w:lastRenderedPageBreak/>
        <w:drawing>
          <wp:inline distT="0" distB="0" distL="0" distR="0" wp14:anchorId="290E7D80" wp14:editId="5802751B">
            <wp:extent cx="3295650" cy="1304925"/>
            <wp:effectExtent l="1905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3"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p>
    <w:p w14:paraId="05A16092" w14:textId="1FC76100" w:rsidR="00E032C2" w:rsidRDefault="00E032C2" w:rsidP="00E032C2">
      <w:pPr>
        <w:pStyle w:val="Bijschrift"/>
        <w:jc w:val="center"/>
      </w:pPr>
      <w:bookmarkStart w:id="579" w:name="_Ref64906379"/>
      <w:r>
        <w:t xml:space="preserve">Figuur </w:t>
      </w:r>
      <w:r>
        <w:fldChar w:fldCharType="begin"/>
      </w:r>
      <w:r>
        <w:instrText xml:space="preserve"> SEQ Figuur \* ARABIC </w:instrText>
      </w:r>
      <w:r>
        <w:fldChar w:fldCharType="separate"/>
      </w:r>
      <w:r w:rsidR="00FC3BF5">
        <w:rPr>
          <w:noProof/>
        </w:rPr>
        <w:t>56</w:t>
      </w:r>
      <w:r>
        <w:fldChar w:fldCharType="end"/>
      </w:r>
      <w:bookmarkEnd w:id="579"/>
      <w:r>
        <w:t>: Ringstructuren: cis en trans</w:t>
      </w:r>
    </w:p>
    <w:p w14:paraId="1B02768A" w14:textId="77777777" w:rsidR="00E032C2" w:rsidRPr="00DA3FEA" w:rsidRDefault="00E032C2" w:rsidP="00E032C2">
      <w:pPr>
        <w:rPr>
          <w:lang w:val="nl"/>
        </w:rPr>
      </w:pPr>
    </w:p>
    <w:p w14:paraId="488A5A22" w14:textId="77777777" w:rsidR="00E032C2" w:rsidRDefault="00E032C2" w:rsidP="00E032C2">
      <w:pPr>
        <w:keepNext/>
        <w:jc w:val="center"/>
      </w:pPr>
      <w:r>
        <w:rPr>
          <w:noProof/>
        </w:rPr>
        <w:object w:dxaOrig="3717" w:dyaOrig="1929" w14:anchorId="771C5DA9">
          <v:shape id="_x0000_i1042" type="#_x0000_t75" style="width:162pt;height:84pt" o:ole="" fillcolor="window">
            <v:imagedata r:id="rId284" o:title=""/>
          </v:shape>
          <o:OLEObject Type="Embed" ProgID="Word.Picture.8" ShapeID="_x0000_i1042" DrawAspect="Content" ObjectID="_1675755204" r:id="rId285"/>
        </w:object>
      </w:r>
    </w:p>
    <w:p w14:paraId="7EB0A78F" w14:textId="164E040D" w:rsidR="00E032C2" w:rsidRDefault="00E032C2" w:rsidP="00E032C2">
      <w:pPr>
        <w:pStyle w:val="Bijschrift"/>
        <w:jc w:val="center"/>
      </w:pPr>
      <w:bookmarkStart w:id="580" w:name="_Ref64906398"/>
      <w:r>
        <w:t xml:space="preserve">Figuur </w:t>
      </w:r>
      <w:r>
        <w:fldChar w:fldCharType="begin"/>
      </w:r>
      <w:r>
        <w:instrText xml:space="preserve"> SEQ Figuur \* ARABIC </w:instrText>
      </w:r>
      <w:r>
        <w:fldChar w:fldCharType="separate"/>
      </w:r>
      <w:r w:rsidR="00FC3BF5">
        <w:rPr>
          <w:noProof/>
        </w:rPr>
        <w:t>57</w:t>
      </w:r>
      <w:r>
        <w:fldChar w:fldCharType="end"/>
      </w:r>
      <w:bookmarkEnd w:id="580"/>
      <w:r>
        <w:t xml:space="preserve">: </w:t>
      </w:r>
      <w:r>
        <w:rPr>
          <w:i/>
          <w:iCs/>
        </w:rPr>
        <w:t>exo</w:t>
      </w:r>
      <w:r>
        <w:t xml:space="preserve">-1-broombicyclo[2,2,1]heptaan (links) en </w:t>
      </w:r>
      <w:r>
        <w:rPr>
          <w:i/>
          <w:iCs/>
        </w:rPr>
        <w:t>endo</w:t>
      </w:r>
      <w:r>
        <w:t>-1-broombicyclo[2,2,1]heptaan (rechts)</w:t>
      </w:r>
    </w:p>
    <w:p w14:paraId="5A1917A7" w14:textId="77777777" w:rsidR="00E032C2" w:rsidRDefault="00E032C2" w:rsidP="00E032C2">
      <w:pPr>
        <w:pStyle w:val="Bijschrift"/>
        <w:tabs>
          <w:tab w:val="left" w:pos="1560"/>
          <w:tab w:val="right" w:pos="9070"/>
        </w:tabs>
        <w:rPr>
          <w:i/>
        </w:rPr>
      </w:pPr>
      <w:bookmarkStart w:id="581" w:name="_Ref435685933"/>
      <w:r>
        <w:tab/>
      </w:r>
      <w:bookmarkEnd w:id="581"/>
      <w:r>
        <w:rPr>
          <w:i/>
        </w:rPr>
        <w:tab/>
      </w:r>
    </w:p>
    <w:p w14:paraId="0FAD4181" w14:textId="77777777" w:rsidR="00E032C2" w:rsidRPr="00E032C2" w:rsidRDefault="00E032C2" w:rsidP="00E032C2">
      <w:pPr>
        <w:pStyle w:val="Kop4"/>
        <w:rPr>
          <w:lang w:val="nl-NL"/>
        </w:rPr>
      </w:pPr>
      <w:bookmarkStart w:id="582" w:name="_Toc435888033"/>
      <w:bookmarkStart w:id="583" w:name="_Toc435888513"/>
      <w:r w:rsidRPr="00E032C2">
        <w:rPr>
          <w:lang w:val="nl-NL"/>
        </w:rPr>
        <w:t>endo/exo</w:t>
      </w:r>
      <w:bookmarkEnd w:id="582"/>
      <w:bookmarkEnd w:id="583"/>
    </w:p>
    <w:p w14:paraId="04B6B18E" w14:textId="33C5A5BF" w:rsidR="00E032C2" w:rsidRPr="00E032C2" w:rsidRDefault="00E032C2" w:rsidP="00E032C2">
      <w:pPr>
        <w:rPr>
          <w:lang w:val="nl-NL"/>
        </w:rPr>
      </w:pPr>
      <w:r w:rsidRPr="00E032C2">
        <w:rPr>
          <w:lang w:val="nl-NL"/>
        </w:rPr>
        <w:t>In gebrugde ringsystemen</w:t>
      </w:r>
      <w:r w:rsidRPr="00AF1E33">
        <w:fldChar w:fldCharType="begin"/>
      </w:r>
      <w:r w:rsidRPr="00E032C2">
        <w:rPr>
          <w:lang w:val="nl-NL"/>
        </w:rPr>
        <w:instrText xml:space="preserve"> XE "naamgeving:</w:instrText>
      </w:r>
      <w:r w:rsidRPr="00E032C2">
        <w:rPr>
          <w:i/>
          <w:lang w:val="nl-NL"/>
        </w:rPr>
        <w:instrText>endo/exo</w:instrText>
      </w:r>
      <w:r w:rsidRPr="00E032C2">
        <w:rPr>
          <w:lang w:val="nl-NL"/>
        </w:rPr>
        <w:instrText xml:space="preserve">" </w:instrText>
      </w:r>
      <w:r w:rsidRPr="00AF1E33">
        <w:fldChar w:fldCharType="end"/>
      </w:r>
      <w:r w:rsidRPr="00E032C2">
        <w:rPr>
          <w:lang w:val="nl-NL"/>
        </w:rPr>
        <w:t xml:space="preserve"> </w:t>
      </w:r>
      <w:r w:rsidRPr="00AF1E33">
        <w:fldChar w:fldCharType="begin"/>
      </w:r>
      <w:r w:rsidRPr="00E032C2">
        <w:rPr>
          <w:lang w:val="nl-NL"/>
        </w:rPr>
        <w:instrText xml:space="preserve"> XE "</w:instrText>
      </w:r>
      <w:r w:rsidRPr="00E032C2">
        <w:rPr>
          <w:i/>
          <w:lang w:val="nl-NL"/>
        </w:rPr>
        <w:instrText>endo/exo</w:instrText>
      </w:r>
      <w:r w:rsidRPr="00E032C2">
        <w:rPr>
          <w:lang w:val="nl-NL"/>
        </w:rPr>
        <w:instrText xml:space="preserve">" </w:instrText>
      </w:r>
      <w:r w:rsidRPr="00AF1E33">
        <w:fldChar w:fldCharType="end"/>
      </w:r>
      <w:r w:rsidRPr="00E032C2">
        <w:rPr>
          <w:lang w:val="nl-NL"/>
        </w:rPr>
        <w:t xml:space="preserve">kunnen substituenten </w:t>
      </w:r>
      <w:r w:rsidRPr="00E032C2">
        <w:rPr>
          <w:i/>
          <w:iCs/>
          <w:lang w:val="nl-NL"/>
        </w:rPr>
        <w:t xml:space="preserve">endo- </w:t>
      </w:r>
      <w:r w:rsidRPr="00E032C2">
        <w:rPr>
          <w:lang w:val="nl-NL"/>
        </w:rPr>
        <w:t xml:space="preserve">of </w:t>
      </w:r>
      <w:r w:rsidRPr="00E032C2">
        <w:rPr>
          <w:i/>
          <w:iCs/>
          <w:lang w:val="nl-NL"/>
        </w:rPr>
        <w:t xml:space="preserve">exo- </w:t>
      </w:r>
      <w:r w:rsidRPr="00E032C2">
        <w:rPr>
          <w:lang w:val="nl-NL"/>
        </w:rPr>
        <w:t>zitten (</w:t>
      </w:r>
      <w:r>
        <w:fldChar w:fldCharType="begin"/>
      </w:r>
      <w:r w:rsidRPr="00E032C2">
        <w:rPr>
          <w:lang w:val="nl-NL"/>
        </w:rPr>
        <w:instrText xml:space="preserve"> REF _Ref64906398 \h </w:instrText>
      </w:r>
      <w:r>
        <w:fldChar w:fldCharType="separate"/>
      </w:r>
      <w:r w:rsidR="00FC3BF5" w:rsidRPr="00FC3BF5">
        <w:rPr>
          <w:lang w:val="nl-NL"/>
        </w:rPr>
        <w:t xml:space="preserve">Figuur </w:t>
      </w:r>
      <w:r w:rsidR="00FC3BF5" w:rsidRPr="00FC3BF5">
        <w:rPr>
          <w:noProof/>
          <w:lang w:val="nl-NL"/>
        </w:rPr>
        <w:t>57</w:t>
      </w:r>
      <w:r>
        <w:fldChar w:fldCharType="end"/>
      </w:r>
      <w:r w:rsidRPr="00E032C2">
        <w:rPr>
          <w:lang w:val="nl-NL"/>
        </w:rPr>
        <w:t>)</w:t>
      </w:r>
    </w:p>
    <w:p w14:paraId="6FC65732" w14:textId="77777777" w:rsidR="00E032C2" w:rsidRPr="00E032C2" w:rsidRDefault="00E032C2" w:rsidP="00E032C2">
      <w:pPr>
        <w:rPr>
          <w:lang w:val="nl-NL"/>
        </w:rPr>
      </w:pPr>
      <w:r w:rsidRPr="00E032C2">
        <w:rPr>
          <w:lang w:val="nl-NL"/>
        </w:rPr>
        <w:t>exo-1-broombicyclo[2,2,1]heptaan en endo</w:t>
      </w:r>
      <w:r w:rsidRPr="00E032C2">
        <w:rPr>
          <w:lang w:val="nl-NL"/>
        </w:rPr>
        <w:noBreakHyphen/>
        <w:t>1</w:t>
      </w:r>
      <w:r w:rsidRPr="00E032C2">
        <w:rPr>
          <w:lang w:val="nl-NL"/>
        </w:rPr>
        <w:noBreakHyphen/>
        <w:t>broombicyclo[2,2,1]heptaan (de [2,2,1] geven hier aan dat er in het molecuul 3 ‘bruggen’, van 2, 2 en 1 koolstofatoom lang, die de twee ‘brughoofd-koolstofatomen’ (de koolstofatomen die aan alle (in dit geval 3) ‘bruggen’ vast zitten) verbinden).</w:t>
      </w:r>
    </w:p>
    <w:p w14:paraId="270C055D" w14:textId="77777777" w:rsidR="00E032C2" w:rsidRPr="00E032C2" w:rsidRDefault="00E032C2" w:rsidP="00E032C2">
      <w:pPr>
        <w:rPr>
          <w:lang w:val="nl-NL"/>
        </w:rPr>
      </w:pPr>
      <w:r w:rsidRPr="00E032C2">
        <w:rPr>
          <w:b/>
          <w:bCs/>
          <w:lang w:val="nl-NL"/>
        </w:rPr>
        <w:t>exo</w:t>
      </w:r>
      <w:r w:rsidRPr="00E032C2">
        <w:rPr>
          <w:lang w:val="nl-NL"/>
        </w:rPr>
        <w:t xml:space="preserve"> = zelfde kant als de kortste brug: substituent equatoriaal (steekt naar buiten)</w:t>
      </w:r>
    </w:p>
    <w:p w14:paraId="13367F5A" w14:textId="77777777" w:rsidR="00E032C2" w:rsidRPr="00E032C2" w:rsidRDefault="00E032C2" w:rsidP="00E032C2">
      <w:pPr>
        <w:rPr>
          <w:lang w:val="nl-NL"/>
        </w:rPr>
      </w:pPr>
      <w:r w:rsidRPr="00E032C2">
        <w:rPr>
          <w:b/>
          <w:bCs/>
          <w:lang w:val="nl-NL"/>
        </w:rPr>
        <w:t>endo</w:t>
      </w:r>
      <w:r w:rsidRPr="00E032C2">
        <w:rPr>
          <w:lang w:val="nl-NL"/>
        </w:rPr>
        <w:t xml:space="preserve"> = van deze brug vandaan; substituent axiaal</w:t>
      </w:r>
    </w:p>
    <w:p w14:paraId="2CC06CDF" w14:textId="77777777" w:rsidR="00E032C2" w:rsidRDefault="00EC1A3A" w:rsidP="00E032C2">
      <w:pPr>
        <w:pStyle w:val="Bijschrift"/>
        <w:jc w:val="right"/>
        <w:rPr>
          <w:rFonts w:ascii="Symbol" w:hAnsi="Symbol"/>
        </w:rPr>
      </w:pPr>
      <w:bookmarkStart w:id="584" w:name="_Ref435686338"/>
      <w:r>
        <w:rPr>
          <w:rFonts w:ascii="Times New Roman" w:hAnsi="Times New Roman"/>
          <w:noProof/>
        </w:rPr>
        <w:object w:dxaOrig="1440" w:dyaOrig="1440" w14:anchorId="36EE4B18">
          <v:shape id="_x0000_s1034" type="#_x0000_t75" style="position:absolute;left:0;text-align:left;margin-left:308.5pt;margin-top:17pt;width:144.85pt;height:85.1pt;z-index:251701248;mso-position-horizontal-relative:text;mso-position-vertical-relative:text" wrapcoords="19145 335 15807 1507 15120 1842 15218 3014 13255 3851 11291 5191 5989 5693 5498 5860 5793 11051 4516 12223 3338 13563 3338 16409 2062 19088 393 19591 0 20093 0 21098 1473 21098 8640 21098 12764 20428 12764 19088 16004 16409 16298 13730 19244 12391 19342 11051 20029 8707 18753 5693 21305 5693 21404 4353 19440 3014 20029 1005 19931 335 19145 335">
            <v:imagedata r:id="rId286" o:title=""/>
            <w10:wrap type="tight"/>
          </v:shape>
          <o:OLEObject Type="Embed" ProgID="ChemDraw.Document.6.0" ShapeID="_x0000_s1034" DrawAspect="Content" ObjectID="_1675755208" r:id="rId287"/>
        </w:object>
      </w:r>
      <w:bookmarkEnd w:id="584"/>
    </w:p>
    <w:p w14:paraId="6D1D844C" w14:textId="77777777" w:rsidR="00E032C2" w:rsidRPr="00E032C2" w:rsidRDefault="00E032C2" w:rsidP="00E032C2">
      <w:pPr>
        <w:pStyle w:val="Kop4"/>
        <w:rPr>
          <w:lang w:val="nl-NL"/>
        </w:rPr>
      </w:pPr>
      <w:bookmarkStart w:id="585" w:name="_Toc435888034"/>
      <w:bookmarkStart w:id="586" w:name="_Toc435888514"/>
      <w:r>
        <w:rPr>
          <w:rFonts w:ascii="Symbol" w:hAnsi="Symbol"/>
        </w:rPr>
        <w:t></w:t>
      </w:r>
      <w:r w:rsidRPr="00E032C2">
        <w:rPr>
          <w:lang w:val="nl-NL"/>
        </w:rPr>
        <w:t xml:space="preserve"> en </w:t>
      </w:r>
      <w:r>
        <w:rPr>
          <w:rFonts w:ascii="Symbol" w:hAnsi="Symbol"/>
        </w:rPr>
        <w:t></w:t>
      </w:r>
      <w:bookmarkEnd w:id="585"/>
      <w:bookmarkEnd w:id="586"/>
    </w:p>
    <w:p w14:paraId="206936EC" w14:textId="7174FC6A" w:rsidR="00E032C2" w:rsidRPr="00E032C2" w:rsidRDefault="00E032C2" w:rsidP="00E032C2">
      <w:pPr>
        <w:rPr>
          <w:lang w:val="nl-NL"/>
        </w:rPr>
      </w:pPr>
      <w:r w:rsidRPr="00E032C2">
        <w:rPr>
          <w:lang w:val="nl-NL"/>
        </w:rPr>
        <w:t xml:space="preserve">Bij steroïden wordt de plaats van de substituenten aangegeven met </w:t>
      </w:r>
      <w:r>
        <w:rPr>
          <w:rFonts w:ascii="Symbol" w:hAnsi="Symbol"/>
        </w:rPr>
        <w:t></w:t>
      </w:r>
      <w:r w:rsidRPr="00E032C2">
        <w:rPr>
          <w:lang w:val="nl-NL"/>
        </w:rPr>
        <w:t xml:space="preserve"> of </w:t>
      </w:r>
      <w:r>
        <w:t>β</w:t>
      </w:r>
      <w:r>
        <w:fldChar w:fldCharType="begin"/>
      </w:r>
      <w:r w:rsidRPr="00E032C2">
        <w:rPr>
          <w:lang w:val="nl-NL"/>
        </w:rPr>
        <w:instrText xml:space="preserve"> XE "steroïd" </w:instrText>
      </w:r>
      <w:r>
        <w:fldChar w:fldCharType="end"/>
      </w:r>
      <w:r w:rsidRPr="00E032C2">
        <w:rPr>
          <w:lang w:val="nl-NL"/>
        </w:rPr>
        <w:t xml:space="preserve"> (</w:t>
      </w:r>
      <w:r>
        <w:fldChar w:fldCharType="begin"/>
      </w:r>
      <w:r w:rsidRPr="00E032C2">
        <w:rPr>
          <w:lang w:val="nl-NL"/>
        </w:rPr>
        <w:instrText xml:space="preserve"> REF _Ref64906593 \h </w:instrText>
      </w:r>
      <w:r>
        <w:fldChar w:fldCharType="separate"/>
      </w:r>
      <w:r w:rsidR="00FC3BF5" w:rsidRPr="00FC3BF5">
        <w:rPr>
          <w:lang w:val="nl-NL"/>
        </w:rPr>
        <w:t xml:space="preserve">Figuur </w:t>
      </w:r>
      <w:r w:rsidR="00FC3BF5" w:rsidRPr="00FC3BF5">
        <w:rPr>
          <w:noProof/>
          <w:lang w:val="nl-NL"/>
        </w:rPr>
        <w:t>58</w:t>
      </w:r>
      <w:r>
        <w:fldChar w:fldCharType="end"/>
      </w:r>
      <w:r w:rsidRPr="00E032C2">
        <w:rPr>
          <w:lang w:val="nl-NL"/>
        </w:rPr>
        <w:t xml:space="preserve">) </w:t>
      </w:r>
    </w:p>
    <w:p w14:paraId="7F6CB101" w14:textId="77777777" w:rsidR="00E032C2" w:rsidRPr="00E032C2" w:rsidRDefault="00E032C2" w:rsidP="00E032C2">
      <w:pPr>
        <w:rPr>
          <w:lang w:val="nl-NL"/>
        </w:rPr>
      </w:pPr>
      <w:r>
        <w:rPr>
          <w:rFonts w:ascii="Symbol" w:hAnsi="Symbol"/>
        </w:rPr>
        <w:t></w:t>
      </w:r>
      <w:r w:rsidRPr="00E032C2">
        <w:rPr>
          <w:lang w:val="nl-NL"/>
        </w:rPr>
        <w:t xml:space="preserve"> = substituent onder het ringvlak</w:t>
      </w:r>
    </w:p>
    <w:p w14:paraId="07CF7930" w14:textId="77777777" w:rsidR="00E032C2" w:rsidRPr="00E032C2" w:rsidRDefault="00E032C2" w:rsidP="00E032C2">
      <w:pPr>
        <w:rPr>
          <w:lang w:val="nl-NL"/>
        </w:rPr>
      </w:pPr>
      <w:r>
        <w:rPr>
          <w:rFonts w:ascii="Symbol" w:hAnsi="Symbol"/>
        </w:rPr>
        <w:t></w:t>
      </w:r>
      <w:r w:rsidRPr="00E032C2">
        <w:rPr>
          <w:lang w:val="nl-NL"/>
        </w:rPr>
        <w:t xml:space="preserve"> = substituent boven het ringvlak</w:t>
      </w:r>
      <w:bookmarkStart w:id="587" w:name="_Toc384399116"/>
      <w:bookmarkStart w:id="588" w:name="_Toc384880820"/>
      <w:bookmarkStart w:id="589" w:name="_Toc435888035"/>
      <w:bookmarkStart w:id="590" w:name="_Toc435888515"/>
      <w:bookmarkStart w:id="591" w:name="_Toc509390683"/>
      <w:bookmarkStart w:id="592" w:name="_Toc4589969"/>
      <w:bookmarkStart w:id="593" w:name="_Toc4679213"/>
      <w:bookmarkStart w:id="594" w:name="_Toc4917999"/>
      <w:bookmarkStart w:id="595" w:name="_Toc518556044"/>
    </w:p>
    <w:p w14:paraId="0BE4555A" w14:textId="77777777" w:rsidR="00853CA8" w:rsidRPr="00853CA8" w:rsidRDefault="00853CA8" w:rsidP="00E032C2">
      <w:pPr>
        <w:pStyle w:val="Kop3"/>
        <w:rPr>
          <w:lang w:val="nl-NL"/>
        </w:rPr>
      </w:pPr>
      <w:bookmarkStart w:id="596" w:name="_Toc64924273"/>
    </w:p>
    <w:p w14:paraId="3D68E9CC" w14:textId="2714DF27" w:rsidR="00E032C2" w:rsidRDefault="00E032C2" w:rsidP="00853CA8">
      <w:pPr>
        <w:pStyle w:val="Kop2"/>
      </w:pPr>
      <w:bookmarkStart w:id="597" w:name="_Toc65063635"/>
      <w:r>
        <w:rPr>
          <w:noProof/>
          <w:lang w:val="nl-NL" w:eastAsia="nl-NL"/>
        </w:rPr>
        <mc:AlternateContent>
          <mc:Choice Requires="wps">
            <w:drawing>
              <wp:anchor distT="0" distB="0" distL="114300" distR="114300" simplePos="0" relativeHeight="251747328" behindDoc="1" locked="0" layoutInCell="1" allowOverlap="1" wp14:anchorId="639C8191" wp14:editId="715380B8">
                <wp:simplePos x="0" y="0"/>
                <wp:positionH relativeFrom="column">
                  <wp:posOffset>3917950</wp:posOffset>
                </wp:positionH>
                <wp:positionV relativeFrom="paragraph">
                  <wp:posOffset>208280</wp:posOffset>
                </wp:positionV>
                <wp:extent cx="1839595" cy="635"/>
                <wp:effectExtent l="0" t="0" r="0" b="0"/>
                <wp:wrapTight wrapText="bothSides">
                  <wp:wrapPolygon edited="0">
                    <wp:start x="0" y="0"/>
                    <wp:lineTo x="0" y="21600"/>
                    <wp:lineTo x="21600" y="21600"/>
                    <wp:lineTo x="21600" y="0"/>
                  </wp:wrapPolygon>
                </wp:wrapTight>
                <wp:docPr id="126" name="Text Box 126"/>
                <wp:cNvGraphicFramePr/>
                <a:graphic xmlns:a="http://schemas.openxmlformats.org/drawingml/2006/main">
                  <a:graphicData uri="http://schemas.microsoft.com/office/word/2010/wordprocessingShape">
                    <wps:wsp>
                      <wps:cNvSpPr txBox="1"/>
                      <wps:spPr>
                        <a:xfrm>
                          <a:off x="0" y="0"/>
                          <a:ext cx="1839595" cy="635"/>
                        </a:xfrm>
                        <a:prstGeom prst="rect">
                          <a:avLst/>
                        </a:prstGeom>
                        <a:solidFill>
                          <a:prstClr val="white"/>
                        </a:solidFill>
                        <a:ln>
                          <a:noFill/>
                        </a:ln>
                      </wps:spPr>
                      <wps:txbx>
                        <w:txbxContent>
                          <w:p w14:paraId="7AF08BDA" w14:textId="62A2796C" w:rsidR="006C6A8B" w:rsidRPr="00A0246B" w:rsidRDefault="006C6A8B" w:rsidP="00E032C2">
                            <w:pPr>
                              <w:pStyle w:val="Bijschrift"/>
                              <w:rPr>
                                <w:noProof/>
                              </w:rPr>
                            </w:pPr>
                            <w:bookmarkStart w:id="598" w:name="_Ref64906593"/>
                            <w:r>
                              <w:t xml:space="preserve">Figuur </w:t>
                            </w:r>
                            <w:r>
                              <w:fldChar w:fldCharType="begin"/>
                            </w:r>
                            <w:r>
                              <w:instrText xml:space="preserve"> SEQ Figuur \* ARABIC </w:instrText>
                            </w:r>
                            <w:r>
                              <w:fldChar w:fldCharType="separate"/>
                            </w:r>
                            <w:r>
                              <w:rPr>
                                <w:noProof/>
                              </w:rPr>
                              <w:t>58</w:t>
                            </w:r>
                            <w:r>
                              <w:fldChar w:fldCharType="end"/>
                            </w:r>
                            <w:bookmarkEnd w:id="598"/>
                            <w:r>
                              <w:t xml:space="preserve">: </w:t>
                            </w:r>
                            <w:r>
                              <w:rPr>
                                <w:rFonts w:ascii="Symbol" w:hAnsi="Symbol"/>
                              </w:rPr>
                              <w:t></w:t>
                            </w:r>
                            <w:r>
                              <w:noBreakHyphen/>
                              <w:t>1</w:t>
                            </w:r>
                            <w:r>
                              <w:noBreakHyphen/>
                              <w:t>chloorcholesterol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C8191" id="Text Box 126" o:spid="_x0000_s1067" type="#_x0000_t202" style="position:absolute;margin-left:308.5pt;margin-top:16.4pt;width:144.85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GAMQIAAGkEAAAOAAAAZHJzL2Uyb0RvYy54bWysVFFv2yAQfp+0/4B4X5ykS9RacaosVaZJ&#10;UVspmfpMMI6RgGNAYme/fge2067b07QXfNwdB9/33Xlx32pFzsJ5Caagk9GYEmE4lNIcC/p9v/l0&#10;S4kPzJRMgREFvQhP75cfPywam4sp1KBK4QgWMT5vbEHrEGyeZZ7XQjM/AisMBitwmgXcumNWOtZg&#10;da2y6Xg8zxpwpXXAhffofeiCdJnqV5Xg4amqvAhEFRTfFtLq0nqIa7ZcsPzomK0l75/B/uEVmkmD&#10;l15LPbDAyMnJP0ppyR14qMKIg86gqiQXCQOimYzfodnVzIqEBcnx9kqT/39l+eP52RFZonbTOSWG&#10;aRRpL9pAvkBLog8ZaqzPMXFnMTW0GMDswe/RGYG3ldPxi5AIxpHry5XfWI7HQ7c3d7O7GSUcY/Ob&#10;WayRvR61zoevAjSJRkEdipc4ZeetD13qkBJv8qBkuZFKxU0MrJUjZ4ZCN7UMoi/+W5YyMddAPNUV&#10;jJ4s4utwRCu0hzYx8nk6gDxAeUHsDrr+8ZZvJF64ZT48M4cNg3BxCMITLpWCpqDQW5TU4H7+zR/z&#10;UUeMUtJgAxbU/zgxJyhR3wwqHLt1MNxgHAbDnPQaEOoEx8vyZOIBF9RgVg70C87GKt6CIWY43lXQ&#10;MJjr0I0BzhYXq1VKwp60LGzNzvJYeiB2374wZ3tZAqr5CENrsvydOl1u0seuTgGpTtJFYjsWe76x&#10;n5P4/ezFgXm7T1mvf4jlLwAAAP//AwBQSwMEFAAGAAgAAAAhAP2tK5rhAAAACQEAAA8AAABkcnMv&#10;ZG93bnJldi54bWxMj01PwzAMhu9I/IfISFwQS/ehjpWm0zTBAS4TZRduWeO1hcapknQr/x7vNI62&#10;X71+nnw92k6c0IfWkYLpJAGBVDnTUq1g//n6+AQiRE1Gd45QwS8GWBe3N7nOjDvTB57KWAsuoZBp&#10;BU2MfSZlqBq0Okxcj8S3o/NWRx59LY3XZy63nZwlSSqtbok/NLrHbYPVTzlYBbvF1655GI4v75vF&#10;3L/th236XZdK3d+Nm2cQEcd4DcMFn9GhYKaDG8gE0SlIp0t2iQrmM1bgwCpJlyAOl8UKZJHL/wbF&#10;HwAAAP//AwBQSwECLQAUAAYACAAAACEAtoM4kv4AAADhAQAAEwAAAAAAAAAAAAAAAAAAAAAAW0Nv&#10;bnRlbnRfVHlwZXNdLnhtbFBLAQItABQABgAIAAAAIQA4/SH/1gAAAJQBAAALAAAAAAAAAAAAAAAA&#10;AC8BAABfcmVscy8ucmVsc1BLAQItABQABgAIAAAAIQBdYaGAMQIAAGkEAAAOAAAAAAAAAAAAAAAA&#10;AC4CAABkcnMvZTJvRG9jLnhtbFBLAQItABQABgAIAAAAIQD9rSua4QAAAAkBAAAPAAAAAAAAAAAA&#10;AAAAAIsEAABkcnMvZG93bnJldi54bWxQSwUGAAAAAAQABADzAAAAmQUAAAAA&#10;" stroked="f">
                <v:textbox style="mso-fit-shape-to-text:t" inset="0,0,0,0">
                  <w:txbxContent>
                    <w:p w14:paraId="7AF08BDA" w14:textId="62A2796C" w:rsidR="006C6A8B" w:rsidRPr="00A0246B" w:rsidRDefault="006C6A8B" w:rsidP="00E032C2">
                      <w:pPr>
                        <w:pStyle w:val="Bijschrift"/>
                        <w:rPr>
                          <w:noProof/>
                        </w:rPr>
                      </w:pPr>
                      <w:bookmarkStart w:id="599" w:name="_Ref64906593"/>
                      <w:r>
                        <w:t xml:space="preserve">Figuur </w:t>
                      </w:r>
                      <w:r>
                        <w:fldChar w:fldCharType="begin"/>
                      </w:r>
                      <w:r>
                        <w:instrText xml:space="preserve"> SEQ Figuur \* ARABIC </w:instrText>
                      </w:r>
                      <w:r>
                        <w:fldChar w:fldCharType="separate"/>
                      </w:r>
                      <w:r>
                        <w:rPr>
                          <w:noProof/>
                        </w:rPr>
                        <w:t>58</w:t>
                      </w:r>
                      <w:r>
                        <w:fldChar w:fldCharType="end"/>
                      </w:r>
                      <w:bookmarkEnd w:id="599"/>
                      <w:r>
                        <w:t xml:space="preserve">: </w:t>
                      </w:r>
                      <w:r>
                        <w:rPr>
                          <w:rFonts w:ascii="Symbol" w:hAnsi="Symbol"/>
                        </w:rPr>
                        <w:t></w:t>
                      </w:r>
                      <w:r>
                        <w:noBreakHyphen/>
                        <w:t>1</w:t>
                      </w:r>
                      <w:r>
                        <w:noBreakHyphen/>
                        <w:t>chloorcholesterol</w:t>
                      </w:r>
                    </w:p>
                  </w:txbxContent>
                </v:textbox>
                <w10:wrap type="tight"/>
              </v:shape>
            </w:pict>
          </mc:Fallback>
        </mc:AlternateContent>
      </w:r>
      <w:r>
        <w:t>Optische is</w:t>
      </w:r>
      <w:r w:rsidR="00853CA8">
        <w:t>o</w:t>
      </w:r>
      <w:r>
        <w:t>merie</w:t>
      </w:r>
      <w:bookmarkEnd w:id="587"/>
      <w:bookmarkEnd w:id="588"/>
      <w:bookmarkEnd w:id="589"/>
      <w:bookmarkEnd w:id="590"/>
      <w:bookmarkEnd w:id="591"/>
      <w:bookmarkEnd w:id="592"/>
      <w:bookmarkEnd w:id="593"/>
      <w:bookmarkEnd w:id="594"/>
      <w:bookmarkEnd w:id="595"/>
      <w:bookmarkEnd w:id="596"/>
      <w:bookmarkEnd w:id="597"/>
      <w:r w:rsidRPr="00B66009">
        <w:fldChar w:fldCharType="begin"/>
      </w:r>
      <w:r w:rsidRPr="00B66009">
        <w:instrText xml:space="preserve"> XE "isomerie:optische" </w:instrText>
      </w:r>
      <w:r w:rsidRPr="00B66009">
        <w:fldChar w:fldCharType="end"/>
      </w:r>
    </w:p>
    <w:p w14:paraId="7CDE1C42" w14:textId="77777777" w:rsidR="00E032C2" w:rsidRDefault="00E032C2" w:rsidP="00E032C2">
      <w:pPr>
        <w:pStyle w:val="Kop4"/>
      </w:pPr>
      <w:bookmarkStart w:id="600" w:name="_Toc435888036"/>
      <w:bookmarkStart w:id="601" w:name="_Toc435888516"/>
      <w:r>
        <w:t>Algemeen</w:t>
      </w:r>
      <w:bookmarkEnd w:id="600"/>
      <w:bookmarkEnd w:id="601"/>
    </w:p>
    <w:p w14:paraId="6FEF186B" w14:textId="77777777" w:rsidR="00E032C2" w:rsidRPr="00E032C2" w:rsidRDefault="00E032C2" w:rsidP="00E032C2">
      <w:pPr>
        <w:pStyle w:val="Lijstalinea"/>
        <w:numPr>
          <w:ilvl w:val="0"/>
          <w:numId w:val="18"/>
        </w:numPr>
        <w:ind w:left="284" w:hanging="284"/>
        <w:rPr>
          <w:lang w:val="nl-NL"/>
        </w:rPr>
      </w:pPr>
      <w:r w:rsidRPr="00E032C2">
        <w:rPr>
          <w:lang w:val="nl-NL"/>
        </w:rPr>
        <w:t>Een molecuul is optisch actief</w:t>
      </w:r>
      <w:r>
        <w:fldChar w:fldCharType="begin"/>
      </w:r>
      <w:r w:rsidRPr="00E032C2">
        <w:rPr>
          <w:lang w:val="nl-NL"/>
        </w:rPr>
        <w:instrText xml:space="preserve"> XE "optisch actief" </w:instrText>
      </w:r>
      <w:r>
        <w:fldChar w:fldCharType="end"/>
      </w:r>
      <w:r w:rsidRPr="00E032C2">
        <w:rPr>
          <w:lang w:val="nl-NL"/>
        </w:rPr>
        <w:t xml:space="preserve"> (chiraal</w:t>
      </w:r>
      <w:r>
        <w:fldChar w:fldCharType="begin"/>
      </w:r>
      <w:r w:rsidRPr="00E032C2">
        <w:rPr>
          <w:lang w:val="nl-NL"/>
        </w:rPr>
        <w:instrText xml:space="preserve"> XE "chiraal" </w:instrText>
      </w:r>
      <w:r>
        <w:fldChar w:fldCharType="end"/>
      </w:r>
      <w:r w:rsidRPr="00E032C2">
        <w:rPr>
          <w:lang w:val="nl-NL"/>
        </w:rPr>
        <w:t>) als het door rotatie niet in dekking te brengen is met zijn spiegelbeeld</w:t>
      </w:r>
      <w:r>
        <w:fldChar w:fldCharType="begin"/>
      </w:r>
      <w:r w:rsidRPr="00E032C2">
        <w:rPr>
          <w:lang w:val="nl-NL"/>
        </w:rPr>
        <w:instrText xml:space="preserve"> XE "spiegel:-beeld" </w:instrText>
      </w:r>
      <w:r>
        <w:fldChar w:fldCharType="end"/>
      </w:r>
      <w:r w:rsidRPr="00E032C2">
        <w:rPr>
          <w:lang w:val="nl-NL"/>
        </w:rPr>
        <w:t xml:space="preserve"> (enantiomeer of optische antipode</w:t>
      </w:r>
      <w:r>
        <w:fldChar w:fldCharType="begin"/>
      </w:r>
      <w:r w:rsidRPr="00E032C2">
        <w:rPr>
          <w:lang w:val="nl-NL"/>
        </w:rPr>
        <w:instrText xml:space="preserve"> XE "optische antipode" </w:instrText>
      </w:r>
      <w:r>
        <w:fldChar w:fldCharType="end"/>
      </w:r>
      <w:r w:rsidRPr="00E032C2">
        <w:rPr>
          <w:lang w:val="nl-NL"/>
        </w:rPr>
        <w:t>)</w:t>
      </w:r>
    </w:p>
    <w:p w14:paraId="4288B83B" w14:textId="44203C75" w:rsidR="00E032C2" w:rsidRPr="00E032C2" w:rsidRDefault="00E032C2" w:rsidP="00E032C2">
      <w:pPr>
        <w:pStyle w:val="Lijstalinea"/>
        <w:numPr>
          <w:ilvl w:val="0"/>
          <w:numId w:val="18"/>
        </w:numPr>
        <w:ind w:left="284" w:hanging="284"/>
        <w:rPr>
          <w:lang w:val="nl-NL"/>
        </w:rPr>
      </w:pPr>
      <w:r w:rsidRPr="00E032C2">
        <w:rPr>
          <w:lang w:val="nl-NL"/>
        </w:rPr>
        <w:t xml:space="preserve">In </w:t>
      </w:r>
      <w:r>
        <w:fldChar w:fldCharType="begin"/>
      </w:r>
      <w:r w:rsidRPr="00E032C2">
        <w:rPr>
          <w:lang w:val="nl-NL"/>
        </w:rPr>
        <w:instrText xml:space="preserve"> REF _Ref64906751 \h </w:instrText>
      </w:r>
      <w:r>
        <w:fldChar w:fldCharType="separate"/>
      </w:r>
      <w:r w:rsidR="00FC3BF5" w:rsidRPr="00FC3BF5">
        <w:rPr>
          <w:lang w:val="nl-NL"/>
        </w:rPr>
        <w:t xml:space="preserve">Figuur </w:t>
      </w:r>
      <w:r w:rsidR="00FC3BF5" w:rsidRPr="00FC3BF5">
        <w:rPr>
          <w:noProof/>
          <w:lang w:val="nl-NL"/>
        </w:rPr>
        <w:t>59</w:t>
      </w:r>
      <w:r>
        <w:fldChar w:fldCharType="end"/>
      </w:r>
      <w:r w:rsidRPr="00E032C2">
        <w:rPr>
          <w:lang w:val="nl-NL"/>
        </w:rPr>
        <w:t xml:space="preserve"> zijn verschillende mogelijkheden voor chiraliteit</w:t>
      </w:r>
      <w:r>
        <w:fldChar w:fldCharType="begin"/>
      </w:r>
      <w:r w:rsidRPr="00E032C2">
        <w:rPr>
          <w:lang w:val="nl-NL"/>
        </w:rPr>
        <w:instrText xml:space="preserve"> XE "chiraliteit" </w:instrText>
      </w:r>
      <w:r>
        <w:fldChar w:fldCharType="end"/>
      </w:r>
      <w:r w:rsidRPr="00E032C2">
        <w:rPr>
          <w:lang w:val="nl-NL"/>
        </w:rPr>
        <w:t xml:space="preserve"> gegeven</w:t>
      </w:r>
    </w:p>
    <w:p w14:paraId="121096EA" w14:textId="77777777" w:rsidR="00E032C2" w:rsidRPr="00E032C2" w:rsidRDefault="00E032C2" w:rsidP="00E032C2">
      <w:pPr>
        <w:pStyle w:val="Lijstalinea"/>
        <w:numPr>
          <w:ilvl w:val="0"/>
          <w:numId w:val="18"/>
        </w:numPr>
        <w:ind w:left="284" w:hanging="284"/>
        <w:rPr>
          <w:lang w:val="nl-NL"/>
        </w:rPr>
      </w:pPr>
      <w:r w:rsidRPr="00E032C2">
        <w:rPr>
          <w:lang w:val="nl-NL"/>
        </w:rPr>
        <w:t>Meestal heeft een chiraal molecuul een sterisch (chiraal of asymmetrisch</w:t>
      </w:r>
      <w:r>
        <w:fldChar w:fldCharType="begin"/>
      </w:r>
      <w:r w:rsidRPr="00E032C2">
        <w:rPr>
          <w:lang w:val="nl-NL"/>
        </w:rPr>
        <w:instrText xml:space="preserve"> XE "asymmetrisch" </w:instrText>
      </w:r>
      <w:r>
        <w:fldChar w:fldCharType="end"/>
      </w:r>
      <w:r w:rsidRPr="00E032C2">
        <w:rPr>
          <w:lang w:val="nl-NL"/>
        </w:rPr>
        <w:t>) centrum (een atoom met vier verschillende substituenten). In de figuur staan de twee enantiomeren</w:t>
      </w:r>
      <w:r>
        <w:fldChar w:fldCharType="begin"/>
      </w:r>
      <w:r w:rsidRPr="00E032C2">
        <w:rPr>
          <w:lang w:val="nl-NL"/>
        </w:rPr>
        <w:instrText xml:space="preserve"> XE "enantiomeer" </w:instrText>
      </w:r>
      <w:r>
        <w:fldChar w:fldCharType="end"/>
      </w:r>
      <w:r w:rsidRPr="00E032C2">
        <w:rPr>
          <w:lang w:val="nl-NL"/>
        </w:rPr>
        <w:t xml:space="preserve"> in de Wedge-Cram- en in de Fischer-weergave</w:t>
      </w:r>
      <w:r>
        <w:fldChar w:fldCharType="begin"/>
      </w:r>
      <w:r w:rsidRPr="00E032C2">
        <w:rPr>
          <w:lang w:val="nl-NL"/>
        </w:rPr>
        <w:instrText xml:space="preserve"> XE "projectie:Wedge-Cram-" </w:instrText>
      </w:r>
      <w:r>
        <w:fldChar w:fldCharType="end"/>
      </w:r>
      <w:r>
        <w:fldChar w:fldCharType="begin"/>
      </w:r>
      <w:r w:rsidRPr="00E032C2">
        <w:rPr>
          <w:lang w:val="nl-NL"/>
        </w:rPr>
        <w:instrText xml:space="preserve"> XE "projectie:Fischer-" </w:instrText>
      </w:r>
      <w:r>
        <w:fldChar w:fldCharType="end"/>
      </w:r>
    </w:p>
    <w:p w14:paraId="217A3C91" w14:textId="77777777" w:rsidR="00E032C2" w:rsidRDefault="00E032C2" w:rsidP="00E032C2">
      <w:pPr>
        <w:keepNext/>
        <w:jc w:val="center"/>
      </w:pPr>
      <w:r>
        <w:rPr>
          <w:noProof/>
          <w:lang w:val="nl-NL" w:eastAsia="nl-NL"/>
        </w:rPr>
        <w:lastRenderedPageBreak/>
        <w:drawing>
          <wp:inline distT="0" distB="0" distL="0" distR="0" wp14:anchorId="1C16A07A" wp14:editId="2B7E12F9">
            <wp:extent cx="5486400" cy="2219325"/>
            <wp:effectExtent l="1905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8"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14:paraId="69724AEF" w14:textId="520EDD04" w:rsidR="00E032C2" w:rsidRDefault="00E032C2" w:rsidP="00E032C2">
      <w:pPr>
        <w:pStyle w:val="Bijschrift"/>
        <w:jc w:val="center"/>
      </w:pPr>
      <w:bookmarkStart w:id="602" w:name="_Ref64906751"/>
      <w:r>
        <w:t xml:space="preserve">Figuur </w:t>
      </w:r>
      <w:r>
        <w:fldChar w:fldCharType="begin"/>
      </w:r>
      <w:r>
        <w:instrText xml:space="preserve"> SEQ Figuur \* ARABIC </w:instrText>
      </w:r>
      <w:r>
        <w:fldChar w:fldCharType="separate"/>
      </w:r>
      <w:r w:rsidR="00FC3BF5">
        <w:rPr>
          <w:noProof/>
        </w:rPr>
        <w:t>59</w:t>
      </w:r>
      <w:r>
        <w:fldChar w:fldCharType="end"/>
      </w:r>
      <w:bookmarkEnd w:id="602"/>
      <w:r>
        <w:t>: Chirale moleculen</w:t>
      </w:r>
    </w:p>
    <w:p w14:paraId="60B19EDF" w14:textId="77777777" w:rsidR="00E032C2" w:rsidRPr="00E032C2" w:rsidRDefault="00E032C2" w:rsidP="00E032C2">
      <w:pPr>
        <w:pStyle w:val="Kop4"/>
        <w:rPr>
          <w:lang w:val="nl-NL"/>
        </w:rPr>
      </w:pPr>
      <w:bookmarkStart w:id="603" w:name="_Toc435888037"/>
      <w:bookmarkStart w:id="604" w:name="_Toc435888517"/>
      <w:r w:rsidRPr="00E032C2">
        <w:rPr>
          <w:lang w:val="nl-NL"/>
        </w:rPr>
        <w:t>R/S-nomenclatuur</w:t>
      </w:r>
      <w:bookmarkEnd w:id="603"/>
      <w:bookmarkEnd w:id="604"/>
      <w:r w:rsidRPr="00E032C2">
        <w:rPr>
          <w:lang w:val="nl-NL"/>
        </w:rPr>
        <w:t xml:space="preserve"> (met Cahn-Ingold-Prelog prioriteitsregels)</w:t>
      </w:r>
      <w:r w:rsidRPr="00461010">
        <w:fldChar w:fldCharType="begin"/>
      </w:r>
      <w:r w:rsidRPr="00E032C2">
        <w:rPr>
          <w:lang w:val="nl-NL"/>
        </w:rPr>
        <w:instrText xml:space="preserve"> XE "naamgeving:R/S" </w:instrText>
      </w:r>
      <w:r w:rsidRPr="00461010">
        <w:fldChar w:fldCharType="end"/>
      </w:r>
    </w:p>
    <w:p w14:paraId="1928A802" w14:textId="77777777" w:rsidR="00E032C2" w:rsidRPr="00E032C2" w:rsidRDefault="00E032C2" w:rsidP="00E032C2">
      <w:pPr>
        <w:pStyle w:val="Lijstalinea"/>
        <w:numPr>
          <w:ilvl w:val="0"/>
          <w:numId w:val="18"/>
        </w:numPr>
        <w:ind w:left="284" w:hanging="284"/>
        <w:rPr>
          <w:lang w:val="nl-NL"/>
        </w:rPr>
      </w:pPr>
      <w:r w:rsidRPr="00E032C2">
        <w:rPr>
          <w:lang w:val="nl-NL"/>
        </w:rPr>
        <w:t xml:space="preserve">In één molecuul zijn meerdere chirale centra mogelijk. Elk afzonderlijk chiraal centrum wordt met </w:t>
      </w:r>
      <w:r w:rsidRPr="00E032C2">
        <w:rPr>
          <w:i/>
          <w:lang w:val="nl-NL"/>
        </w:rPr>
        <w:t>R</w:t>
      </w:r>
      <w:r w:rsidRPr="00E032C2">
        <w:rPr>
          <w:lang w:val="nl-NL"/>
        </w:rPr>
        <w:t xml:space="preserve"> of </w:t>
      </w:r>
      <w:r w:rsidRPr="00E032C2">
        <w:rPr>
          <w:i/>
          <w:lang w:val="nl-NL"/>
        </w:rPr>
        <w:t>S</w:t>
      </w:r>
      <w:r w:rsidRPr="00E032C2">
        <w:rPr>
          <w:lang w:val="nl-NL"/>
        </w:rPr>
        <w:t xml:space="preserve"> aangeduid:</w:t>
      </w:r>
    </w:p>
    <w:p w14:paraId="47C203C8" w14:textId="77777777" w:rsidR="00E032C2" w:rsidRPr="00E032C2" w:rsidRDefault="00E032C2" w:rsidP="00E032C2">
      <w:pPr>
        <w:pStyle w:val="Lijstalinea"/>
        <w:numPr>
          <w:ilvl w:val="0"/>
          <w:numId w:val="18"/>
        </w:numPr>
        <w:ind w:left="284" w:hanging="284"/>
        <w:rPr>
          <w:lang w:val="nl-NL"/>
        </w:rPr>
      </w:pPr>
      <w:r w:rsidRPr="00E032C2">
        <w:rPr>
          <w:lang w:val="nl-NL"/>
        </w:rPr>
        <w:t>Ken prioriteiten toe aan de substituenten.</w:t>
      </w:r>
    </w:p>
    <w:p w14:paraId="7917EC31" w14:textId="77777777" w:rsidR="00E032C2" w:rsidRPr="00E032C2" w:rsidRDefault="00E032C2" w:rsidP="00E032C2">
      <w:pPr>
        <w:pStyle w:val="Lijstalinea"/>
        <w:numPr>
          <w:ilvl w:val="0"/>
          <w:numId w:val="18"/>
        </w:numPr>
        <w:ind w:left="284" w:hanging="284"/>
        <w:rPr>
          <w:lang w:val="nl-NL"/>
        </w:rPr>
      </w:pPr>
      <w:r w:rsidRPr="00E032C2">
        <w:rPr>
          <w:lang w:val="nl-NL"/>
        </w:rPr>
        <w:t>Draai de laagste prioriteit</w:t>
      </w:r>
      <w:r>
        <w:fldChar w:fldCharType="begin"/>
      </w:r>
      <w:r w:rsidRPr="00E032C2">
        <w:rPr>
          <w:lang w:val="nl-NL"/>
        </w:rPr>
        <w:instrText xml:space="preserve"> XE "prioriteit:R/S" </w:instrText>
      </w:r>
      <w:r>
        <w:fldChar w:fldCharType="end"/>
      </w:r>
      <w:r w:rsidRPr="00E032C2">
        <w:rPr>
          <w:lang w:val="nl-NL"/>
        </w:rPr>
        <w:t xml:space="preserve"> naar achter (in Fischerprojectie naar onder).</w:t>
      </w:r>
    </w:p>
    <w:p w14:paraId="25CCFA28" w14:textId="77777777" w:rsidR="00E032C2" w:rsidRPr="00E032C2" w:rsidRDefault="00E032C2" w:rsidP="00E032C2">
      <w:pPr>
        <w:pStyle w:val="Lijstalinea"/>
        <w:numPr>
          <w:ilvl w:val="0"/>
          <w:numId w:val="18"/>
        </w:numPr>
        <w:ind w:left="284" w:hanging="284"/>
        <w:rPr>
          <w:lang w:val="nl-NL"/>
        </w:rPr>
      </w:pPr>
      <w:r w:rsidRPr="00E032C2">
        <w:rPr>
          <w:lang w:val="nl-NL"/>
        </w:rPr>
        <w:t>Ga bij de overige substituenten van de hoogste, via de middelste naar de laagste prioriteit:</w:t>
      </w:r>
    </w:p>
    <w:p w14:paraId="43A588CD" w14:textId="57FFAA46" w:rsidR="00E032C2" w:rsidRPr="00E032C2" w:rsidRDefault="00E032C2" w:rsidP="00E032C2">
      <w:pPr>
        <w:pStyle w:val="Lijstalinea"/>
        <w:numPr>
          <w:ilvl w:val="0"/>
          <w:numId w:val="18"/>
        </w:numPr>
        <w:ind w:left="284" w:hanging="284"/>
        <w:rPr>
          <w:lang w:val="nl-NL"/>
        </w:rPr>
      </w:pPr>
      <w:r w:rsidRPr="00E032C2">
        <w:rPr>
          <w:lang w:val="nl-NL"/>
        </w:rPr>
        <w:t xml:space="preserve">Met de klok mee, rechtsom = </w:t>
      </w:r>
      <w:r w:rsidRPr="00E032C2">
        <w:rPr>
          <w:i/>
          <w:lang w:val="nl-NL"/>
        </w:rPr>
        <w:t>R</w:t>
      </w:r>
      <w:r w:rsidRPr="00E032C2">
        <w:rPr>
          <w:lang w:val="nl-NL"/>
        </w:rPr>
        <w:t xml:space="preserve">(ectus); tegen de klok in, linksom = </w:t>
      </w:r>
      <w:r w:rsidRPr="00E032C2">
        <w:rPr>
          <w:i/>
          <w:lang w:val="nl-NL"/>
        </w:rPr>
        <w:t>S</w:t>
      </w:r>
      <w:r w:rsidRPr="00E032C2">
        <w:rPr>
          <w:lang w:val="nl-NL"/>
        </w:rPr>
        <w:t>(inister) (</w:t>
      </w:r>
      <w:r>
        <w:fldChar w:fldCharType="begin"/>
      </w:r>
      <w:r w:rsidRPr="00E032C2">
        <w:rPr>
          <w:lang w:val="nl-NL"/>
        </w:rPr>
        <w:instrText xml:space="preserve"> REF _Ref64906798 \h </w:instrText>
      </w:r>
      <w:r>
        <w:fldChar w:fldCharType="separate"/>
      </w:r>
      <w:r w:rsidR="00FC3BF5" w:rsidRPr="00FC3BF5">
        <w:rPr>
          <w:lang w:val="nl-NL"/>
        </w:rPr>
        <w:t xml:space="preserve">Figuur </w:t>
      </w:r>
      <w:r w:rsidR="00FC3BF5" w:rsidRPr="00FC3BF5">
        <w:rPr>
          <w:noProof/>
          <w:lang w:val="nl-NL"/>
        </w:rPr>
        <w:t>60</w:t>
      </w:r>
      <w:r>
        <w:fldChar w:fldCharType="end"/>
      </w:r>
      <w:r w:rsidRPr="00E032C2">
        <w:rPr>
          <w:lang w:val="nl-NL"/>
        </w:rPr>
        <w:t>)</w:t>
      </w:r>
    </w:p>
    <w:p w14:paraId="407E0A1F" w14:textId="77777777" w:rsidR="00E032C2" w:rsidRDefault="00E032C2" w:rsidP="00E032C2">
      <w:pPr>
        <w:keepNext/>
        <w:jc w:val="center"/>
      </w:pPr>
      <w:r>
        <w:rPr>
          <w:noProof/>
          <w:lang w:val="nl-NL" w:eastAsia="nl-NL"/>
        </w:rPr>
        <w:drawing>
          <wp:inline distT="0" distB="0" distL="0" distR="0" wp14:anchorId="3249FEFF" wp14:editId="1EAAA550">
            <wp:extent cx="4962525" cy="13144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1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962525" cy="1314450"/>
                    </a:xfrm>
                    <a:prstGeom prst="rect">
                      <a:avLst/>
                    </a:prstGeom>
                    <a:noFill/>
                    <a:ln>
                      <a:noFill/>
                    </a:ln>
                  </pic:spPr>
                </pic:pic>
              </a:graphicData>
            </a:graphic>
          </wp:inline>
        </w:drawing>
      </w:r>
    </w:p>
    <w:p w14:paraId="3E572572" w14:textId="7ADF4E59" w:rsidR="00E032C2" w:rsidRDefault="00E032C2" w:rsidP="00E032C2">
      <w:pPr>
        <w:pStyle w:val="Bijschrift"/>
        <w:jc w:val="center"/>
      </w:pPr>
      <w:bookmarkStart w:id="605" w:name="_Ref64906798"/>
      <w:r>
        <w:t xml:space="preserve">Figuur </w:t>
      </w:r>
      <w:r>
        <w:fldChar w:fldCharType="begin"/>
      </w:r>
      <w:r>
        <w:instrText xml:space="preserve"> SEQ Figuur \* ARABIC </w:instrText>
      </w:r>
      <w:r>
        <w:fldChar w:fldCharType="separate"/>
      </w:r>
      <w:r w:rsidR="00FC3BF5">
        <w:rPr>
          <w:noProof/>
        </w:rPr>
        <w:t>60</w:t>
      </w:r>
      <w:r>
        <w:fldChar w:fldCharType="end"/>
      </w:r>
      <w:bookmarkEnd w:id="605"/>
      <w:r>
        <w:t>: R/S nomenclatuur</w:t>
      </w:r>
    </w:p>
    <w:p w14:paraId="30446C9E" w14:textId="77777777" w:rsidR="00E032C2" w:rsidRPr="00E032C2" w:rsidRDefault="00E032C2" w:rsidP="00E032C2">
      <w:pPr>
        <w:rPr>
          <w:lang w:val="nl-NL"/>
        </w:rPr>
      </w:pPr>
      <w:r w:rsidRPr="00E032C2">
        <w:rPr>
          <w:lang w:val="nl-NL"/>
        </w:rPr>
        <w:t>Laat zien: D-glucose = (2</w:t>
      </w:r>
      <w:r w:rsidRPr="00E032C2">
        <w:rPr>
          <w:i/>
          <w:lang w:val="nl-NL"/>
        </w:rPr>
        <w:t>R</w:t>
      </w:r>
      <w:r w:rsidRPr="00E032C2">
        <w:rPr>
          <w:lang w:val="nl-NL"/>
        </w:rPr>
        <w:t>,3</w:t>
      </w:r>
      <w:r w:rsidRPr="00E032C2">
        <w:rPr>
          <w:i/>
          <w:lang w:val="nl-NL"/>
        </w:rPr>
        <w:t>S</w:t>
      </w:r>
      <w:r w:rsidRPr="00E032C2">
        <w:rPr>
          <w:lang w:val="nl-NL"/>
        </w:rPr>
        <w:t>,4</w:t>
      </w:r>
      <w:r w:rsidRPr="00E032C2">
        <w:rPr>
          <w:i/>
          <w:lang w:val="nl-NL"/>
        </w:rPr>
        <w:t>R</w:t>
      </w:r>
      <w:r w:rsidRPr="00E032C2">
        <w:rPr>
          <w:lang w:val="nl-NL"/>
        </w:rPr>
        <w:t>,5</w:t>
      </w:r>
      <w:r w:rsidRPr="00E032C2">
        <w:rPr>
          <w:i/>
          <w:lang w:val="nl-NL"/>
        </w:rPr>
        <w:t>R</w:t>
      </w:r>
      <w:r w:rsidRPr="00E032C2">
        <w:rPr>
          <w:lang w:val="nl-NL"/>
        </w:rPr>
        <w:t>)-2,3,4,5,6-pentahydroxyhexanal.</w:t>
      </w:r>
    </w:p>
    <w:p w14:paraId="4C07B9F2" w14:textId="77777777" w:rsidR="00E032C2" w:rsidRPr="00E032C2" w:rsidRDefault="00E032C2" w:rsidP="00E032C2">
      <w:pPr>
        <w:pStyle w:val="Kop4"/>
        <w:rPr>
          <w:lang w:val="nl-NL"/>
        </w:rPr>
      </w:pPr>
      <w:bookmarkStart w:id="606" w:name="_Toc435888038"/>
      <w:bookmarkStart w:id="607" w:name="_Toc435888518"/>
      <w:r w:rsidRPr="00E032C2">
        <w:rPr>
          <w:lang w:val="nl-NL"/>
        </w:rPr>
        <w:t>Moleculen met twee chirale centra</w:t>
      </w:r>
      <w:bookmarkEnd w:id="606"/>
      <w:bookmarkEnd w:id="607"/>
    </w:p>
    <w:p w14:paraId="5F755CDE" w14:textId="77777777" w:rsidR="00E032C2" w:rsidRPr="00E032C2" w:rsidRDefault="00E032C2" w:rsidP="00E032C2">
      <w:pPr>
        <w:rPr>
          <w:lang w:val="nl-NL"/>
        </w:rPr>
      </w:pPr>
      <w:r w:rsidRPr="00E032C2">
        <w:rPr>
          <w:lang w:val="nl-NL"/>
        </w:rPr>
        <w:t>Enkele bijzondere gevallen:</w:t>
      </w:r>
    </w:p>
    <w:p w14:paraId="34789654" w14:textId="77777777" w:rsidR="00E032C2" w:rsidRPr="00E032C2" w:rsidRDefault="00E032C2" w:rsidP="00E032C2">
      <w:pPr>
        <w:pStyle w:val="Kop6"/>
        <w:rPr>
          <w:szCs w:val="24"/>
          <w:lang w:val="nl-NL"/>
        </w:rPr>
      </w:pPr>
      <w:r w:rsidRPr="00E032C2">
        <w:rPr>
          <w:szCs w:val="24"/>
          <w:lang w:val="nl-NL"/>
        </w:rPr>
        <w:t>Meso</w:t>
      </w:r>
    </w:p>
    <w:p w14:paraId="112BDAA7" w14:textId="77777777" w:rsidR="00E032C2" w:rsidRPr="00E032C2" w:rsidRDefault="00E032C2" w:rsidP="00E032C2">
      <w:pPr>
        <w:rPr>
          <w:lang w:val="nl-NL"/>
        </w:rPr>
      </w:pPr>
      <w:r w:rsidRPr="00E032C2">
        <w:rPr>
          <w:lang w:val="nl-NL"/>
        </w:rPr>
        <w:t>Bij moleculen met twee chirale centra met drie gelijke substituenten</w:t>
      </w:r>
    </w:p>
    <w:p w14:paraId="5A6FECBE" w14:textId="77777777" w:rsidR="00E032C2" w:rsidRPr="00E032C2" w:rsidRDefault="00E032C2" w:rsidP="00E032C2">
      <w:pPr>
        <w:rPr>
          <w:lang w:val="nl-NL"/>
        </w:rPr>
      </w:pPr>
      <w:r w:rsidRPr="00E032C2">
        <w:rPr>
          <w:lang w:val="nl-NL"/>
        </w:rPr>
        <w:t>meso</w:t>
      </w:r>
      <w:r>
        <w:fldChar w:fldCharType="begin"/>
      </w:r>
      <w:r w:rsidRPr="00E032C2">
        <w:rPr>
          <w:lang w:val="nl-NL"/>
        </w:rPr>
        <w:instrText xml:space="preserve"> XE "meso" </w:instrText>
      </w:r>
      <w:r>
        <w:fldChar w:fldCharType="end"/>
      </w:r>
      <w:r w:rsidRPr="00E032C2">
        <w:rPr>
          <w:lang w:val="nl-NL"/>
        </w:rPr>
        <w:t xml:space="preserve"> = niet optisch actieve verbinding met chirale centra</w:t>
      </w:r>
    </w:p>
    <w:p w14:paraId="12DA1815" w14:textId="1ECD4213" w:rsidR="00E032C2" w:rsidRPr="00E032C2" w:rsidRDefault="00E032C2" w:rsidP="00E032C2">
      <w:pPr>
        <w:rPr>
          <w:lang w:val="nl-NL"/>
        </w:rPr>
      </w:pPr>
      <w:r w:rsidRPr="00E032C2">
        <w:rPr>
          <w:lang w:val="nl-NL"/>
        </w:rPr>
        <w:t xml:space="preserve">Één meso-vorm (niet chiraal) is te zien in </w:t>
      </w:r>
      <w:r>
        <w:rPr>
          <w:noProof/>
        </w:rPr>
        <w:fldChar w:fldCharType="begin"/>
      </w:r>
      <w:r w:rsidRPr="00E032C2">
        <w:rPr>
          <w:lang w:val="nl-NL"/>
        </w:rPr>
        <w:instrText xml:space="preserve"> REF _Ref64906974 \h </w:instrText>
      </w:r>
      <w:r>
        <w:rPr>
          <w:noProof/>
        </w:rPr>
      </w:r>
      <w:r>
        <w:rPr>
          <w:noProof/>
        </w:rPr>
        <w:fldChar w:fldCharType="separate"/>
      </w:r>
      <w:r w:rsidR="00FC3BF5" w:rsidRPr="00FC3BF5">
        <w:rPr>
          <w:lang w:val="nl-NL"/>
        </w:rPr>
        <w:t xml:space="preserve">Figuur </w:t>
      </w:r>
      <w:r w:rsidR="00FC3BF5" w:rsidRPr="00FC3BF5">
        <w:rPr>
          <w:noProof/>
          <w:lang w:val="nl-NL"/>
        </w:rPr>
        <w:t>61</w:t>
      </w:r>
      <w:r>
        <w:rPr>
          <w:noProof/>
        </w:rPr>
        <w:fldChar w:fldCharType="end"/>
      </w:r>
      <w:r w:rsidRPr="00E032C2">
        <w:rPr>
          <w:noProof/>
          <w:lang w:val="nl-NL"/>
        </w:rPr>
        <w:t>.</w:t>
      </w:r>
    </w:p>
    <w:p w14:paraId="53DA960D" w14:textId="77777777" w:rsidR="00E032C2" w:rsidRDefault="00E032C2" w:rsidP="00E032C2">
      <w:pPr>
        <w:pStyle w:val="Bijschrift"/>
        <w:keepNext/>
        <w:tabs>
          <w:tab w:val="left" w:pos="426"/>
        </w:tabs>
      </w:pPr>
      <w:bookmarkStart w:id="608" w:name="_Ref435687107"/>
      <w:r>
        <w:lastRenderedPageBreak/>
        <w:tab/>
      </w:r>
      <w:bookmarkEnd w:id="608"/>
      <w:r>
        <w:object w:dxaOrig="8313" w:dyaOrig="3034" w14:anchorId="1642194E">
          <v:shape id="_x0000_i1044" type="#_x0000_t75" style="width:415pt;height:149.5pt" o:ole="">
            <v:imagedata r:id="rId290" o:title=""/>
          </v:shape>
          <o:OLEObject Type="Embed" ProgID="ACD.ChemSketch.20" ShapeID="_x0000_i1044" DrawAspect="Content" ObjectID="_1675755205" r:id="rId291"/>
        </w:object>
      </w:r>
    </w:p>
    <w:p w14:paraId="03BB41F3" w14:textId="26AD2696" w:rsidR="00E032C2" w:rsidRDefault="00E032C2" w:rsidP="00E032C2">
      <w:pPr>
        <w:pStyle w:val="Bijschrift"/>
      </w:pPr>
      <w:bookmarkStart w:id="609" w:name="_Ref64906974"/>
      <w:r>
        <w:t xml:space="preserve">Figuur </w:t>
      </w:r>
      <w:r>
        <w:fldChar w:fldCharType="begin"/>
      </w:r>
      <w:r>
        <w:instrText xml:space="preserve"> SEQ Figuur \* ARABIC </w:instrText>
      </w:r>
      <w:r>
        <w:fldChar w:fldCharType="separate"/>
      </w:r>
      <w:r w:rsidR="00FC3BF5">
        <w:rPr>
          <w:noProof/>
        </w:rPr>
        <w:t>61</w:t>
      </w:r>
      <w:r>
        <w:fldChar w:fldCharType="end"/>
      </w:r>
      <w:bookmarkEnd w:id="609"/>
      <w:r>
        <w:t>: Twee stereogene centra in een molecuul</w:t>
      </w:r>
    </w:p>
    <w:p w14:paraId="41DDB6DB" w14:textId="77777777" w:rsidR="00E032C2" w:rsidRDefault="00E032C2" w:rsidP="00E032C2">
      <w:pPr>
        <w:pStyle w:val="Bijschrift"/>
        <w:tabs>
          <w:tab w:val="left" w:pos="4536"/>
        </w:tabs>
      </w:pPr>
      <w:bookmarkStart w:id="610" w:name="_Ref435687126"/>
      <w:r>
        <w:tab/>
      </w:r>
      <w:bookmarkEnd w:id="610"/>
    </w:p>
    <w:p w14:paraId="71BCD682" w14:textId="77777777" w:rsidR="00E032C2" w:rsidRPr="00E032C2" w:rsidRDefault="00E032C2" w:rsidP="00E032C2">
      <w:pPr>
        <w:pStyle w:val="Kop6"/>
        <w:rPr>
          <w:lang w:val="nl-NL"/>
        </w:rPr>
      </w:pPr>
      <w:r w:rsidRPr="00E032C2">
        <w:rPr>
          <w:lang w:val="nl-NL"/>
        </w:rPr>
        <w:t>Pseudo-asymmetrisch centrum</w:t>
      </w:r>
    </w:p>
    <w:p w14:paraId="747E2917" w14:textId="7BF5C7EB" w:rsidR="00E032C2" w:rsidRPr="00E032C2" w:rsidRDefault="00E032C2" w:rsidP="00E032C2">
      <w:pPr>
        <w:rPr>
          <w:lang w:val="nl-NL"/>
        </w:rPr>
      </w:pPr>
      <w:r>
        <w:fldChar w:fldCharType="begin"/>
      </w:r>
      <w:r w:rsidRPr="00E032C2">
        <w:rPr>
          <w:lang w:val="nl-NL"/>
        </w:rPr>
        <w:instrText xml:space="preserve"> REF _Ref64907018 \h </w:instrText>
      </w:r>
      <w:r>
        <w:fldChar w:fldCharType="separate"/>
      </w:r>
      <w:r w:rsidR="00FC3BF5" w:rsidRPr="00FC3BF5">
        <w:rPr>
          <w:lang w:val="nl-NL"/>
        </w:rPr>
        <w:t xml:space="preserve">Figuur </w:t>
      </w:r>
      <w:r w:rsidR="00FC3BF5" w:rsidRPr="00FC3BF5">
        <w:rPr>
          <w:noProof/>
          <w:lang w:val="nl-NL"/>
        </w:rPr>
        <w:t>62</w:t>
      </w:r>
      <w:r>
        <w:fldChar w:fldCharType="end"/>
      </w:r>
      <w:r w:rsidRPr="00E032C2">
        <w:rPr>
          <w:lang w:val="nl-NL"/>
        </w:rPr>
        <w:t xml:space="preserve"> geeft het bijzondere geval van een molecuul waarbij het middelste koolstofatoom in het inwendige spiegelvlak ligt èn vier verschillende substituenten heeft </w:t>
      </w:r>
      <w:r>
        <w:sym w:font="Symbol" w:char="F02D"/>
      </w:r>
      <w:r w:rsidRPr="00E032C2">
        <w:rPr>
          <w:lang w:val="nl-NL"/>
        </w:rPr>
        <w:t>H, OH en de twee enantiomere substituenten</w:t>
      </w:r>
      <w:r>
        <w:sym w:font="Symbol" w:char="F02D"/>
      </w:r>
      <w:r w:rsidRPr="00E032C2">
        <w:rPr>
          <w:lang w:val="nl-NL"/>
        </w:rPr>
        <w:t>. Men noemt dit atoom pseudo-asymmetrisch</w:t>
      </w:r>
      <w:r>
        <w:fldChar w:fldCharType="begin"/>
      </w:r>
      <w:r w:rsidRPr="00E032C2">
        <w:rPr>
          <w:lang w:val="nl-NL"/>
        </w:rPr>
        <w:instrText xml:space="preserve"> XE "asymmetrisch:pseudo-" </w:instrText>
      </w:r>
      <w:r>
        <w:fldChar w:fldCharType="end"/>
      </w:r>
      <w:r w:rsidRPr="00E032C2">
        <w:rPr>
          <w:lang w:val="nl-NL"/>
        </w:rPr>
        <w:t xml:space="preserve"> en geeft de configuratie</w:t>
      </w:r>
      <w:r>
        <w:fldChar w:fldCharType="begin"/>
      </w:r>
      <w:r w:rsidRPr="00E032C2">
        <w:rPr>
          <w:lang w:val="nl-NL"/>
        </w:rPr>
        <w:instrText xml:space="preserve"> XE "configuratie" </w:instrText>
      </w:r>
      <w:r>
        <w:fldChar w:fldCharType="end"/>
      </w:r>
      <w:r w:rsidRPr="00E032C2">
        <w:rPr>
          <w:lang w:val="nl-NL"/>
        </w:rPr>
        <w:t xml:space="preserve"> ervan aan met </w:t>
      </w:r>
      <w:r w:rsidRPr="00E032C2">
        <w:rPr>
          <w:i/>
          <w:lang w:val="nl-NL"/>
        </w:rPr>
        <w:t>r</w:t>
      </w:r>
      <w:r w:rsidRPr="00E032C2">
        <w:rPr>
          <w:lang w:val="nl-NL"/>
        </w:rPr>
        <w:t xml:space="preserve"> of </w:t>
      </w:r>
      <w:r w:rsidRPr="00E032C2">
        <w:rPr>
          <w:i/>
          <w:lang w:val="nl-NL"/>
        </w:rPr>
        <w:t>s</w:t>
      </w:r>
      <w:r w:rsidRPr="00E032C2">
        <w:rPr>
          <w:lang w:val="nl-NL"/>
        </w:rPr>
        <w:t xml:space="preserve">. Dit molecuul kent dus twee </w:t>
      </w:r>
      <w:r w:rsidRPr="00E032C2">
        <w:rPr>
          <w:i/>
          <w:lang w:val="nl-NL"/>
        </w:rPr>
        <w:t>meso</w:t>
      </w:r>
      <w:r w:rsidRPr="00E032C2">
        <w:rPr>
          <w:lang w:val="nl-NL"/>
        </w:rPr>
        <w:t>-vormen.</w:t>
      </w:r>
    </w:p>
    <w:p w14:paraId="26FB5EE7" w14:textId="77777777" w:rsidR="00E032C2" w:rsidRPr="00E032C2" w:rsidRDefault="00E032C2" w:rsidP="00E032C2">
      <w:pPr>
        <w:pStyle w:val="Lijstalinea"/>
        <w:numPr>
          <w:ilvl w:val="0"/>
          <w:numId w:val="17"/>
        </w:numPr>
        <w:rPr>
          <w:lang w:val="nl-NL"/>
        </w:rPr>
      </w:pPr>
      <w:r w:rsidRPr="00E032C2">
        <w:rPr>
          <w:lang w:val="nl-NL"/>
        </w:rPr>
        <w:t>Extra prioriteitsregel</w:t>
      </w:r>
      <w:r>
        <w:fldChar w:fldCharType="begin"/>
      </w:r>
      <w:r w:rsidRPr="00E032C2">
        <w:rPr>
          <w:lang w:val="nl-NL"/>
        </w:rPr>
        <w:instrText xml:space="preserve"> XE "prioriteit:-regel" </w:instrText>
      </w:r>
      <w:r>
        <w:fldChar w:fldCharType="end"/>
      </w:r>
      <w:r w:rsidRPr="00E032C2">
        <w:rPr>
          <w:lang w:val="nl-NL"/>
        </w:rPr>
        <w:t xml:space="preserve">: bij twee enantiomere substituenten gaat </w:t>
      </w:r>
      <w:r w:rsidRPr="00E032C2">
        <w:rPr>
          <w:i/>
          <w:lang w:val="nl-NL"/>
        </w:rPr>
        <w:t>R</w:t>
      </w:r>
      <w:r w:rsidRPr="00E032C2">
        <w:rPr>
          <w:lang w:val="nl-NL"/>
        </w:rPr>
        <w:t xml:space="preserve"> voor </w:t>
      </w:r>
      <w:r w:rsidRPr="00E032C2">
        <w:rPr>
          <w:i/>
          <w:lang w:val="nl-NL"/>
        </w:rPr>
        <w:t>S</w:t>
      </w:r>
      <w:r w:rsidRPr="00E032C2">
        <w:rPr>
          <w:lang w:val="nl-NL"/>
        </w:rPr>
        <w:t>.</w:t>
      </w:r>
    </w:p>
    <w:p w14:paraId="14748E06" w14:textId="77777777" w:rsidR="00E032C2" w:rsidRDefault="00E032C2" w:rsidP="00E032C2">
      <w:pPr>
        <w:keepNext/>
        <w:jc w:val="center"/>
      </w:pPr>
      <w:r>
        <w:object w:dxaOrig="7800" w:dyaOrig="3542" w14:anchorId="00D17106">
          <v:shape id="_x0000_i1045" type="#_x0000_t75" style="width:306pt;height:138.5pt" o:ole="" fillcolor="window">
            <v:imagedata r:id="rId292" o:title=""/>
          </v:shape>
          <o:OLEObject Type="Embed" ProgID="ACD.ChemSketch.20" ShapeID="_x0000_i1045" DrawAspect="Content" ObjectID="_1675755206" r:id="rId293"/>
        </w:object>
      </w:r>
    </w:p>
    <w:p w14:paraId="5679484E" w14:textId="30D383BD" w:rsidR="00E032C2" w:rsidRDefault="00E032C2" w:rsidP="00E032C2">
      <w:pPr>
        <w:pStyle w:val="Bijschrift"/>
        <w:jc w:val="center"/>
      </w:pPr>
      <w:bookmarkStart w:id="611" w:name="_Ref64907018"/>
      <w:r>
        <w:t xml:space="preserve">Figuur </w:t>
      </w:r>
      <w:r>
        <w:fldChar w:fldCharType="begin"/>
      </w:r>
      <w:r>
        <w:instrText xml:space="preserve"> SEQ Figuur \* ARABIC </w:instrText>
      </w:r>
      <w:r>
        <w:fldChar w:fldCharType="separate"/>
      </w:r>
      <w:r w:rsidR="00FC3BF5">
        <w:rPr>
          <w:noProof/>
        </w:rPr>
        <w:t>62</w:t>
      </w:r>
      <w:r>
        <w:fldChar w:fldCharType="end"/>
      </w:r>
      <w:bookmarkEnd w:id="611"/>
      <w:r>
        <w:t>: Pseudo-asymmetrisch centrum</w:t>
      </w:r>
    </w:p>
    <w:p w14:paraId="34EE1599" w14:textId="77777777" w:rsidR="00853CA8" w:rsidRPr="00853CA8" w:rsidRDefault="00853CA8">
      <w:pPr>
        <w:rPr>
          <w:rFonts w:asciiTheme="majorHAnsi" w:eastAsiaTheme="majorEastAsia" w:hAnsiTheme="majorHAnsi"/>
          <w:b/>
          <w:bCs/>
          <w:i/>
          <w:iCs/>
          <w:sz w:val="28"/>
          <w:szCs w:val="28"/>
          <w:lang w:val="nl-NL"/>
        </w:rPr>
      </w:pPr>
      <w:bookmarkStart w:id="612" w:name="_Toc384880823"/>
      <w:bookmarkStart w:id="613" w:name="_Toc435888042"/>
      <w:bookmarkStart w:id="614" w:name="_Toc435888522"/>
      <w:bookmarkStart w:id="615" w:name="_Toc509390686"/>
      <w:bookmarkStart w:id="616" w:name="_Toc4589972"/>
      <w:bookmarkStart w:id="617" w:name="_Toc4679216"/>
      <w:bookmarkStart w:id="618" w:name="_Toc4918002"/>
      <w:bookmarkStart w:id="619" w:name="_Toc518556045"/>
      <w:bookmarkStart w:id="620" w:name="_Toc64924274"/>
      <w:r w:rsidRPr="00853CA8">
        <w:rPr>
          <w:lang w:val="nl-NL"/>
        </w:rPr>
        <w:br w:type="page"/>
      </w:r>
    </w:p>
    <w:p w14:paraId="05D7C729" w14:textId="116042C4" w:rsidR="00E032C2" w:rsidRPr="00853CA8" w:rsidRDefault="00E032C2" w:rsidP="00853CA8">
      <w:pPr>
        <w:pStyle w:val="Kop2"/>
        <w:rPr>
          <w:lang w:val="nl-NL"/>
        </w:rPr>
      </w:pPr>
      <w:bookmarkStart w:id="621" w:name="_Toc65063636"/>
      <w:r w:rsidRPr="00853CA8">
        <w:rPr>
          <w:lang w:val="nl-NL"/>
        </w:rPr>
        <w:lastRenderedPageBreak/>
        <w:t>Reactiemechanismen</w:t>
      </w:r>
      <w:bookmarkEnd w:id="612"/>
      <w:bookmarkEnd w:id="613"/>
      <w:bookmarkEnd w:id="614"/>
      <w:bookmarkEnd w:id="615"/>
      <w:bookmarkEnd w:id="616"/>
      <w:bookmarkEnd w:id="617"/>
      <w:bookmarkEnd w:id="618"/>
      <w:bookmarkEnd w:id="619"/>
      <w:bookmarkEnd w:id="620"/>
      <w:bookmarkEnd w:id="621"/>
      <w:r w:rsidRPr="00853CA8">
        <w:fldChar w:fldCharType="begin"/>
      </w:r>
      <w:r w:rsidRPr="00853CA8">
        <w:rPr>
          <w:lang w:val="nl-NL"/>
        </w:rPr>
        <w:instrText xml:space="preserve"> XE "reactie:-mechanisme" </w:instrText>
      </w:r>
      <w:r w:rsidRPr="00853CA8">
        <w:fldChar w:fldCharType="end"/>
      </w:r>
    </w:p>
    <w:p w14:paraId="420015CF" w14:textId="77777777" w:rsidR="00E032C2" w:rsidRPr="00E032C2" w:rsidRDefault="00E032C2" w:rsidP="00E032C2">
      <w:pPr>
        <w:rPr>
          <w:lang w:val="nl-NL"/>
        </w:rPr>
      </w:pPr>
      <w:r w:rsidRPr="00E032C2">
        <w:rPr>
          <w:i/>
          <w:lang w:val="nl-NL"/>
        </w:rPr>
        <w:t>S</w:t>
      </w:r>
      <w:r w:rsidRPr="00E032C2">
        <w:rPr>
          <w:lang w:val="nl-NL"/>
        </w:rPr>
        <w:t xml:space="preserve"> </w:t>
      </w:r>
      <w:r w:rsidRPr="00E032C2">
        <w:rPr>
          <w:i/>
          <w:iCs/>
          <w:lang w:val="nl-NL"/>
        </w:rPr>
        <w:t>Substitutie</w:t>
      </w:r>
      <w:r w:rsidRPr="00E032C2">
        <w:rPr>
          <w:lang w:val="nl-NL"/>
        </w:rPr>
        <w:t>: Atoom- of atoomgroep wordt vervangen door ander atoom of atoomgroep.</w:t>
      </w:r>
    </w:p>
    <w:p w14:paraId="18517C98" w14:textId="77777777" w:rsidR="00E032C2" w:rsidRPr="00E032C2" w:rsidRDefault="00E032C2" w:rsidP="00E032C2">
      <w:pPr>
        <w:rPr>
          <w:lang w:val="nl-NL"/>
        </w:rPr>
      </w:pPr>
      <w:r w:rsidRPr="00E032C2">
        <w:rPr>
          <w:i/>
          <w:lang w:val="nl-NL"/>
        </w:rPr>
        <w:t>E</w:t>
      </w:r>
      <w:r w:rsidRPr="00E032C2">
        <w:rPr>
          <w:lang w:val="nl-NL"/>
        </w:rPr>
        <w:t xml:space="preserve"> </w:t>
      </w:r>
      <w:r w:rsidRPr="00E032C2">
        <w:rPr>
          <w:i/>
          <w:iCs/>
          <w:lang w:val="nl-NL"/>
        </w:rPr>
        <w:t>Eliminatie</w:t>
      </w:r>
      <w:r w:rsidRPr="00E032C2">
        <w:rPr>
          <w:lang w:val="nl-NL"/>
        </w:rPr>
        <w:t>: afsplitsing van een deel van het molecuul.</w:t>
      </w:r>
    </w:p>
    <w:p w14:paraId="09259742" w14:textId="77777777" w:rsidR="00E032C2" w:rsidRPr="00E032C2" w:rsidRDefault="00E032C2" w:rsidP="00E032C2">
      <w:pPr>
        <w:rPr>
          <w:lang w:val="nl-NL"/>
        </w:rPr>
      </w:pPr>
      <w:r w:rsidRPr="00E032C2">
        <w:rPr>
          <w:lang w:val="nl-NL"/>
        </w:rPr>
        <w:t xml:space="preserve">N </w:t>
      </w:r>
      <w:r w:rsidRPr="00E032C2">
        <w:rPr>
          <w:i/>
          <w:iCs/>
          <w:lang w:val="nl-NL"/>
        </w:rPr>
        <w:t>Nucleofiel</w:t>
      </w:r>
      <w:r w:rsidRPr="00E032C2">
        <w:rPr>
          <w:lang w:val="nl-NL"/>
        </w:rPr>
        <w:t>: aanvallend deeltje heeft een niet-bindend elektronenpaar dat graag een binding wil aangaan met een atoom dat een elektronentekort heeft. Het nucleofiel is dus een Lewisbase.</w:t>
      </w:r>
    </w:p>
    <w:p w14:paraId="02286FC2" w14:textId="77777777" w:rsidR="00E032C2" w:rsidRPr="00E032C2" w:rsidRDefault="00E032C2" w:rsidP="00E032C2">
      <w:pPr>
        <w:rPr>
          <w:lang w:val="nl-NL"/>
        </w:rPr>
      </w:pPr>
      <w:r w:rsidRPr="00E032C2">
        <w:rPr>
          <w:i/>
          <w:iCs/>
          <w:lang w:val="nl-NL"/>
        </w:rPr>
        <w:t xml:space="preserve">Leaving group </w:t>
      </w:r>
      <w:r w:rsidRPr="00E032C2">
        <w:rPr>
          <w:lang w:val="nl-NL"/>
        </w:rPr>
        <w:t>(vertrekkende groep): afsplitsbaar deeltje (bij eliminaties en substituties)</w:t>
      </w:r>
    </w:p>
    <w:p w14:paraId="64542277" w14:textId="77777777" w:rsidR="00E032C2" w:rsidRPr="00E032C2" w:rsidRDefault="00E032C2" w:rsidP="00E032C2">
      <w:pPr>
        <w:pStyle w:val="Interlinie"/>
        <w:rPr>
          <w:lang w:val="nl-NL"/>
        </w:rPr>
      </w:pPr>
      <w:r w:rsidRPr="00E032C2">
        <w:rPr>
          <w:b/>
          <w:bCs/>
          <w:sz w:val="20"/>
          <w:szCs w:val="20"/>
          <w:lang w:val="nl-NL"/>
        </w:rPr>
        <w:t xml:space="preserve">Zwakke basen (stabiel deeltje) </w:t>
      </w:r>
      <w:r w:rsidRPr="00E032C2">
        <w:rPr>
          <w:lang w:val="nl-NL"/>
        </w:rPr>
        <w:t xml:space="preserve">zijn een goede leaving group (In zuur milieu wordt bijvoorbeeld een </w:t>
      </w:r>
      <w:r w:rsidRPr="00B569A8">
        <w:sym w:font="Symbol" w:char="F02D"/>
      </w:r>
      <w:r w:rsidRPr="00E032C2">
        <w:rPr>
          <w:sz w:val="19"/>
          <w:szCs w:val="19"/>
          <w:lang w:val="nl-NL"/>
        </w:rPr>
        <w:t xml:space="preserve">OH </w:t>
      </w:r>
      <w:r w:rsidRPr="00E032C2">
        <w:rPr>
          <w:lang w:val="nl-NL"/>
        </w:rPr>
        <w:t xml:space="preserve">groep door protonering een goede leaving group: </w:t>
      </w:r>
      <w:r w:rsidRPr="00E032C2">
        <w:rPr>
          <w:sz w:val="19"/>
          <w:szCs w:val="19"/>
          <w:lang w:val="nl-NL"/>
        </w:rPr>
        <w:t>H</w:t>
      </w:r>
      <w:r w:rsidRPr="00E032C2">
        <w:rPr>
          <w:sz w:val="19"/>
          <w:szCs w:val="19"/>
          <w:vertAlign w:val="subscript"/>
          <w:lang w:val="nl-NL"/>
        </w:rPr>
        <w:t>2</w:t>
      </w:r>
      <w:r w:rsidRPr="00E032C2">
        <w:rPr>
          <w:sz w:val="19"/>
          <w:szCs w:val="19"/>
          <w:lang w:val="nl-NL"/>
        </w:rPr>
        <w:t>O</w:t>
      </w:r>
      <w:r w:rsidRPr="00E032C2">
        <w:rPr>
          <w:lang w:val="nl-NL"/>
        </w:rPr>
        <w:t>. En in een apolair milieu worden sulfonylchloriden wel gebruikt om van een slechte leaving group een goede te maken.</w:t>
      </w:r>
    </w:p>
    <w:p w14:paraId="0ABB29E5" w14:textId="77777777" w:rsidR="00E032C2" w:rsidRPr="00E032C2" w:rsidRDefault="00E032C2" w:rsidP="00E032C2">
      <w:pPr>
        <w:pStyle w:val="Vergelijking"/>
        <w:rPr>
          <w:lang w:val="nl-NL"/>
        </w:rPr>
      </w:pPr>
      <w:r w:rsidRPr="00E032C2">
        <w:rPr>
          <w:lang w:val="nl-NL"/>
        </w:rPr>
        <w:t>Bijvoorbeeld: R</w:t>
      </w:r>
      <w:r w:rsidRPr="00B569A8">
        <w:sym w:font="Symbol" w:char="F02D"/>
      </w:r>
      <w:r w:rsidRPr="00E032C2">
        <w:rPr>
          <w:lang w:val="nl-NL"/>
        </w:rPr>
        <w:t>OH + Cl</w:t>
      </w:r>
      <w:r w:rsidRPr="00B569A8">
        <w:sym w:font="Symbol" w:char="F02D"/>
      </w:r>
      <w:r w:rsidRPr="00E032C2">
        <w:rPr>
          <w:lang w:val="nl-NL"/>
        </w:rPr>
        <w:t>SO</w:t>
      </w:r>
      <w:r w:rsidRPr="00E032C2">
        <w:rPr>
          <w:vertAlign w:val="subscript"/>
          <w:lang w:val="nl-NL"/>
        </w:rPr>
        <w:t>2</w:t>
      </w:r>
      <w:r w:rsidRPr="00B569A8">
        <w:sym w:font="Symbol" w:char="F02D"/>
      </w:r>
      <w:r w:rsidRPr="00E032C2">
        <w:rPr>
          <w:lang w:val="nl-NL"/>
        </w:rPr>
        <w:t>R</w:t>
      </w:r>
      <w:r w:rsidRPr="00E032C2">
        <w:rPr>
          <w:vertAlign w:val="superscript"/>
          <w:lang w:val="nl-NL"/>
        </w:rPr>
        <w:t>'</w:t>
      </w:r>
      <w:r w:rsidRPr="00E032C2">
        <w:rPr>
          <w:lang w:val="nl-NL"/>
        </w:rPr>
        <w:t xml:space="preserve"> </w:t>
      </w:r>
      <w:r w:rsidRPr="00B569A8">
        <w:sym w:font="Symbol" w:char="F02D"/>
      </w:r>
      <w:r w:rsidRPr="00B569A8">
        <w:sym w:font="Symbol" w:char="F02D"/>
      </w:r>
      <w:r w:rsidRPr="00B569A8">
        <w:sym w:font="Symbol" w:char="F02D"/>
      </w:r>
      <w:r w:rsidRPr="00B569A8">
        <w:sym w:font="Symbol" w:char="F0AE"/>
      </w:r>
      <w:r w:rsidRPr="00E032C2">
        <w:rPr>
          <w:lang w:val="nl-NL"/>
        </w:rPr>
        <w:t xml:space="preserve"> R</w:t>
      </w:r>
      <w:r w:rsidRPr="00B569A8">
        <w:sym w:font="Symbol" w:char="F02D"/>
      </w:r>
      <w:r w:rsidRPr="00E032C2">
        <w:rPr>
          <w:lang w:val="nl-NL"/>
        </w:rPr>
        <w:t>O</w:t>
      </w:r>
      <w:r w:rsidRPr="00B569A8">
        <w:sym w:font="Symbol" w:char="F02D"/>
      </w:r>
      <w:r w:rsidRPr="00E032C2">
        <w:rPr>
          <w:lang w:val="nl-NL"/>
        </w:rPr>
        <w:t>SO</w:t>
      </w:r>
      <w:r w:rsidRPr="00E032C2">
        <w:rPr>
          <w:vertAlign w:val="subscript"/>
          <w:lang w:val="nl-NL"/>
        </w:rPr>
        <w:t>2</w:t>
      </w:r>
      <w:r w:rsidRPr="00B569A8">
        <w:sym w:font="Symbol" w:char="F02D"/>
      </w:r>
      <w:r w:rsidRPr="00E032C2">
        <w:rPr>
          <w:lang w:val="nl-NL"/>
        </w:rPr>
        <w:t>R</w:t>
      </w:r>
      <w:r w:rsidRPr="00E032C2">
        <w:rPr>
          <w:vertAlign w:val="superscript"/>
          <w:lang w:val="nl-NL"/>
        </w:rPr>
        <w:t>'</w:t>
      </w:r>
      <w:r w:rsidRPr="00E032C2">
        <w:rPr>
          <w:lang w:val="nl-NL"/>
        </w:rPr>
        <w:t xml:space="preserve"> + HCl)</w:t>
      </w:r>
    </w:p>
    <w:p w14:paraId="4942E792" w14:textId="77777777" w:rsidR="00E032C2" w:rsidRPr="00E032C2" w:rsidRDefault="00E032C2" w:rsidP="00E032C2">
      <w:pPr>
        <w:rPr>
          <w:lang w:val="nl-NL"/>
        </w:rPr>
      </w:pPr>
      <w:r w:rsidRPr="00E032C2">
        <w:rPr>
          <w:b/>
          <w:bCs/>
          <w:sz w:val="20"/>
          <w:szCs w:val="20"/>
          <w:lang w:val="nl-NL"/>
        </w:rPr>
        <w:t>Sterke base (reactief deeltje)</w:t>
      </w:r>
      <w:r w:rsidRPr="00E032C2">
        <w:rPr>
          <w:b/>
          <w:bCs/>
          <w:sz w:val="18"/>
          <w:szCs w:val="18"/>
          <w:lang w:val="nl-NL"/>
        </w:rPr>
        <w:t xml:space="preserve"> </w:t>
      </w:r>
      <w:r w:rsidRPr="00E032C2">
        <w:rPr>
          <w:lang w:val="nl-NL"/>
        </w:rPr>
        <w:t>sterk nucleofiel, maar een slechte leaving group (Het omgekeerde geldt overigens niet altijd. Zo zijn de halogeniden redelijk nucleofiel bij S</w:t>
      </w:r>
      <w:r w:rsidRPr="00E032C2">
        <w:rPr>
          <w:vertAlign w:val="subscript"/>
          <w:lang w:val="nl-NL"/>
        </w:rPr>
        <w:t>N</w:t>
      </w:r>
      <w:r w:rsidRPr="00E032C2">
        <w:rPr>
          <w:lang w:val="nl-NL"/>
        </w:rPr>
        <w:t>2-reacties. Dit wordt verklaard door de polarisatie en daarmee stabilisatie in de overgangstoestand.)</w:t>
      </w:r>
    </w:p>
    <w:p w14:paraId="26BA9A6A" w14:textId="77777777" w:rsidR="00E032C2" w:rsidRPr="00E032C2" w:rsidRDefault="00E032C2" w:rsidP="00E032C2">
      <w:pPr>
        <w:pStyle w:val="Kop3"/>
        <w:rPr>
          <w:lang w:val="nl-NL"/>
        </w:rPr>
      </w:pPr>
      <w:bookmarkStart w:id="622" w:name="_Toc384880824"/>
      <w:bookmarkStart w:id="623" w:name="_Toc435888043"/>
      <w:bookmarkStart w:id="624" w:name="_Toc435888523"/>
      <w:bookmarkStart w:id="625" w:name="_Toc509390687"/>
      <w:bookmarkStart w:id="626" w:name="_Toc4589973"/>
      <w:bookmarkStart w:id="627" w:name="_Toc4679217"/>
      <w:bookmarkStart w:id="628" w:name="_Toc4918003"/>
      <w:bookmarkStart w:id="629" w:name="_Toc518556046"/>
      <w:bookmarkStart w:id="630" w:name="_Toc64924275"/>
      <w:bookmarkStart w:id="631" w:name="_Toc65063637"/>
      <w:r w:rsidRPr="00E032C2">
        <w:rPr>
          <w:lang w:val="nl-NL"/>
        </w:rPr>
        <w:t>Substitutie, nucleofiel</w:t>
      </w:r>
      <w:bookmarkEnd w:id="622"/>
      <w:bookmarkEnd w:id="623"/>
      <w:bookmarkEnd w:id="624"/>
      <w:bookmarkEnd w:id="625"/>
      <w:bookmarkEnd w:id="626"/>
      <w:bookmarkEnd w:id="627"/>
      <w:bookmarkEnd w:id="628"/>
      <w:bookmarkEnd w:id="629"/>
      <w:bookmarkEnd w:id="630"/>
      <w:bookmarkEnd w:id="631"/>
    </w:p>
    <w:p w14:paraId="5FC2AE32" w14:textId="77777777" w:rsidR="00E032C2" w:rsidRPr="00E032C2" w:rsidRDefault="00E032C2" w:rsidP="00E032C2">
      <w:pPr>
        <w:pStyle w:val="Kop4"/>
        <w:rPr>
          <w:lang w:val="nl-NL"/>
        </w:rPr>
      </w:pPr>
      <w:bookmarkStart w:id="632" w:name="_Toc435888044"/>
      <w:bookmarkStart w:id="633" w:name="_Toc435888524"/>
      <w:r w:rsidRPr="00E032C2">
        <w:rPr>
          <w:lang w:val="nl-NL"/>
        </w:rPr>
        <w:t>S</w:t>
      </w:r>
      <w:r w:rsidRPr="00E032C2">
        <w:rPr>
          <w:vertAlign w:val="subscript"/>
          <w:lang w:val="nl-NL"/>
        </w:rPr>
        <w:t>N</w:t>
      </w:r>
      <w:r w:rsidRPr="00E032C2">
        <w:rPr>
          <w:lang w:val="nl-NL"/>
        </w:rPr>
        <w:t>1</w:t>
      </w:r>
      <w:bookmarkEnd w:id="632"/>
      <w:bookmarkEnd w:id="633"/>
    </w:p>
    <w:p w14:paraId="4AA19E43" w14:textId="77777777" w:rsidR="00E032C2" w:rsidRPr="00E032C2" w:rsidRDefault="00E032C2" w:rsidP="00E032C2">
      <w:pPr>
        <w:rPr>
          <w:lang w:val="nl-NL"/>
        </w:rPr>
      </w:pPr>
      <w:r w:rsidRPr="00E032C2">
        <w:rPr>
          <w:b/>
          <w:bCs/>
          <w:lang w:val="nl-NL"/>
        </w:rPr>
        <w:t>Substitutie</w:t>
      </w:r>
      <w:r>
        <w:fldChar w:fldCharType="begin"/>
      </w:r>
      <w:r w:rsidRPr="00E032C2">
        <w:rPr>
          <w:lang w:val="nl-NL"/>
        </w:rPr>
        <w:instrText xml:space="preserve"> XE "substitutie" </w:instrText>
      </w:r>
      <w:r>
        <w:fldChar w:fldCharType="end"/>
      </w:r>
      <w:r w:rsidRPr="00E032C2">
        <w:rPr>
          <w:lang w:val="nl-NL"/>
        </w:rPr>
        <w:t>: atoom- of atoomgroep wordt vervangen door ander atoom of atoomgroep</w:t>
      </w:r>
    </w:p>
    <w:p w14:paraId="354151F9" w14:textId="77777777" w:rsidR="00E032C2" w:rsidRPr="00E032C2" w:rsidRDefault="00E032C2" w:rsidP="00E032C2">
      <w:pPr>
        <w:rPr>
          <w:lang w:val="nl-NL"/>
        </w:rPr>
      </w:pPr>
      <w:r w:rsidRPr="00E032C2">
        <w:rPr>
          <w:b/>
          <w:bCs/>
          <w:lang w:val="nl-NL"/>
        </w:rPr>
        <w:t>Nucleofiel</w:t>
      </w:r>
      <w:r>
        <w:fldChar w:fldCharType="begin"/>
      </w:r>
      <w:r w:rsidRPr="00E032C2">
        <w:rPr>
          <w:lang w:val="nl-NL"/>
        </w:rPr>
        <w:instrText xml:space="preserve"> XE "nucleofiel" </w:instrText>
      </w:r>
      <w:r>
        <w:fldChar w:fldCharType="end"/>
      </w:r>
      <w:r w:rsidRPr="00E032C2">
        <w:rPr>
          <w:lang w:val="nl-NL"/>
        </w:rPr>
        <w:t>: aanvallende deeltje heeft een niet-bindend elektronenpaar dat graag een binding wil aangaan met een atoom dat een elektronentekort</w:t>
      </w:r>
      <w:r>
        <w:fldChar w:fldCharType="begin"/>
      </w:r>
      <w:r w:rsidRPr="00E032C2">
        <w:rPr>
          <w:lang w:val="nl-NL"/>
        </w:rPr>
        <w:instrText xml:space="preserve"> XE "elektronen:-tekort" </w:instrText>
      </w:r>
      <w:r>
        <w:fldChar w:fldCharType="end"/>
      </w:r>
      <w:r w:rsidRPr="00E032C2">
        <w:rPr>
          <w:lang w:val="nl-NL"/>
        </w:rPr>
        <w:t xml:space="preserve"> heeft. Het nucleofiel is dus een Lewisbase</w:t>
      </w:r>
      <w:r>
        <w:fldChar w:fldCharType="begin"/>
      </w:r>
      <w:r w:rsidRPr="00E032C2">
        <w:rPr>
          <w:lang w:val="nl-NL"/>
        </w:rPr>
        <w:instrText xml:space="preserve"> XE "Lewis:-base" </w:instrText>
      </w:r>
      <w:r>
        <w:fldChar w:fldCharType="end"/>
      </w:r>
      <w:r w:rsidRPr="00E032C2">
        <w:rPr>
          <w:lang w:val="nl-NL"/>
        </w:rPr>
        <w:t>.</w:t>
      </w:r>
    </w:p>
    <w:p w14:paraId="25F28AEF" w14:textId="77777777" w:rsidR="00E032C2" w:rsidRDefault="00E032C2" w:rsidP="00E032C2">
      <w:r w:rsidRPr="00E032C2">
        <w:rPr>
          <w:b/>
          <w:bCs/>
          <w:lang w:val="nl-NL"/>
        </w:rPr>
        <w:t>1</w:t>
      </w:r>
      <w:r w:rsidRPr="00E032C2">
        <w:rPr>
          <w:lang w:val="nl-NL"/>
        </w:rPr>
        <w:t xml:space="preserve"> duidt op de reactieorde</w:t>
      </w:r>
      <w:r>
        <w:fldChar w:fldCharType="begin"/>
      </w:r>
      <w:r w:rsidRPr="00E032C2">
        <w:rPr>
          <w:lang w:val="nl-NL"/>
        </w:rPr>
        <w:instrText xml:space="preserve"> XE "reactie:-orde" </w:instrText>
      </w:r>
      <w:r>
        <w:fldChar w:fldCharType="end"/>
      </w:r>
      <w:r w:rsidRPr="00E032C2">
        <w:rPr>
          <w:lang w:val="nl-NL"/>
        </w:rPr>
        <w:t xml:space="preserve"> (de som van de exponenten in de snelheidsvergelijking</w:t>
      </w:r>
      <w:r>
        <w:fldChar w:fldCharType="begin"/>
      </w:r>
      <w:r w:rsidRPr="00E032C2">
        <w:rPr>
          <w:lang w:val="nl-NL"/>
        </w:rPr>
        <w:instrText xml:space="preserve"> XE "snelheids-:vergelijking" </w:instrText>
      </w:r>
      <w:r>
        <w:fldChar w:fldCharType="end"/>
      </w:r>
      <w:r w:rsidRPr="00E032C2">
        <w:rPr>
          <w:lang w:val="nl-NL"/>
        </w:rPr>
        <w:t xml:space="preserve">). </w:t>
      </w:r>
      <w:r>
        <w:t>Deze reactie is van de eerste orde</w:t>
      </w:r>
      <w:r>
        <w:fldChar w:fldCharType="begin"/>
      </w:r>
      <w:r>
        <w:instrText xml:space="preserve"> XE "reactie:</w:instrText>
      </w:r>
      <w:r w:rsidRPr="00E940EE">
        <w:instrText>eerste orde</w:instrText>
      </w:r>
      <w:r>
        <w:instrText xml:space="preserve">-" </w:instrText>
      </w:r>
      <w:r>
        <w:fldChar w:fldCharType="end"/>
      </w:r>
      <w:r>
        <w:t>.</w:t>
      </w:r>
    </w:p>
    <w:p w14:paraId="64C8C59E" w14:textId="77777777" w:rsidR="00E032C2" w:rsidRDefault="00E032C2" w:rsidP="00E032C2">
      <w:pPr>
        <w:pStyle w:val="Vergelijking"/>
      </w:pPr>
      <w:r>
        <w:rPr>
          <w:lang w:val="nl-NL" w:eastAsia="nl-NL"/>
        </w:rPr>
        <w:drawing>
          <wp:inline distT="0" distB="0" distL="0" distR="0" wp14:anchorId="2D18159C" wp14:editId="1394B326">
            <wp:extent cx="4000500" cy="2993633"/>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4" cstate="print"/>
                    <a:srcRect/>
                    <a:stretch>
                      <a:fillRect/>
                    </a:stretch>
                  </pic:blipFill>
                  <pic:spPr bwMode="auto">
                    <a:xfrm>
                      <a:off x="0" y="0"/>
                      <a:ext cx="4003226" cy="2995673"/>
                    </a:xfrm>
                    <a:prstGeom prst="rect">
                      <a:avLst/>
                    </a:prstGeom>
                    <a:noFill/>
                    <a:ln w="9525">
                      <a:noFill/>
                      <a:miter lim="800000"/>
                      <a:headEnd/>
                      <a:tailEnd/>
                    </a:ln>
                  </pic:spPr>
                </pic:pic>
              </a:graphicData>
            </a:graphic>
          </wp:inline>
        </w:drawing>
      </w:r>
    </w:p>
    <w:p w14:paraId="05523397" w14:textId="77777777" w:rsidR="00E032C2" w:rsidRDefault="00E032C2" w:rsidP="00E032C2">
      <w:pPr>
        <w:pStyle w:val="Kop4"/>
      </w:pPr>
      <w:bookmarkStart w:id="634" w:name="_Toc435888045"/>
      <w:bookmarkStart w:id="635" w:name="_Toc435888525"/>
      <w:r>
        <w:lastRenderedPageBreak/>
        <w:t>S</w:t>
      </w:r>
      <w:r w:rsidRPr="00F810B7">
        <w:rPr>
          <w:vertAlign w:val="subscript"/>
        </w:rPr>
        <w:t>N</w:t>
      </w:r>
      <w:r w:rsidRPr="00F810B7">
        <w:t>2</w:t>
      </w:r>
      <w:bookmarkEnd w:id="634"/>
      <w:bookmarkEnd w:id="635"/>
    </w:p>
    <w:p w14:paraId="3D91DEA1" w14:textId="77777777" w:rsidR="00E032C2" w:rsidRDefault="00E032C2" w:rsidP="00E032C2">
      <w:pPr>
        <w:pStyle w:val="Vergelijking"/>
      </w:pPr>
      <w:r>
        <w:rPr>
          <w:lang w:val="nl-NL" w:eastAsia="nl-NL"/>
        </w:rPr>
        <w:drawing>
          <wp:inline distT="0" distB="0" distL="0" distR="0" wp14:anchorId="2FF07D8D" wp14:editId="4AA97E6A">
            <wp:extent cx="5010150" cy="1609725"/>
            <wp:effectExtent l="1905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5" cstate="print"/>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14:paraId="201697DD" w14:textId="77777777" w:rsidR="00E032C2" w:rsidRDefault="00E032C2" w:rsidP="00E032C2">
      <w:pPr>
        <w:pStyle w:val="Kop4"/>
      </w:pPr>
      <w:bookmarkStart w:id="636" w:name="_Toc435888046"/>
      <w:bookmarkStart w:id="637" w:name="_Toc435888526"/>
      <w:r>
        <w:t>Competitie bij nucleofiele substitutie</w:t>
      </w:r>
      <w:bookmarkEnd w:id="636"/>
      <w:bookmarkEnd w:id="637"/>
    </w:p>
    <w:p w14:paraId="1DCCB6CE" w14:textId="77777777" w:rsidR="00E032C2" w:rsidRPr="00E032C2" w:rsidRDefault="00E032C2" w:rsidP="00E032C2">
      <w:pPr>
        <w:pStyle w:val="Lijstalinea"/>
        <w:numPr>
          <w:ilvl w:val="0"/>
          <w:numId w:val="20"/>
        </w:numPr>
        <w:ind w:left="284" w:hanging="284"/>
        <w:rPr>
          <w:lang w:val="nl-NL"/>
        </w:rPr>
      </w:pPr>
      <w:r w:rsidRPr="00E032C2">
        <w:rPr>
          <w:lang w:val="nl-NL"/>
        </w:rPr>
        <w:t>karakteristieke koolstof</w:t>
      </w:r>
      <w:r>
        <w:fldChar w:fldCharType="begin"/>
      </w:r>
      <w:r w:rsidRPr="00E032C2">
        <w:rPr>
          <w:lang w:val="nl-NL"/>
        </w:rPr>
        <w:instrText xml:space="preserve"> XE "karakteristieke koolstof" </w:instrText>
      </w:r>
      <w:r>
        <w:fldChar w:fldCharType="end"/>
      </w:r>
      <w:r w:rsidRPr="00E032C2">
        <w:rPr>
          <w:lang w:val="nl-NL"/>
        </w:rPr>
        <w:t xml:space="preserve"> is het koolstofatoom met de karakteristieke groep</w:t>
      </w:r>
    </w:p>
    <w:p w14:paraId="518DB52E" w14:textId="77777777" w:rsidR="00E032C2" w:rsidRPr="00E032C2" w:rsidRDefault="00E032C2" w:rsidP="00E032C2">
      <w:pPr>
        <w:pStyle w:val="Lijstalinea"/>
        <w:numPr>
          <w:ilvl w:val="0"/>
          <w:numId w:val="20"/>
        </w:numPr>
        <w:ind w:left="284" w:hanging="284"/>
        <w:rPr>
          <w:lang w:val="nl-NL"/>
        </w:rPr>
      </w:pPr>
      <w:r w:rsidRPr="00E032C2">
        <w:rPr>
          <w:lang w:val="nl-NL"/>
        </w:rPr>
        <w:t>als de karakteristieke koolstof één, twee of drie alkyl/arylgroepen gebonden heeft, noemen we hem primair</w:t>
      </w:r>
      <w:r>
        <w:fldChar w:fldCharType="begin"/>
      </w:r>
      <w:r w:rsidRPr="00E032C2">
        <w:rPr>
          <w:lang w:val="nl-NL"/>
        </w:rPr>
        <w:instrText xml:space="preserve"> XE "primair" </w:instrText>
      </w:r>
      <w:r>
        <w:fldChar w:fldCharType="end"/>
      </w:r>
      <w:r w:rsidRPr="00E032C2">
        <w:rPr>
          <w:lang w:val="nl-NL"/>
        </w:rPr>
        <w:t>, secundair</w:t>
      </w:r>
      <w:r>
        <w:fldChar w:fldCharType="begin"/>
      </w:r>
      <w:r w:rsidRPr="00E032C2">
        <w:rPr>
          <w:lang w:val="nl-NL"/>
        </w:rPr>
        <w:instrText xml:space="preserve"> XE "secundair" </w:instrText>
      </w:r>
      <w:r>
        <w:fldChar w:fldCharType="end"/>
      </w:r>
      <w:r w:rsidRPr="00E032C2">
        <w:rPr>
          <w:lang w:val="nl-NL"/>
        </w:rPr>
        <w:t xml:space="preserve"> of tertiair</w:t>
      </w:r>
      <w:r>
        <w:fldChar w:fldCharType="begin"/>
      </w:r>
      <w:r w:rsidRPr="00E032C2">
        <w:rPr>
          <w:lang w:val="nl-NL"/>
        </w:rPr>
        <w:instrText xml:space="preserve"> XE "tertiair" </w:instrText>
      </w:r>
      <w:r>
        <w:fldChar w:fldCharType="end"/>
      </w:r>
    </w:p>
    <w:p w14:paraId="446C9654" w14:textId="77777777" w:rsidR="00E032C2" w:rsidRPr="00E032C2" w:rsidRDefault="00E032C2" w:rsidP="00E032C2">
      <w:pPr>
        <w:pStyle w:val="Lijstalinea"/>
        <w:numPr>
          <w:ilvl w:val="0"/>
          <w:numId w:val="20"/>
        </w:numPr>
        <w:ind w:left="284" w:hanging="284"/>
        <w:rPr>
          <w:lang w:val="nl-NL"/>
        </w:rPr>
      </w:pPr>
      <w:r w:rsidRPr="00E032C2">
        <w:rPr>
          <w:lang w:val="nl-NL"/>
        </w:rPr>
        <w:t xml:space="preserve">bij </w:t>
      </w:r>
      <w:r w:rsidRPr="00E032C2">
        <w:rPr>
          <w:i/>
          <w:lang w:val="nl-NL"/>
        </w:rPr>
        <w:t>S</w:t>
      </w:r>
      <w:r w:rsidRPr="00E032C2">
        <w:rPr>
          <w:vertAlign w:val="subscript"/>
          <w:lang w:val="nl-NL"/>
        </w:rPr>
        <w:t>N</w:t>
      </w:r>
      <w:r w:rsidRPr="00E032C2">
        <w:rPr>
          <w:lang w:val="nl-NL"/>
        </w:rPr>
        <w:t>1 is stabilisatie van het carbokation</w:t>
      </w:r>
      <w:r>
        <w:fldChar w:fldCharType="begin"/>
      </w:r>
      <w:r w:rsidRPr="00E032C2">
        <w:rPr>
          <w:lang w:val="nl-NL"/>
        </w:rPr>
        <w:instrText xml:space="preserve"> XE "carbo:-kation" </w:instrText>
      </w:r>
      <w:r>
        <w:fldChar w:fldCharType="end"/>
      </w:r>
      <w:r w:rsidRPr="00E032C2">
        <w:rPr>
          <w:lang w:val="nl-NL"/>
        </w:rPr>
        <w:t xml:space="preserve"> door </w:t>
      </w:r>
      <w:r w:rsidRPr="00E032C2">
        <w:rPr>
          <w:i/>
          <w:lang w:val="nl-NL"/>
        </w:rPr>
        <w:t>elektronenstuwende</w:t>
      </w:r>
      <w:r w:rsidRPr="00584195">
        <w:fldChar w:fldCharType="begin"/>
      </w:r>
      <w:r w:rsidRPr="00E032C2">
        <w:rPr>
          <w:lang w:val="nl-NL"/>
        </w:rPr>
        <w:instrText xml:space="preserve"> XE "elektronen:-stuwend" </w:instrText>
      </w:r>
      <w:r w:rsidRPr="00584195">
        <w:fldChar w:fldCharType="end"/>
      </w:r>
      <w:r w:rsidRPr="00E032C2">
        <w:rPr>
          <w:lang w:val="nl-NL"/>
        </w:rPr>
        <w:t xml:space="preserve"> alkyl/arylgroepen heel belangrijk</w:t>
      </w:r>
    </w:p>
    <w:p w14:paraId="14CFEE95" w14:textId="77777777" w:rsidR="00E032C2" w:rsidRPr="00E032C2" w:rsidRDefault="00E032C2" w:rsidP="00E032C2">
      <w:pPr>
        <w:pStyle w:val="Lijstalinea"/>
        <w:numPr>
          <w:ilvl w:val="0"/>
          <w:numId w:val="20"/>
        </w:numPr>
        <w:ind w:left="284" w:hanging="284"/>
        <w:rPr>
          <w:lang w:val="nl-NL"/>
        </w:rPr>
      </w:pPr>
      <w:r w:rsidRPr="00E032C2">
        <w:rPr>
          <w:lang w:val="nl-NL"/>
        </w:rPr>
        <w:t xml:space="preserve">bij </w:t>
      </w:r>
      <w:r w:rsidRPr="00E032C2">
        <w:rPr>
          <w:i/>
          <w:lang w:val="nl-NL"/>
        </w:rPr>
        <w:t>S</w:t>
      </w:r>
      <w:r w:rsidRPr="00E032C2">
        <w:rPr>
          <w:vertAlign w:val="subscript"/>
          <w:lang w:val="nl-NL"/>
        </w:rPr>
        <w:t>N</w:t>
      </w:r>
      <w:r w:rsidRPr="00E032C2">
        <w:rPr>
          <w:lang w:val="nl-NL"/>
        </w:rPr>
        <w:t>2 is er geen elektronenstuwend of -zuigend</w:t>
      </w:r>
      <w:r>
        <w:fldChar w:fldCharType="begin"/>
      </w:r>
      <w:r w:rsidRPr="00E032C2">
        <w:rPr>
          <w:lang w:val="nl-NL"/>
        </w:rPr>
        <w:instrText xml:space="preserve"> XE "elektronen:-zuigend" </w:instrText>
      </w:r>
      <w:r>
        <w:fldChar w:fldCharType="end"/>
      </w:r>
      <w:r w:rsidRPr="00E032C2">
        <w:rPr>
          <w:lang w:val="nl-NL"/>
        </w:rPr>
        <w:t xml:space="preserve"> effect van de substituenten, maar spelen de </w:t>
      </w:r>
      <w:r w:rsidRPr="00E032C2">
        <w:rPr>
          <w:i/>
          <w:lang w:val="nl-NL"/>
        </w:rPr>
        <w:t>sterische</w:t>
      </w:r>
      <w:r w:rsidRPr="00E032C2">
        <w:rPr>
          <w:lang w:val="nl-NL"/>
        </w:rPr>
        <w:t xml:space="preserve"> effecten</w:t>
      </w:r>
      <w:r w:rsidRPr="001B1231">
        <w:fldChar w:fldCharType="begin"/>
      </w:r>
      <w:r w:rsidRPr="00E032C2">
        <w:rPr>
          <w:lang w:val="nl-NL"/>
        </w:rPr>
        <w:instrText xml:space="preserve"> XE "sterisch:effect" </w:instrText>
      </w:r>
      <w:r w:rsidRPr="001B1231">
        <w:fldChar w:fldCharType="end"/>
      </w:r>
      <w:r w:rsidRPr="00E032C2">
        <w:rPr>
          <w:lang w:val="nl-NL"/>
        </w:rPr>
        <w:t xml:space="preserve"> wel een belangrijke rol</w:t>
      </w:r>
    </w:p>
    <w:p w14:paraId="08008A59" w14:textId="77777777" w:rsidR="00E032C2" w:rsidRDefault="00E032C2" w:rsidP="00E032C2">
      <w:pPr>
        <w:pStyle w:val="Lijstalinea"/>
        <w:numPr>
          <w:ilvl w:val="0"/>
          <w:numId w:val="20"/>
        </w:numPr>
        <w:ind w:left="284" w:hanging="284"/>
      </w:pPr>
      <w:r w:rsidRPr="00E032C2">
        <w:rPr>
          <w:lang w:val="nl-NL"/>
        </w:rPr>
        <w:t>reactiviteit</w:t>
      </w:r>
      <w:r>
        <w:fldChar w:fldCharType="begin"/>
      </w:r>
      <w:r w:rsidRPr="00E032C2">
        <w:rPr>
          <w:lang w:val="nl-NL"/>
        </w:rPr>
        <w:instrText xml:space="preserve"> XE "reactiviteit" </w:instrText>
      </w:r>
      <w:r>
        <w:fldChar w:fldCharType="end"/>
      </w:r>
      <w:r w:rsidRPr="00E032C2">
        <w:rPr>
          <w:lang w:val="nl-NL"/>
        </w:rPr>
        <w:t xml:space="preserve"> van R</w:t>
      </w:r>
      <w:r>
        <w:sym w:font="Symbol" w:char="F02D"/>
      </w:r>
      <w:r w:rsidRPr="00E032C2">
        <w:rPr>
          <w:lang w:val="nl-NL"/>
        </w:rPr>
        <w:t xml:space="preserve">X neemt bij </w:t>
      </w:r>
      <w:r w:rsidRPr="00E032C2">
        <w:rPr>
          <w:i/>
          <w:lang w:val="nl-NL"/>
        </w:rPr>
        <w:t>S</w:t>
      </w:r>
      <w:r w:rsidRPr="00E032C2">
        <w:rPr>
          <w:vertAlign w:val="subscript"/>
          <w:lang w:val="nl-NL"/>
        </w:rPr>
        <w:t>N</w:t>
      </w:r>
      <w:r w:rsidRPr="00E032C2">
        <w:rPr>
          <w:lang w:val="nl-NL"/>
        </w:rPr>
        <w:t xml:space="preserve">1 toe van primair naar tertiair, die van </w:t>
      </w:r>
      <w:r w:rsidRPr="00E032C2">
        <w:rPr>
          <w:i/>
          <w:lang w:val="nl-NL"/>
        </w:rPr>
        <w:t>S</w:t>
      </w:r>
      <w:r w:rsidRPr="00E032C2">
        <w:rPr>
          <w:vertAlign w:val="subscript"/>
          <w:lang w:val="nl-NL"/>
        </w:rPr>
        <w:t>N</w:t>
      </w:r>
      <w:r w:rsidRPr="00E032C2">
        <w:rPr>
          <w:lang w:val="nl-NL"/>
        </w:rPr>
        <w:t xml:space="preserve">2 juist af. </w:t>
      </w:r>
      <w:r>
        <w:t>Er is een minimum reactiviteit bij secundaire koolstofatomen</w:t>
      </w:r>
    </w:p>
    <w:p w14:paraId="17C81EFF" w14:textId="77777777" w:rsidR="00E032C2" w:rsidRPr="001437E1" w:rsidRDefault="00E032C2" w:rsidP="00E032C2">
      <w:pPr>
        <w:pStyle w:val="Kop4"/>
      </w:pPr>
      <w:bookmarkStart w:id="638" w:name="_Toc384880825"/>
      <w:bookmarkStart w:id="639" w:name="_Toc435888047"/>
      <w:bookmarkStart w:id="640" w:name="_Toc435888527"/>
      <w:bookmarkStart w:id="641" w:name="_Toc509390688"/>
      <w:bookmarkStart w:id="642" w:name="_Toc4589974"/>
      <w:bookmarkStart w:id="643" w:name="_Toc4679218"/>
      <w:r w:rsidRPr="001437E1">
        <w:t>Substitutie, elektrofiel</w:t>
      </w:r>
      <w:bookmarkEnd w:id="638"/>
      <w:bookmarkEnd w:id="639"/>
      <w:bookmarkEnd w:id="640"/>
      <w:bookmarkEnd w:id="641"/>
      <w:bookmarkEnd w:id="642"/>
      <w:bookmarkEnd w:id="643"/>
    </w:p>
    <w:p w14:paraId="7359EBFC" w14:textId="77777777" w:rsidR="00E032C2" w:rsidRPr="008D4B6C" w:rsidRDefault="00E032C2" w:rsidP="00E032C2">
      <w:pPr>
        <w:pStyle w:val="Kop5"/>
        <w:rPr>
          <w:lang w:val="nl-NL"/>
        </w:rPr>
      </w:pPr>
      <w:r w:rsidRPr="00F810B7">
        <w:rPr>
          <w:lang w:val="nl-NL"/>
        </w:rPr>
        <w:t>S</w:t>
      </w:r>
      <w:r w:rsidRPr="008D4B6C">
        <w:rPr>
          <w:vertAlign w:val="subscript"/>
          <w:lang w:val="nl-NL"/>
        </w:rPr>
        <w:t>E</w:t>
      </w:r>
      <w:r w:rsidRPr="008D4B6C">
        <w:rPr>
          <w:lang w:val="nl-NL"/>
        </w:rPr>
        <w:t>1</w:t>
      </w:r>
    </w:p>
    <w:p w14:paraId="5BBF0A19" w14:textId="77777777" w:rsidR="00E032C2" w:rsidRPr="00E032C2" w:rsidRDefault="00E032C2" w:rsidP="00E032C2">
      <w:pPr>
        <w:rPr>
          <w:lang w:val="nl-NL"/>
        </w:rPr>
      </w:pPr>
      <w:r w:rsidRPr="00E032C2">
        <w:rPr>
          <w:lang w:val="nl-NL"/>
        </w:rPr>
        <w:t>Het aanvallende deeltje heeft een elektronentekort</w:t>
      </w:r>
      <w:r>
        <w:fldChar w:fldCharType="begin"/>
      </w:r>
      <w:r w:rsidRPr="00E032C2">
        <w:rPr>
          <w:lang w:val="nl-NL"/>
        </w:rPr>
        <w:instrText xml:space="preserve"> XE "elektronen:-tekort" </w:instrText>
      </w:r>
      <w:r>
        <w:fldChar w:fldCharType="end"/>
      </w:r>
      <w:r w:rsidRPr="00E032C2">
        <w:rPr>
          <w:lang w:val="nl-NL"/>
        </w:rPr>
        <w:t xml:space="preserve"> (Lewiszuur, elektrofiel</w:t>
      </w:r>
      <w:r>
        <w:fldChar w:fldCharType="begin"/>
      </w:r>
      <w:r w:rsidRPr="00E032C2">
        <w:rPr>
          <w:lang w:val="nl-NL"/>
        </w:rPr>
        <w:instrText xml:space="preserve"> XE "Lewis:-zuur" </w:instrText>
      </w:r>
      <w:r>
        <w:fldChar w:fldCharType="end"/>
      </w:r>
      <w:r w:rsidRPr="00E032C2">
        <w:rPr>
          <w:lang w:val="nl-NL"/>
        </w:rPr>
        <w:t>)</w:t>
      </w:r>
    </w:p>
    <w:p w14:paraId="4AF33C1F" w14:textId="77777777" w:rsidR="00E032C2" w:rsidRPr="00E032C2" w:rsidRDefault="00E032C2" w:rsidP="00E032C2">
      <w:pPr>
        <w:rPr>
          <w:lang w:val="nl-NL"/>
        </w:rPr>
      </w:pPr>
      <w:r w:rsidRPr="00E032C2">
        <w:rPr>
          <w:lang w:val="nl-NL"/>
        </w:rPr>
        <w:t>Ee reactie is van de eerste orde; er is slechts één deeltje betrokken bij de langzaamste stap</w:t>
      </w:r>
      <w:r>
        <w:fldChar w:fldCharType="begin"/>
      </w:r>
      <w:r w:rsidRPr="00E032C2">
        <w:rPr>
          <w:lang w:val="nl-NL"/>
        </w:rPr>
        <w:instrText xml:space="preserve"> XE "stap:langzaamste" </w:instrText>
      </w:r>
      <w:r>
        <w:fldChar w:fldCharType="end"/>
      </w:r>
    </w:p>
    <w:p w14:paraId="70563F56" w14:textId="77777777" w:rsidR="00E032C2" w:rsidRDefault="00E032C2" w:rsidP="00E032C2">
      <w:pPr>
        <w:pStyle w:val="Vergelijking"/>
      </w:pPr>
      <w:r>
        <w:rPr>
          <w:lang w:val="nl-NL" w:eastAsia="nl-NL"/>
        </w:rPr>
        <w:drawing>
          <wp:inline distT="0" distB="0" distL="0" distR="0" wp14:anchorId="72C7C25F" wp14:editId="63637888">
            <wp:extent cx="4010025" cy="1704975"/>
            <wp:effectExtent l="1905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6" cstate="print"/>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14:paraId="37C8AA6C" w14:textId="77777777" w:rsidR="00E032C2" w:rsidRPr="00E032C2" w:rsidRDefault="00E032C2" w:rsidP="00E032C2">
      <w:pPr>
        <w:pStyle w:val="Kop3"/>
        <w:rPr>
          <w:lang w:val="nl-NL"/>
        </w:rPr>
      </w:pPr>
      <w:bookmarkStart w:id="644" w:name="_Toc384880826"/>
      <w:bookmarkStart w:id="645" w:name="_Toc435888048"/>
      <w:bookmarkStart w:id="646" w:name="_Toc435888528"/>
      <w:bookmarkStart w:id="647" w:name="_Toc509390689"/>
      <w:bookmarkStart w:id="648" w:name="_Toc4589975"/>
      <w:bookmarkStart w:id="649" w:name="_Toc4679219"/>
      <w:bookmarkStart w:id="650" w:name="_Toc4918004"/>
      <w:bookmarkStart w:id="651" w:name="_Toc518556047"/>
      <w:bookmarkStart w:id="652" w:name="_Toc64924276"/>
      <w:bookmarkStart w:id="653" w:name="_Toc65063638"/>
      <w:r w:rsidRPr="00E032C2">
        <w:rPr>
          <w:lang w:val="nl-NL"/>
        </w:rPr>
        <w:lastRenderedPageBreak/>
        <w:t>Substitutie</w:t>
      </w:r>
      <w:r w:rsidRPr="00584195">
        <w:fldChar w:fldCharType="begin"/>
      </w:r>
      <w:r w:rsidRPr="00E032C2">
        <w:rPr>
          <w:lang w:val="nl-NL"/>
        </w:rPr>
        <w:instrText xml:space="preserve"> XE "substitutie" </w:instrText>
      </w:r>
      <w:r w:rsidRPr="00584195">
        <w:fldChar w:fldCharType="end"/>
      </w:r>
      <w:r w:rsidRPr="00E032C2">
        <w:rPr>
          <w:lang w:val="nl-NL"/>
        </w:rPr>
        <w:t xml:space="preserve"> bij aromaten</w:t>
      </w:r>
      <w:r w:rsidRPr="00584195">
        <w:fldChar w:fldCharType="begin"/>
      </w:r>
      <w:r w:rsidRPr="00E032C2">
        <w:rPr>
          <w:lang w:val="nl-NL"/>
        </w:rPr>
        <w:instrText xml:space="preserve"> XE "aromaat" </w:instrText>
      </w:r>
      <w:r w:rsidRPr="00584195">
        <w:fldChar w:fldCharType="end"/>
      </w:r>
      <w:r w:rsidRPr="00E032C2">
        <w:rPr>
          <w:lang w:val="nl-NL"/>
        </w:rPr>
        <w:t>, elektrofiel</w:t>
      </w:r>
      <w:r w:rsidRPr="00584195">
        <w:fldChar w:fldCharType="begin"/>
      </w:r>
      <w:r w:rsidRPr="00E032C2">
        <w:rPr>
          <w:lang w:val="nl-NL"/>
        </w:rPr>
        <w:instrText xml:space="preserve"> XE "elektro-:fiel" </w:instrText>
      </w:r>
      <w:r w:rsidRPr="00584195">
        <w:fldChar w:fldCharType="end"/>
      </w:r>
      <w:r w:rsidRPr="00E032C2">
        <w:rPr>
          <w:lang w:val="nl-NL"/>
        </w:rPr>
        <w:t xml:space="preserve"> en nucleofiel</w:t>
      </w:r>
      <w:bookmarkEnd w:id="644"/>
      <w:bookmarkEnd w:id="645"/>
      <w:bookmarkEnd w:id="646"/>
      <w:bookmarkEnd w:id="647"/>
      <w:bookmarkEnd w:id="648"/>
      <w:bookmarkEnd w:id="649"/>
      <w:bookmarkEnd w:id="650"/>
      <w:bookmarkEnd w:id="651"/>
      <w:bookmarkEnd w:id="652"/>
      <w:bookmarkEnd w:id="653"/>
      <w:r w:rsidRPr="00584195">
        <w:fldChar w:fldCharType="begin"/>
      </w:r>
      <w:r w:rsidRPr="00E032C2">
        <w:rPr>
          <w:lang w:val="nl-NL"/>
        </w:rPr>
        <w:instrText xml:space="preserve"> XE "nucleofiel" </w:instrText>
      </w:r>
      <w:r w:rsidRPr="00584195">
        <w:fldChar w:fldCharType="end"/>
      </w:r>
    </w:p>
    <w:p w14:paraId="283EC588" w14:textId="77777777" w:rsidR="00E032C2" w:rsidRDefault="00E032C2" w:rsidP="00E032C2">
      <w:pPr>
        <w:pStyle w:val="Vergelijking"/>
      </w:pPr>
      <w:r>
        <w:rPr>
          <w:lang w:val="nl-NL" w:eastAsia="nl-NL"/>
        </w:rPr>
        <w:drawing>
          <wp:inline distT="0" distB="0" distL="0" distR="0" wp14:anchorId="56093C06" wp14:editId="7A13D2F1">
            <wp:extent cx="2295525" cy="18764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95525" cy="1876425"/>
                    </a:xfrm>
                    <a:prstGeom prst="rect">
                      <a:avLst/>
                    </a:prstGeom>
                    <a:noFill/>
                    <a:ln>
                      <a:noFill/>
                    </a:ln>
                  </pic:spPr>
                </pic:pic>
              </a:graphicData>
            </a:graphic>
          </wp:inline>
        </w:drawing>
      </w:r>
    </w:p>
    <w:p w14:paraId="0B2CB326" w14:textId="13E60498" w:rsidR="00E032C2" w:rsidRDefault="00E032C2" w:rsidP="00E032C2">
      <w:pPr>
        <w:rPr>
          <w:rFonts w:eastAsiaTheme="minorHAnsi" w:cstheme="minorBidi"/>
          <w:noProof/>
        </w:rPr>
      </w:pPr>
      <w:r>
        <w:br w:type="page"/>
      </w:r>
    </w:p>
    <w:p w14:paraId="4CE169E2" w14:textId="6143AA08" w:rsidR="00E032C2" w:rsidRPr="00E032C2" w:rsidRDefault="00E032C2" w:rsidP="00E032C2">
      <w:pPr>
        <w:pStyle w:val="Kop4"/>
        <w:rPr>
          <w:lang w:val="nl-NL"/>
        </w:rPr>
      </w:pPr>
      <w:bookmarkStart w:id="654" w:name="_Toc435888049"/>
      <w:bookmarkStart w:id="655" w:name="_Toc435888529"/>
      <w:r w:rsidRPr="00E032C2">
        <w:rPr>
          <w:lang w:val="nl-NL"/>
        </w:rPr>
        <w:lastRenderedPageBreak/>
        <w:t>Oriëntatie bij S</w:t>
      </w:r>
      <w:r w:rsidRPr="00E032C2">
        <w:rPr>
          <w:vertAlign w:val="subscript"/>
          <w:lang w:val="nl-NL"/>
        </w:rPr>
        <w:t>N</w:t>
      </w:r>
      <w:r w:rsidRPr="00E032C2">
        <w:rPr>
          <w:lang w:val="nl-NL"/>
        </w:rPr>
        <w:t>2Ar</w:t>
      </w:r>
      <w:bookmarkEnd w:id="654"/>
      <w:bookmarkEnd w:id="655"/>
    </w:p>
    <w:p w14:paraId="7EA7DBF7" w14:textId="77777777" w:rsidR="00E032C2" w:rsidRPr="00E032C2" w:rsidRDefault="00E032C2" w:rsidP="00E032C2">
      <w:pPr>
        <w:rPr>
          <w:lang w:val="nl-NL"/>
        </w:rPr>
      </w:pPr>
      <w:r w:rsidRPr="00E032C2">
        <w:rPr>
          <w:lang w:val="nl-NL"/>
        </w:rPr>
        <w:t xml:space="preserve">Te verklaren door te kijken naar de meest gunstige </w:t>
      </w:r>
      <w:r w:rsidRPr="00E032C2">
        <w:rPr>
          <w:i/>
          <w:lang w:val="nl-NL"/>
        </w:rPr>
        <w:t>overgangstoestand</w:t>
      </w:r>
      <w:r w:rsidRPr="00584195">
        <w:fldChar w:fldCharType="begin"/>
      </w:r>
      <w:r w:rsidRPr="00E032C2">
        <w:rPr>
          <w:lang w:val="nl-NL"/>
        </w:rPr>
        <w:instrText xml:space="preserve"> XE "overgangstoestand" </w:instrText>
      </w:r>
      <w:r w:rsidRPr="00584195">
        <w:fldChar w:fldCharType="end"/>
      </w:r>
    </w:p>
    <w:p w14:paraId="08AE7CE8" w14:textId="77777777" w:rsidR="00E032C2" w:rsidRDefault="00E032C2" w:rsidP="00E032C2">
      <w:pPr>
        <w:pStyle w:val="Vergelijking"/>
        <w:keepNext/>
      </w:pPr>
      <w:r>
        <w:rPr>
          <w:lang w:val="nl-NL" w:eastAsia="nl-NL"/>
        </w:rPr>
        <w:drawing>
          <wp:inline distT="0" distB="0" distL="0" distR="0" wp14:anchorId="1B6BF540" wp14:editId="65906A13">
            <wp:extent cx="4714875" cy="1948062"/>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8" cstate="print"/>
                    <a:srcRect/>
                    <a:stretch>
                      <a:fillRect/>
                    </a:stretch>
                  </pic:blipFill>
                  <pic:spPr bwMode="auto">
                    <a:xfrm>
                      <a:off x="0" y="0"/>
                      <a:ext cx="4717691" cy="1949225"/>
                    </a:xfrm>
                    <a:prstGeom prst="rect">
                      <a:avLst/>
                    </a:prstGeom>
                    <a:noFill/>
                    <a:ln w="9525">
                      <a:noFill/>
                      <a:miter lim="800000"/>
                      <a:headEnd/>
                      <a:tailEnd/>
                    </a:ln>
                  </pic:spPr>
                </pic:pic>
              </a:graphicData>
            </a:graphic>
          </wp:inline>
        </w:drawing>
      </w:r>
    </w:p>
    <w:p w14:paraId="28FA9298" w14:textId="5FEB86E8" w:rsidR="00E032C2" w:rsidRDefault="00E032C2" w:rsidP="00E032C2">
      <w:pPr>
        <w:pStyle w:val="Bijschrift"/>
        <w:jc w:val="center"/>
      </w:pPr>
      <w:bookmarkStart w:id="656" w:name="_Ref32149967"/>
      <w:r>
        <w:t xml:space="preserve">Figuur </w:t>
      </w:r>
      <w:r>
        <w:fldChar w:fldCharType="begin"/>
      </w:r>
      <w:r>
        <w:instrText xml:space="preserve"> SEQ Figuur \* ARABIC </w:instrText>
      </w:r>
      <w:r>
        <w:fldChar w:fldCharType="separate"/>
      </w:r>
      <w:r w:rsidR="00FC3BF5">
        <w:rPr>
          <w:noProof/>
        </w:rPr>
        <w:t>63</w:t>
      </w:r>
      <w:r>
        <w:fldChar w:fldCharType="end"/>
      </w:r>
      <w:bookmarkEnd w:id="656"/>
      <w:r>
        <w:t>: Het richtende effect van substituenten bij aromatische substitutie</w:t>
      </w:r>
    </w:p>
    <w:p w14:paraId="2FD6A18B" w14:textId="2BD95507" w:rsidR="00E032C2" w:rsidRPr="00E032C2" w:rsidRDefault="00E032C2" w:rsidP="00E032C2">
      <w:pPr>
        <w:rPr>
          <w:lang w:val="nl-NL"/>
        </w:rPr>
      </w:pPr>
      <w:r w:rsidRPr="00E032C2">
        <w:rPr>
          <w:lang w:val="nl-NL"/>
        </w:rPr>
        <w:t xml:space="preserve">Het getoonde mechanisme in </w:t>
      </w:r>
      <w:r>
        <w:fldChar w:fldCharType="begin"/>
      </w:r>
      <w:r w:rsidRPr="00E032C2">
        <w:rPr>
          <w:lang w:val="nl-NL"/>
        </w:rPr>
        <w:instrText xml:space="preserve"> REF _Ref32149967 \h </w:instrText>
      </w:r>
      <w:r>
        <w:fldChar w:fldCharType="separate"/>
      </w:r>
      <w:r w:rsidR="00FC3BF5" w:rsidRPr="00FC3BF5">
        <w:rPr>
          <w:lang w:val="nl-NL"/>
        </w:rPr>
        <w:t xml:space="preserve">Figuur </w:t>
      </w:r>
      <w:r w:rsidR="00FC3BF5" w:rsidRPr="00FC3BF5">
        <w:rPr>
          <w:noProof/>
          <w:lang w:val="nl-NL"/>
        </w:rPr>
        <w:t>63</w:t>
      </w:r>
      <w:r>
        <w:fldChar w:fldCharType="end"/>
      </w:r>
      <w:r w:rsidRPr="00E032C2">
        <w:rPr>
          <w:lang w:val="nl-NL"/>
        </w:rPr>
        <w:t xml:space="preserve"> verloopt via additie/eliminatie</w:t>
      </w:r>
      <w:r>
        <w:fldChar w:fldCharType="begin"/>
      </w:r>
      <w:r w:rsidRPr="00E032C2">
        <w:rPr>
          <w:lang w:val="nl-NL"/>
        </w:rPr>
        <w:instrText xml:space="preserve"> XE "eliminatie" </w:instrText>
      </w:r>
      <w:r>
        <w:fldChar w:fldCharType="end"/>
      </w:r>
      <w:r w:rsidRPr="00E032C2">
        <w:rPr>
          <w:lang w:val="nl-NL"/>
        </w:rPr>
        <w:t xml:space="preserve"> </w:t>
      </w:r>
      <w:r w:rsidRPr="00E032C2">
        <w:rPr>
          <w:i/>
          <w:lang w:val="nl-NL"/>
        </w:rPr>
        <w:t>AE</w:t>
      </w:r>
      <w:r w:rsidRPr="00E032C2">
        <w:rPr>
          <w:lang w:val="nl-NL"/>
        </w:rPr>
        <w:t>. Dit komt voor bij elektronenzuigende</w:t>
      </w:r>
      <w:r>
        <w:fldChar w:fldCharType="begin"/>
      </w:r>
      <w:r w:rsidRPr="00E032C2">
        <w:rPr>
          <w:lang w:val="nl-NL"/>
        </w:rPr>
        <w:instrText xml:space="preserve"> XE "elektronen:-zuigend" </w:instrText>
      </w:r>
      <w:r>
        <w:fldChar w:fldCharType="end"/>
      </w:r>
      <w:r w:rsidRPr="00E032C2">
        <w:rPr>
          <w:lang w:val="nl-NL"/>
        </w:rPr>
        <w:t xml:space="preserve"> substituenten (R is elektronzuigend). Een tweede mechanisme via eliminatie/additie EA, zoals getoond in </w:t>
      </w:r>
      <w:r>
        <w:fldChar w:fldCharType="begin"/>
      </w:r>
      <w:r w:rsidRPr="00E032C2">
        <w:rPr>
          <w:lang w:val="nl-NL"/>
        </w:rPr>
        <w:instrText xml:space="preserve"> REF _Ref32150217 \h </w:instrText>
      </w:r>
      <w:r>
        <w:fldChar w:fldCharType="separate"/>
      </w:r>
      <w:r w:rsidR="00FC3BF5" w:rsidRPr="00FC3BF5">
        <w:rPr>
          <w:lang w:val="nl-NL"/>
        </w:rPr>
        <w:t xml:space="preserve">Figuur </w:t>
      </w:r>
      <w:r w:rsidR="00FC3BF5" w:rsidRPr="00FC3BF5">
        <w:rPr>
          <w:noProof/>
          <w:lang w:val="nl-NL"/>
        </w:rPr>
        <w:t>64</w:t>
      </w:r>
      <w:r>
        <w:fldChar w:fldCharType="end"/>
      </w:r>
      <w:r w:rsidRPr="00E032C2">
        <w:rPr>
          <w:lang w:val="nl-NL"/>
        </w:rPr>
        <w:t>, heeft benzyn (dehydrobenzeen) als intermediair.</w:t>
      </w:r>
      <w:r>
        <w:fldChar w:fldCharType="begin"/>
      </w:r>
      <w:r w:rsidRPr="00E032C2">
        <w:rPr>
          <w:lang w:val="nl-NL"/>
        </w:rPr>
        <w:instrText xml:space="preserve"> XE "intermediair" </w:instrText>
      </w:r>
      <w:r>
        <w:fldChar w:fldCharType="end"/>
      </w:r>
    </w:p>
    <w:p w14:paraId="5800208B" w14:textId="77777777" w:rsidR="00E032C2" w:rsidRDefault="00E032C2" w:rsidP="00E032C2">
      <w:pPr>
        <w:pStyle w:val="Vergelijking"/>
        <w:keepNext/>
      </w:pPr>
      <w:r>
        <w:rPr>
          <w:lang w:val="nl-NL" w:eastAsia="nl-NL"/>
        </w:rPr>
        <w:drawing>
          <wp:inline distT="0" distB="0" distL="0" distR="0" wp14:anchorId="4A601388" wp14:editId="704244EC">
            <wp:extent cx="5095875" cy="79057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9" cstate="print"/>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14:paraId="17ED668A" w14:textId="62310AAA" w:rsidR="00E032C2" w:rsidRDefault="00E032C2" w:rsidP="00E032C2">
      <w:pPr>
        <w:pStyle w:val="Bijschrift"/>
        <w:jc w:val="center"/>
      </w:pPr>
      <w:bookmarkStart w:id="657" w:name="_Ref32150217"/>
      <w:r>
        <w:t xml:space="preserve">Figuur </w:t>
      </w:r>
      <w:r>
        <w:fldChar w:fldCharType="begin"/>
      </w:r>
      <w:r>
        <w:instrText xml:space="preserve"> SEQ Figuur \* ARABIC </w:instrText>
      </w:r>
      <w:r>
        <w:fldChar w:fldCharType="separate"/>
      </w:r>
      <w:r w:rsidR="00FC3BF5">
        <w:rPr>
          <w:noProof/>
        </w:rPr>
        <w:t>64</w:t>
      </w:r>
      <w:r>
        <w:fldChar w:fldCharType="end"/>
      </w:r>
      <w:bookmarkEnd w:id="657"/>
      <w:r>
        <w:t>: Een alternatief mechanisme met benzyn als intermediair</w:t>
      </w:r>
    </w:p>
    <w:p w14:paraId="09838125" w14:textId="77777777" w:rsidR="00E032C2" w:rsidRDefault="00E032C2" w:rsidP="00E032C2">
      <w:pPr>
        <w:pStyle w:val="Kop4"/>
      </w:pPr>
      <w:bookmarkStart w:id="658" w:name="_Toc435888050"/>
      <w:bookmarkStart w:id="659" w:name="_Toc435888530"/>
      <w:r>
        <w:lastRenderedPageBreak/>
        <w:t>Oriëntatie bij S</w:t>
      </w:r>
      <w:r w:rsidRPr="00844A40">
        <w:rPr>
          <w:vertAlign w:val="subscript"/>
        </w:rPr>
        <w:t>E</w:t>
      </w:r>
      <w:r w:rsidRPr="00844A40">
        <w:t>2Ar</w:t>
      </w:r>
      <w:bookmarkEnd w:id="658"/>
      <w:bookmarkEnd w:id="659"/>
    </w:p>
    <w:p w14:paraId="14FE2716" w14:textId="77777777" w:rsidR="00E032C2" w:rsidRDefault="00E032C2" w:rsidP="00E032C2">
      <w:pPr>
        <w:pStyle w:val="Vergelijking"/>
      </w:pPr>
      <w:r>
        <w:rPr>
          <w:lang w:val="nl-NL" w:eastAsia="nl-NL"/>
        </w:rPr>
        <w:drawing>
          <wp:inline distT="0" distB="0" distL="0" distR="0" wp14:anchorId="662F933F" wp14:editId="395B12C3">
            <wp:extent cx="3114675" cy="3943350"/>
            <wp:effectExtent l="0" t="0" r="9525"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00" cstate="print"/>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14:paraId="752E24C5" w14:textId="77777777" w:rsidR="00E032C2" w:rsidRDefault="00E032C2" w:rsidP="00E032C2">
      <w:pPr>
        <w:pStyle w:val="Vergelijking"/>
      </w:pPr>
      <w:r>
        <w:rPr>
          <w:lang w:val="nl-NL" w:eastAsia="nl-NL"/>
        </w:rPr>
        <w:drawing>
          <wp:inline distT="0" distB="0" distL="0" distR="0" wp14:anchorId="4A94AD6E" wp14:editId="75EB9495">
            <wp:extent cx="4953000" cy="206692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1" cstate="print"/>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14:paraId="06459919" w14:textId="77777777" w:rsidR="00E032C2" w:rsidRPr="00E032C2" w:rsidRDefault="00E032C2" w:rsidP="00E032C2">
      <w:pPr>
        <w:rPr>
          <w:lang w:val="nl-NL"/>
        </w:rPr>
      </w:pPr>
      <w:r w:rsidRPr="00E032C2">
        <w:rPr>
          <w:lang w:val="nl-NL"/>
        </w:rPr>
        <w:t xml:space="preserve">De sterke stuwing van </w:t>
      </w:r>
      <w:r>
        <w:sym w:font="Symbol" w:char="F02D"/>
      </w:r>
      <w:r w:rsidRPr="00E032C2">
        <w:rPr>
          <w:lang w:val="nl-NL"/>
        </w:rPr>
        <w:t>NH</w:t>
      </w:r>
      <w:r w:rsidRPr="00E032C2">
        <w:rPr>
          <w:vertAlign w:val="subscript"/>
          <w:lang w:val="nl-NL"/>
        </w:rPr>
        <w:t>2</w:t>
      </w:r>
      <w:r w:rsidRPr="00E032C2">
        <w:rPr>
          <w:lang w:val="nl-NL"/>
        </w:rPr>
        <w:t xml:space="preserve">, </w:t>
      </w:r>
      <w:r>
        <w:sym w:font="Symbol" w:char="F02D"/>
      </w:r>
      <w:r w:rsidRPr="00E032C2">
        <w:rPr>
          <w:lang w:val="nl-NL"/>
        </w:rPr>
        <w:t xml:space="preserve">NHR, </w:t>
      </w:r>
      <w:r>
        <w:sym w:font="Symbol" w:char="F02D"/>
      </w:r>
      <w:r w:rsidRPr="00E032C2">
        <w:rPr>
          <w:lang w:val="nl-NL"/>
        </w:rPr>
        <w:t>NR</w:t>
      </w:r>
      <w:r w:rsidRPr="00E032C2">
        <w:rPr>
          <w:vertAlign w:val="subscript"/>
          <w:lang w:val="nl-NL"/>
        </w:rPr>
        <w:t>2</w:t>
      </w:r>
      <w:r w:rsidRPr="00E032C2">
        <w:rPr>
          <w:lang w:val="nl-NL"/>
        </w:rPr>
        <w:t xml:space="preserve">, </w:t>
      </w:r>
      <w:r>
        <w:sym w:font="Symbol" w:char="F02D"/>
      </w:r>
      <w:r w:rsidRPr="00E032C2">
        <w:rPr>
          <w:lang w:val="nl-NL"/>
        </w:rPr>
        <w:t xml:space="preserve">OH en </w:t>
      </w:r>
      <w:r>
        <w:sym w:font="Symbol" w:char="F02D"/>
      </w:r>
      <w:r w:rsidRPr="00E032C2">
        <w:rPr>
          <w:lang w:val="nl-NL"/>
        </w:rPr>
        <w:t xml:space="preserve">OR kan worden verklaard door </w:t>
      </w:r>
      <w:r w:rsidRPr="00E032C2">
        <w:rPr>
          <w:i/>
          <w:lang w:val="nl-NL"/>
        </w:rPr>
        <w:t>mesomere</w:t>
      </w:r>
      <w:r w:rsidRPr="00E032C2">
        <w:rPr>
          <w:lang w:val="nl-NL"/>
        </w:rPr>
        <w:t xml:space="preserve"> effecten</w:t>
      </w:r>
      <w:r>
        <w:fldChar w:fldCharType="begin"/>
      </w:r>
      <w:r w:rsidRPr="00E032C2">
        <w:rPr>
          <w:lang w:val="nl-NL"/>
        </w:rPr>
        <w:instrText xml:space="preserve"> XE "mesomeer effect" </w:instrText>
      </w:r>
      <w:r>
        <w:fldChar w:fldCharType="end"/>
      </w:r>
      <w:r w:rsidRPr="00E032C2">
        <w:rPr>
          <w:lang w:val="nl-NL"/>
        </w:rPr>
        <w:t>: het niet-bindend elektronenpaar kan meedoen.</w:t>
      </w:r>
    </w:p>
    <w:p w14:paraId="370F0D8E" w14:textId="77777777" w:rsidR="00E032C2" w:rsidRDefault="00E032C2" w:rsidP="00E032C2">
      <w:pPr>
        <w:pStyle w:val="Vergelijking"/>
      </w:pPr>
      <w:r>
        <w:rPr>
          <w:lang w:val="nl-NL" w:eastAsia="nl-NL"/>
        </w:rPr>
        <w:drawing>
          <wp:inline distT="0" distB="0" distL="0" distR="0" wp14:anchorId="3508BE98" wp14:editId="69B01ED9">
            <wp:extent cx="3971925" cy="1323975"/>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2" cstate="print"/>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14:paraId="5787C046" w14:textId="77777777" w:rsidR="00E032C2" w:rsidRPr="00E032C2" w:rsidRDefault="00E032C2" w:rsidP="00E032C2">
      <w:pPr>
        <w:rPr>
          <w:lang w:val="nl-NL"/>
        </w:rPr>
      </w:pPr>
      <w:r w:rsidRPr="00E032C2">
        <w:rPr>
          <w:lang w:val="nl-NL"/>
        </w:rPr>
        <w:t>De OH-groep zelf is inductief zuigend (zuurstof is elektronegatiever</w:t>
      </w:r>
      <w:r>
        <w:fldChar w:fldCharType="begin"/>
      </w:r>
      <w:r w:rsidRPr="00E032C2">
        <w:rPr>
          <w:lang w:val="nl-NL"/>
        </w:rPr>
        <w:instrText xml:space="preserve"> XE "elektro-:negatief" </w:instrText>
      </w:r>
      <w:r>
        <w:fldChar w:fldCharType="end"/>
      </w:r>
      <w:r w:rsidRPr="00E032C2">
        <w:rPr>
          <w:lang w:val="nl-NL"/>
        </w:rPr>
        <w:t xml:space="preserve"> dan koolstof), maar het mesomere effect is veel belangrijker.</w:t>
      </w:r>
    </w:p>
    <w:p w14:paraId="0DE82668" w14:textId="77777777" w:rsidR="00E032C2" w:rsidRPr="00E032C2" w:rsidRDefault="00E032C2" w:rsidP="00E032C2">
      <w:pPr>
        <w:rPr>
          <w:lang w:val="nl-NL"/>
        </w:rPr>
      </w:pPr>
      <w:r w:rsidRPr="00E032C2">
        <w:rPr>
          <w:lang w:val="nl-NL"/>
        </w:rPr>
        <w:lastRenderedPageBreak/>
        <w:t>Hetzelfde effect zorgt ervoor dat halogenen toch ortho/pararichters</w:t>
      </w:r>
      <w:r>
        <w:fldChar w:fldCharType="begin"/>
      </w:r>
      <w:r w:rsidRPr="00E032C2">
        <w:rPr>
          <w:lang w:val="nl-NL"/>
        </w:rPr>
        <w:instrText xml:space="preserve"> XE "richter:ortho/para-" </w:instrText>
      </w:r>
      <w:r>
        <w:fldChar w:fldCharType="end"/>
      </w:r>
      <w:r>
        <w:fldChar w:fldCharType="begin"/>
      </w:r>
      <w:r w:rsidRPr="00E032C2">
        <w:rPr>
          <w:lang w:val="nl-NL"/>
        </w:rPr>
        <w:instrText xml:space="preserve"> XE "richter:meta-" </w:instrText>
      </w:r>
      <w:r>
        <w:fldChar w:fldCharType="end"/>
      </w:r>
      <w:r w:rsidRPr="00E032C2">
        <w:rPr>
          <w:lang w:val="nl-NL"/>
        </w:rPr>
        <w:t xml:space="preserve"> zijn, ondanks de grote elektronegativiteit.</w:t>
      </w:r>
    </w:p>
    <w:p w14:paraId="1E16299E" w14:textId="77777777" w:rsidR="00E032C2" w:rsidRPr="00E032C2" w:rsidRDefault="00E032C2" w:rsidP="00E032C2">
      <w:pPr>
        <w:rPr>
          <w:lang w:val="nl-NL"/>
        </w:rPr>
      </w:pPr>
      <w:r w:rsidRPr="00E032C2">
        <w:rPr>
          <w:lang w:val="nl-NL"/>
        </w:rPr>
        <w:t xml:space="preserve">Meta-richters zijn desactiverend; ze verkleinen de reactiviteit van de aromaat om substitutie te ondergaan. Ortho/pararichters zijn daarentegen activerend. </w:t>
      </w:r>
    </w:p>
    <w:p w14:paraId="534750F6" w14:textId="77777777" w:rsidR="00E032C2" w:rsidRPr="00E032C2" w:rsidRDefault="00E032C2" w:rsidP="00E032C2">
      <w:pPr>
        <w:pStyle w:val="Kop3"/>
        <w:rPr>
          <w:lang w:val="nl-NL"/>
        </w:rPr>
      </w:pPr>
      <w:bookmarkStart w:id="660" w:name="_Toc384880827"/>
      <w:bookmarkStart w:id="661" w:name="_Toc435888051"/>
      <w:bookmarkStart w:id="662" w:name="_Toc435888531"/>
      <w:bookmarkStart w:id="663" w:name="_Toc509390690"/>
      <w:bookmarkStart w:id="664" w:name="_Toc4589976"/>
      <w:bookmarkStart w:id="665" w:name="_Toc4679220"/>
      <w:bookmarkStart w:id="666" w:name="_Toc4918005"/>
      <w:bookmarkStart w:id="667" w:name="_Toc518556048"/>
      <w:bookmarkStart w:id="668" w:name="_Toc64924277"/>
      <w:bookmarkStart w:id="669" w:name="_Toc65063639"/>
      <w:r w:rsidRPr="00E032C2">
        <w:rPr>
          <w:lang w:val="nl-NL"/>
        </w:rPr>
        <w:t>Substitutie, radicaal</w:t>
      </w:r>
      <w:bookmarkEnd w:id="660"/>
      <w:bookmarkEnd w:id="661"/>
      <w:bookmarkEnd w:id="662"/>
      <w:bookmarkEnd w:id="663"/>
      <w:bookmarkEnd w:id="664"/>
      <w:bookmarkEnd w:id="665"/>
      <w:bookmarkEnd w:id="666"/>
      <w:bookmarkEnd w:id="667"/>
      <w:bookmarkEnd w:id="668"/>
      <w:bookmarkEnd w:id="669"/>
      <w:r w:rsidRPr="00584195">
        <w:fldChar w:fldCharType="begin"/>
      </w:r>
      <w:r w:rsidRPr="00E032C2">
        <w:rPr>
          <w:lang w:val="nl-NL"/>
        </w:rPr>
        <w:instrText xml:space="preserve"> XE "radicaal" </w:instrText>
      </w:r>
      <w:r w:rsidRPr="00584195">
        <w:fldChar w:fldCharType="end"/>
      </w:r>
    </w:p>
    <w:p w14:paraId="71F9E0E7" w14:textId="77777777" w:rsidR="00E032C2" w:rsidRPr="00E032C2" w:rsidRDefault="00E032C2" w:rsidP="00E032C2">
      <w:pPr>
        <w:rPr>
          <w:lang w:val="nl-NL"/>
        </w:rPr>
      </w:pPr>
      <w:r w:rsidRPr="00E032C2">
        <w:rPr>
          <w:lang w:val="nl-NL"/>
        </w:rPr>
        <w:t>Een radicaalreactie</w:t>
      </w:r>
      <w:r>
        <w:fldChar w:fldCharType="begin"/>
      </w:r>
      <w:r w:rsidRPr="00E032C2">
        <w:rPr>
          <w:lang w:val="nl-NL"/>
        </w:rPr>
        <w:instrText xml:space="preserve"> XE "reactie:radicaal-" </w:instrText>
      </w:r>
      <w:r>
        <w:fldChar w:fldCharType="end"/>
      </w:r>
      <w:r w:rsidRPr="00E032C2">
        <w:rPr>
          <w:lang w:val="nl-NL"/>
        </w:rPr>
        <w:t xml:space="preserve"> wordt ook wel homolytische reactie</w:t>
      </w:r>
      <w:r>
        <w:fldChar w:fldCharType="begin"/>
      </w:r>
      <w:r w:rsidRPr="00E032C2">
        <w:rPr>
          <w:lang w:val="nl-NL"/>
        </w:rPr>
        <w:instrText xml:space="preserve"> XE "reactie:homolytische" </w:instrText>
      </w:r>
      <w:r>
        <w:fldChar w:fldCharType="end"/>
      </w:r>
      <w:r>
        <w:fldChar w:fldCharType="begin"/>
      </w:r>
      <w:r w:rsidRPr="00E032C2">
        <w:rPr>
          <w:lang w:val="nl-NL"/>
        </w:rPr>
        <w:instrText xml:space="preserve"> XE "homolytisch" </w:instrText>
      </w:r>
      <w:r>
        <w:fldChar w:fldCharType="end"/>
      </w:r>
      <w:r w:rsidRPr="00E032C2">
        <w:rPr>
          <w:lang w:val="nl-NL"/>
        </w:rPr>
        <w:t xml:space="preserve"> genoemd, omdat in dit type reactie bindingen homolytisch breken. </w:t>
      </w:r>
    </w:p>
    <w:p w14:paraId="1A360192" w14:textId="77777777" w:rsidR="00E032C2" w:rsidRPr="00E032C2" w:rsidRDefault="00E032C2" w:rsidP="00E032C2">
      <w:pPr>
        <w:rPr>
          <w:lang w:val="nl-NL"/>
        </w:rPr>
      </w:pPr>
      <w:r w:rsidRPr="00E032C2">
        <w:rPr>
          <w:lang w:val="nl-NL"/>
        </w:rPr>
        <w:t xml:space="preserve">Dit type reactie wordt over het algemeen gevonden bij </w:t>
      </w:r>
      <w:r w:rsidRPr="00E032C2">
        <w:rPr>
          <w:i/>
          <w:lang w:val="nl-NL"/>
        </w:rPr>
        <w:t>azo-</w:t>
      </w:r>
      <w:r w:rsidRPr="00E032C2">
        <w:rPr>
          <w:lang w:val="nl-NL"/>
        </w:rPr>
        <w:t xml:space="preserve"> of </w:t>
      </w:r>
      <w:r w:rsidRPr="00E032C2">
        <w:rPr>
          <w:i/>
          <w:lang w:val="nl-NL"/>
        </w:rPr>
        <w:t>peroxide</w:t>
      </w:r>
      <w:r w:rsidRPr="00E032C2">
        <w:rPr>
          <w:lang w:val="nl-NL"/>
        </w:rPr>
        <w:t>verbindingen die onder invloed van temperatuur of van een reductor</w:t>
      </w:r>
      <w:r>
        <w:fldChar w:fldCharType="begin"/>
      </w:r>
      <w:r w:rsidRPr="00E032C2">
        <w:rPr>
          <w:lang w:val="nl-NL"/>
        </w:rPr>
        <w:instrText xml:space="preserve"> XE "reductor" </w:instrText>
      </w:r>
      <w:r>
        <w:fldChar w:fldCharType="end"/>
      </w:r>
      <w:r w:rsidRPr="00E032C2">
        <w:rPr>
          <w:lang w:val="nl-NL"/>
        </w:rPr>
        <w:t xml:space="preserve"> ontleden</w:t>
      </w:r>
    </w:p>
    <w:p w14:paraId="24E6F710" w14:textId="77777777" w:rsidR="00E032C2" w:rsidRDefault="00E032C2" w:rsidP="00E032C2">
      <w:pPr>
        <w:pStyle w:val="Vergelijking"/>
      </w:pPr>
      <w:r>
        <w:rPr>
          <w:lang w:val="nl-NL" w:eastAsia="nl-NL"/>
        </w:rPr>
        <w:drawing>
          <wp:inline distT="0" distB="0" distL="0" distR="0" wp14:anchorId="194F100A" wp14:editId="249C5B74">
            <wp:extent cx="3200400" cy="24765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200400" cy="2476500"/>
                    </a:xfrm>
                    <a:prstGeom prst="rect">
                      <a:avLst/>
                    </a:prstGeom>
                    <a:noFill/>
                    <a:ln>
                      <a:noFill/>
                    </a:ln>
                  </pic:spPr>
                </pic:pic>
              </a:graphicData>
            </a:graphic>
          </wp:inline>
        </w:drawing>
      </w:r>
    </w:p>
    <w:p w14:paraId="4BA0DD0E" w14:textId="77777777" w:rsidR="00E032C2" w:rsidRDefault="00E032C2" w:rsidP="00E032C2">
      <w:pPr>
        <w:pStyle w:val="Kop3"/>
      </w:pPr>
      <w:bookmarkStart w:id="670" w:name="_Toc384880828"/>
      <w:bookmarkStart w:id="671" w:name="_Toc435888052"/>
      <w:bookmarkStart w:id="672" w:name="_Toc435888532"/>
      <w:bookmarkStart w:id="673" w:name="_Toc509390691"/>
      <w:bookmarkStart w:id="674" w:name="_Toc4589977"/>
      <w:bookmarkStart w:id="675" w:name="_Toc4679221"/>
      <w:bookmarkStart w:id="676" w:name="_Toc4918006"/>
      <w:bookmarkStart w:id="677" w:name="_Toc518556049"/>
      <w:bookmarkStart w:id="678" w:name="_Toc64924278"/>
      <w:bookmarkStart w:id="679" w:name="_Toc65063640"/>
      <w:r>
        <w:t>Eliminatie</w:t>
      </w:r>
      <w:bookmarkEnd w:id="670"/>
      <w:bookmarkEnd w:id="671"/>
      <w:bookmarkEnd w:id="672"/>
      <w:bookmarkEnd w:id="673"/>
      <w:bookmarkEnd w:id="674"/>
      <w:bookmarkEnd w:id="675"/>
      <w:bookmarkEnd w:id="676"/>
      <w:bookmarkEnd w:id="677"/>
      <w:bookmarkEnd w:id="678"/>
      <w:bookmarkEnd w:id="679"/>
      <w:r w:rsidRPr="00C60A9D">
        <w:fldChar w:fldCharType="begin"/>
      </w:r>
      <w:r w:rsidRPr="00C60A9D">
        <w:instrText xml:space="preserve"> XE "eliminatie" </w:instrText>
      </w:r>
      <w:r w:rsidRPr="00C60A9D">
        <w:fldChar w:fldCharType="end"/>
      </w:r>
    </w:p>
    <w:p w14:paraId="754D3D6C" w14:textId="77777777" w:rsidR="00E032C2" w:rsidRDefault="00E032C2" w:rsidP="00E032C2">
      <w:pPr>
        <w:pStyle w:val="Vergelijking"/>
        <w:jc w:val="left"/>
        <w:rPr>
          <w:lang w:val="en-US"/>
        </w:rPr>
      </w:pPr>
      <w:r>
        <w:rPr>
          <w:lang w:val="nl-NL" w:eastAsia="nl-NL"/>
        </w:rPr>
        <w:drawing>
          <wp:inline distT="0" distB="0" distL="0" distR="0" wp14:anchorId="3BBCF7AB" wp14:editId="1D6D24D8">
            <wp:extent cx="3924300" cy="25146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2F3A422F" w14:textId="77777777" w:rsidR="00E032C2" w:rsidRPr="00E032C2" w:rsidRDefault="00E032C2" w:rsidP="00E032C2">
      <w:pPr>
        <w:rPr>
          <w:lang w:val="nl-NL"/>
        </w:rPr>
      </w:pPr>
      <w:r w:rsidRPr="00E032C2">
        <w:rPr>
          <w:lang w:val="nl-NL"/>
        </w:rPr>
        <w:t xml:space="preserve">Vergelijk </w:t>
      </w:r>
      <w:r w:rsidRPr="00E032C2">
        <w:rPr>
          <w:i/>
          <w:lang w:val="nl-NL"/>
        </w:rPr>
        <w:t>S</w:t>
      </w:r>
      <w:r w:rsidRPr="00E032C2">
        <w:rPr>
          <w:vertAlign w:val="subscript"/>
          <w:lang w:val="nl-NL"/>
        </w:rPr>
        <w:t>N</w:t>
      </w:r>
      <w:r w:rsidRPr="00E032C2">
        <w:rPr>
          <w:lang w:val="nl-NL"/>
        </w:rPr>
        <w:t>1 mechanisme</w:t>
      </w:r>
      <w:r>
        <w:fldChar w:fldCharType="begin"/>
      </w:r>
      <w:r w:rsidRPr="00E032C2">
        <w:rPr>
          <w:lang w:val="nl-NL"/>
        </w:rPr>
        <w:instrText xml:space="preserve"> XE "mechanisme:S</w:instrText>
      </w:r>
      <w:r w:rsidRPr="00E032C2">
        <w:rPr>
          <w:vertAlign w:val="subscript"/>
          <w:lang w:val="nl-NL"/>
        </w:rPr>
        <w:instrText>N</w:instrText>
      </w:r>
      <w:r w:rsidRPr="00E032C2">
        <w:rPr>
          <w:lang w:val="nl-NL"/>
        </w:rPr>
        <w:instrText xml:space="preserve">1" </w:instrText>
      </w:r>
      <w:r>
        <w:fldChar w:fldCharType="end"/>
      </w:r>
      <w:r>
        <w:fldChar w:fldCharType="begin"/>
      </w:r>
      <w:r w:rsidRPr="00E032C2">
        <w:rPr>
          <w:lang w:val="nl-NL"/>
        </w:rPr>
        <w:instrText xml:space="preserve"> XE "mechanisme:S</w:instrText>
      </w:r>
      <w:r w:rsidRPr="00E032C2">
        <w:rPr>
          <w:vertAlign w:val="subscript"/>
          <w:lang w:val="nl-NL"/>
        </w:rPr>
        <w:instrText>N</w:instrText>
      </w:r>
      <w:r w:rsidRPr="00E032C2">
        <w:rPr>
          <w:lang w:val="nl-NL"/>
        </w:rPr>
        <w:instrText xml:space="preserve">2" </w:instrText>
      </w:r>
      <w:r>
        <w:fldChar w:fldCharType="end"/>
      </w:r>
      <w:r>
        <w:fldChar w:fldCharType="begin"/>
      </w:r>
      <w:r w:rsidRPr="00E032C2">
        <w:rPr>
          <w:lang w:val="nl-NL"/>
        </w:rPr>
        <w:instrText xml:space="preserve"> XE "mechanisme:E</w:instrText>
      </w:r>
      <w:r w:rsidRPr="00E032C2">
        <w:rPr>
          <w:vertAlign w:val="subscript"/>
          <w:lang w:val="nl-NL"/>
        </w:rPr>
        <w:instrText>2</w:instrText>
      </w:r>
      <w:r w:rsidRPr="00E032C2">
        <w:rPr>
          <w:lang w:val="nl-NL"/>
        </w:rPr>
        <w:instrText xml:space="preserve">" </w:instrText>
      </w:r>
      <w:r>
        <w:fldChar w:fldCharType="end"/>
      </w:r>
      <w:r>
        <w:fldChar w:fldCharType="begin"/>
      </w:r>
      <w:r w:rsidRPr="00E032C2">
        <w:rPr>
          <w:lang w:val="nl-NL"/>
        </w:rPr>
        <w:instrText xml:space="preserve"> XE "mechanisme:E</w:instrText>
      </w:r>
      <w:r w:rsidRPr="00E032C2">
        <w:rPr>
          <w:vertAlign w:val="subscript"/>
          <w:lang w:val="nl-NL"/>
        </w:rPr>
        <w:instrText>1</w:instrText>
      </w:r>
      <w:r w:rsidRPr="00E032C2">
        <w:rPr>
          <w:lang w:val="nl-NL"/>
        </w:rPr>
        <w:instrText xml:space="preserve">" </w:instrText>
      </w:r>
      <w:r>
        <w:fldChar w:fldCharType="end"/>
      </w:r>
    </w:p>
    <w:p w14:paraId="6909D8EB" w14:textId="7C9EB320" w:rsidR="00853CA8" w:rsidRDefault="00E032C2" w:rsidP="00E032C2">
      <w:pPr>
        <w:rPr>
          <w:lang w:val="nl-NL"/>
        </w:rPr>
      </w:pPr>
      <w:r w:rsidRPr="00E032C2">
        <w:rPr>
          <w:lang w:val="nl-NL"/>
        </w:rPr>
        <w:t>Belangrijk is de stabiliteit</w:t>
      </w:r>
      <w:r>
        <w:fldChar w:fldCharType="begin"/>
      </w:r>
      <w:r w:rsidRPr="00E032C2">
        <w:rPr>
          <w:lang w:val="nl-NL"/>
        </w:rPr>
        <w:instrText xml:space="preserve"> XE "carbo:-kation, stabiliteit" </w:instrText>
      </w:r>
      <w:r>
        <w:fldChar w:fldCharType="end"/>
      </w:r>
      <w:r w:rsidRPr="00E032C2">
        <w:rPr>
          <w:lang w:val="nl-NL"/>
        </w:rPr>
        <w:t xml:space="preserve"> van het carbokation: 3</w:t>
      </w:r>
      <w:r w:rsidRPr="00E032C2">
        <w:rPr>
          <w:vertAlign w:val="superscript"/>
          <w:lang w:val="nl-NL"/>
        </w:rPr>
        <w:t>o</w:t>
      </w:r>
      <w:r w:rsidRPr="00E032C2">
        <w:rPr>
          <w:lang w:val="nl-NL"/>
        </w:rPr>
        <w:t xml:space="preserve"> &gt; 2</w:t>
      </w:r>
      <w:r w:rsidRPr="00E032C2">
        <w:rPr>
          <w:vertAlign w:val="superscript"/>
          <w:lang w:val="nl-NL"/>
        </w:rPr>
        <w:t>o</w:t>
      </w:r>
      <w:r w:rsidRPr="00E032C2">
        <w:rPr>
          <w:lang w:val="nl-NL"/>
        </w:rPr>
        <w:t xml:space="preserve"> &gt; 1</w:t>
      </w:r>
      <w:r w:rsidRPr="00E032C2">
        <w:rPr>
          <w:vertAlign w:val="superscript"/>
          <w:lang w:val="nl-NL"/>
        </w:rPr>
        <w:t>o</w:t>
      </w:r>
      <w:r w:rsidRPr="00E032C2">
        <w:rPr>
          <w:lang w:val="nl-NL"/>
        </w:rPr>
        <w:t xml:space="preserve"> koolstofatoom</w:t>
      </w:r>
    </w:p>
    <w:p w14:paraId="6F4AC7A9" w14:textId="77777777" w:rsidR="00853CA8" w:rsidRDefault="00853CA8">
      <w:pPr>
        <w:rPr>
          <w:lang w:val="nl-NL"/>
        </w:rPr>
      </w:pPr>
      <w:r>
        <w:rPr>
          <w:lang w:val="nl-NL"/>
        </w:rPr>
        <w:br w:type="page"/>
      </w:r>
    </w:p>
    <w:p w14:paraId="04BC3D5A" w14:textId="77777777" w:rsidR="00E032C2" w:rsidRPr="00783BE2" w:rsidRDefault="00E032C2" w:rsidP="00E032C2">
      <w:pPr>
        <w:rPr>
          <w:b/>
          <w:bCs/>
        </w:rPr>
      </w:pPr>
      <w:r w:rsidRPr="00783BE2">
        <w:rPr>
          <w:b/>
          <w:bCs/>
          <w:i/>
        </w:rPr>
        <w:lastRenderedPageBreak/>
        <w:t>E</w:t>
      </w:r>
      <w:r w:rsidRPr="00783BE2">
        <w:rPr>
          <w:b/>
          <w:bCs/>
          <w:vertAlign w:val="subscript"/>
        </w:rPr>
        <w:t>2</w:t>
      </w:r>
    </w:p>
    <w:p w14:paraId="448A55F3" w14:textId="77777777" w:rsidR="00E032C2" w:rsidRDefault="00E032C2" w:rsidP="00E032C2">
      <w:pPr>
        <w:pStyle w:val="Vergelijking"/>
        <w:jc w:val="left"/>
      </w:pPr>
      <w:r>
        <w:rPr>
          <w:lang w:val="nl-NL" w:eastAsia="nl-NL"/>
        </w:rPr>
        <w:drawing>
          <wp:inline distT="0" distB="0" distL="0" distR="0" wp14:anchorId="5F87624C" wp14:editId="7F2B32AE">
            <wp:extent cx="5338234" cy="1847850"/>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5" cstate="print"/>
                    <a:srcRect/>
                    <a:stretch>
                      <a:fillRect/>
                    </a:stretch>
                  </pic:blipFill>
                  <pic:spPr bwMode="auto">
                    <a:xfrm>
                      <a:off x="0" y="0"/>
                      <a:ext cx="5347615" cy="1851097"/>
                    </a:xfrm>
                    <a:prstGeom prst="rect">
                      <a:avLst/>
                    </a:prstGeom>
                    <a:noFill/>
                    <a:ln w="9525">
                      <a:noFill/>
                      <a:miter lim="800000"/>
                      <a:headEnd/>
                      <a:tailEnd/>
                    </a:ln>
                  </pic:spPr>
                </pic:pic>
              </a:graphicData>
            </a:graphic>
          </wp:inline>
        </w:drawing>
      </w:r>
    </w:p>
    <w:p w14:paraId="0A102439" w14:textId="77777777" w:rsidR="00E032C2" w:rsidRPr="00E032C2" w:rsidRDefault="00E032C2" w:rsidP="00E032C2">
      <w:pPr>
        <w:rPr>
          <w:lang w:val="nl-NL"/>
        </w:rPr>
      </w:pPr>
      <w:r w:rsidRPr="00E032C2">
        <w:rPr>
          <w:lang w:val="nl-NL"/>
        </w:rPr>
        <w:t xml:space="preserve">Vergelijk met </w:t>
      </w:r>
      <w:r w:rsidRPr="00E032C2">
        <w:rPr>
          <w:i/>
          <w:lang w:val="nl-NL"/>
        </w:rPr>
        <w:t>S</w:t>
      </w:r>
      <w:r w:rsidRPr="00E032C2">
        <w:rPr>
          <w:vertAlign w:val="subscript"/>
          <w:lang w:val="nl-NL"/>
        </w:rPr>
        <w:t>N</w:t>
      </w:r>
      <w:r w:rsidRPr="00E032C2">
        <w:rPr>
          <w:lang w:val="nl-NL"/>
        </w:rPr>
        <w:t>2 mechanisme.</w:t>
      </w:r>
    </w:p>
    <w:p w14:paraId="284A4320" w14:textId="77777777" w:rsidR="00E032C2" w:rsidRPr="00E032C2" w:rsidRDefault="00E032C2" w:rsidP="00E032C2">
      <w:pPr>
        <w:rPr>
          <w:lang w:val="nl-NL"/>
        </w:rPr>
      </w:pPr>
    </w:p>
    <w:p w14:paraId="43FDE0BE" w14:textId="77777777" w:rsidR="00E032C2" w:rsidRPr="00E032C2" w:rsidRDefault="00E032C2" w:rsidP="00E032C2">
      <w:pPr>
        <w:pStyle w:val="Kop4"/>
        <w:rPr>
          <w:lang w:val="nl-NL"/>
        </w:rPr>
      </w:pPr>
      <w:bookmarkStart w:id="680" w:name="_Toc435888053"/>
      <w:bookmarkStart w:id="681" w:name="_Toc435888533"/>
      <w:r w:rsidRPr="00E032C2">
        <w:rPr>
          <w:lang w:val="nl-NL"/>
        </w:rPr>
        <w:t>Competitie bij eliminatie</w:t>
      </w:r>
      <w:bookmarkEnd w:id="680"/>
      <w:bookmarkEnd w:id="681"/>
    </w:p>
    <w:p w14:paraId="7DA3A2C0"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vertAlign w:val="subscript"/>
          <w:lang w:val="nl-NL"/>
        </w:rPr>
        <w:t>1</w:t>
      </w:r>
      <w:r w:rsidRPr="00E032C2">
        <w:rPr>
          <w:lang w:val="nl-NL"/>
        </w:rPr>
        <w:t xml:space="preserve"> is de stabilisatie </w:t>
      </w:r>
      <w:r w:rsidRPr="00D47821">
        <w:fldChar w:fldCharType="begin"/>
      </w:r>
      <w:r w:rsidRPr="00E032C2">
        <w:rPr>
          <w:lang w:val="nl-NL"/>
        </w:rPr>
        <w:instrText xml:space="preserve"> XE "competitie" </w:instrText>
      </w:r>
      <w:r w:rsidRPr="00D47821">
        <w:fldChar w:fldCharType="end"/>
      </w:r>
      <w:r w:rsidRPr="00E032C2">
        <w:rPr>
          <w:lang w:val="nl-NL"/>
        </w:rPr>
        <w:t xml:space="preserve">van het carbokation door substituenten erg belangrijk (zie ook: </w:t>
      </w:r>
      <w:r w:rsidRPr="00E032C2">
        <w:rPr>
          <w:i/>
          <w:lang w:val="nl-NL"/>
        </w:rPr>
        <w:t>S</w:t>
      </w:r>
      <w:r w:rsidRPr="00E032C2">
        <w:rPr>
          <w:vertAlign w:val="subscript"/>
          <w:lang w:val="nl-NL"/>
        </w:rPr>
        <w:t>N</w:t>
      </w:r>
      <w:r w:rsidRPr="00E032C2">
        <w:rPr>
          <w:lang w:val="nl-NL"/>
        </w:rPr>
        <w:t>1)</w:t>
      </w:r>
    </w:p>
    <w:p w14:paraId="09A795C4" w14:textId="77777777" w:rsidR="00E032C2" w:rsidRPr="00E032C2" w:rsidRDefault="00E032C2" w:rsidP="00E032C2">
      <w:pPr>
        <w:rPr>
          <w:lang w:val="nl-NL"/>
        </w:rPr>
      </w:pPr>
      <w:r w:rsidRPr="00E032C2">
        <w:rPr>
          <w:i/>
          <w:lang w:val="nl-NL"/>
        </w:rPr>
        <w:t>E</w:t>
      </w:r>
      <w:r w:rsidRPr="00E032C2">
        <w:rPr>
          <w:vertAlign w:val="subscript"/>
          <w:lang w:val="nl-NL"/>
        </w:rPr>
        <w:t>2</w:t>
      </w:r>
      <w:r w:rsidRPr="00E032C2">
        <w:rPr>
          <w:lang w:val="nl-NL"/>
        </w:rPr>
        <w:t xml:space="preserve"> kan twee soorten reactieproducten opleveren. Het mechanisme kan </w:t>
      </w:r>
      <w:r w:rsidRPr="00E032C2">
        <w:rPr>
          <w:i/>
          <w:lang w:val="nl-NL"/>
        </w:rPr>
        <w:t>thermodynamisch</w:t>
      </w:r>
      <w:r w:rsidRPr="00E032C2">
        <w:rPr>
          <w:lang w:val="nl-NL"/>
        </w:rPr>
        <w:t xml:space="preserve"> bepaald zijn (Saytzeff-mechanisme</w:t>
      </w:r>
      <w:r>
        <w:fldChar w:fldCharType="begin"/>
      </w:r>
      <w:r w:rsidRPr="00E032C2">
        <w:rPr>
          <w:lang w:val="nl-NL"/>
        </w:rPr>
        <w:instrText xml:space="preserve"> XE "mechanisme:Saytzeff-" </w:instrText>
      </w:r>
      <w:r>
        <w:fldChar w:fldCharType="end"/>
      </w:r>
      <w:r w:rsidRPr="00E032C2">
        <w:rPr>
          <w:lang w:val="nl-NL"/>
        </w:rPr>
        <w:t xml:space="preserve">): er ontstaan dan de meest stabiele reactieproducten, dus het meest gesubstitueerde alkeen. Ofwel </w:t>
      </w:r>
      <w:r w:rsidRPr="00E032C2">
        <w:rPr>
          <w:i/>
          <w:lang w:val="nl-NL"/>
        </w:rPr>
        <w:t>kinetisch</w:t>
      </w:r>
      <w:r w:rsidRPr="00E032C2">
        <w:rPr>
          <w:lang w:val="nl-NL"/>
        </w:rPr>
        <w:t xml:space="preserve"> bepaald: dan ontstaat de snelst te vormen verbinding (Hoffmann-mechanisme</w:t>
      </w:r>
      <w:r>
        <w:fldChar w:fldCharType="begin"/>
      </w:r>
      <w:r w:rsidRPr="00E032C2">
        <w:rPr>
          <w:lang w:val="nl-NL"/>
        </w:rPr>
        <w:instrText xml:space="preserve"> XE "mechanisme:Hofmann-" </w:instrText>
      </w:r>
      <w:r>
        <w:fldChar w:fldCharType="end"/>
      </w:r>
      <w:r w:rsidRPr="00E032C2">
        <w:rPr>
          <w:lang w:val="nl-NL"/>
        </w:rPr>
        <w:t>): het minst gesubstitueerde alkeen met weinig sterische hindering</w:t>
      </w:r>
      <w:r>
        <w:fldChar w:fldCharType="begin"/>
      </w:r>
      <w:r w:rsidRPr="00E032C2">
        <w:rPr>
          <w:lang w:val="nl-NL"/>
        </w:rPr>
        <w:instrText xml:space="preserve"> XE "sterische:hindering" </w:instrText>
      </w:r>
      <w:r>
        <w:fldChar w:fldCharType="end"/>
      </w:r>
      <w:r w:rsidRPr="00E032C2">
        <w:rPr>
          <w:lang w:val="nl-NL"/>
        </w:rPr>
        <w:t xml:space="preserve"> ontstaat.</w:t>
      </w:r>
    </w:p>
    <w:p w14:paraId="7D2936F9"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vertAlign w:val="subscript"/>
          <w:lang w:val="nl-NL"/>
        </w:rPr>
        <w:t>1</w:t>
      </w:r>
      <w:r w:rsidRPr="00E032C2">
        <w:rPr>
          <w:lang w:val="nl-NL"/>
        </w:rPr>
        <w:t xml:space="preserve"> neemt de reactiviteit</w:t>
      </w:r>
      <w:r>
        <w:fldChar w:fldCharType="begin"/>
      </w:r>
      <w:r w:rsidRPr="00E032C2">
        <w:rPr>
          <w:lang w:val="nl-NL"/>
        </w:rPr>
        <w:instrText xml:space="preserve"> XE "reactiviteit" </w:instrText>
      </w:r>
      <w:r>
        <w:fldChar w:fldCharType="end"/>
      </w:r>
      <w:r w:rsidRPr="00E032C2">
        <w:rPr>
          <w:lang w:val="nl-NL"/>
        </w:rPr>
        <w:t xml:space="preserve"> van RX toe van primaire</w:t>
      </w:r>
      <w:r>
        <w:fldChar w:fldCharType="begin"/>
      </w:r>
      <w:r w:rsidRPr="00E032C2">
        <w:rPr>
          <w:lang w:val="nl-NL"/>
        </w:rPr>
        <w:instrText xml:space="preserve"> XE "primair" </w:instrText>
      </w:r>
      <w:r>
        <w:fldChar w:fldCharType="end"/>
      </w:r>
      <w:r w:rsidRPr="00E032C2">
        <w:rPr>
          <w:lang w:val="nl-NL"/>
        </w:rPr>
        <w:t xml:space="preserve"> naar tertiair</w:t>
      </w:r>
      <w:r>
        <w:fldChar w:fldCharType="begin"/>
      </w:r>
      <w:r w:rsidRPr="00E032C2">
        <w:rPr>
          <w:lang w:val="nl-NL"/>
        </w:rPr>
        <w:instrText xml:space="preserve"> XE "tertiair" </w:instrText>
      </w:r>
      <w:r>
        <w:fldChar w:fldCharType="end"/>
      </w:r>
      <w:r w:rsidRPr="00E032C2">
        <w:rPr>
          <w:lang w:val="nl-NL"/>
        </w:rPr>
        <w:t xml:space="preserve">; bij </w:t>
      </w:r>
      <w:r w:rsidRPr="00E032C2">
        <w:rPr>
          <w:i/>
          <w:lang w:val="nl-NL"/>
        </w:rPr>
        <w:t>E</w:t>
      </w:r>
      <w:r w:rsidRPr="00E032C2">
        <w:rPr>
          <w:vertAlign w:val="subscript"/>
          <w:lang w:val="nl-NL"/>
        </w:rPr>
        <w:t>2</w:t>
      </w:r>
      <w:r w:rsidRPr="00E032C2">
        <w:rPr>
          <w:lang w:val="nl-NL"/>
        </w:rPr>
        <w:t xml:space="preserve"> neemt deze af.</w:t>
      </w:r>
    </w:p>
    <w:p w14:paraId="312EE632" w14:textId="77777777" w:rsidR="00E032C2" w:rsidRPr="003348CE" w:rsidRDefault="00E032C2" w:rsidP="00E032C2">
      <w:pPr>
        <w:pStyle w:val="Vergelijking"/>
      </w:pPr>
      <w:r w:rsidRPr="003348CE">
        <w:rPr>
          <w:lang w:val="nl-NL" w:eastAsia="nl-NL"/>
        </w:rPr>
        <w:drawing>
          <wp:inline distT="0" distB="0" distL="0" distR="0" wp14:anchorId="22717C7B" wp14:editId="3744309A">
            <wp:extent cx="4585675" cy="1190625"/>
            <wp:effectExtent l="0" t="0" r="5715"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6" cstate="print"/>
                    <a:srcRect/>
                    <a:stretch>
                      <a:fillRect/>
                    </a:stretch>
                  </pic:blipFill>
                  <pic:spPr bwMode="auto">
                    <a:xfrm>
                      <a:off x="0" y="0"/>
                      <a:ext cx="4617587" cy="1198911"/>
                    </a:xfrm>
                    <a:prstGeom prst="rect">
                      <a:avLst/>
                    </a:prstGeom>
                    <a:noFill/>
                    <a:ln w="9525">
                      <a:noFill/>
                      <a:miter lim="800000"/>
                      <a:headEnd/>
                      <a:tailEnd/>
                    </a:ln>
                  </pic:spPr>
                </pic:pic>
              </a:graphicData>
            </a:graphic>
          </wp:inline>
        </w:drawing>
      </w:r>
    </w:p>
    <w:p w14:paraId="6F41C9D4" w14:textId="77777777" w:rsidR="00E032C2" w:rsidRPr="00E032C2" w:rsidRDefault="00E032C2" w:rsidP="00E032C2">
      <w:pPr>
        <w:rPr>
          <w:lang w:val="nl-NL"/>
        </w:rPr>
      </w:pPr>
      <w:r w:rsidRPr="00E032C2">
        <w:rPr>
          <w:lang w:val="nl-NL"/>
        </w:rPr>
        <w:t>De aard van de overgangstoestand is erg belangrijk.</w:t>
      </w:r>
    </w:p>
    <w:p w14:paraId="49E8B6A9" w14:textId="77777777" w:rsidR="00E032C2" w:rsidRPr="00E032C2" w:rsidRDefault="00E032C2" w:rsidP="00E032C2">
      <w:pPr>
        <w:pStyle w:val="Kop4"/>
        <w:rPr>
          <w:lang w:val="nl-NL"/>
        </w:rPr>
      </w:pPr>
      <w:bookmarkStart w:id="682" w:name="_Toc435888054"/>
      <w:bookmarkStart w:id="683" w:name="_Toc435888534"/>
      <w:r w:rsidRPr="00E032C2">
        <w:rPr>
          <w:lang w:val="nl-NL"/>
        </w:rPr>
        <w:t>Stereochemie van de eliminatie</w:t>
      </w:r>
      <w:bookmarkEnd w:id="682"/>
      <w:bookmarkEnd w:id="683"/>
    </w:p>
    <w:p w14:paraId="7FB459EA" w14:textId="77777777" w:rsidR="00E032C2" w:rsidRPr="00E032C2" w:rsidRDefault="00E032C2" w:rsidP="00E032C2">
      <w:pPr>
        <w:rPr>
          <w:lang w:val="nl-NL"/>
        </w:rPr>
      </w:pPr>
      <w:r w:rsidRPr="00E032C2">
        <w:rPr>
          <w:i/>
          <w:lang w:val="nl-NL"/>
        </w:rPr>
        <w:t>E</w:t>
      </w:r>
      <w:r w:rsidRPr="00E032C2">
        <w:rPr>
          <w:vertAlign w:val="subscript"/>
          <w:lang w:val="nl-NL"/>
        </w:rPr>
        <w:t>1</w:t>
      </w:r>
      <w:r w:rsidRPr="00E032C2">
        <w:rPr>
          <w:lang w:val="nl-NL"/>
        </w:rPr>
        <w:tab/>
        <w:t>niet stereospecifiek</w:t>
      </w:r>
      <w:r>
        <w:fldChar w:fldCharType="begin"/>
      </w:r>
      <w:r w:rsidRPr="00E032C2">
        <w:rPr>
          <w:lang w:val="nl-NL"/>
        </w:rPr>
        <w:instrText xml:space="preserve"> XE "stereo:-specifiek" </w:instrText>
      </w:r>
      <w:r>
        <w:fldChar w:fldCharType="end"/>
      </w:r>
      <w:r w:rsidRPr="00E032C2">
        <w:rPr>
          <w:lang w:val="nl-NL"/>
        </w:rPr>
        <w:t xml:space="preserve"> vanwege vlak intermediair</w:t>
      </w:r>
    </w:p>
    <w:p w14:paraId="44EA751F" w14:textId="77777777" w:rsidR="00E032C2" w:rsidRPr="00E032C2" w:rsidRDefault="00E032C2" w:rsidP="00E032C2">
      <w:pPr>
        <w:rPr>
          <w:lang w:val="nl-NL"/>
        </w:rPr>
      </w:pPr>
      <w:r w:rsidRPr="00E032C2">
        <w:rPr>
          <w:i/>
          <w:lang w:val="nl-NL"/>
        </w:rPr>
        <w:t>E</w:t>
      </w:r>
      <w:r w:rsidRPr="00E032C2">
        <w:rPr>
          <w:vertAlign w:val="subscript"/>
          <w:lang w:val="nl-NL"/>
        </w:rPr>
        <w:t>2</w:t>
      </w:r>
      <w:r w:rsidRPr="00E032C2">
        <w:rPr>
          <w:lang w:val="nl-NL"/>
        </w:rPr>
        <w:tab/>
        <w:t>wel stereospecifiek</w:t>
      </w:r>
    </w:p>
    <w:p w14:paraId="719BFDB3" w14:textId="77777777" w:rsidR="00E032C2" w:rsidRPr="00E032C2" w:rsidRDefault="00E032C2" w:rsidP="00E032C2">
      <w:pPr>
        <w:rPr>
          <w:lang w:val="nl-NL"/>
        </w:rPr>
      </w:pPr>
      <w:r w:rsidRPr="00E032C2">
        <w:rPr>
          <w:lang w:val="nl-NL"/>
        </w:rPr>
        <w:t>spiegelbeelden (enantiomeren/optische antipoden) leveren hetzelfde stereo-isomeer</w:t>
      </w:r>
      <w:r>
        <w:fldChar w:fldCharType="begin"/>
      </w:r>
      <w:r w:rsidRPr="00E032C2">
        <w:rPr>
          <w:lang w:val="nl-NL"/>
        </w:rPr>
        <w:instrText xml:space="preserve"> XE "stereo:-isomeer" </w:instrText>
      </w:r>
      <w:r>
        <w:fldChar w:fldCharType="end"/>
      </w:r>
    </w:p>
    <w:p w14:paraId="0860BB42" w14:textId="77777777" w:rsidR="00E032C2" w:rsidRPr="00E032C2" w:rsidRDefault="00E032C2" w:rsidP="00E032C2">
      <w:pPr>
        <w:rPr>
          <w:lang w:val="nl-NL"/>
        </w:rPr>
      </w:pPr>
      <w:r w:rsidRPr="00E032C2">
        <w:rPr>
          <w:lang w:val="nl-NL"/>
        </w:rPr>
        <w:t>diastereomeren leveren verschillende stereo-isomeren</w:t>
      </w:r>
    </w:p>
    <w:p w14:paraId="01FC96F1" w14:textId="77777777" w:rsidR="00E032C2" w:rsidRPr="00E032C2" w:rsidRDefault="00E032C2" w:rsidP="00E032C2">
      <w:pPr>
        <w:pStyle w:val="Kop3"/>
        <w:rPr>
          <w:lang w:val="nl-NL"/>
        </w:rPr>
      </w:pPr>
      <w:bookmarkStart w:id="684" w:name="_Toc384880829"/>
      <w:bookmarkStart w:id="685" w:name="_Toc435888055"/>
      <w:bookmarkStart w:id="686" w:name="_Toc435888535"/>
      <w:bookmarkStart w:id="687" w:name="_Toc509390692"/>
      <w:bookmarkStart w:id="688" w:name="_Toc4589978"/>
      <w:bookmarkStart w:id="689" w:name="_Toc4679222"/>
      <w:bookmarkStart w:id="690" w:name="_Toc4918007"/>
      <w:bookmarkStart w:id="691" w:name="_Toc518556050"/>
      <w:bookmarkStart w:id="692" w:name="_Toc64924279"/>
      <w:bookmarkStart w:id="693" w:name="_Toc65063641"/>
      <w:r w:rsidRPr="00E032C2">
        <w:rPr>
          <w:lang w:val="nl-NL"/>
        </w:rPr>
        <w:lastRenderedPageBreak/>
        <w:t>Additie, elektrofiel en radicaal</w:t>
      </w:r>
      <w:bookmarkEnd w:id="684"/>
      <w:bookmarkEnd w:id="685"/>
      <w:bookmarkEnd w:id="686"/>
      <w:bookmarkEnd w:id="687"/>
      <w:bookmarkEnd w:id="688"/>
      <w:bookmarkEnd w:id="689"/>
      <w:bookmarkEnd w:id="690"/>
      <w:bookmarkEnd w:id="691"/>
      <w:bookmarkEnd w:id="692"/>
      <w:bookmarkEnd w:id="693"/>
    </w:p>
    <w:p w14:paraId="5237455C" w14:textId="77777777" w:rsidR="00E032C2" w:rsidRDefault="00E032C2" w:rsidP="00E032C2">
      <w:pPr>
        <w:pStyle w:val="Vergelijking"/>
      </w:pPr>
      <w:r>
        <w:rPr>
          <w:lang w:val="nl-NL" w:eastAsia="nl-NL"/>
        </w:rPr>
        <w:drawing>
          <wp:inline distT="0" distB="0" distL="0" distR="0" wp14:anchorId="6EC0CDC9" wp14:editId="4E09534B">
            <wp:extent cx="5410200" cy="37623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p>
    <w:p w14:paraId="2D6CC1E7" w14:textId="77777777" w:rsidR="00E032C2" w:rsidRPr="00E032C2" w:rsidRDefault="00E032C2" w:rsidP="00E032C2">
      <w:pPr>
        <w:pStyle w:val="Lijstalinea"/>
        <w:numPr>
          <w:ilvl w:val="0"/>
          <w:numId w:val="19"/>
        </w:numPr>
        <w:ind w:left="284" w:hanging="284"/>
        <w:rPr>
          <w:lang w:val="nl-NL"/>
        </w:rPr>
      </w:pPr>
      <w:r w:rsidRPr="00E032C2">
        <w:rPr>
          <w:lang w:val="nl-NL"/>
        </w:rPr>
        <w:t>Markovnikov</w:t>
      </w:r>
      <w:r>
        <w:fldChar w:fldCharType="begin"/>
      </w:r>
      <w:r w:rsidRPr="00E032C2">
        <w:rPr>
          <w:lang w:val="nl-NL"/>
        </w:rPr>
        <w:instrText xml:space="preserve"> XE "Markovnikov" </w:instrText>
      </w:r>
      <w:r>
        <w:fldChar w:fldCharType="end"/>
      </w:r>
      <w:r w:rsidRPr="00E032C2">
        <w:rPr>
          <w:lang w:val="nl-NL"/>
        </w:rPr>
        <w:t>: proton</w:t>
      </w:r>
      <w:r w:rsidRPr="00C60A9D">
        <w:fldChar w:fldCharType="begin"/>
      </w:r>
      <w:r w:rsidRPr="00E032C2">
        <w:rPr>
          <w:lang w:val="nl-NL"/>
        </w:rPr>
        <w:instrText xml:space="preserve"> XE "additie:A</w:instrText>
      </w:r>
      <w:r w:rsidRPr="00E032C2">
        <w:rPr>
          <w:vertAlign w:val="subscript"/>
          <w:lang w:val="nl-NL"/>
        </w:rPr>
        <w:instrText>E</w:instrText>
      </w:r>
      <w:r w:rsidRPr="00E032C2">
        <w:rPr>
          <w:lang w:val="nl-NL"/>
        </w:rPr>
        <w:instrText xml:space="preserve">" </w:instrText>
      </w:r>
      <w:r w:rsidRPr="00C60A9D">
        <w:fldChar w:fldCharType="end"/>
      </w:r>
      <w:r w:rsidRPr="00C60A9D">
        <w:fldChar w:fldCharType="begin"/>
      </w:r>
      <w:r w:rsidRPr="00E032C2">
        <w:rPr>
          <w:lang w:val="nl-NL"/>
        </w:rPr>
        <w:instrText xml:space="preserve"> XE "additie:A</w:instrText>
      </w:r>
      <w:r w:rsidRPr="00E032C2">
        <w:rPr>
          <w:vertAlign w:val="subscript"/>
          <w:lang w:val="nl-NL"/>
        </w:rPr>
        <w:instrText>R</w:instrText>
      </w:r>
      <w:r w:rsidRPr="00E032C2">
        <w:rPr>
          <w:lang w:val="nl-NL"/>
        </w:rPr>
        <w:instrText xml:space="preserve">" </w:instrText>
      </w:r>
      <w:r w:rsidRPr="00C60A9D">
        <w:fldChar w:fldCharType="end"/>
      </w:r>
      <w:r w:rsidRPr="00E032C2">
        <w:rPr>
          <w:lang w:val="nl-NL"/>
        </w:rPr>
        <w:t xml:space="preserve"> addeert aan de koolstof met de meeste protonen.</w:t>
      </w:r>
    </w:p>
    <w:p w14:paraId="40577F7A" w14:textId="77777777" w:rsidR="00E032C2" w:rsidRPr="00E032C2" w:rsidRDefault="00E032C2" w:rsidP="00E032C2">
      <w:pPr>
        <w:pStyle w:val="Lijstalinea"/>
        <w:numPr>
          <w:ilvl w:val="0"/>
          <w:numId w:val="19"/>
        </w:numPr>
        <w:ind w:left="284" w:hanging="284"/>
        <w:rPr>
          <w:lang w:val="nl-NL"/>
        </w:rPr>
      </w:pPr>
      <w:r w:rsidRPr="00E032C2">
        <w:rPr>
          <w:lang w:val="nl-NL"/>
        </w:rPr>
        <w:t>anti-Markovnikov</w:t>
      </w:r>
      <w:r>
        <w:fldChar w:fldCharType="begin"/>
      </w:r>
      <w:r w:rsidRPr="00E032C2">
        <w:rPr>
          <w:lang w:val="nl-NL"/>
        </w:rPr>
        <w:instrText xml:space="preserve"> XE "Markovnikov:anti-" </w:instrText>
      </w:r>
      <w:r>
        <w:fldChar w:fldCharType="end"/>
      </w:r>
      <w:r w:rsidRPr="00E032C2">
        <w:rPr>
          <w:lang w:val="nl-NL"/>
        </w:rPr>
        <w:t>: komt voor in speciale gevallen, zoals bij de additie van HCl in aanwezigheid van peroxiden.</w:t>
      </w:r>
    </w:p>
    <w:p w14:paraId="77C24CE0" w14:textId="77777777" w:rsidR="00E032C2" w:rsidRDefault="00E032C2" w:rsidP="00E032C2">
      <w:pPr>
        <w:pStyle w:val="Vergelijking"/>
        <w:rPr>
          <w:lang w:val="en-US"/>
        </w:rPr>
      </w:pPr>
      <w:r>
        <w:rPr>
          <w:lang w:val="nl-NL" w:eastAsia="nl-NL"/>
        </w:rPr>
        <w:drawing>
          <wp:inline distT="0" distB="0" distL="0" distR="0" wp14:anchorId="1CC0BABD" wp14:editId="56CD4BCC">
            <wp:extent cx="4638675" cy="23145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638675" cy="2314575"/>
                    </a:xfrm>
                    <a:prstGeom prst="rect">
                      <a:avLst/>
                    </a:prstGeom>
                    <a:noFill/>
                    <a:ln>
                      <a:noFill/>
                    </a:ln>
                  </pic:spPr>
                </pic:pic>
              </a:graphicData>
            </a:graphic>
          </wp:inline>
        </w:drawing>
      </w:r>
    </w:p>
    <w:p w14:paraId="740C1A3E" w14:textId="77777777" w:rsidR="00E032C2" w:rsidRDefault="00E032C2" w:rsidP="00E032C2">
      <w:pPr>
        <w:pStyle w:val="Vergelijking"/>
        <w:rPr>
          <w:lang w:val="en-US"/>
        </w:rPr>
      </w:pPr>
    </w:p>
    <w:p w14:paraId="0F57B9E2" w14:textId="77777777" w:rsidR="00E032C2" w:rsidRDefault="00E032C2" w:rsidP="00E032C2">
      <w:pPr>
        <w:pStyle w:val="Vergelijking"/>
        <w:rPr>
          <w:lang w:val="en-US"/>
        </w:rPr>
      </w:pPr>
    </w:p>
    <w:p w14:paraId="3382C23C" w14:textId="77777777" w:rsidR="00E032C2" w:rsidRPr="00E032C2" w:rsidRDefault="00E032C2" w:rsidP="00E032C2">
      <w:pPr>
        <w:pStyle w:val="Kop3"/>
        <w:rPr>
          <w:lang w:val="nl-NL"/>
        </w:rPr>
      </w:pPr>
      <w:bookmarkStart w:id="694" w:name="_Toc384880831"/>
      <w:bookmarkStart w:id="695" w:name="_Toc435888057"/>
      <w:bookmarkStart w:id="696" w:name="_Toc435888537"/>
      <w:bookmarkStart w:id="697" w:name="_Toc509390694"/>
      <w:bookmarkStart w:id="698" w:name="_Toc4589980"/>
      <w:bookmarkStart w:id="699" w:name="_Toc4679224"/>
      <w:bookmarkStart w:id="700" w:name="_Toc4918009"/>
      <w:bookmarkStart w:id="701" w:name="_Toc518556051"/>
      <w:bookmarkStart w:id="702" w:name="_Toc64924280"/>
      <w:bookmarkStart w:id="703" w:name="_Toc65063642"/>
      <w:r w:rsidRPr="00E032C2">
        <w:rPr>
          <w:lang w:val="nl-NL"/>
        </w:rPr>
        <w:t xml:space="preserve">Hoe maak je elektrofielen geschikt voor </w:t>
      </w:r>
      <w:r w:rsidRPr="00E032C2">
        <w:rPr>
          <w:i/>
          <w:lang w:val="nl-NL"/>
        </w:rPr>
        <w:t>S</w:t>
      </w:r>
      <w:r w:rsidRPr="00E032C2">
        <w:rPr>
          <w:vertAlign w:val="subscript"/>
          <w:lang w:val="nl-NL"/>
        </w:rPr>
        <w:t>E</w:t>
      </w:r>
      <w:r w:rsidRPr="00E032C2">
        <w:rPr>
          <w:lang w:val="nl-NL"/>
        </w:rPr>
        <w:t>2?</w:t>
      </w:r>
      <w:bookmarkEnd w:id="694"/>
      <w:bookmarkEnd w:id="695"/>
      <w:bookmarkEnd w:id="696"/>
      <w:bookmarkEnd w:id="697"/>
      <w:bookmarkEnd w:id="698"/>
      <w:bookmarkEnd w:id="699"/>
      <w:bookmarkEnd w:id="700"/>
      <w:bookmarkEnd w:id="701"/>
      <w:bookmarkEnd w:id="702"/>
      <w:bookmarkEnd w:id="703"/>
    </w:p>
    <w:p w14:paraId="3A6234F0" w14:textId="77777777" w:rsidR="00E032C2" w:rsidRPr="00E032C2" w:rsidRDefault="00E032C2" w:rsidP="00E032C2">
      <w:pPr>
        <w:rPr>
          <w:lang w:val="nl-NL"/>
        </w:rPr>
      </w:pPr>
      <w:r w:rsidRPr="00E032C2">
        <w:rPr>
          <w:lang w:val="nl-NL"/>
        </w:rPr>
        <w:t>Halogenering</w:t>
      </w:r>
      <w:r>
        <w:fldChar w:fldCharType="begin"/>
      </w:r>
      <w:r w:rsidRPr="00E032C2">
        <w:rPr>
          <w:lang w:val="nl-NL"/>
        </w:rPr>
        <w:instrText xml:space="preserve"> XE "halogenering" </w:instrText>
      </w:r>
      <w:r>
        <w:fldChar w:fldCharType="end"/>
      </w:r>
      <w:r w:rsidRPr="00E032C2">
        <w:rPr>
          <w:lang w:val="nl-NL"/>
        </w:rPr>
        <w:t>:</w:t>
      </w:r>
      <w:r>
        <w:fldChar w:fldCharType="begin"/>
      </w:r>
      <w:r w:rsidRPr="00E032C2">
        <w:rPr>
          <w:lang w:val="nl-NL"/>
        </w:rPr>
        <w:instrText xml:space="preserve"> XE "mechanisme:S</w:instrText>
      </w:r>
      <w:r w:rsidRPr="00E032C2">
        <w:rPr>
          <w:vertAlign w:val="subscript"/>
          <w:lang w:val="nl-NL"/>
        </w:rPr>
        <w:instrText>E</w:instrText>
      </w:r>
      <w:r w:rsidRPr="00E032C2">
        <w:rPr>
          <w:lang w:val="nl-NL"/>
        </w:rPr>
        <w:instrText xml:space="preserve">2" </w:instrText>
      </w:r>
      <w:r>
        <w:fldChar w:fldCharType="end"/>
      </w:r>
      <w:r w:rsidRPr="00E032C2">
        <w:rPr>
          <w:lang w:val="nl-NL"/>
        </w:rPr>
        <w:t xml:space="preserve"> Br</w:t>
      </w:r>
      <w:r w:rsidRPr="00E032C2">
        <w:rPr>
          <w:vertAlign w:val="subscript"/>
          <w:lang w:val="nl-NL"/>
        </w:rPr>
        <w:t>2</w:t>
      </w:r>
      <w:r w:rsidRPr="00E032C2">
        <w:rPr>
          <w:lang w:val="nl-NL"/>
        </w:rPr>
        <w:t xml:space="preserve"> en Cl</w:t>
      </w:r>
      <w:r w:rsidRPr="00E032C2">
        <w:rPr>
          <w:vertAlign w:val="subscript"/>
          <w:lang w:val="nl-NL"/>
        </w:rPr>
        <w:t>2</w:t>
      </w:r>
      <w:r w:rsidRPr="00E032C2">
        <w:rPr>
          <w:lang w:val="nl-NL"/>
        </w:rPr>
        <w:t xml:space="preserve"> worden geactiveerd met FeBr</w:t>
      </w:r>
      <w:r w:rsidRPr="00E032C2">
        <w:rPr>
          <w:vertAlign w:val="subscript"/>
          <w:lang w:val="nl-NL"/>
        </w:rPr>
        <w:t>3</w:t>
      </w:r>
      <w:r w:rsidRPr="00E032C2">
        <w:rPr>
          <w:lang w:val="nl-NL"/>
        </w:rPr>
        <w:t xml:space="preserve"> en FeCl</w:t>
      </w:r>
      <w:r w:rsidRPr="00E032C2">
        <w:rPr>
          <w:vertAlign w:val="subscript"/>
          <w:lang w:val="nl-NL"/>
        </w:rPr>
        <w:t>3</w:t>
      </w:r>
    </w:p>
    <w:p w14:paraId="6495BD6B" w14:textId="77777777" w:rsidR="00E032C2" w:rsidRDefault="00E032C2" w:rsidP="00E032C2">
      <w:pPr>
        <w:pStyle w:val="Vergelijking"/>
      </w:pPr>
      <w:r>
        <w:rPr>
          <w:lang w:val="nl-NL" w:eastAsia="nl-NL"/>
        </w:rPr>
        <w:lastRenderedPageBreak/>
        <w:drawing>
          <wp:inline distT="0" distB="0" distL="0" distR="0" wp14:anchorId="32534A75" wp14:editId="1CE1AC00">
            <wp:extent cx="3276600" cy="714375"/>
            <wp:effectExtent l="1905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9" cstate="print"/>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14:paraId="5F9090BB" w14:textId="77777777" w:rsidR="00E032C2" w:rsidRPr="00E032C2" w:rsidRDefault="00E032C2" w:rsidP="00E032C2">
      <w:pPr>
        <w:rPr>
          <w:lang w:val="nl-NL"/>
        </w:rPr>
      </w:pPr>
      <w:r w:rsidRPr="00E032C2">
        <w:rPr>
          <w:lang w:val="nl-NL"/>
        </w:rPr>
        <w:t>Nitrering</w:t>
      </w:r>
      <w:r>
        <w:fldChar w:fldCharType="begin"/>
      </w:r>
      <w:r w:rsidRPr="00E032C2">
        <w:rPr>
          <w:lang w:val="nl-NL"/>
        </w:rPr>
        <w:instrText xml:space="preserve"> XE "nitrering" </w:instrText>
      </w:r>
      <w:r>
        <w:fldChar w:fldCharType="end"/>
      </w:r>
      <w:r w:rsidRPr="00E032C2">
        <w:rPr>
          <w:lang w:val="nl-NL"/>
        </w:rPr>
        <w:t>: HNO</w:t>
      </w:r>
      <w:r w:rsidRPr="00E032C2">
        <w:rPr>
          <w:vertAlign w:val="subscript"/>
          <w:lang w:val="nl-NL"/>
        </w:rPr>
        <w:t>3</w:t>
      </w:r>
      <w:r w:rsidRPr="00E032C2">
        <w:rPr>
          <w:lang w:val="nl-NL"/>
        </w:rPr>
        <w:t xml:space="preserve"> wordt reactiever door H</w:t>
      </w:r>
      <w:r w:rsidRPr="00E032C2">
        <w:rPr>
          <w:vertAlign w:val="subscript"/>
          <w:lang w:val="nl-NL"/>
        </w:rPr>
        <w:t>2</w:t>
      </w:r>
      <w:r w:rsidRPr="00E032C2">
        <w:rPr>
          <w:lang w:val="nl-NL"/>
        </w:rPr>
        <w:t>SO</w:t>
      </w:r>
      <w:r w:rsidRPr="00E032C2">
        <w:rPr>
          <w:vertAlign w:val="subscript"/>
          <w:lang w:val="nl-NL"/>
        </w:rPr>
        <w:t>4</w:t>
      </w:r>
    </w:p>
    <w:p w14:paraId="480D2E20" w14:textId="77777777" w:rsidR="00E032C2" w:rsidRDefault="00E032C2" w:rsidP="00E032C2">
      <w:pPr>
        <w:pStyle w:val="Vergelijking"/>
      </w:pPr>
      <w:r>
        <w:rPr>
          <w:lang w:val="nl-NL" w:eastAsia="nl-NL"/>
        </w:rPr>
        <w:drawing>
          <wp:inline distT="0" distB="0" distL="0" distR="0" wp14:anchorId="2D07890A" wp14:editId="18903C24">
            <wp:extent cx="3724275" cy="66675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0" cstate="print"/>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14:paraId="3CAF5372" w14:textId="77777777" w:rsidR="00E032C2" w:rsidRDefault="00E032C2" w:rsidP="00E032C2">
      <w:r>
        <w:t>Sulfonering</w:t>
      </w:r>
      <w:r>
        <w:fldChar w:fldCharType="begin"/>
      </w:r>
      <w:r>
        <w:instrText xml:space="preserve"> XE "</w:instrText>
      </w:r>
      <w:r w:rsidRPr="00E940EE">
        <w:instrText>sulfonering</w:instrText>
      </w:r>
      <w:r>
        <w:instrText xml:space="preserve">" </w:instrText>
      </w:r>
      <w:r>
        <w:fldChar w:fldCharType="end"/>
      </w:r>
      <w:r>
        <w:t>: SO</w:t>
      </w:r>
      <w:r>
        <w:rPr>
          <w:vertAlign w:val="subscript"/>
        </w:rPr>
        <w:t>3</w:t>
      </w:r>
      <w:r>
        <w:t xml:space="preserve"> activeren met H</w:t>
      </w:r>
      <w:r>
        <w:rPr>
          <w:vertAlign w:val="subscript"/>
        </w:rPr>
        <w:t>2</w:t>
      </w:r>
      <w:r>
        <w:t>SO</w:t>
      </w:r>
      <w:r>
        <w:rPr>
          <w:vertAlign w:val="subscript"/>
        </w:rPr>
        <w:t>4</w:t>
      </w:r>
    </w:p>
    <w:p w14:paraId="2D2123BE" w14:textId="77777777" w:rsidR="00E032C2" w:rsidRDefault="00E032C2" w:rsidP="00E032C2">
      <w:pPr>
        <w:pStyle w:val="Vergelijking"/>
      </w:pPr>
      <w:r>
        <w:rPr>
          <w:lang w:val="nl-NL" w:eastAsia="nl-NL"/>
        </w:rPr>
        <w:drawing>
          <wp:inline distT="0" distB="0" distL="0" distR="0" wp14:anchorId="333052E8" wp14:editId="705FF722">
            <wp:extent cx="3752850" cy="100965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1" cstate="print"/>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14:paraId="6B64F601" w14:textId="77777777" w:rsidR="00E032C2" w:rsidRPr="001437E1" w:rsidRDefault="00E032C2" w:rsidP="00E032C2">
      <w:pPr>
        <w:pStyle w:val="Kop5"/>
        <w:rPr>
          <w:lang w:val="nl-NL"/>
        </w:rPr>
      </w:pPr>
      <w:r w:rsidRPr="001437E1">
        <w:rPr>
          <w:lang w:val="nl-NL"/>
        </w:rPr>
        <w:t>Friedel-Craftsreactie</w:t>
      </w:r>
    </w:p>
    <w:p w14:paraId="1B3E773B" w14:textId="0DC8EB77" w:rsidR="00E032C2" w:rsidRPr="00E032C2" w:rsidRDefault="00E032C2" w:rsidP="00E032C2">
      <w:pPr>
        <w:rPr>
          <w:lang w:val="nl-NL"/>
        </w:rPr>
      </w:pPr>
      <w:r w:rsidRPr="00E032C2">
        <w:rPr>
          <w:lang w:val="nl-NL"/>
        </w:rPr>
        <w:t>Alkylering</w:t>
      </w:r>
      <w:r>
        <w:fldChar w:fldCharType="begin"/>
      </w:r>
      <w:r w:rsidRPr="00E032C2">
        <w:rPr>
          <w:lang w:val="nl-NL"/>
        </w:rPr>
        <w:instrText xml:space="preserve"> XE "alkylering" </w:instrText>
      </w:r>
      <w:r>
        <w:fldChar w:fldCharType="end"/>
      </w:r>
      <w:r w:rsidRPr="00E032C2">
        <w:rPr>
          <w:lang w:val="nl-NL"/>
        </w:rPr>
        <w:t>:</w:t>
      </w:r>
      <w:r w:rsidRPr="00C60A9D">
        <w:fldChar w:fldCharType="begin"/>
      </w:r>
      <w:r w:rsidRPr="00E032C2">
        <w:rPr>
          <w:lang w:val="nl-NL"/>
        </w:rPr>
        <w:instrText xml:space="preserve"> XE "Friedel-Crafts:-reactie" </w:instrText>
      </w:r>
      <w:r w:rsidRPr="00C60A9D">
        <w:fldChar w:fldCharType="end"/>
      </w:r>
      <w:r w:rsidRPr="00E032C2">
        <w:rPr>
          <w:lang w:val="nl-NL"/>
        </w:rPr>
        <w:t xml:space="preserve"> Het is ook mogelijk om secundaire en tertiaire halogeenalkanen te activeren.</w:t>
      </w:r>
    </w:p>
    <w:p w14:paraId="4670D771" w14:textId="07A09778" w:rsidR="00E032C2" w:rsidRDefault="00DB6DBF" w:rsidP="00E032C2">
      <w:pPr>
        <w:pStyle w:val="Vergelijking"/>
      </w:pPr>
      <w:r>
        <w:rPr>
          <w:lang w:val="nl-NL" w:eastAsia="nl-NL"/>
        </w:rPr>
        <w:drawing>
          <wp:anchor distT="0" distB="0" distL="114300" distR="114300" simplePos="0" relativeHeight="251689984" behindDoc="0" locked="0" layoutInCell="0" allowOverlap="1" wp14:anchorId="63699E28" wp14:editId="2C98CD30">
            <wp:simplePos x="0" y="0"/>
            <wp:positionH relativeFrom="column">
              <wp:posOffset>66675</wp:posOffset>
            </wp:positionH>
            <wp:positionV relativeFrom="paragraph">
              <wp:posOffset>1476375</wp:posOffset>
            </wp:positionV>
            <wp:extent cx="5295900" cy="885825"/>
            <wp:effectExtent l="0" t="0" r="0" b="0"/>
            <wp:wrapTopAndBottom/>
            <wp:docPr id="9"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2" cstate="print"/>
                    <a:srcRect/>
                    <a:stretch>
                      <a:fillRect/>
                    </a:stretch>
                  </pic:blipFill>
                  <pic:spPr bwMode="auto">
                    <a:xfrm>
                      <a:off x="0" y="0"/>
                      <a:ext cx="5295900" cy="885825"/>
                    </a:xfrm>
                    <a:prstGeom prst="rect">
                      <a:avLst/>
                    </a:prstGeom>
                    <a:noFill/>
                  </pic:spPr>
                </pic:pic>
              </a:graphicData>
            </a:graphic>
          </wp:anchor>
        </w:drawing>
      </w:r>
      <w:r w:rsidR="00E032C2">
        <w:rPr>
          <w:lang w:val="nl-NL" w:eastAsia="nl-NL"/>
        </w:rPr>
        <w:drawing>
          <wp:inline distT="0" distB="0" distL="0" distR="0" wp14:anchorId="14DCA683" wp14:editId="7D046B66">
            <wp:extent cx="3124200" cy="126682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3" cstate="print"/>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14:paraId="58A5FBE5" w14:textId="374DD6E5" w:rsidR="00DB6DBF" w:rsidRDefault="00E032C2" w:rsidP="00E032C2">
      <w:pPr>
        <w:pStyle w:val="Vergelijking"/>
        <w:jc w:val="left"/>
        <w:rPr>
          <w:lang w:val="nl-NL"/>
        </w:rPr>
      </w:pPr>
      <w:r w:rsidRPr="00E032C2">
        <w:rPr>
          <w:lang w:val="nl-NL"/>
        </w:rPr>
        <w:t>Acylering</w:t>
      </w:r>
      <w:r>
        <w:fldChar w:fldCharType="begin"/>
      </w:r>
      <w:r w:rsidRPr="00E032C2">
        <w:rPr>
          <w:lang w:val="nl-NL"/>
        </w:rPr>
        <w:instrText xml:space="preserve"> XE "acylering" </w:instrText>
      </w:r>
      <w:r>
        <w:fldChar w:fldCharType="end"/>
      </w:r>
      <w:r w:rsidR="00DB6DBF">
        <w:rPr>
          <w:lang w:val="nl-NL"/>
        </w:rPr>
        <w:t>:</w:t>
      </w:r>
      <w:r w:rsidRPr="00E032C2">
        <w:rPr>
          <w:lang w:val="nl-NL"/>
        </w:rPr>
        <w:t xml:space="preserve"> Dezelfde methode is te gebruiken voor zuurhalogeniden</w:t>
      </w:r>
    </w:p>
    <w:p w14:paraId="6824D4B1" w14:textId="1310CF05" w:rsidR="00DB6DBF" w:rsidRDefault="00DB6DBF">
      <w:pPr>
        <w:rPr>
          <w:noProof/>
          <w:lang w:val="nl-NL"/>
        </w:rPr>
      </w:pPr>
      <w:r>
        <w:rPr>
          <w:lang w:val="nl-NL"/>
        </w:rPr>
        <w:br w:type="page"/>
      </w:r>
    </w:p>
    <w:p w14:paraId="5E105B14" w14:textId="77777777" w:rsidR="00E11EED" w:rsidRDefault="00E11EED" w:rsidP="00DE6B1D">
      <w:pPr>
        <w:pStyle w:val="Kop1"/>
        <w:tabs>
          <w:tab w:val="num" w:pos="0"/>
        </w:tabs>
        <w:rPr>
          <w:lang w:val="nl-NL"/>
        </w:rPr>
        <w:sectPr w:rsidR="00E11EED" w:rsidSect="00E032C2">
          <w:headerReference w:type="default" r:id="rId314"/>
          <w:footerReference w:type="default" r:id="rId315"/>
          <w:type w:val="oddPage"/>
          <w:pgSz w:w="11906" w:h="16838" w:code="9"/>
          <w:pgMar w:top="1418" w:right="1418" w:bottom="1418" w:left="1418" w:header="709" w:footer="709" w:gutter="0"/>
          <w:paperSrc w:first="114" w:other="114"/>
          <w:cols w:space="708"/>
        </w:sectPr>
      </w:pPr>
      <w:bookmarkStart w:id="704" w:name="_Toc4918029"/>
      <w:bookmarkStart w:id="705" w:name="_Toc518556052"/>
      <w:bookmarkStart w:id="706" w:name="_Toc64924281"/>
    </w:p>
    <w:p w14:paraId="56B837E5" w14:textId="6741B02B" w:rsidR="00E032C2" w:rsidRPr="00E032C2" w:rsidRDefault="00E032C2" w:rsidP="00DE6B1D">
      <w:pPr>
        <w:pStyle w:val="Kop1"/>
        <w:tabs>
          <w:tab w:val="num" w:pos="0"/>
        </w:tabs>
        <w:rPr>
          <w:lang w:val="nl-NL"/>
        </w:rPr>
      </w:pPr>
      <w:bookmarkStart w:id="707" w:name="_Toc65063643"/>
      <w:r w:rsidRPr="00E032C2">
        <w:rPr>
          <w:lang w:val="nl-NL"/>
        </w:rPr>
        <w:lastRenderedPageBreak/>
        <w:t>Instrumentele Analyse</w:t>
      </w:r>
      <w:bookmarkEnd w:id="704"/>
      <w:bookmarkEnd w:id="705"/>
      <w:bookmarkEnd w:id="706"/>
      <w:bookmarkEnd w:id="707"/>
    </w:p>
    <w:p w14:paraId="74407126" w14:textId="77777777" w:rsidR="00E11EED" w:rsidRDefault="00E11EED" w:rsidP="00DB6DBF">
      <w:pPr>
        <w:pStyle w:val="Kop2"/>
        <w:rPr>
          <w:rFonts w:eastAsiaTheme="minorHAnsi"/>
          <w:lang w:val="nl-NL"/>
        </w:rPr>
        <w:sectPr w:rsidR="00E11EED" w:rsidSect="00E11EED">
          <w:pgSz w:w="11906" w:h="16838" w:code="9"/>
          <w:pgMar w:top="1418" w:right="1418" w:bottom="1418" w:left="1418" w:header="709" w:footer="709" w:gutter="0"/>
          <w:paperSrc w:first="114" w:other="114"/>
          <w:cols w:space="708"/>
        </w:sectPr>
      </w:pPr>
      <w:bookmarkStart w:id="708" w:name="_Toc518556053"/>
      <w:bookmarkStart w:id="709" w:name="_Toc49003879"/>
      <w:bookmarkStart w:id="710" w:name="_Toc64924282"/>
      <w:bookmarkStart w:id="711" w:name="_Toc384880784"/>
      <w:bookmarkStart w:id="712" w:name="_Toc435887972"/>
      <w:bookmarkStart w:id="713" w:name="_Toc435888452"/>
      <w:bookmarkStart w:id="714" w:name="_Toc509390643"/>
      <w:bookmarkStart w:id="715" w:name="_Toc4590005"/>
      <w:bookmarkStart w:id="716" w:name="_Toc4679249"/>
      <w:bookmarkStart w:id="717" w:name="_Toc4918035"/>
      <w:bookmarkStart w:id="718" w:name="_Toc518556058"/>
    </w:p>
    <w:p w14:paraId="7E17AAD6" w14:textId="1BBB1C7C" w:rsidR="00E032C2" w:rsidRPr="00E032C2" w:rsidRDefault="00E032C2" w:rsidP="00DB6DBF">
      <w:pPr>
        <w:pStyle w:val="Kop2"/>
        <w:rPr>
          <w:rFonts w:eastAsiaTheme="minorHAnsi"/>
          <w:lang w:val="nl-NL"/>
        </w:rPr>
      </w:pPr>
      <w:bookmarkStart w:id="719" w:name="_Toc65063644"/>
      <w:r>
        <w:rPr>
          <w:rFonts w:eastAsiaTheme="minorHAnsi"/>
          <w:lang w:val="nl-NL"/>
        </w:rPr>
        <w:lastRenderedPageBreak/>
        <w:t>Inleiding tot de spectro</w:t>
      </w:r>
      <w:bookmarkEnd w:id="708"/>
      <w:bookmarkEnd w:id="709"/>
      <w:bookmarkEnd w:id="710"/>
      <w:r w:rsidR="00853CA8">
        <w:rPr>
          <w:rFonts w:eastAsiaTheme="minorHAnsi"/>
          <w:lang w:val="nl-NL"/>
        </w:rPr>
        <w:t>scopie</w:t>
      </w:r>
      <w:bookmarkEnd w:id="719"/>
    </w:p>
    <w:p w14:paraId="6D01C2EF" w14:textId="7E930277" w:rsidR="00E032C2" w:rsidRDefault="00E032C2" w:rsidP="00E032C2">
      <w:pPr>
        <w:pStyle w:val="Kop3"/>
        <w:rPr>
          <w:rFonts w:eastAsiaTheme="minorHAnsi"/>
          <w:lang w:val="nl-NL"/>
        </w:rPr>
      </w:pPr>
      <w:bookmarkStart w:id="720" w:name="_Toc384880780"/>
      <w:bookmarkStart w:id="721" w:name="_Toc435887965"/>
      <w:bookmarkStart w:id="722" w:name="_Toc435888445"/>
      <w:bookmarkStart w:id="723" w:name="_Toc509390639"/>
      <w:bookmarkStart w:id="724" w:name="_Toc4590001"/>
      <w:bookmarkStart w:id="725" w:name="_Toc4679245"/>
      <w:bookmarkStart w:id="726" w:name="_Toc4918031"/>
      <w:bookmarkStart w:id="727" w:name="_Toc518556054"/>
      <w:bookmarkStart w:id="728" w:name="_Toc49003880"/>
      <w:bookmarkStart w:id="729" w:name="_Toc64924283"/>
      <w:bookmarkStart w:id="730" w:name="_Toc65063645"/>
      <w:r>
        <w:rPr>
          <w:rFonts w:eastAsiaTheme="minorHAnsi"/>
          <w:lang w:val="nl-NL"/>
        </w:rPr>
        <w:t>Spectro</w:t>
      </w:r>
      <w:r w:rsidR="00853CA8">
        <w:rPr>
          <w:rFonts w:eastAsiaTheme="minorHAnsi"/>
          <w:lang w:val="nl-NL"/>
        </w:rPr>
        <w:t>scopie</w:t>
      </w:r>
      <w:r>
        <w:rPr>
          <w:rFonts w:eastAsiaTheme="minorHAnsi"/>
        </w:rPr>
        <w:fldChar w:fldCharType="begin"/>
      </w:r>
      <w:r>
        <w:rPr>
          <w:rFonts w:eastAsiaTheme="minorHAnsi"/>
          <w:lang w:val="nl-NL"/>
        </w:rPr>
        <w:instrText xml:space="preserve"> XE "spectrometrie" </w:instrText>
      </w:r>
      <w:r>
        <w:rPr>
          <w:rFonts w:eastAsiaTheme="minorHAnsi"/>
        </w:rPr>
        <w:fldChar w:fldCharType="end"/>
      </w:r>
      <w:r>
        <w:rPr>
          <w:rFonts w:eastAsiaTheme="minorHAnsi"/>
        </w:rPr>
        <w:fldChar w:fldCharType="begin"/>
      </w:r>
      <w:r>
        <w:rPr>
          <w:rFonts w:eastAsiaTheme="minorHAnsi"/>
          <w:lang w:val="nl-NL"/>
        </w:rPr>
        <w:instrText xml:space="preserve"> XE "metrie: spectro-" </w:instrText>
      </w:r>
      <w:r>
        <w:rPr>
          <w:rFonts w:eastAsiaTheme="minorHAnsi"/>
        </w:rPr>
        <w:fldChar w:fldCharType="end"/>
      </w:r>
      <w:r>
        <w:rPr>
          <w:rFonts w:eastAsiaTheme="minorHAnsi"/>
          <w:lang w:val="nl-NL"/>
        </w:rPr>
        <w:t>, algemeen</w:t>
      </w:r>
      <w:bookmarkEnd w:id="720"/>
      <w:bookmarkEnd w:id="721"/>
      <w:bookmarkEnd w:id="722"/>
      <w:bookmarkEnd w:id="723"/>
      <w:bookmarkEnd w:id="724"/>
      <w:bookmarkEnd w:id="725"/>
      <w:bookmarkEnd w:id="726"/>
      <w:bookmarkEnd w:id="727"/>
      <w:bookmarkEnd w:id="728"/>
      <w:bookmarkEnd w:id="729"/>
      <w:bookmarkEnd w:id="730"/>
    </w:p>
    <w:p w14:paraId="77A039F1" w14:textId="16F70A47" w:rsidR="00E032C2" w:rsidRPr="00E032C2" w:rsidRDefault="00E032C2" w:rsidP="00E032C2">
      <w:pPr>
        <w:rPr>
          <w:rFonts w:eastAsiaTheme="minorHAnsi"/>
          <w:lang w:val="nl-NL"/>
        </w:rPr>
      </w:pPr>
      <w:r w:rsidRPr="00E032C2">
        <w:rPr>
          <w:lang w:val="nl-NL"/>
        </w:rPr>
        <w:t xml:space="preserve">Bij </w:t>
      </w:r>
      <w:r w:rsidRPr="00E032C2">
        <w:rPr>
          <w:i/>
          <w:iCs/>
          <w:lang w:val="nl-NL"/>
        </w:rPr>
        <w:t>spectro</w:t>
      </w:r>
      <w:r w:rsidR="00853CA8">
        <w:rPr>
          <w:i/>
          <w:iCs/>
          <w:lang w:val="nl-NL"/>
        </w:rPr>
        <w:t>scopie</w:t>
      </w:r>
      <w:r w:rsidRPr="00E032C2">
        <w:rPr>
          <w:lang w:val="nl-NL"/>
        </w:rPr>
        <w:t xml:space="preserve"> bestudeert men de interactie van materie met elektromagnetische straling met verschillende energieën. Stoffen kunnen op verschillende manieren interactie vertonen met elektromagnetische straling:</w:t>
      </w:r>
    </w:p>
    <w:p w14:paraId="58DBBAC6" w14:textId="6B5D92BB" w:rsidR="00E032C2" w:rsidRPr="00E032C2" w:rsidRDefault="00E032C2" w:rsidP="00E032C2">
      <w:pPr>
        <w:pStyle w:val="Lijstalinea"/>
        <w:numPr>
          <w:ilvl w:val="0"/>
          <w:numId w:val="23"/>
        </w:numPr>
        <w:spacing w:after="160" w:line="256" w:lineRule="auto"/>
        <w:rPr>
          <w:lang w:val="nl-NL"/>
        </w:rPr>
      </w:pPr>
      <w:r w:rsidRPr="00E032C2">
        <w:rPr>
          <w:b/>
          <w:bCs/>
          <w:i/>
          <w:iCs/>
          <w:lang w:val="nl-NL"/>
        </w:rPr>
        <w:t>Absorptie</w:t>
      </w:r>
      <w:r w:rsidRPr="00E032C2">
        <w:rPr>
          <w:lang w:val="nl-NL"/>
        </w:rPr>
        <w:t xml:space="preserve">: Absorptie houdt in dat een stof straling met bepaalde energieën (golflengten) opneemt. De golflengten die niet geabsorbeerd worden, kunnen ofwel </w:t>
      </w:r>
      <w:r w:rsidRPr="00E032C2">
        <w:rPr>
          <w:i/>
          <w:iCs/>
          <w:u w:val="single"/>
          <w:lang w:val="nl-NL"/>
        </w:rPr>
        <w:t>gereflecteerd</w:t>
      </w:r>
      <w:r w:rsidRPr="00E032C2">
        <w:rPr>
          <w:i/>
          <w:iCs/>
          <w:lang w:val="nl-NL"/>
        </w:rPr>
        <w:t xml:space="preserve"> </w:t>
      </w:r>
      <w:r w:rsidRPr="00E032C2">
        <w:rPr>
          <w:lang w:val="nl-NL"/>
        </w:rPr>
        <w:t xml:space="preserve">ofwel </w:t>
      </w:r>
      <w:r w:rsidRPr="00E032C2">
        <w:rPr>
          <w:i/>
          <w:iCs/>
          <w:u w:val="single"/>
          <w:lang w:val="nl-NL"/>
        </w:rPr>
        <w:t>getransmitteerd</w:t>
      </w:r>
      <w:r w:rsidRPr="00E032C2">
        <w:rPr>
          <w:i/>
          <w:iCs/>
          <w:lang w:val="nl-NL"/>
        </w:rPr>
        <w:t xml:space="preserve"> </w:t>
      </w:r>
      <w:r w:rsidRPr="00E032C2">
        <w:rPr>
          <w:lang w:val="nl-NL"/>
        </w:rPr>
        <w:t>worden. Van het eerste geval is bijvoorbeeld sprake bij een rood papiertje, hierbij worden alle golflengten licht geabsorbeerd, behalve de golflengte die hoort bij rood licht; deze golflengte wordt gereflecteerd. Van transmissie is sprake bij bijvoorbeeld een roodfilter, dit is een filter dat enkel golflengten behorend bij de kleur rood doorlaten (transmitteren). Voorbeelden van spectrometrische methoden die op absorptie gebaseerd zijn, zijn bijvoorbeeld UV/VIS-spectrofotometrie (kortweg ook wel UV/VIS genoemd), en Atomaire-Absorptiespectro</w:t>
      </w:r>
      <w:r w:rsidR="00853CA8">
        <w:rPr>
          <w:lang w:val="nl-NL"/>
        </w:rPr>
        <w:t>scopie</w:t>
      </w:r>
      <w:r w:rsidRPr="00E032C2">
        <w:rPr>
          <w:lang w:val="nl-NL"/>
        </w:rPr>
        <w:t xml:space="preserve"> (AAS) en Infrarood Spectroscopie (IR). Ook Nucleair-Magnetische-Resonantie (NMR) is een methode die gebruik maakt van absorptie van straling door een monster.</w:t>
      </w:r>
    </w:p>
    <w:p w14:paraId="00993140" w14:textId="0EF210A5" w:rsidR="00E032C2" w:rsidRPr="00E032C2" w:rsidRDefault="00E032C2" w:rsidP="00E032C2">
      <w:pPr>
        <w:pStyle w:val="Lijstalinea"/>
        <w:numPr>
          <w:ilvl w:val="0"/>
          <w:numId w:val="23"/>
        </w:numPr>
        <w:spacing w:after="160" w:line="256" w:lineRule="auto"/>
        <w:rPr>
          <w:b/>
          <w:bCs/>
          <w:i/>
          <w:iCs/>
          <w:lang w:val="nl-NL"/>
        </w:rPr>
      </w:pPr>
      <w:r w:rsidRPr="00E032C2">
        <w:rPr>
          <w:b/>
          <w:bCs/>
          <w:i/>
          <w:iCs/>
          <w:lang w:val="nl-NL"/>
        </w:rPr>
        <w:t xml:space="preserve">Emissie: </w:t>
      </w:r>
      <w:r w:rsidRPr="00E032C2">
        <w:rPr>
          <w:lang w:val="nl-NL"/>
        </w:rPr>
        <w:t xml:space="preserve">Emissie </w:t>
      </w:r>
      <w:r w:rsidR="00853CA8">
        <w:rPr>
          <w:lang w:val="nl-NL"/>
        </w:rPr>
        <w:t>vindt plaats in</w:t>
      </w:r>
      <w:r w:rsidRPr="00E032C2">
        <w:rPr>
          <w:lang w:val="nl-NL"/>
        </w:rPr>
        <w:t xml:space="preserve"> een atoom of molecuul zich in een zogeheten “aangeslagen toestand” bevindt. Wanneer het atoom of molecuul dan terugvalt naar een lagere energietoestand</w:t>
      </w:r>
      <w:r w:rsidR="0076290C">
        <w:rPr>
          <w:lang w:val="nl-NL"/>
        </w:rPr>
        <w:t xml:space="preserve"> (of een enkel elektron)</w:t>
      </w:r>
      <w:r w:rsidRPr="00E032C2">
        <w:rPr>
          <w:lang w:val="nl-NL"/>
        </w:rPr>
        <w:t>, kan het zijn overtollige energie kwijtraken door een foton uit te zenden, met een energie die precies gelijk is aan het energieverschil tussen de twee toestanden.</w:t>
      </w:r>
      <w:r w:rsidR="0076290C">
        <w:rPr>
          <w:lang w:val="nl-NL"/>
        </w:rPr>
        <w:t xml:space="preserve"> Dit noemen we </w:t>
      </w:r>
      <w:r w:rsidR="0076290C">
        <w:rPr>
          <w:i/>
          <w:iCs/>
          <w:lang w:val="nl-NL"/>
        </w:rPr>
        <w:t>emissie</w:t>
      </w:r>
      <w:r w:rsidR="0076290C">
        <w:rPr>
          <w:lang w:val="nl-NL"/>
        </w:rPr>
        <w:t>.</w:t>
      </w:r>
      <w:r w:rsidRPr="00E032C2">
        <w:rPr>
          <w:lang w:val="nl-NL"/>
        </w:rPr>
        <w:t xml:space="preserve"> Omdat elk atoom en molecuul net verschillende energieniveaus heeft, zijn ook de energieverschillen tussen de aangeslagen en lagere energietoestanden verschillend. Atomaire-emissie</w:t>
      </w:r>
      <w:r w:rsidR="00853CA8">
        <w:rPr>
          <w:lang w:val="nl-NL"/>
        </w:rPr>
        <w:t>spectroscopie</w:t>
      </w:r>
      <w:r w:rsidRPr="00E032C2">
        <w:rPr>
          <w:lang w:val="nl-NL"/>
        </w:rPr>
        <w:t xml:space="preserve"> (AES) is een methode die gebruik maakt van emissie. </w:t>
      </w:r>
    </w:p>
    <w:p w14:paraId="5F144A60" w14:textId="6150091A" w:rsidR="00E032C2" w:rsidRPr="00E032C2" w:rsidRDefault="00E032C2" w:rsidP="00E11EED">
      <w:pPr>
        <w:pStyle w:val="Lijstalinea"/>
        <w:numPr>
          <w:ilvl w:val="0"/>
          <w:numId w:val="23"/>
        </w:numPr>
        <w:spacing w:after="160" w:line="256" w:lineRule="auto"/>
        <w:rPr>
          <w:lang w:val="nl-NL"/>
        </w:rPr>
      </w:pPr>
      <w:r w:rsidRPr="00E032C2">
        <w:rPr>
          <w:b/>
          <w:bCs/>
          <w:i/>
          <w:iCs/>
          <w:lang w:val="nl-NL"/>
        </w:rPr>
        <w:t xml:space="preserve">Fluorescentie: </w:t>
      </w:r>
      <w:r w:rsidRPr="00E032C2">
        <w:rPr>
          <w:lang w:val="nl-NL"/>
        </w:rPr>
        <w:t xml:space="preserve">Fluorescentie is een vorm van </w:t>
      </w:r>
      <w:r w:rsidRPr="00E032C2">
        <w:rPr>
          <w:i/>
          <w:iCs/>
          <w:lang w:val="nl-NL"/>
        </w:rPr>
        <w:t>luminescentie</w:t>
      </w:r>
      <w:r w:rsidRPr="00E032C2">
        <w:rPr>
          <w:lang w:val="nl-NL"/>
        </w:rPr>
        <w:t>. Luminescentie valt een beetje tussen pure absorptie en emissie in, omdat bij luminescentie een atoom eerst een foton absorbeert, waardoor een elektron in een aangeslagen toestand komt. Enige tijd later valt het foton dan terug naar de lagere energietoestand, waarbij het weer een foton emitteert. Er zijn ook nog andere vormen van luminescentie, zoals fosforescentie, maar deze zijn voor nu minder van belang en berusten allemaal op grofweg datzelfde principe van elkaar opvolgende fotonabsorptie en -emissie.</w:t>
      </w:r>
      <w:r w:rsidR="00E11EED">
        <w:rPr>
          <w:lang w:val="nl-NL"/>
        </w:rPr>
        <w:t xml:space="preserve"> </w:t>
      </w:r>
      <w:r w:rsidRPr="00E11EED">
        <w:rPr>
          <w:lang w:val="nl-NL"/>
        </w:rPr>
        <w:t>Vanwege kwantummechanica (zie</w:t>
      </w:r>
      <w:r w:rsidR="00425DBB" w:rsidRPr="00E11EED">
        <w:rPr>
          <w:lang w:val="nl-NL"/>
        </w:rPr>
        <w:t xml:space="preserve"> de paragraa</w:t>
      </w:r>
      <w:r w:rsidR="00E11EED">
        <w:rPr>
          <w:lang w:val="nl-NL"/>
        </w:rPr>
        <w:t xml:space="preserve">f </w:t>
      </w:r>
      <w:r w:rsidR="00E11EED" w:rsidRPr="00E032C2">
        <w:rPr>
          <w:lang w:val="nl-NL"/>
        </w:rPr>
        <w:t>Kwantumtheorie (golfmechanica)</w:t>
      </w:r>
      <w:r w:rsidRPr="00E032C2">
        <w:rPr>
          <w:lang w:val="nl-NL"/>
        </w:rPr>
        <w:t xml:space="preserve">) zijn zowel emissie als absorptie </w:t>
      </w:r>
      <w:r w:rsidRPr="00E032C2">
        <w:rPr>
          <w:i/>
          <w:iCs/>
          <w:lang w:val="nl-NL"/>
        </w:rPr>
        <w:t xml:space="preserve">gekwantiseerd. </w:t>
      </w:r>
      <w:r w:rsidRPr="00E032C2">
        <w:rPr>
          <w:lang w:val="nl-NL"/>
        </w:rPr>
        <w:t xml:space="preserve">Dat wil zeggen dat de energieniveaus (en dus de overgangen) alleen bepaalde waarden kunnen aannemen. Dit in tegenstelling tot </w:t>
      </w:r>
      <w:r w:rsidRPr="00E032C2">
        <w:rPr>
          <w:i/>
          <w:iCs/>
          <w:lang w:val="nl-NL"/>
        </w:rPr>
        <w:t xml:space="preserve">continue </w:t>
      </w:r>
      <w:r w:rsidRPr="00E032C2">
        <w:rPr>
          <w:lang w:val="nl-NL"/>
        </w:rPr>
        <w:t xml:space="preserve">energieniveaus, waarbij alle energieën aangenomen kunnen worden. </w:t>
      </w:r>
    </w:p>
    <w:p w14:paraId="28762AE4" w14:textId="55643321" w:rsidR="00E032C2" w:rsidRPr="00E032C2" w:rsidRDefault="00E032C2" w:rsidP="00E032C2">
      <w:pPr>
        <w:rPr>
          <w:lang w:val="nl-NL"/>
        </w:rPr>
      </w:pPr>
      <w:r w:rsidRPr="00E032C2">
        <w:rPr>
          <w:lang w:val="nl-NL"/>
        </w:rPr>
        <w:t>Spectro</w:t>
      </w:r>
      <w:r w:rsidR="00853CA8">
        <w:rPr>
          <w:lang w:val="nl-NL"/>
        </w:rPr>
        <w:t>scopie</w:t>
      </w:r>
      <w:r w:rsidRPr="00E032C2">
        <w:rPr>
          <w:lang w:val="nl-NL"/>
        </w:rPr>
        <w:t xml:space="preserve"> wordt gebruik om de samenstelling van monsters te bepalen. Hierbij kan dan bijvoorbeeld een moleculaire structuur opgehelderd worden (IR, NMR), of de hoeveelheid van een bepaalde stof in een monster kan bepaald worden. Dat laatste noemen we ook wel </w:t>
      </w:r>
      <w:r w:rsidR="0076290C">
        <w:rPr>
          <w:lang w:val="nl-NL"/>
        </w:rPr>
        <w:t>kwantitatieve</w:t>
      </w:r>
      <w:r w:rsidRPr="00E032C2">
        <w:rPr>
          <w:lang w:val="nl-NL"/>
        </w:rPr>
        <w:t xml:space="preserve"> analyse; de bepaling van bijvoorbeeld de hoeveelheid calcium in kraanwater met behulp van AAS is een voorbeeld hiervan. </w:t>
      </w:r>
    </w:p>
    <w:p w14:paraId="58583F19" w14:textId="54C5E4E3" w:rsidR="00E032C2" w:rsidRPr="00E032C2" w:rsidRDefault="00E032C2" w:rsidP="00E032C2">
      <w:pPr>
        <w:rPr>
          <w:lang w:val="nl-NL"/>
        </w:rPr>
      </w:pPr>
      <w:r w:rsidRPr="00E032C2">
        <w:rPr>
          <w:lang w:val="nl-NL"/>
        </w:rPr>
        <w:lastRenderedPageBreak/>
        <w:t xml:space="preserve">In </w:t>
      </w:r>
      <w:r>
        <w:fldChar w:fldCharType="begin"/>
      </w:r>
      <w:r w:rsidRPr="00E032C2">
        <w:rPr>
          <w:lang w:val="nl-NL"/>
        </w:rPr>
        <w:instrText xml:space="preserve"> REF _Ref64019732 \h </w:instrText>
      </w:r>
      <w:r>
        <w:fldChar w:fldCharType="separate"/>
      </w:r>
      <w:r w:rsidR="00FC3BF5">
        <w:rPr>
          <w:lang w:val="nl-NL"/>
        </w:rPr>
        <w:t xml:space="preserve">Figuur </w:t>
      </w:r>
      <w:r w:rsidR="00FC3BF5">
        <w:rPr>
          <w:noProof/>
          <w:lang w:val="nl-NL"/>
        </w:rPr>
        <w:t>65</w:t>
      </w:r>
      <w:r>
        <w:fldChar w:fldCharType="end"/>
      </w:r>
      <w:r w:rsidRPr="00E032C2">
        <w:rPr>
          <w:lang w:val="nl-NL"/>
        </w:rPr>
        <w:t xml:space="preserve"> is een overzicht weergegeven van de eigenschappen van spectra die verkregen worden bij verschillende spectrometrische methoden. De </w:t>
      </w:r>
      <w:r w:rsidRPr="00E032C2">
        <w:rPr>
          <w:i/>
          <w:iCs/>
          <w:lang w:val="nl-NL"/>
        </w:rPr>
        <w:t xml:space="preserve">bandbreedte </w:t>
      </w:r>
      <w:r w:rsidRPr="00E032C2">
        <w:rPr>
          <w:lang w:val="nl-NL"/>
        </w:rPr>
        <w:t xml:space="preserve">geeft aan hoe groot het golflengtegebied (de verzameling van golflengten die gebruikt worden bij de methode) van een bepaalde spectrometrische techniek is. Dus hoe groter de bandbreedte, hoe meer golflengten worden gemeten. De </w:t>
      </w:r>
      <w:r w:rsidRPr="00E032C2">
        <w:rPr>
          <w:i/>
          <w:iCs/>
          <w:lang w:val="nl-NL"/>
        </w:rPr>
        <w:t xml:space="preserve">resolutie </w:t>
      </w:r>
      <w:r w:rsidRPr="00E032C2">
        <w:rPr>
          <w:lang w:val="nl-NL"/>
        </w:rPr>
        <w:t xml:space="preserve">geeft het zogeheten “oplossend vermogen” aan van een bepaalde techniek, dat wil zeggen welke golflengteverschillen nog van elkaar te onderscheiden zijn. Hoe groter de resolutie, hoe kleiner het golflengteverschil dat nog onderscheiden kan worden. </w:t>
      </w:r>
    </w:p>
    <w:p w14:paraId="4C798CDB" w14:textId="77777777" w:rsidR="00E032C2" w:rsidRDefault="00E032C2" w:rsidP="00E032C2">
      <w:pPr>
        <w:keepNext/>
        <w:jc w:val="center"/>
      </w:pPr>
      <w:r>
        <w:rPr>
          <w:noProof/>
          <w:lang w:val="nl-NL" w:eastAsia="nl-NL"/>
        </w:rPr>
        <w:drawing>
          <wp:inline distT="0" distB="0" distL="0" distR="0" wp14:anchorId="2AC3E413" wp14:editId="2D991467">
            <wp:extent cx="2857500" cy="23926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857500" cy="2392680"/>
                    </a:xfrm>
                    <a:prstGeom prst="rect">
                      <a:avLst/>
                    </a:prstGeom>
                    <a:noFill/>
                    <a:ln>
                      <a:noFill/>
                    </a:ln>
                  </pic:spPr>
                </pic:pic>
              </a:graphicData>
            </a:graphic>
          </wp:inline>
        </w:drawing>
      </w:r>
    </w:p>
    <w:p w14:paraId="6E1D812D" w14:textId="08B389A8" w:rsidR="00E032C2" w:rsidRDefault="00E032C2" w:rsidP="00E032C2">
      <w:pPr>
        <w:pStyle w:val="Bijschrift"/>
        <w:jc w:val="center"/>
        <w:rPr>
          <w:lang w:val="nl-NL"/>
        </w:rPr>
      </w:pPr>
      <w:bookmarkStart w:id="731" w:name="_Ref64019732"/>
      <w:r>
        <w:rPr>
          <w:lang w:val="nl-NL"/>
        </w:rPr>
        <w:t xml:space="preserve">Figuur </w:t>
      </w:r>
      <w:r>
        <w:fldChar w:fldCharType="begin"/>
      </w:r>
      <w:r>
        <w:rPr>
          <w:lang w:val="nl-NL"/>
        </w:rPr>
        <w:instrText xml:space="preserve"> SEQ Figuur \* ARABIC </w:instrText>
      </w:r>
      <w:r>
        <w:fldChar w:fldCharType="separate"/>
      </w:r>
      <w:r w:rsidR="00FC3BF5">
        <w:rPr>
          <w:noProof/>
          <w:lang w:val="nl-NL"/>
        </w:rPr>
        <w:t>65</w:t>
      </w:r>
      <w:r>
        <w:fldChar w:fldCharType="end"/>
      </w:r>
      <w:bookmarkEnd w:id="731"/>
      <w:r>
        <w:rPr>
          <w:lang w:val="nl-NL"/>
        </w:rPr>
        <w:t>: Eigenschappen van spectra van verschillende spectrometrische methoden.</w:t>
      </w:r>
    </w:p>
    <w:p w14:paraId="65750252" w14:textId="77777777" w:rsidR="0076290C" w:rsidRPr="0076290C" w:rsidRDefault="0076290C" w:rsidP="0076290C">
      <w:pPr>
        <w:rPr>
          <w:lang w:val="nl-NL"/>
        </w:rPr>
      </w:pPr>
    </w:p>
    <w:p w14:paraId="7CF19075" w14:textId="77777777" w:rsidR="00E032C2" w:rsidRDefault="00E032C2" w:rsidP="00E032C2">
      <w:pPr>
        <w:pStyle w:val="Kop3"/>
        <w:rPr>
          <w:rFonts w:eastAsiaTheme="minorHAnsi"/>
          <w:lang w:val="nl-NL"/>
        </w:rPr>
      </w:pPr>
      <w:bookmarkStart w:id="732" w:name="_Toc64924284"/>
      <w:bookmarkStart w:id="733" w:name="_Toc65063646"/>
      <w:r>
        <w:rPr>
          <w:rFonts w:eastAsiaTheme="minorHAnsi"/>
          <w:lang w:val="nl-NL"/>
        </w:rPr>
        <w:t>Overzicht spectroscopische technieken</w:t>
      </w:r>
      <w:bookmarkEnd w:id="732"/>
      <w:bookmarkEnd w:id="733"/>
    </w:p>
    <w:p w14:paraId="5A3FD51C" w14:textId="5A35E458" w:rsidR="00E032C2" w:rsidRDefault="00E032C2" w:rsidP="00E032C2">
      <w:pPr>
        <w:rPr>
          <w:rFonts w:eastAsiaTheme="minorHAnsi"/>
          <w:lang w:val="nl"/>
        </w:rPr>
      </w:pPr>
      <w:r w:rsidRPr="00E032C2">
        <w:rPr>
          <w:lang w:val="nl-NL"/>
        </w:rPr>
        <w:t xml:space="preserve">In </w:t>
      </w:r>
      <w:r>
        <w:fldChar w:fldCharType="begin"/>
      </w:r>
      <w:r w:rsidRPr="00E032C2">
        <w:rPr>
          <w:lang w:val="nl-NL"/>
        </w:rPr>
        <w:instrText xml:space="preserve"> REF _Ref64907183 \h </w:instrText>
      </w:r>
      <w:r>
        <w:fldChar w:fldCharType="separate"/>
      </w:r>
      <w:r w:rsidR="00FC3BF5">
        <w:rPr>
          <w:lang w:val="nl-NL"/>
        </w:rPr>
        <w:t xml:space="preserve">Tabel </w:t>
      </w:r>
      <w:r w:rsidR="00FC3BF5">
        <w:rPr>
          <w:noProof/>
          <w:lang w:val="nl-NL"/>
        </w:rPr>
        <w:t>8</w:t>
      </w:r>
      <w:r>
        <w:fldChar w:fldCharType="end"/>
      </w:r>
      <w:r w:rsidRPr="00E032C2">
        <w:rPr>
          <w:lang w:val="nl-NL"/>
        </w:rPr>
        <w:t xml:space="preserve"> </w:t>
      </w:r>
      <w:r>
        <w:rPr>
          <w:lang w:val="nl"/>
        </w:rPr>
        <w:t xml:space="preserve">is een overzicht gegeven van een aantal spectroscopische technieken en hun golflengtegebied. In </w:t>
      </w:r>
      <w:r>
        <w:rPr>
          <w:lang w:val="nl"/>
        </w:rPr>
        <w:fldChar w:fldCharType="begin"/>
      </w:r>
      <w:r>
        <w:rPr>
          <w:lang w:val="nl"/>
        </w:rPr>
        <w:instrText xml:space="preserve"> REF _Ref64031718 \h </w:instrText>
      </w:r>
      <w:r>
        <w:rPr>
          <w:lang w:val="nl"/>
        </w:rPr>
      </w:r>
      <w:r>
        <w:rPr>
          <w:lang w:val="nl"/>
        </w:rPr>
        <w:fldChar w:fldCharType="separate"/>
      </w:r>
      <w:r w:rsidR="00FC3BF5">
        <w:rPr>
          <w:lang w:val="nl-NL"/>
        </w:rPr>
        <w:t xml:space="preserve">Tabel </w:t>
      </w:r>
      <w:r w:rsidR="00FC3BF5">
        <w:rPr>
          <w:noProof/>
          <w:lang w:val="nl-NL"/>
        </w:rPr>
        <w:t>9</w:t>
      </w:r>
      <w:r>
        <w:rPr>
          <w:lang w:val="nl"/>
        </w:rPr>
        <w:fldChar w:fldCharType="end"/>
      </w:r>
      <w:r>
        <w:rPr>
          <w:lang w:val="nl"/>
        </w:rPr>
        <w:t xml:space="preserve"> is een overzicht te zien van in spectroscopie veelgebruikte afkortingen. </w:t>
      </w:r>
    </w:p>
    <w:p w14:paraId="5DDF6FB5" w14:textId="77777777" w:rsidR="00E032C2" w:rsidRDefault="00E032C2" w:rsidP="00E032C2">
      <w:pPr>
        <w:rPr>
          <w:lang w:val="nl"/>
        </w:rPr>
      </w:pPr>
      <w:r>
        <w:rPr>
          <w:noProof/>
          <w:lang w:val="nl-NL" w:eastAsia="nl-NL"/>
        </w:rPr>
        <w:lastRenderedPageBreak/>
        <mc:AlternateContent>
          <mc:Choice Requires="wps">
            <w:drawing>
              <wp:anchor distT="45720" distB="45720" distL="114300" distR="114300" simplePos="0" relativeHeight="251714560" behindDoc="0" locked="0" layoutInCell="1" allowOverlap="1" wp14:anchorId="139336E3" wp14:editId="64B08011">
                <wp:simplePos x="0" y="0"/>
                <wp:positionH relativeFrom="column">
                  <wp:posOffset>-1073150</wp:posOffset>
                </wp:positionH>
                <wp:positionV relativeFrom="paragraph">
                  <wp:posOffset>1162050</wp:posOffset>
                </wp:positionV>
                <wp:extent cx="8893810" cy="6572885"/>
                <wp:effectExtent l="0" t="1588" r="953" b="952"/>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93810" cy="6572885"/>
                        </a:xfrm>
                        <a:prstGeom prst="rect">
                          <a:avLst/>
                        </a:prstGeom>
                        <a:solidFill>
                          <a:srgbClr val="FFFFFF"/>
                        </a:solidFill>
                        <a:ln w="9525">
                          <a:noFill/>
                          <a:miter lim="800000"/>
                          <a:headEnd/>
                          <a:tailEnd/>
                        </a:ln>
                      </wps:spPr>
                      <wps:txbx>
                        <w:txbxContent>
                          <w:p w14:paraId="12DF5042" w14:textId="77777777" w:rsidR="006C6A8B" w:rsidRDefault="006C6A8B" w:rsidP="00E032C2"/>
                          <w:p w14:paraId="1C16AF8C" w14:textId="6169B01C" w:rsidR="006C6A8B" w:rsidRDefault="006C6A8B" w:rsidP="00E032C2">
                            <w:pPr>
                              <w:pStyle w:val="Bijschrift"/>
                              <w:keepNext/>
                              <w:jc w:val="center"/>
                              <w:rPr>
                                <w:lang w:val="nl-NL"/>
                              </w:rPr>
                            </w:pPr>
                            <w:bookmarkStart w:id="734"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Pr>
                                <w:noProof/>
                                <w:lang w:val="nl-NL"/>
                              </w:rPr>
                              <w:t>8</w:t>
                            </w:r>
                            <w:r>
                              <w:rPr>
                                <w:lang w:val="nl-NL"/>
                              </w:rPr>
                              <w:fldChar w:fldCharType="end"/>
                            </w:r>
                            <w:bookmarkEnd w:id="734"/>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6C6A8B"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6C6A8B" w:rsidRDefault="006C6A8B">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6C6A8B" w:rsidRDefault="006C6A8B">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6C6A8B" w:rsidRDefault="006C6A8B">
                                  <w:pPr>
                                    <w:jc w:val="center"/>
                                  </w:pPr>
                                  <w:r>
                                    <w:rPr>
                                      <w:rFonts w:ascii="Symbol" w:hAnsi="Symbol"/>
                                    </w:rPr>
                                    <w:t></w:t>
                                  </w:r>
                                  <w:r>
                                    <w:rPr>
                                      <w:rFonts w:ascii="Symbol" w:hAnsi="Symbol"/>
                                    </w:rPr>
                                    <w:t></w:t>
                                  </w:r>
                                  <w:r>
                                    <w:t>(cm</w:t>
                                  </w:r>
                                  <w:r>
                                    <w:rPr>
                                      <w:vertAlign w:val="superscript"/>
                                    </w:rPr>
                                    <w:sym w:font="Symbol" w:char="F02D"/>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6C6A8B" w:rsidRDefault="006C6A8B">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6C6A8B" w:rsidRDefault="006C6A8B">
                                  <w:pPr>
                                    <w:jc w:val="center"/>
                                  </w:pPr>
                                  <w:r>
                                    <w:t>Golflengtegebied</w:t>
                                  </w:r>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6C6A8B" w:rsidRDefault="006C6A8B">
                                  <w:pPr>
                                    <w:jc w:val="center"/>
                                  </w:pPr>
                                  <w:r>
                                    <w:t>Bijbehorend fysisch proces</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6C6A8B" w:rsidRDefault="006C6A8B">
                                  <w:pPr>
                                    <w:jc w:val="center"/>
                                  </w:pPr>
                                  <w:r>
                                    <w:t>Techniek</w:t>
                                  </w:r>
                                </w:p>
                              </w:tc>
                            </w:tr>
                            <w:tr w:rsidR="006C6A8B"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6C6A8B" w:rsidRDefault="006C6A8B">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6C6A8B" w:rsidRDefault="006C6A8B">
                                  <w:pPr>
                                    <w:jc w:val="center"/>
                                  </w:pPr>
                                  <w:r>
                                    <w:t>3</w:t>
                                  </w:r>
                                  <w:r>
                                    <w:sym w:font="Symbol" w:char="F0D7"/>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6C6A8B" w:rsidRDefault="006C6A8B">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6C6A8B" w:rsidRDefault="006C6A8B">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6C6A8B" w:rsidRDefault="006C6A8B">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6C6A8B" w:rsidRPr="00E032C2" w:rsidRDefault="006C6A8B">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6C6A8B" w:rsidRDefault="006C6A8B">
                                  <w:pPr>
                                    <w:jc w:val="center"/>
                                  </w:pPr>
                                  <w:r>
                                    <w:t>NMR, NQR</w:t>
                                  </w:r>
                                </w:p>
                              </w:tc>
                            </w:tr>
                            <w:tr w:rsidR="006C6A8B"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6C6A8B" w:rsidRDefault="006C6A8B">
                                  <w:pPr>
                                    <w:jc w:val="center"/>
                                  </w:pPr>
                                  <w:r>
                                    <w:t>10</w:t>
                                  </w:r>
                                  <w:r>
                                    <w:rPr>
                                      <w:vertAlign w:val="superscript"/>
                                    </w:rPr>
                                    <w:sym w:font="Symbol" w:char="F02D"/>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6C6A8B" w:rsidRDefault="006C6A8B">
                                  <w:pPr>
                                    <w:jc w:val="center"/>
                                    <w:rPr>
                                      <w:vertAlign w:val="superscript"/>
                                    </w:rPr>
                                  </w:pPr>
                                  <w:r>
                                    <w:t>3</w:t>
                                  </w:r>
                                  <w:r>
                                    <w:sym w:font="Symbol" w:char="F0D7"/>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6C6A8B" w:rsidRDefault="006C6A8B">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6C6A8B" w:rsidRDefault="006C6A8B">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6C6A8B" w:rsidRDefault="006C6A8B"/>
                              </w:tc>
                            </w:tr>
                            <w:tr w:rsidR="006C6A8B"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6C6A8B" w:rsidRDefault="006C6A8B">
                                  <w:pPr>
                                    <w:jc w:val="center"/>
                                  </w:pPr>
                                  <w:r>
                                    <w:t>10</w:t>
                                  </w:r>
                                  <w:r>
                                    <w:rPr>
                                      <w:vertAlign w:val="superscript"/>
                                    </w:rPr>
                                    <w:sym w:font="Symbol" w:char="F02D"/>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6C6A8B" w:rsidRDefault="006C6A8B">
                                  <w:pPr>
                                    <w:jc w:val="center"/>
                                  </w:pPr>
                                  <w:r>
                                    <w:t>3</w:t>
                                  </w:r>
                                  <w:r>
                                    <w:sym w:font="Symbol" w:char="F0D7"/>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6C6A8B" w:rsidRDefault="006C6A8B">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6C6A8B" w:rsidRDefault="006C6A8B">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6C6A8B" w:rsidRDefault="006C6A8B">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6C6A8B" w:rsidRPr="00E032C2" w:rsidRDefault="006C6A8B">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6C6A8B" w:rsidRDefault="006C6A8B">
                                  <w:pPr>
                                    <w:jc w:val="center"/>
                                  </w:pPr>
                                  <w:r>
                                    <w:t>ESR</w:t>
                                  </w:r>
                                </w:p>
                              </w:tc>
                            </w:tr>
                            <w:tr w:rsidR="006C6A8B"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6C6A8B" w:rsidRDefault="006C6A8B">
                                  <w:pPr>
                                    <w:jc w:val="center"/>
                                  </w:pPr>
                                  <w:r>
                                    <w:t>10</w:t>
                                  </w:r>
                                  <w:r>
                                    <w:rPr>
                                      <w:vertAlign w:val="superscript"/>
                                    </w:rPr>
                                    <w:sym w:font="Symbol" w:char="F02D"/>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6C6A8B" w:rsidRDefault="006C6A8B">
                                  <w:pPr>
                                    <w:jc w:val="center"/>
                                  </w:pPr>
                                  <w:r>
                                    <w:t>3</w:t>
                                  </w:r>
                                  <w:r>
                                    <w:sym w:font="Symbol" w:char="F0D7"/>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6C6A8B" w:rsidRDefault="006C6A8B">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6C6A8B" w:rsidRDefault="006C6A8B">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6C6A8B" w:rsidRDefault="006C6A8B"/>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6C6A8B" w:rsidRDefault="006C6A8B">
                                  <w:pPr>
                                    <w:jc w:val="center"/>
                                  </w:pPr>
                                  <w:r>
                                    <w:t>Rotaties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6C6A8B" w:rsidRDefault="006C6A8B">
                                  <w:pPr>
                                    <w:jc w:val="center"/>
                                  </w:pPr>
                                  <w:r>
                                    <w:t>Rotatie-IR</w:t>
                                  </w:r>
                                </w:p>
                              </w:tc>
                            </w:tr>
                            <w:tr w:rsidR="006C6A8B"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6C6A8B" w:rsidRDefault="006C6A8B">
                                  <w:pPr>
                                    <w:jc w:val="center"/>
                                  </w:pPr>
                                  <w:r>
                                    <w:t>10</w:t>
                                  </w:r>
                                  <w:r>
                                    <w:rPr>
                                      <w:vertAlign w:val="superscript"/>
                                    </w:rPr>
                                    <w:sym w:font="Symbol" w:char="F02D"/>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6C6A8B" w:rsidRDefault="006C6A8B">
                                  <w:pPr>
                                    <w:jc w:val="center"/>
                                  </w:pPr>
                                  <w:r>
                                    <w:t>3</w:t>
                                  </w:r>
                                  <w:r>
                                    <w:sym w:font="Symbol" w:char="F0D7"/>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6C6A8B" w:rsidRDefault="006C6A8B">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6C6A8B" w:rsidRDefault="006C6A8B">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6C6A8B" w:rsidRDefault="006C6A8B">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6C6A8B" w:rsidRDefault="006C6A8B"/>
                              </w:tc>
                            </w:tr>
                            <w:tr w:rsidR="006C6A8B"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6C6A8B" w:rsidRDefault="006C6A8B">
                                  <w:pPr>
                                    <w:jc w:val="center"/>
                                  </w:pPr>
                                  <w:r>
                                    <w:t>10</w:t>
                                  </w:r>
                                  <w:r>
                                    <w:rPr>
                                      <w:vertAlign w:val="superscript"/>
                                    </w:rPr>
                                    <w:sym w:font="Symbol" w:char="F02D"/>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6C6A8B" w:rsidRDefault="006C6A8B">
                                  <w:pPr>
                                    <w:jc w:val="center"/>
                                  </w:pPr>
                                  <w:r>
                                    <w:t>3</w:t>
                                  </w:r>
                                  <w:r>
                                    <w:sym w:font="Symbol" w:char="F0D7"/>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6C6A8B" w:rsidRDefault="006C6A8B">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6C6A8B" w:rsidRDefault="006C6A8B">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6C6A8B" w:rsidRDefault="006C6A8B"/>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6C6A8B" w:rsidRDefault="006C6A8B">
                                  <w:pPr>
                                    <w:jc w:val="center"/>
                                  </w:pPr>
                                  <w:r>
                                    <w:t>Vibaties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6C6A8B" w:rsidRDefault="006C6A8B">
                                  <w:pPr>
                                    <w:jc w:val="center"/>
                                  </w:pPr>
                                  <w:r>
                                    <w:t>Vibratie-IR</w:t>
                                  </w:r>
                                </w:p>
                              </w:tc>
                            </w:tr>
                            <w:tr w:rsidR="006C6A8B"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6C6A8B" w:rsidRDefault="006C6A8B">
                                  <w:pPr>
                                    <w:jc w:val="center"/>
                                  </w:pPr>
                                  <w:r>
                                    <w:t>10</w:t>
                                  </w:r>
                                  <w:r>
                                    <w:rPr>
                                      <w:vertAlign w:val="superscript"/>
                                    </w:rPr>
                                    <w:sym w:font="Symbol" w:char="F02D"/>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6C6A8B" w:rsidRDefault="006C6A8B">
                                  <w:pPr>
                                    <w:jc w:val="center"/>
                                  </w:pPr>
                                  <w:r>
                                    <w:t>3</w:t>
                                  </w:r>
                                  <w:r>
                                    <w:sym w:font="Symbol" w:char="F0D7"/>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6C6A8B" w:rsidRDefault="006C6A8B">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6C6A8B" w:rsidRDefault="006C6A8B">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6C6A8B" w:rsidRDefault="006C6A8B">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6C6A8B" w:rsidRDefault="006C6A8B"/>
                              </w:tc>
                            </w:tr>
                            <w:tr w:rsidR="006C6A8B"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6C6A8B" w:rsidRDefault="006C6A8B">
                                  <w:pPr>
                                    <w:jc w:val="center"/>
                                  </w:pPr>
                                  <w:r>
                                    <w:t>10</w:t>
                                  </w:r>
                                  <w:r>
                                    <w:rPr>
                                      <w:vertAlign w:val="superscript"/>
                                    </w:rPr>
                                    <w:sym w:font="Symbol" w:char="F02D"/>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6C6A8B" w:rsidRDefault="006C6A8B">
                                  <w:pPr>
                                    <w:jc w:val="center"/>
                                  </w:pPr>
                                  <w:r>
                                    <w:t>3</w:t>
                                  </w:r>
                                  <w:r>
                                    <w:sym w:font="Symbol" w:char="F0D7"/>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6C6A8B" w:rsidRDefault="006C6A8B">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6C6A8B" w:rsidRDefault="006C6A8B">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6C6A8B" w:rsidRDefault="006C6A8B">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6C6A8B" w:rsidRPr="00E032C2" w:rsidRDefault="006C6A8B">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6C6A8B" w:rsidRDefault="006C6A8B">
                                  <w:pPr>
                                    <w:jc w:val="center"/>
                                  </w:pPr>
                                  <w:r>
                                    <w:t>AAS,UV/VIS,Raman</w:t>
                                  </w:r>
                                </w:p>
                              </w:tc>
                            </w:tr>
                            <w:tr w:rsidR="006C6A8B"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6C6A8B" w:rsidRDefault="006C6A8B">
                                  <w:pPr>
                                    <w:jc w:val="center"/>
                                  </w:pPr>
                                  <w:r>
                                    <w:t>10</w:t>
                                  </w:r>
                                  <w:r>
                                    <w:rPr>
                                      <w:vertAlign w:val="superscript"/>
                                    </w:rPr>
                                    <w:sym w:font="Symbol" w:char="F02D"/>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6C6A8B" w:rsidRDefault="006C6A8B">
                                  <w:pPr>
                                    <w:jc w:val="center"/>
                                    <w:rPr>
                                      <w:vertAlign w:val="superscript"/>
                                    </w:rPr>
                                  </w:pPr>
                                  <w:r>
                                    <w:t>3</w:t>
                                  </w:r>
                                  <w:r>
                                    <w:sym w:font="Symbol" w:char="F0D7"/>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6C6A8B" w:rsidRDefault="006C6A8B">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6C6A8B" w:rsidRDefault="006C6A8B">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6C6A8B" w:rsidRDefault="006C6A8B">
                                  <w:pPr>
                                    <w:jc w:val="center"/>
                                  </w:pPr>
                                  <w:r>
                                    <w:t>Vacuüm-UV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6C6A8B" w:rsidRDefault="006C6A8B"/>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6C6A8B" w:rsidRDefault="006C6A8B">
                                  <w:pPr>
                                    <w:jc w:val="center"/>
                                  </w:pPr>
                                  <w:r>
                                    <w:t>fluor- /fosforescentie</w:t>
                                  </w:r>
                                </w:p>
                              </w:tc>
                            </w:tr>
                            <w:tr w:rsidR="006C6A8B"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6C6A8B" w:rsidRDefault="006C6A8B">
                                  <w:pPr>
                                    <w:jc w:val="center"/>
                                  </w:pPr>
                                  <w:r>
                                    <w:t>10</w:t>
                                  </w:r>
                                  <w:r>
                                    <w:rPr>
                                      <w:vertAlign w:val="superscript"/>
                                    </w:rPr>
                                    <w:sym w:font="Symbol" w:char="F02D"/>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6C6A8B" w:rsidRDefault="006C6A8B">
                                  <w:pPr>
                                    <w:jc w:val="center"/>
                                  </w:pPr>
                                  <w:r>
                                    <w:t>3</w:t>
                                  </w:r>
                                  <w:r>
                                    <w:sym w:font="Symbol" w:char="F0D7"/>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6C6A8B" w:rsidRDefault="006C6A8B">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6C6A8B" w:rsidRDefault="006C6A8B">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6C6A8B" w:rsidRDefault="006C6A8B">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6C6A8B" w:rsidRDefault="006C6A8B"/>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6C6A8B" w:rsidRDefault="006C6A8B">
                                  <w:pPr>
                                    <w:jc w:val="center"/>
                                  </w:pPr>
                                  <w:r>
                                    <w:t>UPS</w:t>
                                  </w:r>
                                </w:p>
                              </w:tc>
                            </w:tr>
                            <w:tr w:rsidR="006C6A8B"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6C6A8B" w:rsidRDefault="006C6A8B">
                                  <w:pPr>
                                    <w:jc w:val="center"/>
                                  </w:pPr>
                                  <w:r>
                                    <w:t>10</w:t>
                                  </w:r>
                                  <w:r>
                                    <w:rPr>
                                      <w:vertAlign w:val="superscript"/>
                                    </w:rPr>
                                    <w:sym w:font="Symbol" w:char="F02D"/>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6C6A8B" w:rsidRDefault="006C6A8B">
                                  <w:pPr>
                                    <w:jc w:val="center"/>
                                    <w:rPr>
                                      <w:vertAlign w:val="superscript"/>
                                    </w:rPr>
                                  </w:pPr>
                                  <w:r>
                                    <w:t>3</w:t>
                                  </w:r>
                                  <w:r>
                                    <w:sym w:font="Symbol" w:char="F0D7"/>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6C6A8B" w:rsidRDefault="006C6A8B">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6C6A8B" w:rsidRDefault="006C6A8B">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6C6A8B" w:rsidRDefault="006C6A8B">
                                  <w:pPr>
                                    <w:jc w:val="center"/>
                                  </w:pPr>
                                  <w:r>
                                    <w:t>Röntgenstralen</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6C6A8B" w:rsidRPr="00E032C2" w:rsidRDefault="006C6A8B">
                                  <w:pPr>
                                    <w:jc w:val="center"/>
                                    <w:rPr>
                                      <w:lang w:val="nl-NL"/>
                                    </w:rPr>
                                  </w:pPr>
                                  <w:r w:rsidRPr="00E032C2">
                                    <w:rPr>
                                      <w:lang w:val="nl-NL"/>
                                    </w:rPr>
                                    <w:t>Overgangen van binnenelektronen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6C6A8B" w:rsidRDefault="006C6A8B">
                                  <w:pPr>
                                    <w:jc w:val="center"/>
                                  </w:pPr>
                                  <w:r>
                                    <w:t>XPS, ESCA</w:t>
                                  </w:r>
                                </w:p>
                              </w:tc>
                            </w:tr>
                            <w:tr w:rsidR="006C6A8B"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6C6A8B" w:rsidRDefault="006C6A8B">
                                  <w:pPr>
                                    <w:jc w:val="center"/>
                                  </w:pPr>
                                  <w:r>
                                    <w:t>10</w:t>
                                  </w:r>
                                  <w:r>
                                    <w:rPr>
                                      <w:vertAlign w:val="superscript"/>
                                    </w:rPr>
                                    <w:sym w:font="Symbol" w:char="F02D"/>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6C6A8B" w:rsidRDefault="006C6A8B">
                                  <w:pPr>
                                    <w:jc w:val="center"/>
                                  </w:pPr>
                                  <w:r>
                                    <w:t>3</w:t>
                                  </w:r>
                                  <w:r>
                                    <w:sym w:font="Symbol" w:char="F0D7"/>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6C6A8B" w:rsidRDefault="006C6A8B">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6C6A8B" w:rsidRDefault="006C6A8B">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6C6A8B" w:rsidRDefault="006C6A8B"/>
                              </w:tc>
                            </w:tr>
                            <w:tr w:rsidR="006C6A8B"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6C6A8B" w:rsidRDefault="006C6A8B">
                                  <w:pPr>
                                    <w:jc w:val="center"/>
                                  </w:pPr>
                                  <w:r>
                                    <w:t>10</w:t>
                                  </w:r>
                                  <w:r>
                                    <w:rPr>
                                      <w:vertAlign w:val="superscript"/>
                                    </w:rPr>
                                    <w:sym w:font="Symbol" w:char="F02D"/>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6C6A8B" w:rsidRDefault="006C6A8B">
                                  <w:pPr>
                                    <w:jc w:val="center"/>
                                    <w:rPr>
                                      <w:vertAlign w:val="superscript"/>
                                    </w:rPr>
                                  </w:pPr>
                                  <w:r>
                                    <w:t>3</w:t>
                                  </w:r>
                                  <w:r>
                                    <w:sym w:font="Symbol" w:char="F0D7"/>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6C6A8B" w:rsidRDefault="006C6A8B">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6C6A8B" w:rsidRDefault="006C6A8B">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6C6A8B" w:rsidRDefault="006C6A8B"/>
                              </w:tc>
                            </w:tr>
                            <w:tr w:rsidR="006C6A8B"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6C6A8B" w:rsidRDefault="006C6A8B">
                                  <w:pPr>
                                    <w:jc w:val="center"/>
                                  </w:pPr>
                                  <w:r>
                                    <w:t>10</w:t>
                                  </w:r>
                                  <w:r>
                                    <w:rPr>
                                      <w:vertAlign w:val="superscript"/>
                                    </w:rPr>
                                    <w:sym w:font="Symbol" w:char="F02D"/>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6C6A8B" w:rsidRDefault="006C6A8B">
                                  <w:pPr>
                                    <w:jc w:val="center"/>
                                    <w:rPr>
                                      <w:rFonts w:ascii="Symbol" w:hAnsi="Symbol"/>
                                    </w:rPr>
                                  </w:pPr>
                                  <w:r>
                                    <w:t>3</w:t>
                                  </w:r>
                                  <w:r>
                                    <w:sym w:font="Symbol" w:char="F0D7"/>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6C6A8B" w:rsidRDefault="006C6A8B">
                                  <w:pPr>
                                    <w:jc w:val="center"/>
                                    <w:rPr>
                                      <w:rFonts w:ascii="Symbol" w:hAnsi="Symbol"/>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6C6A8B" w:rsidRDefault="006C6A8B">
                                  <w:pPr>
                                    <w:jc w:val="center"/>
                                    <w:rPr>
                                      <w:rFonts w:ascii="Symbol" w:hAnsi="Symbol"/>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6C6A8B" w:rsidRDefault="006C6A8B">
                                  <w:pPr>
                                    <w:jc w:val="center"/>
                                  </w:pPr>
                                  <w:r>
                                    <w:rPr>
                                      <w:rFonts w:ascii="Symbol" w:hAnsi="Symbol"/>
                                    </w:rPr>
                                    <w:t></w:t>
                                  </w:r>
                                  <w:r>
                                    <w:t>-straal</w:t>
                                  </w:r>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6C6A8B" w:rsidRDefault="006C6A8B">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6C6A8B" w:rsidRDefault="006C6A8B">
                                  <w:pPr>
                                    <w:jc w:val="center"/>
                                  </w:pPr>
                                  <w:r>
                                    <w:t>Mössbauer</w:t>
                                  </w:r>
                                </w:p>
                              </w:tc>
                            </w:tr>
                          </w:tbl>
                          <w:p w14:paraId="67D40870" w14:textId="77777777" w:rsidR="006C6A8B" w:rsidRDefault="006C6A8B" w:rsidP="00E032C2">
                            <w:pPr>
                              <w:rPr>
                                <w:rFonts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336E3" id="Text Box 81" o:spid="_x0000_s1068" type="#_x0000_t202" style="position:absolute;margin-left:-84.5pt;margin-top:91.5pt;width:700.3pt;height:517.55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PXLQIAADUEAAAOAAAAZHJzL2Uyb0RvYy54bWysU9uO2yAQfa/Uf0C8N46zSepYcVbbbFNV&#10;2l6k3X4AxjhGBYYCiZ1+/Q44m6btW1U/WDAzHM6cM6xvB63IUTgvwVQ0n0wpEYZDI82+ot+edm8K&#10;SnxgpmEKjKjoSXh6u3n9at3bUsygA9UIRxDE+LK3Fe1CsGWWed4JzfwErDCYbMFpFnDr9lnjWI/o&#10;WmWz6XSZ9eAa64AL7zF6PybpJuG3reDhS9t6EYiqKHIL6e/Sv47/bLNm5d4x20l+psH+gYVm0uCl&#10;F6h7Fhg5OPkXlJbcgYc2TDjoDNpWcpF6wG7y6R/dPHbMitQLiuPtRSb//2D55+NXR2RT0SKnxDCN&#10;Hj2JIZB3MBAMoT699SWWPVosDAPG0efUq7cPwL97YmDbMbMXd85B3wnWIL90Mrs6OuL4CFL3n6DB&#10;e9ghQAIaWqeJAzQnX6Kp+KUwqkPwMrTtdLEqUuMYLIrVTZFjimNuuXg7K4pFJJuxMqJFK6zz4YMA&#10;TeKiog5nIcGy44MPY+lLSSz3oGSzk0qljdvXW+XIkeHc7NJ3Rv+tTBnSV3S1mC0SsoF4Po2UlgHn&#10;WkmNVMeOUjiq8940aR2YVOMaSSuD3KNcUaFRqzDUQ3JmfvNiQw3NCQVMUmHv+O6wsQ7cT0p6nOGK&#10;+h8H5gQl6qNBE1b5fB6HPm3mKBJu3HWmvs4wwxGqooGScbkN6aFEPQzcoVmtTLpFmiOTM2eczaT8&#10;+R3F4b/ep6pfr33zDAAA//8DAFBLAwQUAAYACAAAACEAc3DuL+EAAAAJAQAADwAAAGRycy9kb3du&#10;cmV2LnhtbEyPS2vDMBCE74H8B7GFXkIitTF5uJZDCX2QSyFpKeSmWFvbxFoZS0nc/vpuTu1thxlm&#10;v8lWvWvEGbtQe9JwN1EgkApvayo1fLw/jxcgQjRkTeMJNXxjgFU+HGQmtf5CWzzvYim4hEJqNFQx&#10;tqmUoajQmTDxLRJ7X75zJrLsSmk7c+Fy18h7pWbSmZr4Q2VaXFdYHHcnp2H++jbbx7X7qfcvarN8&#10;GrlNm3xqfXvTPz6AiNjHvzBc8RkdcmY6+BPZIBrW0zknNUxBXF2VLHjJga9EqSXIPJP/F+S/AAAA&#10;//8DAFBLAQItABQABgAIAAAAIQC2gziS/gAAAOEBAAATAAAAAAAAAAAAAAAAAAAAAABbQ29udGVu&#10;dF9UeXBlc10ueG1sUEsBAi0AFAAGAAgAAAAhADj9If/WAAAAlAEAAAsAAAAAAAAAAAAAAAAALwEA&#10;AF9yZWxzLy5yZWxzUEsBAi0AFAAGAAgAAAAhAFWpI9ctAgAANQQAAA4AAAAAAAAAAAAAAAAALgIA&#10;AGRycy9lMm9Eb2MueG1sUEsBAi0AFAAGAAgAAAAhAHNw7i/hAAAACQEAAA8AAAAAAAAAAAAAAAAA&#10;hwQAAGRycy9kb3ducmV2LnhtbFBLBQYAAAAABAAEAPMAAACVBQAAAAA=&#10;" stroked="f">
                <v:textbox>
                  <w:txbxContent>
                    <w:p w14:paraId="12DF5042" w14:textId="77777777" w:rsidR="006C6A8B" w:rsidRDefault="006C6A8B" w:rsidP="00E032C2"/>
                    <w:p w14:paraId="1C16AF8C" w14:textId="6169B01C" w:rsidR="006C6A8B" w:rsidRDefault="006C6A8B" w:rsidP="00E032C2">
                      <w:pPr>
                        <w:pStyle w:val="Bijschrift"/>
                        <w:keepNext/>
                        <w:jc w:val="center"/>
                        <w:rPr>
                          <w:lang w:val="nl-NL"/>
                        </w:rPr>
                      </w:pPr>
                      <w:bookmarkStart w:id="735"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Pr>
                          <w:noProof/>
                          <w:lang w:val="nl-NL"/>
                        </w:rPr>
                        <w:t>8</w:t>
                      </w:r>
                      <w:r>
                        <w:rPr>
                          <w:lang w:val="nl-NL"/>
                        </w:rPr>
                        <w:fldChar w:fldCharType="end"/>
                      </w:r>
                      <w:bookmarkEnd w:id="735"/>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6C6A8B"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6C6A8B" w:rsidRDefault="006C6A8B">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6C6A8B" w:rsidRDefault="006C6A8B">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6C6A8B" w:rsidRDefault="006C6A8B">
                            <w:pPr>
                              <w:jc w:val="center"/>
                            </w:pPr>
                            <w:r>
                              <w:rPr>
                                <w:rFonts w:ascii="Symbol" w:hAnsi="Symbol"/>
                              </w:rPr>
                              <w:t></w:t>
                            </w:r>
                            <w:r>
                              <w:rPr>
                                <w:rFonts w:ascii="Symbol" w:hAnsi="Symbol"/>
                              </w:rPr>
                              <w:t></w:t>
                            </w:r>
                            <w:r>
                              <w:t>(cm</w:t>
                            </w:r>
                            <w:r>
                              <w:rPr>
                                <w:vertAlign w:val="superscript"/>
                              </w:rPr>
                              <w:sym w:font="Symbol" w:char="F02D"/>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6C6A8B" w:rsidRDefault="006C6A8B">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6C6A8B" w:rsidRDefault="006C6A8B">
                            <w:pPr>
                              <w:jc w:val="center"/>
                            </w:pPr>
                            <w:r>
                              <w:t>Golflengtegebied</w:t>
                            </w:r>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6C6A8B" w:rsidRDefault="006C6A8B">
                            <w:pPr>
                              <w:jc w:val="center"/>
                            </w:pPr>
                            <w:r>
                              <w:t>Bijbehorend fysisch proces</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6C6A8B" w:rsidRDefault="006C6A8B">
                            <w:pPr>
                              <w:jc w:val="center"/>
                            </w:pPr>
                            <w:r>
                              <w:t>Techniek</w:t>
                            </w:r>
                          </w:p>
                        </w:tc>
                      </w:tr>
                      <w:tr w:rsidR="006C6A8B"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6C6A8B" w:rsidRDefault="006C6A8B">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6C6A8B" w:rsidRDefault="006C6A8B">
                            <w:pPr>
                              <w:jc w:val="center"/>
                            </w:pPr>
                            <w:r>
                              <w:t>3</w:t>
                            </w:r>
                            <w:r>
                              <w:sym w:font="Symbol" w:char="F0D7"/>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6C6A8B" w:rsidRDefault="006C6A8B">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6C6A8B" w:rsidRDefault="006C6A8B">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6C6A8B" w:rsidRDefault="006C6A8B">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6C6A8B" w:rsidRPr="00E032C2" w:rsidRDefault="006C6A8B">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6C6A8B" w:rsidRDefault="006C6A8B">
                            <w:pPr>
                              <w:jc w:val="center"/>
                            </w:pPr>
                            <w:r>
                              <w:t>NMR, NQR</w:t>
                            </w:r>
                          </w:p>
                        </w:tc>
                      </w:tr>
                      <w:tr w:rsidR="006C6A8B"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6C6A8B" w:rsidRDefault="006C6A8B">
                            <w:pPr>
                              <w:jc w:val="center"/>
                            </w:pPr>
                            <w:r>
                              <w:t>10</w:t>
                            </w:r>
                            <w:r>
                              <w:rPr>
                                <w:vertAlign w:val="superscript"/>
                              </w:rPr>
                              <w:sym w:font="Symbol" w:char="F02D"/>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6C6A8B" w:rsidRDefault="006C6A8B">
                            <w:pPr>
                              <w:jc w:val="center"/>
                              <w:rPr>
                                <w:vertAlign w:val="superscript"/>
                              </w:rPr>
                            </w:pPr>
                            <w:r>
                              <w:t>3</w:t>
                            </w:r>
                            <w:r>
                              <w:sym w:font="Symbol" w:char="F0D7"/>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6C6A8B" w:rsidRDefault="006C6A8B">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6C6A8B" w:rsidRDefault="006C6A8B">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6C6A8B" w:rsidRDefault="006C6A8B"/>
                        </w:tc>
                      </w:tr>
                      <w:tr w:rsidR="006C6A8B"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6C6A8B" w:rsidRDefault="006C6A8B">
                            <w:pPr>
                              <w:jc w:val="center"/>
                            </w:pPr>
                            <w:r>
                              <w:t>10</w:t>
                            </w:r>
                            <w:r>
                              <w:rPr>
                                <w:vertAlign w:val="superscript"/>
                              </w:rPr>
                              <w:sym w:font="Symbol" w:char="F02D"/>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6C6A8B" w:rsidRDefault="006C6A8B">
                            <w:pPr>
                              <w:jc w:val="center"/>
                            </w:pPr>
                            <w:r>
                              <w:t>3</w:t>
                            </w:r>
                            <w:r>
                              <w:sym w:font="Symbol" w:char="F0D7"/>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6C6A8B" w:rsidRDefault="006C6A8B">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6C6A8B" w:rsidRDefault="006C6A8B">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6C6A8B" w:rsidRDefault="006C6A8B">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6C6A8B" w:rsidRPr="00E032C2" w:rsidRDefault="006C6A8B">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6C6A8B" w:rsidRDefault="006C6A8B">
                            <w:pPr>
                              <w:jc w:val="center"/>
                            </w:pPr>
                            <w:r>
                              <w:t>ESR</w:t>
                            </w:r>
                          </w:p>
                        </w:tc>
                      </w:tr>
                      <w:tr w:rsidR="006C6A8B"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6C6A8B" w:rsidRDefault="006C6A8B">
                            <w:pPr>
                              <w:jc w:val="center"/>
                            </w:pPr>
                            <w:r>
                              <w:t>10</w:t>
                            </w:r>
                            <w:r>
                              <w:rPr>
                                <w:vertAlign w:val="superscript"/>
                              </w:rPr>
                              <w:sym w:font="Symbol" w:char="F02D"/>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6C6A8B" w:rsidRDefault="006C6A8B">
                            <w:pPr>
                              <w:jc w:val="center"/>
                            </w:pPr>
                            <w:r>
                              <w:t>3</w:t>
                            </w:r>
                            <w:r>
                              <w:sym w:font="Symbol" w:char="F0D7"/>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6C6A8B" w:rsidRDefault="006C6A8B">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6C6A8B" w:rsidRDefault="006C6A8B">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6C6A8B" w:rsidRDefault="006C6A8B"/>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6C6A8B" w:rsidRDefault="006C6A8B">
                            <w:pPr>
                              <w:jc w:val="center"/>
                            </w:pPr>
                            <w:r>
                              <w:t>Rotaties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6C6A8B" w:rsidRDefault="006C6A8B">
                            <w:pPr>
                              <w:jc w:val="center"/>
                            </w:pPr>
                            <w:r>
                              <w:t>Rotatie-IR</w:t>
                            </w:r>
                          </w:p>
                        </w:tc>
                      </w:tr>
                      <w:tr w:rsidR="006C6A8B"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6C6A8B" w:rsidRDefault="006C6A8B">
                            <w:pPr>
                              <w:jc w:val="center"/>
                            </w:pPr>
                            <w:r>
                              <w:t>10</w:t>
                            </w:r>
                            <w:r>
                              <w:rPr>
                                <w:vertAlign w:val="superscript"/>
                              </w:rPr>
                              <w:sym w:font="Symbol" w:char="F02D"/>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6C6A8B" w:rsidRDefault="006C6A8B">
                            <w:pPr>
                              <w:jc w:val="center"/>
                            </w:pPr>
                            <w:r>
                              <w:t>3</w:t>
                            </w:r>
                            <w:r>
                              <w:sym w:font="Symbol" w:char="F0D7"/>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6C6A8B" w:rsidRDefault="006C6A8B">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6C6A8B" w:rsidRDefault="006C6A8B">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6C6A8B" w:rsidRDefault="006C6A8B">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6C6A8B" w:rsidRDefault="006C6A8B"/>
                        </w:tc>
                      </w:tr>
                      <w:tr w:rsidR="006C6A8B"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6C6A8B" w:rsidRDefault="006C6A8B">
                            <w:pPr>
                              <w:jc w:val="center"/>
                            </w:pPr>
                            <w:r>
                              <w:t>10</w:t>
                            </w:r>
                            <w:r>
                              <w:rPr>
                                <w:vertAlign w:val="superscript"/>
                              </w:rPr>
                              <w:sym w:font="Symbol" w:char="F02D"/>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6C6A8B" w:rsidRDefault="006C6A8B">
                            <w:pPr>
                              <w:jc w:val="center"/>
                            </w:pPr>
                            <w:r>
                              <w:t>3</w:t>
                            </w:r>
                            <w:r>
                              <w:sym w:font="Symbol" w:char="F0D7"/>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6C6A8B" w:rsidRDefault="006C6A8B">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6C6A8B" w:rsidRDefault="006C6A8B">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6C6A8B" w:rsidRDefault="006C6A8B"/>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6C6A8B" w:rsidRDefault="006C6A8B">
                            <w:pPr>
                              <w:jc w:val="center"/>
                            </w:pPr>
                            <w:r>
                              <w:t>Vibaties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6C6A8B" w:rsidRDefault="006C6A8B">
                            <w:pPr>
                              <w:jc w:val="center"/>
                            </w:pPr>
                            <w:r>
                              <w:t>Vibratie-IR</w:t>
                            </w:r>
                          </w:p>
                        </w:tc>
                      </w:tr>
                      <w:tr w:rsidR="006C6A8B"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6C6A8B" w:rsidRDefault="006C6A8B">
                            <w:pPr>
                              <w:jc w:val="center"/>
                            </w:pPr>
                            <w:r>
                              <w:t>10</w:t>
                            </w:r>
                            <w:r>
                              <w:rPr>
                                <w:vertAlign w:val="superscript"/>
                              </w:rPr>
                              <w:sym w:font="Symbol" w:char="F02D"/>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6C6A8B" w:rsidRDefault="006C6A8B">
                            <w:pPr>
                              <w:jc w:val="center"/>
                            </w:pPr>
                            <w:r>
                              <w:t>3</w:t>
                            </w:r>
                            <w:r>
                              <w:sym w:font="Symbol" w:char="F0D7"/>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6C6A8B" w:rsidRDefault="006C6A8B">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6C6A8B" w:rsidRDefault="006C6A8B">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6C6A8B" w:rsidRDefault="006C6A8B">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6C6A8B" w:rsidRDefault="006C6A8B"/>
                        </w:tc>
                      </w:tr>
                      <w:tr w:rsidR="006C6A8B"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6C6A8B" w:rsidRDefault="006C6A8B">
                            <w:pPr>
                              <w:jc w:val="center"/>
                            </w:pPr>
                            <w:r>
                              <w:t>10</w:t>
                            </w:r>
                            <w:r>
                              <w:rPr>
                                <w:vertAlign w:val="superscript"/>
                              </w:rPr>
                              <w:sym w:font="Symbol" w:char="F02D"/>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6C6A8B" w:rsidRDefault="006C6A8B">
                            <w:pPr>
                              <w:jc w:val="center"/>
                            </w:pPr>
                            <w:r>
                              <w:t>3</w:t>
                            </w:r>
                            <w:r>
                              <w:sym w:font="Symbol" w:char="F0D7"/>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6C6A8B" w:rsidRDefault="006C6A8B">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6C6A8B" w:rsidRDefault="006C6A8B">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6C6A8B" w:rsidRDefault="006C6A8B">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6C6A8B" w:rsidRPr="00E032C2" w:rsidRDefault="006C6A8B">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6C6A8B" w:rsidRDefault="006C6A8B">
                            <w:pPr>
                              <w:jc w:val="center"/>
                            </w:pPr>
                            <w:r>
                              <w:t>AAS,UV/VIS,Raman</w:t>
                            </w:r>
                          </w:p>
                        </w:tc>
                      </w:tr>
                      <w:tr w:rsidR="006C6A8B"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6C6A8B" w:rsidRDefault="006C6A8B">
                            <w:pPr>
                              <w:jc w:val="center"/>
                            </w:pPr>
                            <w:r>
                              <w:t>10</w:t>
                            </w:r>
                            <w:r>
                              <w:rPr>
                                <w:vertAlign w:val="superscript"/>
                              </w:rPr>
                              <w:sym w:font="Symbol" w:char="F02D"/>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6C6A8B" w:rsidRDefault="006C6A8B">
                            <w:pPr>
                              <w:jc w:val="center"/>
                              <w:rPr>
                                <w:vertAlign w:val="superscript"/>
                              </w:rPr>
                            </w:pPr>
                            <w:r>
                              <w:t>3</w:t>
                            </w:r>
                            <w:r>
                              <w:sym w:font="Symbol" w:char="F0D7"/>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6C6A8B" w:rsidRDefault="006C6A8B">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6C6A8B" w:rsidRDefault="006C6A8B">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6C6A8B" w:rsidRDefault="006C6A8B">
                            <w:pPr>
                              <w:jc w:val="center"/>
                            </w:pPr>
                            <w:r>
                              <w:t>Vacuüm-UV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6C6A8B" w:rsidRDefault="006C6A8B"/>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6C6A8B" w:rsidRDefault="006C6A8B">
                            <w:pPr>
                              <w:jc w:val="center"/>
                            </w:pPr>
                            <w:r>
                              <w:t>fluor- /fosforescentie</w:t>
                            </w:r>
                          </w:p>
                        </w:tc>
                      </w:tr>
                      <w:tr w:rsidR="006C6A8B"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6C6A8B" w:rsidRDefault="006C6A8B">
                            <w:pPr>
                              <w:jc w:val="center"/>
                            </w:pPr>
                            <w:r>
                              <w:t>10</w:t>
                            </w:r>
                            <w:r>
                              <w:rPr>
                                <w:vertAlign w:val="superscript"/>
                              </w:rPr>
                              <w:sym w:font="Symbol" w:char="F02D"/>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6C6A8B" w:rsidRDefault="006C6A8B">
                            <w:pPr>
                              <w:jc w:val="center"/>
                            </w:pPr>
                            <w:r>
                              <w:t>3</w:t>
                            </w:r>
                            <w:r>
                              <w:sym w:font="Symbol" w:char="F0D7"/>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6C6A8B" w:rsidRDefault="006C6A8B">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6C6A8B" w:rsidRDefault="006C6A8B">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6C6A8B" w:rsidRDefault="006C6A8B">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6C6A8B" w:rsidRDefault="006C6A8B"/>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6C6A8B" w:rsidRDefault="006C6A8B">
                            <w:pPr>
                              <w:jc w:val="center"/>
                            </w:pPr>
                            <w:r>
                              <w:t>UPS</w:t>
                            </w:r>
                          </w:p>
                        </w:tc>
                      </w:tr>
                      <w:tr w:rsidR="006C6A8B"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6C6A8B" w:rsidRDefault="006C6A8B">
                            <w:pPr>
                              <w:jc w:val="center"/>
                            </w:pPr>
                            <w:r>
                              <w:t>10</w:t>
                            </w:r>
                            <w:r>
                              <w:rPr>
                                <w:vertAlign w:val="superscript"/>
                              </w:rPr>
                              <w:sym w:font="Symbol" w:char="F02D"/>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6C6A8B" w:rsidRDefault="006C6A8B">
                            <w:pPr>
                              <w:jc w:val="center"/>
                              <w:rPr>
                                <w:vertAlign w:val="superscript"/>
                              </w:rPr>
                            </w:pPr>
                            <w:r>
                              <w:t>3</w:t>
                            </w:r>
                            <w:r>
                              <w:sym w:font="Symbol" w:char="F0D7"/>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6C6A8B" w:rsidRDefault="006C6A8B">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6C6A8B" w:rsidRDefault="006C6A8B">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6C6A8B" w:rsidRDefault="006C6A8B">
                            <w:pPr>
                              <w:jc w:val="center"/>
                            </w:pPr>
                            <w:r>
                              <w:t>Röntgenstralen</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6C6A8B" w:rsidRPr="00E032C2" w:rsidRDefault="006C6A8B">
                            <w:pPr>
                              <w:jc w:val="center"/>
                              <w:rPr>
                                <w:lang w:val="nl-NL"/>
                              </w:rPr>
                            </w:pPr>
                            <w:r w:rsidRPr="00E032C2">
                              <w:rPr>
                                <w:lang w:val="nl-NL"/>
                              </w:rPr>
                              <w:t>Overgangen van binnenelektronen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6C6A8B" w:rsidRDefault="006C6A8B">
                            <w:pPr>
                              <w:jc w:val="center"/>
                            </w:pPr>
                            <w:r>
                              <w:t>XPS, ESCA</w:t>
                            </w:r>
                          </w:p>
                        </w:tc>
                      </w:tr>
                      <w:tr w:rsidR="006C6A8B"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6C6A8B" w:rsidRDefault="006C6A8B">
                            <w:pPr>
                              <w:jc w:val="center"/>
                            </w:pPr>
                            <w:r>
                              <w:t>10</w:t>
                            </w:r>
                            <w:r>
                              <w:rPr>
                                <w:vertAlign w:val="superscript"/>
                              </w:rPr>
                              <w:sym w:font="Symbol" w:char="F02D"/>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6C6A8B" w:rsidRDefault="006C6A8B">
                            <w:pPr>
                              <w:jc w:val="center"/>
                            </w:pPr>
                            <w:r>
                              <w:t>3</w:t>
                            </w:r>
                            <w:r>
                              <w:sym w:font="Symbol" w:char="F0D7"/>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6C6A8B" w:rsidRDefault="006C6A8B">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6C6A8B" w:rsidRDefault="006C6A8B">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6C6A8B" w:rsidRDefault="006C6A8B"/>
                        </w:tc>
                      </w:tr>
                      <w:tr w:rsidR="006C6A8B"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6C6A8B" w:rsidRDefault="006C6A8B">
                            <w:pPr>
                              <w:jc w:val="center"/>
                            </w:pPr>
                            <w:r>
                              <w:t>10</w:t>
                            </w:r>
                            <w:r>
                              <w:rPr>
                                <w:vertAlign w:val="superscript"/>
                              </w:rPr>
                              <w:sym w:font="Symbol" w:char="F02D"/>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6C6A8B" w:rsidRDefault="006C6A8B">
                            <w:pPr>
                              <w:jc w:val="center"/>
                              <w:rPr>
                                <w:vertAlign w:val="superscript"/>
                              </w:rPr>
                            </w:pPr>
                            <w:r>
                              <w:t>3</w:t>
                            </w:r>
                            <w:r>
                              <w:sym w:font="Symbol" w:char="F0D7"/>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6C6A8B" w:rsidRDefault="006C6A8B">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6C6A8B" w:rsidRDefault="006C6A8B">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6C6A8B" w:rsidRDefault="006C6A8B"/>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6C6A8B" w:rsidRDefault="006C6A8B"/>
                        </w:tc>
                      </w:tr>
                      <w:tr w:rsidR="006C6A8B"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6C6A8B" w:rsidRDefault="006C6A8B">
                            <w:pPr>
                              <w:jc w:val="center"/>
                            </w:pPr>
                            <w:r>
                              <w:t>10</w:t>
                            </w:r>
                            <w:r>
                              <w:rPr>
                                <w:vertAlign w:val="superscript"/>
                              </w:rPr>
                              <w:sym w:font="Symbol" w:char="F02D"/>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6C6A8B" w:rsidRDefault="006C6A8B">
                            <w:pPr>
                              <w:jc w:val="center"/>
                              <w:rPr>
                                <w:rFonts w:ascii="Symbol" w:hAnsi="Symbol"/>
                              </w:rPr>
                            </w:pPr>
                            <w:r>
                              <w:t>3</w:t>
                            </w:r>
                            <w:r>
                              <w:sym w:font="Symbol" w:char="F0D7"/>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6C6A8B" w:rsidRDefault="006C6A8B">
                            <w:pPr>
                              <w:jc w:val="center"/>
                              <w:rPr>
                                <w:rFonts w:ascii="Symbol" w:hAnsi="Symbol"/>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6C6A8B" w:rsidRDefault="006C6A8B">
                            <w:pPr>
                              <w:jc w:val="center"/>
                              <w:rPr>
                                <w:rFonts w:ascii="Symbol" w:hAnsi="Symbol"/>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6C6A8B" w:rsidRDefault="006C6A8B">
                            <w:pPr>
                              <w:jc w:val="center"/>
                            </w:pPr>
                            <w:r>
                              <w:rPr>
                                <w:rFonts w:ascii="Symbol" w:hAnsi="Symbol"/>
                              </w:rPr>
                              <w:t></w:t>
                            </w:r>
                            <w:r>
                              <w:t>-straal</w:t>
                            </w:r>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6C6A8B" w:rsidRDefault="006C6A8B">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6C6A8B" w:rsidRDefault="006C6A8B">
                            <w:pPr>
                              <w:jc w:val="center"/>
                            </w:pPr>
                            <w:r>
                              <w:t>Mössbauer</w:t>
                            </w:r>
                          </w:p>
                        </w:tc>
                      </w:tr>
                    </w:tbl>
                    <w:p w14:paraId="67D40870" w14:textId="77777777" w:rsidR="006C6A8B" w:rsidRDefault="006C6A8B" w:rsidP="00E032C2">
                      <w:pPr>
                        <w:rPr>
                          <w:rFonts w:cstheme="minorBidi"/>
                        </w:rPr>
                      </w:pPr>
                    </w:p>
                  </w:txbxContent>
                </v:textbox>
                <w10:wrap type="square"/>
              </v:shape>
            </w:pict>
          </mc:Fallback>
        </mc:AlternateContent>
      </w:r>
    </w:p>
    <w:p w14:paraId="5FCD591B" w14:textId="77777777" w:rsidR="00E032C2" w:rsidRDefault="00E032C2" w:rsidP="00E032C2">
      <w:pPr>
        <w:pStyle w:val="Bijschrift"/>
        <w:keepNext/>
        <w:jc w:val="center"/>
        <w:rPr>
          <w:lang w:val="nl-NL"/>
        </w:rPr>
      </w:pPr>
    </w:p>
    <w:p w14:paraId="63E03F4B" w14:textId="77777777" w:rsidR="00E032C2" w:rsidRPr="00E032C2" w:rsidRDefault="00E032C2" w:rsidP="00E032C2">
      <w:pPr>
        <w:rPr>
          <w:lang w:val="nl-NL"/>
        </w:rPr>
      </w:pPr>
    </w:p>
    <w:p w14:paraId="2CE8FBF6" w14:textId="77777777" w:rsidR="00E032C2" w:rsidRPr="00E032C2" w:rsidRDefault="00E032C2" w:rsidP="00E032C2">
      <w:pPr>
        <w:rPr>
          <w:lang w:val="nl-NL"/>
        </w:rPr>
      </w:pPr>
    </w:p>
    <w:p w14:paraId="0116CC6F" w14:textId="7335042D" w:rsidR="00E032C2" w:rsidRDefault="00E032C2" w:rsidP="00E032C2">
      <w:pPr>
        <w:pStyle w:val="Bijschrift"/>
        <w:keepNext/>
        <w:jc w:val="center"/>
        <w:rPr>
          <w:lang w:val="nl-NL"/>
        </w:rPr>
      </w:pPr>
      <w:bookmarkStart w:id="736" w:name="_Ref64031718"/>
      <w:r>
        <w:rPr>
          <w:lang w:val="nl-NL"/>
        </w:rPr>
        <w:t xml:space="preserve">Tabel </w:t>
      </w:r>
      <w:r w:rsidR="0076290C">
        <w:rPr>
          <w:lang w:val="nl-NL"/>
        </w:rPr>
        <w:fldChar w:fldCharType="begin"/>
      </w:r>
      <w:r w:rsidR="0076290C">
        <w:rPr>
          <w:lang w:val="nl-NL"/>
        </w:rPr>
        <w:instrText xml:space="preserve"> SEQ Tabel \* ARABIC </w:instrText>
      </w:r>
      <w:r w:rsidR="0076290C">
        <w:rPr>
          <w:lang w:val="nl-NL"/>
        </w:rPr>
        <w:fldChar w:fldCharType="separate"/>
      </w:r>
      <w:r w:rsidR="00FC3BF5">
        <w:rPr>
          <w:noProof/>
          <w:lang w:val="nl-NL"/>
        </w:rPr>
        <w:t>9</w:t>
      </w:r>
      <w:r w:rsidR="0076290C">
        <w:rPr>
          <w:lang w:val="nl-NL"/>
        </w:rPr>
        <w:fldChar w:fldCharType="end"/>
      </w:r>
      <w:bookmarkEnd w:id="736"/>
      <w:r>
        <w:rPr>
          <w:lang w:val="nl-NL"/>
        </w:rPr>
        <w:t>: Veelgebruikte afkortingen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12" w:space="0" w:color="auto"/>
        </w:tblBorders>
        <w:tblLook w:val="04A0" w:firstRow="1" w:lastRow="0" w:firstColumn="1" w:lastColumn="0" w:noHBand="0" w:noVBand="1"/>
      </w:tblPr>
      <w:tblGrid>
        <w:gridCol w:w="4531"/>
        <w:gridCol w:w="4531"/>
      </w:tblGrid>
      <w:tr w:rsidR="00E032C2" w14:paraId="0A9C685A" w14:textId="77777777" w:rsidTr="00E032C2">
        <w:tc>
          <w:tcPr>
            <w:tcW w:w="4531" w:type="dxa"/>
            <w:tcBorders>
              <w:top w:val="nil"/>
              <w:left w:val="nil"/>
              <w:bottom w:val="single" w:sz="12" w:space="0" w:color="auto"/>
              <w:right w:val="single" w:sz="12" w:space="0" w:color="auto"/>
            </w:tcBorders>
            <w:hideMark/>
          </w:tcPr>
          <w:p w14:paraId="62AD7D69" w14:textId="77777777" w:rsidR="00E032C2" w:rsidRDefault="00E032C2" w:rsidP="00E032C2">
            <w:pPr>
              <w:rPr>
                <w:lang w:val="en-GB"/>
              </w:rPr>
            </w:pPr>
            <w:r>
              <w:t>Afkorting</w:t>
            </w:r>
          </w:p>
        </w:tc>
        <w:tc>
          <w:tcPr>
            <w:tcW w:w="4531" w:type="dxa"/>
            <w:tcBorders>
              <w:top w:val="nil"/>
              <w:left w:val="single" w:sz="12" w:space="0" w:color="auto"/>
              <w:bottom w:val="single" w:sz="12" w:space="0" w:color="auto"/>
              <w:right w:val="nil"/>
            </w:tcBorders>
            <w:hideMark/>
          </w:tcPr>
          <w:p w14:paraId="34B1231A" w14:textId="77777777" w:rsidR="00E032C2" w:rsidRDefault="00E032C2" w:rsidP="00E032C2">
            <w:r>
              <w:t>Betekenis</w:t>
            </w:r>
          </w:p>
        </w:tc>
      </w:tr>
      <w:tr w:rsidR="00E032C2" w14:paraId="4C5D4D50" w14:textId="77777777" w:rsidTr="00E032C2">
        <w:tc>
          <w:tcPr>
            <w:tcW w:w="4531" w:type="dxa"/>
            <w:tcBorders>
              <w:top w:val="single" w:sz="12" w:space="0" w:color="auto"/>
              <w:left w:val="nil"/>
              <w:bottom w:val="nil"/>
              <w:right w:val="single" w:sz="12" w:space="0" w:color="auto"/>
            </w:tcBorders>
            <w:hideMark/>
          </w:tcPr>
          <w:p w14:paraId="2D5BF83F" w14:textId="77777777" w:rsidR="00E032C2" w:rsidRDefault="00E032C2" w:rsidP="00E032C2">
            <w:r>
              <w:t>AAS</w:t>
            </w:r>
          </w:p>
        </w:tc>
        <w:tc>
          <w:tcPr>
            <w:tcW w:w="4531" w:type="dxa"/>
            <w:tcBorders>
              <w:top w:val="single" w:sz="12" w:space="0" w:color="auto"/>
              <w:left w:val="single" w:sz="12" w:space="0" w:color="auto"/>
              <w:bottom w:val="nil"/>
              <w:right w:val="nil"/>
            </w:tcBorders>
            <w:hideMark/>
          </w:tcPr>
          <w:p w14:paraId="3C4F6187" w14:textId="617F3F61" w:rsidR="00E032C2" w:rsidRDefault="00E032C2" w:rsidP="00E032C2">
            <w:r>
              <w:t>Atomaire Absorptie-Spectro</w:t>
            </w:r>
            <w:r w:rsidR="00853CA8">
              <w:t>scopie</w:t>
            </w:r>
          </w:p>
        </w:tc>
      </w:tr>
      <w:tr w:rsidR="00E032C2" w:rsidRPr="005E04E6" w14:paraId="080F48A6" w14:textId="77777777" w:rsidTr="00E032C2">
        <w:tc>
          <w:tcPr>
            <w:tcW w:w="4531" w:type="dxa"/>
            <w:tcBorders>
              <w:top w:val="nil"/>
              <w:left w:val="nil"/>
              <w:bottom w:val="nil"/>
              <w:right w:val="single" w:sz="12" w:space="0" w:color="auto"/>
            </w:tcBorders>
            <w:hideMark/>
          </w:tcPr>
          <w:p w14:paraId="326BC4AA" w14:textId="77777777" w:rsidR="00E032C2" w:rsidRDefault="00E032C2" w:rsidP="00E032C2">
            <w:r>
              <w:t>ESCA</w:t>
            </w:r>
          </w:p>
        </w:tc>
        <w:tc>
          <w:tcPr>
            <w:tcW w:w="4531" w:type="dxa"/>
            <w:tcBorders>
              <w:top w:val="nil"/>
              <w:left w:val="single" w:sz="12" w:space="0" w:color="auto"/>
              <w:bottom w:val="nil"/>
              <w:right w:val="nil"/>
            </w:tcBorders>
            <w:hideMark/>
          </w:tcPr>
          <w:p w14:paraId="6B6475FD" w14:textId="77777777" w:rsidR="00E032C2" w:rsidRPr="005E04E6" w:rsidRDefault="00E032C2" w:rsidP="00E032C2">
            <w:pPr>
              <w:rPr>
                <w:lang w:val="en-GB"/>
              </w:rPr>
            </w:pPr>
            <w:r w:rsidRPr="005E04E6">
              <w:rPr>
                <w:lang w:val="en-GB"/>
              </w:rPr>
              <w:t>Electron Spectroscopy for Chemical Analysis</w:t>
            </w:r>
          </w:p>
        </w:tc>
      </w:tr>
      <w:tr w:rsidR="00E032C2" w14:paraId="303647C9" w14:textId="77777777" w:rsidTr="00E032C2">
        <w:tc>
          <w:tcPr>
            <w:tcW w:w="4531" w:type="dxa"/>
            <w:tcBorders>
              <w:top w:val="nil"/>
              <w:left w:val="nil"/>
              <w:bottom w:val="nil"/>
              <w:right w:val="single" w:sz="12" w:space="0" w:color="auto"/>
            </w:tcBorders>
            <w:hideMark/>
          </w:tcPr>
          <w:p w14:paraId="4D62C4C5" w14:textId="77777777" w:rsidR="00E032C2" w:rsidRDefault="00E032C2" w:rsidP="00E032C2">
            <w:r>
              <w:t>ESR</w:t>
            </w:r>
          </w:p>
        </w:tc>
        <w:tc>
          <w:tcPr>
            <w:tcW w:w="4531" w:type="dxa"/>
            <w:tcBorders>
              <w:top w:val="nil"/>
              <w:left w:val="single" w:sz="12" w:space="0" w:color="auto"/>
              <w:bottom w:val="nil"/>
              <w:right w:val="nil"/>
            </w:tcBorders>
            <w:hideMark/>
          </w:tcPr>
          <w:p w14:paraId="6123A9CF" w14:textId="77777777" w:rsidR="00E032C2" w:rsidRDefault="00E032C2" w:rsidP="00E032C2">
            <w:r>
              <w:t>Electron Spin Resonance</w:t>
            </w:r>
          </w:p>
        </w:tc>
      </w:tr>
      <w:tr w:rsidR="00E032C2" w14:paraId="5D8A09EF" w14:textId="77777777" w:rsidTr="00E032C2">
        <w:tc>
          <w:tcPr>
            <w:tcW w:w="4531" w:type="dxa"/>
            <w:tcBorders>
              <w:top w:val="nil"/>
              <w:left w:val="nil"/>
              <w:bottom w:val="nil"/>
              <w:right w:val="single" w:sz="12" w:space="0" w:color="auto"/>
            </w:tcBorders>
            <w:hideMark/>
          </w:tcPr>
          <w:p w14:paraId="2D6CBED7" w14:textId="77777777" w:rsidR="00E032C2" w:rsidRDefault="00E032C2" w:rsidP="00E032C2">
            <w:r>
              <w:t>EPR</w:t>
            </w:r>
          </w:p>
        </w:tc>
        <w:tc>
          <w:tcPr>
            <w:tcW w:w="4531" w:type="dxa"/>
            <w:tcBorders>
              <w:top w:val="nil"/>
              <w:left w:val="single" w:sz="12" w:space="0" w:color="auto"/>
              <w:bottom w:val="nil"/>
              <w:right w:val="nil"/>
            </w:tcBorders>
            <w:hideMark/>
          </w:tcPr>
          <w:p w14:paraId="3FE20942" w14:textId="77777777" w:rsidR="00E032C2" w:rsidRDefault="00E032C2" w:rsidP="00E032C2">
            <w:r>
              <w:t>Electron Paramagnetic Resonance</w:t>
            </w:r>
          </w:p>
        </w:tc>
      </w:tr>
      <w:tr w:rsidR="00E032C2" w14:paraId="53A754F2" w14:textId="77777777" w:rsidTr="00E032C2">
        <w:tc>
          <w:tcPr>
            <w:tcW w:w="4531" w:type="dxa"/>
            <w:tcBorders>
              <w:top w:val="nil"/>
              <w:left w:val="nil"/>
              <w:bottom w:val="nil"/>
              <w:right w:val="single" w:sz="12" w:space="0" w:color="auto"/>
            </w:tcBorders>
            <w:hideMark/>
          </w:tcPr>
          <w:p w14:paraId="13ABF151" w14:textId="77777777" w:rsidR="00E032C2" w:rsidRDefault="00E032C2" w:rsidP="00E032C2">
            <w:r>
              <w:t>FIR</w:t>
            </w:r>
          </w:p>
        </w:tc>
        <w:tc>
          <w:tcPr>
            <w:tcW w:w="4531" w:type="dxa"/>
            <w:tcBorders>
              <w:top w:val="nil"/>
              <w:left w:val="single" w:sz="12" w:space="0" w:color="auto"/>
              <w:bottom w:val="nil"/>
              <w:right w:val="nil"/>
            </w:tcBorders>
            <w:hideMark/>
          </w:tcPr>
          <w:p w14:paraId="46555B96" w14:textId="77777777" w:rsidR="00E032C2" w:rsidRDefault="00E032C2" w:rsidP="00E032C2">
            <w:r>
              <w:t>Far Infrared</w:t>
            </w:r>
          </w:p>
        </w:tc>
      </w:tr>
      <w:tr w:rsidR="00E032C2" w14:paraId="1FDF6D55" w14:textId="77777777" w:rsidTr="00E032C2">
        <w:tc>
          <w:tcPr>
            <w:tcW w:w="4531" w:type="dxa"/>
            <w:tcBorders>
              <w:top w:val="nil"/>
              <w:left w:val="nil"/>
              <w:bottom w:val="nil"/>
              <w:right w:val="single" w:sz="12" w:space="0" w:color="auto"/>
            </w:tcBorders>
            <w:hideMark/>
          </w:tcPr>
          <w:p w14:paraId="55729E61" w14:textId="77777777" w:rsidR="00E032C2" w:rsidRDefault="00E032C2" w:rsidP="00E032C2">
            <w:r>
              <w:t>MW</w:t>
            </w:r>
          </w:p>
        </w:tc>
        <w:tc>
          <w:tcPr>
            <w:tcW w:w="4531" w:type="dxa"/>
            <w:tcBorders>
              <w:top w:val="nil"/>
              <w:left w:val="single" w:sz="12" w:space="0" w:color="auto"/>
              <w:bottom w:val="nil"/>
              <w:right w:val="nil"/>
            </w:tcBorders>
            <w:hideMark/>
          </w:tcPr>
          <w:p w14:paraId="2932E09B" w14:textId="77777777" w:rsidR="00E032C2" w:rsidRDefault="00E032C2" w:rsidP="00E032C2">
            <w:r>
              <w:t>Microwave</w:t>
            </w:r>
          </w:p>
        </w:tc>
      </w:tr>
      <w:tr w:rsidR="00E032C2" w14:paraId="5F79ADE4" w14:textId="77777777" w:rsidTr="00E032C2">
        <w:tc>
          <w:tcPr>
            <w:tcW w:w="4531" w:type="dxa"/>
            <w:tcBorders>
              <w:top w:val="nil"/>
              <w:left w:val="nil"/>
              <w:bottom w:val="nil"/>
              <w:right w:val="single" w:sz="12" w:space="0" w:color="auto"/>
            </w:tcBorders>
            <w:hideMark/>
          </w:tcPr>
          <w:p w14:paraId="5972133E" w14:textId="77777777" w:rsidR="00E032C2" w:rsidRDefault="00E032C2" w:rsidP="00E032C2">
            <w:r>
              <w:t>NIR</w:t>
            </w:r>
          </w:p>
        </w:tc>
        <w:tc>
          <w:tcPr>
            <w:tcW w:w="4531" w:type="dxa"/>
            <w:tcBorders>
              <w:top w:val="nil"/>
              <w:left w:val="single" w:sz="12" w:space="0" w:color="auto"/>
              <w:bottom w:val="nil"/>
              <w:right w:val="nil"/>
            </w:tcBorders>
            <w:hideMark/>
          </w:tcPr>
          <w:p w14:paraId="085928AA" w14:textId="77777777" w:rsidR="00E032C2" w:rsidRDefault="00E032C2" w:rsidP="00E032C2">
            <w:r>
              <w:t>Near Infrared</w:t>
            </w:r>
          </w:p>
        </w:tc>
      </w:tr>
      <w:tr w:rsidR="00E032C2" w14:paraId="3661F1E7" w14:textId="77777777" w:rsidTr="00E032C2">
        <w:tc>
          <w:tcPr>
            <w:tcW w:w="4531" w:type="dxa"/>
            <w:tcBorders>
              <w:top w:val="nil"/>
              <w:left w:val="nil"/>
              <w:bottom w:val="nil"/>
              <w:right w:val="single" w:sz="12" w:space="0" w:color="auto"/>
            </w:tcBorders>
            <w:hideMark/>
          </w:tcPr>
          <w:p w14:paraId="5A10DD24" w14:textId="77777777" w:rsidR="00E032C2" w:rsidRDefault="00E032C2" w:rsidP="00E032C2">
            <w:r>
              <w:t>NMR</w:t>
            </w:r>
          </w:p>
        </w:tc>
        <w:tc>
          <w:tcPr>
            <w:tcW w:w="4531" w:type="dxa"/>
            <w:tcBorders>
              <w:top w:val="nil"/>
              <w:left w:val="single" w:sz="12" w:space="0" w:color="auto"/>
              <w:bottom w:val="nil"/>
              <w:right w:val="nil"/>
            </w:tcBorders>
            <w:hideMark/>
          </w:tcPr>
          <w:p w14:paraId="54009BB3" w14:textId="77777777" w:rsidR="00E032C2" w:rsidRDefault="00E032C2" w:rsidP="00E032C2">
            <w:r>
              <w:t>Nuclear Magnetic Resonance</w:t>
            </w:r>
          </w:p>
        </w:tc>
      </w:tr>
      <w:tr w:rsidR="00E032C2" w14:paraId="3C30EBF8" w14:textId="77777777" w:rsidTr="00E032C2">
        <w:tc>
          <w:tcPr>
            <w:tcW w:w="4531" w:type="dxa"/>
            <w:tcBorders>
              <w:top w:val="nil"/>
              <w:left w:val="nil"/>
              <w:bottom w:val="nil"/>
              <w:right w:val="single" w:sz="12" w:space="0" w:color="auto"/>
            </w:tcBorders>
            <w:hideMark/>
          </w:tcPr>
          <w:p w14:paraId="6689F685" w14:textId="77777777" w:rsidR="00E032C2" w:rsidRDefault="00E032C2" w:rsidP="00E032C2">
            <w:r>
              <w:t>NQR</w:t>
            </w:r>
          </w:p>
        </w:tc>
        <w:tc>
          <w:tcPr>
            <w:tcW w:w="4531" w:type="dxa"/>
            <w:tcBorders>
              <w:top w:val="nil"/>
              <w:left w:val="single" w:sz="12" w:space="0" w:color="auto"/>
              <w:bottom w:val="nil"/>
              <w:right w:val="nil"/>
            </w:tcBorders>
            <w:hideMark/>
          </w:tcPr>
          <w:p w14:paraId="55C330B8" w14:textId="77777777" w:rsidR="00E032C2" w:rsidRDefault="00E032C2" w:rsidP="00E032C2">
            <w:r>
              <w:t>Nuclear Quadrupole Resonance</w:t>
            </w:r>
          </w:p>
        </w:tc>
      </w:tr>
      <w:tr w:rsidR="00E032C2" w14:paraId="68972C61" w14:textId="77777777" w:rsidTr="00E032C2">
        <w:tc>
          <w:tcPr>
            <w:tcW w:w="4531" w:type="dxa"/>
            <w:tcBorders>
              <w:top w:val="nil"/>
              <w:left w:val="nil"/>
              <w:bottom w:val="nil"/>
              <w:right w:val="single" w:sz="12" w:space="0" w:color="auto"/>
            </w:tcBorders>
            <w:hideMark/>
          </w:tcPr>
          <w:p w14:paraId="3BD95CDD" w14:textId="77777777" w:rsidR="00E032C2" w:rsidRDefault="00E032C2" w:rsidP="00E032C2">
            <w:r>
              <w:t>UPS</w:t>
            </w:r>
          </w:p>
        </w:tc>
        <w:tc>
          <w:tcPr>
            <w:tcW w:w="4531" w:type="dxa"/>
            <w:tcBorders>
              <w:top w:val="nil"/>
              <w:left w:val="single" w:sz="12" w:space="0" w:color="auto"/>
              <w:bottom w:val="nil"/>
              <w:right w:val="nil"/>
            </w:tcBorders>
            <w:hideMark/>
          </w:tcPr>
          <w:p w14:paraId="1CCC66F9" w14:textId="77777777" w:rsidR="00E032C2" w:rsidRDefault="00E032C2" w:rsidP="00E032C2">
            <w:r>
              <w:t>Ultraviolet Photoelectron Spectroscopy</w:t>
            </w:r>
          </w:p>
        </w:tc>
      </w:tr>
      <w:tr w:rsidR="00E032C2" w14:paraId="6F5AE4D8" w14:textId="77777777" w:rsidTr="00E032C2">
        <w:tc>
          <w:tcPr>
            <w:tcW w:w="4531" w:type="dxa"/>
            <w:tcBorders>
              <w:top w:val="nil"/>
              <w:left w:val="nil"/>
              <w:bottom w:val="nil"/>
              <w:right w:val="single" w:sz="12" w:space="0" w:color="auto"/>
            </w:tcBorders>
            <w:hideMark/>
          </w:tcPr>
          <w:p w14:paraId="0A8E81D9" w14:textId="77777777" w:rsidR="00E032C2" w:rsidRDefault="00E032C2" w:rsidP="00E032C2">
            <w:r>
              <w:t>UV</w:t>
            </w:r>
          </w:p>
        </w:tc>
        <w:tc>
          <w:tcPr>
            <w:tcW w:w="4531" w:type="dxa"/>
            <w:tcBorders>
              <w:top w:val="nil"/>
              <w:left w:val="single" w:sz="12" w:space="0" w:color="auto"/>
              <w:bottom w:val="nil"/>
              <w:right w:val="nil"/>
            </w:tcBorders>
            <w:hideMark/>
          </w:tcPr>
          <w:p w14:paraId="181817EF" w14:textId="77777777" w:rsidR="00E032C2" w:rsidRDefault="00E032C2" w:rsidP="00E032C2">
            <w:r>
              <w:t>Ultraviolet</w:t>
            </w:r>
          </w:p>
        </w:tc>
      </w:tr>
      <w:tr w:rsidR="00E032C2" w14:paraId="1DEDEF1C" w14:textId="77777777" w:rsidTr="00E032C2">
        <w:tc>
          <w:tcPr>
            <w:tcW w:w="4531" w:type="dxa"/>
            <w:tcBorders>
              <w:top w:val="nil"/>
              <w:left w:val="nil"/>
              <w:bottom w:val="nil"/>
              <w:right w:val="single" w:sz="12" w:space="0" w:color="auto"/>
            </w:tcBorders>
            <w:hideMark/>
          </w:tcPr>
          <w:p w14:paraId="0D0A1514" w14:textId="77777777" w:rsidR="00E032C2" w:rsidRDefault="00E032C2" w:rsidP="00E032C2">
            <w:r>
              <w:t>VIS</w:t>
            </w:r>
          </w:p>
        </w:tc>
        <w:tc>
          <w:tcPr>
            <w:tcW w:w="4531" w:type="dxa"/>
            <w:tcBorders>
              <w:top w:val="nil"/>
              <w:left w:val="single" w:sz="12" w:space="0" w:color="auto"/>
              <w:bottom w:val="nil"/>
              <w:right w:val="nil"/>
            </w:tcBorders>
            <w:hideMark/>
          </w:tcPr>
          <w:p w14:paraId="56D7553D" w14:textId="77777777" w:rsidR="00E032C2" w:rsidRDefault="00E032C2" w:rsidP="00E032C2">
            <w:r>
              <w:t>Visual</w:t>
            </w:r>
          </w:p>
        </w:tc>
      </w:tr>
      <w:tr w:rsidR="00E032C2" w14:paraId="5421F232" w14:textId="77777777" w:rsidTr="00E032C2">
        <w:tc>
          <w:tcPr>
            <w:tcW w:w="4531" w:type="dxa"/>
            <w:tcBorders>
              <w:top w:val="nil"/>
              <w:left w:val="nil"/>
              <w:bottom w:val="nil"/>
              <w:right w:val="single" w:sz="12" w:space="0" w:color="auto"/>
            </w:tcBorders>
            <w:hideMark/>
          </w:tcPr>
          <w:p w14:paraId="4BFAD8DE" w14:textId="77777777" w:rsidR="00E032C2" w:rsidRDefault="00E032C2" w:rsidP="00E032C2">
            <w:r>
              <w:t>XPS</w:t>
            </w:r>
          </w:p>
        </w:tc>
        <w:tc>
          <w:tcPr>
            <w:tcW w:w="4531" w:type="dxa"/>
            <w:tcBorders>
              <w:top w:val="nil"/>
              <w:left w:val="single" w:sz="12" w:space="0" w:color="auto"/>
              <w:bottom w:val="nil"/>
              <w:right w:val="nil"/>
            </w:tcBorders>
            <w:hideMark/>
          </w:tcPr>
          <w:p w14:paraId="715E925D" w14:textId="77777777" w:rsidR="00E032C2" w:rsidRDefault="00E032C2" w:rsidP="00E032C2">
            <w:r>
              <w:t>X-ray photoelectron spectroscopy</w:t>
            </w:r>
          </w:p>
        </w:tc>
      </w:tr>
    </w:tbl>
    <w:p w14:paraId="35553E1C" w14:textId="77777777" w:rsidR="00E032C2" w:rsidRDefault="00E032C2" w:rsidP="00E032C2">
      <w:pPr>
        <w:rPr>
          <w:rFonts w:cstheme="minorBidi"/>
        </w:rPr>
      </w:pPr>
    </w:p>
    <w:p w14:paraId="223C78C3" w14:textId="77777777" w:rsidR="00E032C2" w:rsidRDefault="00E032C2" w:rsidP="00E032C2">
      <w:pPr>
        <w:pStyle w:val="Kop3"/>
        <w:rPr>
          <w:rFonts w:eastAsiaTheme="minorHAnsi"/>
          <w:lang w:val="nl-NL"/>
        </w:rPr>
      </w:pPr>
      <w:bookmarkStart w:id="737" w:name="_Toc64924285"/>
      <w:bookmarkStart w:id="738" w:name="_Toc65063647"/>
      <w:r>
        <w:rPr>
          <w:rFonts w:eastAsiaTheme="minorHAnsi"/>
          <w:lang w:val="nl-NL"/>
        </w:rPr>
        <w:t>Enkele veelgebruikte eenheden</w:t>
      </w:r>
      <w:bookmarkEnd w:id="737"/>
      <w:bookmarkEnd w:id="738"/>
    </w:p>
    <w:p w14:paraId="04F19A59" w14:textId="77777777" w:rsidR="00E032C2" w:rsidRPr="00E11BE4" w:rsidRDefault="00E032C2" w:rsidP="00E032C2">
      <w:pPr>
        <w:pStyle w:val="Lijstalinea"/>
        <w:numPr>
          <w:ilvl w:val="0"/>
          <w:numId w:val="24"/>
        </w:numPr>
        <w:spacing w:after="160" w:line="256" w:lineRule="auto"/>
        <w:rPr>
          <w:lang w:val="nl"/>
        </w:rPr>
      </w:pPr>
      <w:r>
        <w:rPr>
          <w:b/>
          <w:bCs/>
          <w:lang w:val="nl"/>
        </w:rPr>
        <w:t xml:space="preserve">Golflengte: </w:t>
      </w:r>
      <w:r>
        <w:rPr>
          <w:lang w:val="nl"/>
        </w:rPr>
        <w:t xml:space="preserve">Het voor golflengte gebruikte symbool is </w:t>
      </w:r>
      <w:r>
        <w:rPr>
          <w:rFonts w:ascii="Cambria" w:hAnsi="Cambria" w:cs="Cambria"/>
          <w:lang w:val="nl"/>
        </w:rPr>
        <w:t>λ.</w:t>
      </w:r>
      <w:r>
        <w:rPr>
          <w:lang w:val="nl"/>
        </w:rPr>
        <w:t xml:space="preserve"> De golflengte wordt meestal in veelvouden van de meter uitgedrukt. Hievoor worden voorvoegsels gebruikt. In de </w:t>
      </w:r>
      <w:r w:rsidRPr="00E11BE4">
        <w:rPr>
          <w:lang w:val="nl"/>
        </w:rPr>
        <w:t xml:space="preserve">spectroscopie veelgebruikte voorvoegsels zijn: </w:t>
      </w:r>
    </w:p>
    <w:p w14:paraId="43BB0313" w14:textId="77777777" w:rsidR="00E032C2" w:rsidRPr="00E11BE4" w:rsidRDefault="00E032C2" w:rsidP="00E032C2">
      <w:pPr>
        <w:pStyle w:val="Lijstalinea"/>
        <w:numPr>
          <w:ilvl w:val="1"/>
          <w:numId w:val="24"/>
        </w:numPr>
        <w:spacing w:after="160" w:line="256" w:lineRule="auto"/>
        <w:rPr>
          <w:lang w:val="nl"/>
        </w:rPr>
      </w:pPr>
      <w:r w:rsidRPr="00E032C2">
        <w:rPr>
          <w:lang w:val="nl-NL"/>
        </w:rPr>
        <w:t xml:space="preserve">µm: “micrometer”/”micron”, 1 </w:t>
      </w:r>
      <w:r w:rsidRPr="00E11BE4">
        <w:t>μ</w:t>
      </w:r>
      <w:r w:rsidRPr="00E032C2">
        <w:rPr>
          <w:lang w:val="nl-NL"/>
        </w:rPr>
        <w:t>m = 1</w:t>
      </w:r>
      <w:r w:rsidRPr="00E11BE4">
        <w:sym w:font="Symbol" w:char="F0D7"/>
      </w:r>
      <w:r w:rsidRPr="00E032C2">
        <w:rPr>
          <w:lang w:val="nl-NL"/>
        </w:rPr>
        <w:t>10</w:t>
      </w:r>
      <w:r w:rsidRPr="00E032C2">
        <w:rPr>
          <w:vertAlign w:val="superscript"/>
          <w:lang w:val="nl-NL"/>
        </w:rPr>
        <w:t>-6</w:t>
      </w:r>
      <w:r w:rsidRPr="00E032C2">
        <w:rPr>
          <w:lang w:val="nl-NL"/>
        </w:rPr>
        <w:t xml:space="preserve"> m, meest gebruikt in IR spectroscopie.</w:t>
      </w:r>
    </w:p>
    <w:p w14:paraId="7871D953" w14:textId="77777777" w:rsidR="00E032C2" w:rsidRPr="00E11BE4" w:rsidRDefault="00E032C2" w:rsidP="00E032C2">
      <w:pPr>
        <w:pStyle w:val="Lijstalinea"/>
        <w:numPr>
          <w:ilvl w:val="1"/>
          <w:numId w:val="24"/>
        </w:numPr>
        <w:spacing w:after="160" w:line="256" w:lineRule="auto"/>
        <w:rPr>
          <w:lang w:val="nl"/>
        </w:rPr>
      </w:pPr>
      <w:r w:rsidRPr="00E032C2">
        <w:rPr>
          <w:lang w:val="nl-NL"/>
        </w:rPr>
        <w:t>nm: “nanometer”, 1 nm = 1</w:t>
      </w:r>
      <w:r w:rsidRPr="00E11BE4">
        <w:sym w:font="Symbol" w:char="F0D7"/>
      </w:r>
      <w:r w:rsidRPr="00E032C2">
        <w:rPr>
          <w:lang w:val="nl-NL"/>
        </w:rPr>
        <w:t>10</w:t>
      </w:r>
      <w:r w:rsidRPr="00E032C2">
        <w:rPr>
          <w:vertAlign w:val="superscript"/>
          <w:lang w:val="nl-NL"/>
        </w:rPr>
        <w:t>-9</w:t>
      </w:r>
      <w:r w:rsidRPr="00E032C2">
        <w:rPr>
          <w:lang w:val="nl-NL"/>
        </w:rPr>
        <w:t xml:space="preserve"> m, meest gebruikt in UV/VIS spectroscopie.</w:t>
      </w:r>
    </w:p>
    <w:p w14:paraId="42AB34CC" w14:textId="77777777" w:rsidR="00E032C2" w:rsidRPr="00E11BE4" w:rsidRDefault="00E032C2" w:rsidP="00E032C2">
      <w:pPr>
        <w:pStyle w:val="Lijstalinea"/>
        <w:numPr>
          <w:ilvl w:val="1"/>
          <w:numId w:val="24"/>
        </w:numPr>
        <w:spacing w:after="160" w:line="256" w:lineRule="auto"/>
        <w:rPr>
          <w:lang w:val="nl"/>
        </w:rPr>
      </w:pPr>
      <w:r w:rsidRPr="00E11BE4">
        <w:rPr>
          <w:lang w:val="nl"/>
        </w:rPr>
        <w:t>Å: “Ångström”, 1 Å = 1</w:t>
      </w:r>
      <w:r w:rsidRPr="00E11BE4">
        <w:sym w:font="Symbol" w:char="F0D7"/>
      </w:r>
      <w:r w:rsidRPr="00E032C2">
        <w:rPr>
          <w:lang w:val="nl-NL"/>
        </w:rPr>
        <w:t>10</w:t>
      </w:r>
      <w:r w:rsidRPr="00E032C2">
        <w:rPr>
          <w:vertAlign w:val="superscript"/>
          <w:lang w:val="nl-NL"/>
        </w:rPr>
        <w:t>-10</w:t>
      </w:r>
      <w:r w:rsidRPr="00E032C2">
        <w:rPr>
          <w:lang w:val="nl-NL"/>
        </w:rPr>
        <w:t xml:space="preserve"> m, meest gebruikt in röntgenspectroscopie.</w:t>
      </w:r>
    </w:p>
    <w:p w14:paraId="3D154276" w14:textId="77777777" w:rsidR="00E032C2" w:rsidRDefault="00E032C2" w:rsidP="00E032C2">
      <w:pPr>
        <w:pStyle w:val="Lijstalinea"/>
        <w:numPr>
          <w:ilvl w:val="0"/>
          <w:numId w:val="24"/>
        </w:numPr>
        <w:spacing w:after="160" w:line="256" w:lineRule="auto"/>
        <w:rPr>
          <w:lang w:val="nl"/>
        </w:rPr>
      </w:pPr>
      <w:r>
        <w:rPr>
          <w:b/>
          <w:bCs/>
          <w:lang w:val="nl"/>
        </w:rPr>
        <w:t xml:space="preserve">Frequentie: </w:t>
      </w:r>
      <w:r>
        <w:rPr>
          <w:lang w:val="nl"/>
        </w:rPr>
        <w:t xml:space="preserve"> </w:t>
      </w:r>
      <w:r w:rsidRPr="00E032C2">
        <w:rPr>
          <w:lang w:val="nl-NL"/>
        </w:rPr>
        <w:t>dimensie: Hz (s</w:t>
      </w:r>
      <w:r>
        <w:rPr>
          <w:vertAlign w:val="superscript"/>
        </w:rPr>
        <w:sym w:font="Symbol" w:char="F02D"/>
      </w:r>
      <w:r w:rsidRPr="00E032C2">
        <w:rPr>
          <w:vertAlign w:val="superscript"/>
          <w:lang w:val="nl-NL"/>
        </w:rPr>
        <w:t>1</w:t>
      </w:r>
      <w:r w:rsidRPr="00E032C2">
        <w:rPr>
          <w:lang w:val="nl-NL"/>
        </w:rPr>
        <w:t xml:space="preserve">); gebruikt in kernspinresonantie, gewoonlijk uitgedrukt in MHz. Het gebruikte symbool voor frequentie is soms </w:t>
      </w:r>
      <w:r w:rsidRPr="00E032C2">
        <w:rPr>
          <w:i/>
          <w:iCs/>
          <w:lang w:val="nl-NL"/>
        </w:rPr>
        <w:t xml:space="preserve">f </w:t>
      </w:r>
      <w:r w:rsidRPr="00E032C2">
        <w:rPr>
          <w:lang w:val="nl-NL"/>
        </w:rPr>
        <w:t xml:space="preserve">en soms </w:t>
      </w:r>
      <w:r>
        <w:rPr>
          <w:rFonts w:ascii="Cambria" w:hAnsi="Cambria" w:cs="Cambria"/>
        </w:rPr>
        <w:t>ν</w:t>
      </w:r>
      <w:r w:rsidRPr="00E032C2">
        <w:rPr>
          <w:rFonts w:ascii="Cambria" w:hAnsi="Cambria" w:cs="Cambria"/>
          <w:lang w:val="nl-NL"/>
        </w:rPr>
        <w:t xml:space="preserve"> </w:t>
      </w:r>
      <w:r w:rsidRPr="00E032C2">
        <w:rPr>
          <w:lang w:val="nl-NL"/>
        </w:rPr>
        <w:t>(Griekse letter “nu”).</w:t>
      </w:r>
    </w:p>
    <w:p w14:paraId="73A3863A" w14:textId="77777777" w:rsidR="00E032C2" w:rsidRPr="00E032C2" w:rsidRDefault="00E032C2" w:rsidP="00E032C2">
      <w:pPr>
        <w:pStyle w:val="Lijstalinea"/>
        <w:numPr>
          <w:ilvl w:val="0"/>
          <w:numId w:val="24"/>
        </w:numPr>
        <w:spacing w:after="160" w:line="256" w:lineRule="auto"/>
        <w:rPr>
          <w:lang w:val="nl-NL"/>
        </w:rPr>
      </w:pPr>
      <w:r>
        <w:rPr>
          <w:b/>
          <w:bCs/>
          <w:lang w:val="nl"/>
        </w:rPr>
        <w:t>Golfgetal:</w:t>
      </w:r>
      <w:r>
        <w:rPr>
          <w:lang w:val="nl"/>
        </w:rPr>
        <w:t xml:space="preserve"> </w:t>
      </w:r>
      <w:r w:rsidRPr="00E032C2">
        <w:rPr>
          <w:lang w:val="nl-NL"/>
        </w:rPr>
        <w:t>dimensie: m</w:t>
      </w:r>
      <w:r>
        <w:rPr>
          <w:vertAlign w:val="superscript"/>
        </w:rPr>
        <w:sym w:font="Symbol" w:char="F02D"/>
      </w:r>
      <w:r w:rsidRPr="00E032C2">
        <w:rPr>
          <w:vertAlign w:val="superscript"/>
          <w:lang w:val="nl-NL"/>
        </w:rPr>
        <w:t>1</w:t>
      </w:r>
      <w:r w:rsidRPr="00E032C2">
        <w:rPr>
          <w:lang w:val="nl-NL"/>
        </w:rPr>
        <w:t>, maar meestal wordt gebruikt cm</w:t>
      </w:r>
      <w:r>
        <w:rPr>
          <w:vertAlign w:val="superscript"/>
        </w:rPr>
        <w:sym w:font="Symbol" w:char="F02D"/>
      </w:r>
      <w:r w:rsidRPr="00E032C2">
        <w:rPr>
          <w:vertAlign w:val="superscript"/>
          <w:lang w:val="nl-NL"/>
        </w:rPr>
        <w:t>1</w:t>
      </w:r>
      <w:r w:rsidRPr="00E032C2">
        <w:rPr>
          <w:lang w:val="nl-NL"/>
        </w:rPr>
        <w:t>. Gebruikt in IR-spectroscopie; de meest karakteristieke banden</w:t>
      </w:r>
      <w:r>
        <w:rPr>
          <w:rStyle w:val="Voetnootmarkering"/>
        </w:rPr>
        <w:footnoteReference w:id="4"/>
      </w:r>
      <w:r w:rsidRPr="00E032C2">
        <w:rPr>
          <w:lang w:val="nl-NL"/>
        </w:rPr>
        <w:t xml:space="preserve"> liggen tussen 4000 en 500 cm</w:t>
      </w:r>
      <w:r>
        <w:rPr>
          <w:vertAlign w:val="superscript"/>
        </w:rPr>
        <w:sym w:font="Symbol" w:char="F02D"/>
      </w:r>
      <w:r w:rsidRPr="00E032C2">
        <w:rPr>
          <w:vertAlign w:val="superscript"/>
          <w:lang w:val="nl-NL"/>
        </w:rPr>
        <w:t>1</w:t>
      </w:r>
      <w:r w:rsidRPr="00E032C2">
        <w:rPr>
          <w:lang w:val="nl-NL"/>
        </w:rPr>
        <w:t xml:space="preserve">. Het voor golfgetal gebruikte symbool voor het golfgetal is soms </w:t>
      </w:r>
      <w:r>
        <w:rPr>
          <w:rFonts w:ascii="Cambria" w:hAnsi="Cambria" w:cs="Cambria"/>
        </w:rPr>
        <w:t>σ</w:t>
      </w:r>
      <w:r w:rsidRPr="00E032C2">
        <w:rPr>
          <w:rFonts w:ascii="Cambria" w:hAnsi="Cambria" w:cs="Cambria"/>
          <w:lang w:val="nl-NL"/>
        </w:rPr>
        <w:t xml:space="preserve"> </w:t>
      </w:r>
      <w:r w:rsidRPr="00E032C2">
        <w:rPr>
          <w:lang w:val="nl-NL"/>
        </w:rPr>
        <w:t xml:space="preserve">en soms </w:t>
      </w:r>
      <m:oMath>
        <m:acc>
          <m:accPr>
            <m:chr m:val="̃"/>
            <m:ctrlPr>
              <w:rPr>
                <w:rFonts w:ascii="Cambria Math" w:hAnsi="Cambria Math"/>
                <w:i/>
              </w:rPr>
            </m:ctrlPr>
          </m:accPr>
          <m:e>
            <m:r>
              <m:rPr>
                <m:sty m:val="p"/>
              </m:rPr>
              <w:rPr>
                <w:rFonts w:ascii="Cambria Math" w:hAnsi="Cambria Math" w:cstheme="minorHAnsi"/>
              </w:rPr>
              <m:t>ν</m:t>
            </m:r>
          </m:e>
        </m:acc>
      </m:oMath>
      <w:r w:rsidRPr="00E032C2">
        <w:rPr>
          <w:lang w:val="nl-NL"/>
        </w:rPr>
        <w:t xml:space="preserve">. </w:t>
      </w:r>
    </w:p>
    <w:p w14:paraId="63614558" w14:textId="46042450" w:rsidR="00E032C2" w:rsidRDefault="00E032C2" w:rsidP="00E032C2">
      <w:pPr>
        <w:pStyle w:val="Lijstalinea"/>
        <w:numPr>
          <w:ilvl w:val="0"/>
          <w:numId w:val="24"/>
        </w:numPr>
        <w:spacing w:after="160" w:line="256" w:lineRule="auto"/>
      </w:pPr>
      <w:r>
        <w:rPr>
          <w:b/>
          <w:bCs/>
          <w:lang w:val="nl"/>
        </w:rPr>
        <w:t>Energie</w:t>
      </w:r>
      <w:r w:rsidRPr="00E032C2">
        <w:rPr>
          <w:lang w:val="nl-NL"/>
        </w:rPr>
        <w:t xml:space="preserve">: In het SI-stelsel worden energieën uitgedrukt in Joules. Voor de energieën van fotonen levert dit zeer kleine getalwaarden op. </w:t>
      </w:r>
      <w:r>
        <w:t>Daarom worden in de spectro</w:t>
      </w:r>
      <w:r w:rsidR="00853CA8">
        <w:t>scopie</w:t>
      </w:r>
      <w:r>
        <w:t xml:space="preserve"> andere eenheden gebruikt. </w:t>
      </w:r>
    </w:p>
    <w:p w14:paraId="25AE3EED" w14:textId="77777777" w:rsidR="00E032C2" w:rsidRPr="00E032C2" w:rsidRDefault="00E032C2" w:rsidP="00E032C2">
      <w:pPr>
        <w:pStyle w:val="Lijstalinea"/>
        <w:numPr>
          <w:ilvl w:val="1"/>
          <w:numId w:val="24"/>
        </w:numPr>
        <w:spacing w:after="160" w:line="256" w:lineRule="auto"/>
        <w:rPr>
          <w:lang w:val="nl-NL"/>
        </w:rPr>
      </w:pPr>
      <w:r w:rsidRPr="00E032C2">
        <w:rPr>
          <w:lang w:val="nl-NL"/>
        </w:rPr>
        <w:t xml:space="preserve">Voor elektromagnetische stralen met een zeer kleine golflengte wordt de elektronvolt (eV) als energiemaat gebruikt. Deze eenheid is gedefinieerd als de energie van een elektron dat een potentiaalverschil van 1 Volt heeft </w:t>
      </w:r>
      <w:r w:rsidRPr="00E032C2">
        <w:rPr>
          <w:lang w:val="nl-NL"/>
        </w:rPr>
        <w:lastRenderedPageBreak/>
        <w:t xml:space="preserve">doorlopen. Daar de lading van een elektron </w:t>
      </w:r>
      <w:r w:rsidRPr="00E032C2">
        <w:rPr>
          <w:i/>
          <w:lang w:val="nl-NL"/>
        </w:rPr>
        <w:t>e</w:t>
      </w:r>
      <w:r w:rsidRPr="00E032C2">
        <w:rPr>
          <w:lang w:val="nl-NL"/>
        </w:rPr>
        <w:t xml:space="preserve"> = 1,6</w:t>
      </w:r>
      <w:r>
        <w:sym w:font="Symbol" w:char="F0D7"/>
      </w:r>
      <w:r w:rsidRPr="00E032C2">
        <w:rPr>
          <w:lang w:val="nl-NL"/>
        </w:rPr>
        <w:t>10</w:t>
      </w:r>
      <w:r>
        <w:rPr>
          <w:vertAlign w:val="superscript"/>
        </w:rPr>
        <w:sym w:font="Symbol" w:char="F02D"/>
      </w:r>
      <w:r w:rsidRPr="00E032C2">
        <w:rPr>
          <w:vertAlign w:val="superscript"/>
          <w:lang w:val="nl-NL"/>
        </w:rPr>
        <w:t>19</w:t>
      </w:r>
      <w:r w:rsidRPr="00E032C2">
        <w:rPr>
          <w:lang w:val="nl-NL"/>
        </w:rPr>
        <w:t xml:space="preserve"> Coulomb is, geldt</w:t>
      </w:r>
      <w:r w:rsidRPr="00E032C2">
        <w:rPr>
          <w:lang w:val="nl-NL"/>
        </w:rPr>
        <w:br/>
        <w:t>1 eV = 1,6</w:t>
      </w:r>
      <w:r>
        <w:sym w:font="Symbol" w:char="F0D7"/>
      </w:r>
      <w:r w:rsidRPr="00E032C2">
        <w:rPr>
          <w:lang w:val="nl-NL"/>
        </w:rPr>
        <w:t>10</w:t>
      </w:r>
      <w:r>
        <w:rPr>
          <w:vertAlign w:val="superscript"/>
        </w:rPr>
        <w:sym w:font="Symbol" w:char="F02D"/>
      </w:r>
      <w:r w:rsidRPr="00E032C2">
        <w:rPr>
          <w:vertAlign w:val="superscript"/>
          <w:lang w:val="nl-NL"/>
        </w:rPr>
        <w:t>19</w:t>
      </w:r>
      <w:r w:rsidRPr="00E032C2">
        <w:rPr>
          <w:lang w:val="nl-NL"/>
        </w:rPr>
        <w:t xml:space="preserve"> CV = 1,6</w:t>
      </w:r>
      <w:r>
        <w:sym w:font="Symbol" w:char="F0D7"/>
      </w:r>
      <w:r w:rsidRPr="00E032C2">
        <w:rPr>
          <w:lang w:val="nl-NL"/>
        </w:rPr>
        <w:t>10</w:t>
      </w:r>
      <w:r>
        <w:rPr>
          <w:vertAlign w:val="superscript"/>
        </w:rPr>
        <w:sym w:font="Symbol" w:char="F02D"/>
      </w:r>
      <w:r w:rsidRPr="00E032C2">
        <w:rPr>
          <w:vertAlign w:val="superscript"/>
          <w:lang w:val="nl-NL"/>
        </w:rPr>
        <w:t>19</w:t>
      </w:r>
      <w:r w:rsidRPr="00E032C2">
        <w:rPr>
          <w:lang w:val="nl-NL"/>
        </w:rPr>
        <w:t xml:space="preserve"> J</w:t>
      </w:r>
    </w:p>
    <w:p w14:paraId="28B0CA8A" w14:textId="77777777" w:rsidR="00E032C2" w:rsidRPr="00E032C2" w:rsidRDefault="00E032C2" w:rsidP="00E032C2">
      <w:pPr>
        <w:pStyle w:val="Lijstalinea"/>
        <w:numPr>
          <w:ilvl w:val="1"/>
          <w:numId w:val="24"/>
        </w:numPr>
        <w:spacing w:after="160" w:line="256" w:lineRule="auto"/>
        <w:rPr>
          <w:lang w:val="nl-NL"/>
        </w:rPr>
      </w:pPr>
      <w:r w:rsidRPr="00E032C2">
        <w:rPr>
          <w:lang w:val="nl-NL"/>
        </w:rPr>
        <w:t>In de kernspinresonantie (NMR)</w:t>
      </w:r>
      <w:r>
        <w:fldChar w:fldCharType="begin"/>
      </w:r>
      <w:r w:rsidRPr="00E032C2">
        <w:rPr>
          <w:lang w:val="nl-NL"/>
        </w:rPr>
        <w:instrText xml:space="preserve"> XE "kernspinresonantie" </w:instrText>
      </w:r>
      <w:r>
        <w:fldChar w:fldCharType="end"/>
      </w:r>
      <w:r w:rsidRPr="00E032C2">
        <w:rPr>
          <w:lang w:val="nl-NL"/>
        </w:rPr>
        <w:t xml:space="preserve"> worden de energieën gekarakteriseerd door hun frequentie </w:t>
      </w:r>
      <w:r>
        <w:rPr>
          <w:rFonts w:ascii="Symbol" w:hAnsi="Symbol"/>
        </w:rPr>
        <w:t></w:t>
      </w:r>
      <w:r>
        <w:rPr>
          <w:rFonts w:ascii="Symbol" w:hAnsi="Symbol"/>
        </w:rPr>
        <w:t></w:t>
      </w:r>
      <w:r w:rsidRPr="00E032C2">
        <w:rPr>
          <w:lang w:val="nl-NL"/>
        </w:rPr>
        <w:t xml:space="preserve">(of </w:t>
      </w:r>
      <w:r w:rsidRPr="00E032C2">
        <w:rPr>
          <w:i/>
          <w:iCs/>
          <w:lang w:val="nl-NL"/>
        </w:rPr>
        <w:t>f</w:t>
      </w:r>
      <w:r w:rsidRPr="00E032C2">
        <w:rPr>
          <w:lang w:val="nl-NL"/>
        </w:rPr>
        <w:t>), gewoonlijk uitgedrukt in MHz.</w:t>
      </w:r>
    </w:p>
    <w:p w14:paraId="2156CBB4" w14:textId="77777777" w:rsidR="00E032C2" w:rsidRPr="00E032C2" w:rsidRDefault="00E032C2" w:rsidP="00E032C2">
      <w:pPr>
        <w:pStyle w:val="Lijstalinea"/>
        <w:numPr>
          <w:ilvl w:val="1"/>
          <w:numId w:val="24"/>
        </w:numPr>
        <w:spacing w:after="160" w:line="256" w:lineRule="auto"/>
        <w:rPr>
          <w:lang w:val="nl-NL"/>
        </w:rPr>
      </w:pPr>
      <w:r w:rsidRPr="00E032C2">
        <w:rPr>
          <w:lang w:val="nl-NL"/>
        </w:rPr>
        <w:t xml:space="preserve">Voor het infrarode gebied wordt vaak het golfgetal </w:t>
      </w:r>
      <w:r>
        <w:rPr>
          <w:rFonts w:ascii="Symbol" w:hAnsi="Symbol"/>
        </w:rPr>
        <w:t></w:t>
      </w:r>
      <w:r w:rsidRPr="00E032C2">
        <w:rPr>
          <w:lang w:val="nl-NL"/>
        </w:rPr>
        <w:t xml:space="preserve"> (of </w:t>
      </w:r>
      <m:oMath>
        <m:acc>
          <m:accPr>
            <m:chr m:val="̃"/>
            <m:ctrlPr>
              <w:rPr>
                <w:rFonts w:ascii="Cambria Math" w:hAnsi="Cambria Math"/>
                <w:i/>
              </w:rPr>
            </m:ctrlPr>
          </m:accPr>
          <m:e>
            <m:r>
              <m:rPr>
                <m:sty m:val="p"/>
              </m:rPr>
              <w:rPr>
                <w:rFonts w:ascii="Cambria Math" w:hAnsi="Cambria Math" w:cstheme="minorHAnsi"/>
              </w:rPr>
              <m:t>ν</m:t>
            </m:r>
          </m:e>
        </m:acc>
      </m:oMath>
      <w:r w:rsidRPr="00E032C2">
        <w:rPr>
          <w:lang w:val="nl-NL"/>
        </w:rPr>
        <w:t xml:space="preserve">) als energiemaat gebruikt. </w:t>
      </w:r>
    </w:p>
    <w:p w14:paraId="19D17B61" w14:textId="77777777" w:rsidR="00E032C2" w:rsidRPr="00E032C2" w:rsidRDefault="00E032C2" w:rsidP="00E032C2">
      <w:pPr>
        <w:rPr>
          <w:lang w:val="nl-NL"/>
        </w:rPr>
      </w:pPr>
      <w:r w:rsidRPr="00E032C2">
        <w:rPr>
          <w:lang w:val="nl-NL"/>
        </w:rPr>
        <w:t>In de praktijk worden verschillende eenheden echter veel door elkaar gebruikt. Zo wordt de energie van elektronen in atomen en moleculen ook dikwijls opgegeven in cm</w:t>
      </w:r>
      <w:r>
        <w:rPr>
          <w:vertAlign w:val="superscript"/>
        </w:rPr>
        <w:sym w:font="Symbol" w:char="F02D"/>
      </w:r>
      <w:r w:rsidRPr="00E032C2">
        <w:rPr>
          <w:vertAlign w:val="superscript"/>
          <w:lang w:val="nl-NL"/>
        </w:rPr>
        <w:t>1</w:t>
      </w:r>
      <w:r w:rsidRPr="00E032C2">
        <w:rPr>
          <w:lang w:val="nl-NL"/>
        </w:rPr>
        <w:t xml:space="preserve">. Omdat </w:t>
      </w:r>
      <m:oMath>
        <m:r>
          <w:rPr>
            <w:rFonts w:ascii="Cambria Math" w:hAnsi="Cambria Math"/>
          </w:rPr>
          <m:t>E</m:t>
        </m:r>
        <m:r>
          <w:rPr>
            <w:rFonts w:ascii="Cambria Math" w:hAnsi="Cambria Math"/>
            <w:lang w:val="nl-NL"/>
          </w:rPr>
          <m:t>=h</m:t>
        </m:r>
        <m:r>
          <w:rPr>
            <w:rFonts w:ascii="Cambria Math" w:hAnsi="Cambria Math"/>
          </w:rPr>
          <m:t>ν</m:t>
        </m:r>
        <m:r>
          <w:rPr>
            <w:rFonts w:ascii="Cambria Math" w:hAnsi="Cambria Math"/>
            <w:lang w:val="nl-NL"/>
          </w:rPr>
          <m:t>=h</m:t>
        </m:r>
        <m:f>
          <m:fPr>
            <m:ctrlPr>
              <w:rPr>
                <w:rFonts w:ascii="Cambria Math" w:hAnsi="Cambria Math"/>
                <w:i/>
              </w:rPr>
            </m:ctrlPr>
          </m:fPr>
          <m:num>
            <m:r>
              <w:rPr>
                <w:rFonts w:ascii="Cambria Math" w:hAnsi="Cambria Math"/>
              </w:rPr>
              <m:t>c</m:t>
            </m:r>
          </m:num>
          <m:den>
            <m:r>
              <w:rPr>
                <w:rFonts w:ascii="Cambria Math" w:hAnsi="Cambria Math"/>
              </w:rPr>
              <m:t>λ</m:t>
            </m:r>
          </m:den>
        </m:f>
        <m:r>
          <w:rPr>
            <w:rFonts w:ascii="Cambria Math" w:hAnsi="Cambria Math"/>
            <w:lang w:val="nl-NL"/>
          </w:rPr>
          <m:t>=h</m:t>
        </m:r>
        <m:r>
          <w:rPr>
            <w:rFonts w:ascii="Cambria Math" w:hAnsi="Cambria Math"/>
          </w:rPr>
          <m:t>cσ</m:t>
        </m:r>
      </m:oMath>
      <w:r w:rsidRPr="00E032C2">
        <w:rPr>
          <w:lang w:val="nl-NL"/>
        </w:rPr>
        <w:t xml:space="preserve">, met </w:t>
      </w:r>
      <m:oMath>
        <m:r>
          <w:rPr>
            <w:rFonts w:ascii="Cambria Math" w:hAnsi="Cambria Math"/>
          </w:rPr>
          <m:t>ν</m:t>
        </m:r>
      </m:oMath>
      <w:r w:rsidRPr="00E032C2">
        <w:rPr>
          <w:lang w:val="nl-NL"/>
        </w:rPr>
        <w:t xml:space="preserve"> voor de frequentie (in Hz) en </w:t>
      </w:r>
      <m:oMath>
        <m:r>
          <w:rPr>
            <w:rFonts w:ascii="Cambria Math" w:hAnsi="Cambria Math"/>
          </w:rPr>
          <m:t>σ</m:t>
        </m:r>
      </m:oMath>
      <w:r w:rsidRPr="00E032C2">
        <w:rPr>
          <w:lang w:val="nl-NL"/>
        </w:rPr>
        <w:t xml:space="preserve"> voor het golfgetal (in m</w:t>
      </w:r>
      <w:r w:rsidRPr="00E032C2">
        <w:rPr>
          <w:vertAlign w:val="superscript"/>
          <w:lang w:val="nl-NL"/>
        </w:rPr>
        <w:t>-1</w:t>
      </w:r>
      <w:r w:rsidRPr="00E032C2">
        <w:rPr>
          <w:lang w:val="nl-NL"/>
        </w:rPr>
        <w:t xml:space="preserve">), en </w:t>
      </w:r>
      <w:r w:rsidRPr="00E032C2">
        <w:rPr>
          <w:i/>
          <w:iCs/>
          <w:lang w:val="nl-NL"/>
        </w:rPr>
        <w:t xml:space="preserve">h </w:t>
      </w:r>
      <w:r w:rsidRPr="00E032C2">
        <w:rPr>
          <w:lang w:val="nl-NL"/>
        </w:rPr>
        <w:t xml:space="preserve">de constante van Planck en </w:t>
      </w:r>
      <w:r w:rsidRPr="00E032C2">
        <w:rPr>
          <w:i/>
          <w:iCs/>
          <w:lang w:val="nl-NL"/>
        </w:rPr>
        <w:t>c</w:t>
      </w:r>
      <w:r w:rsidRPr="00E032C2">
        <w:rPr>
          <w:lang w:val="nl-NL"/>
        </w:rPr>
        <w:t xml:space="preserve"> de lichtsnelheid, geldt dat een golf met een golfgetal van 1 cm</w:t>
      </w:r>
      <w:r w:rsidRPr="00E032C2">
        <w:rPr>
          <w:vertAlign w:val="superscript"/>
          <w:lang w:val="nl-NL"/>
        </w:rPr>
        <w:t>-1</w:t>
      </w:r>
      <w:r w:rsidRPr="00E032C2">
        <w:rPr>
          <w:lang w:val="nl-NL"/>
        </w:rPr>
        <w:t xml:space="preserve"> een energie heeft van 1,24</w:t>
      </w:r>
      <w:r>
        <w:sym w:font="Symbol" w:char="F0D7"/>
      </w:r>
      <w:r w:rsidRPr="00E032C2">
        <w:rPr>
          <w:lang w:val="nl-NL"/>
        </w:rPr>
        <w:t>10</w:t>
      </w:r>
      <w:r w:rsidRPr="00E032C2">
        <w:rPr>
          <w:vertAlign w:val="superscript"/>
          <w:lang w:val="nl-NL"/>
        </w:rPr>
        <w:t>-4</w:t>
      </w:r>
      <w:r w:rsidRPr="00E032C2">
        <w:rPr>
          <w:lang w:val="nl-NL"/>
        </w:rPr>
        <w:t xml:space="preserve"> eV (want </w:t>
      </w:r>
      <m:oMath>
        <m:r>
          <w:rPr>
            <w:rFonts w:ascii="Cambria Math" w:hAnsi="Cambria Math"/>
          </w:rPr>
          <m:t>E</m:t>
        </m:r>
        <m:r>
          <w:rPr>
            <w:rFonts w:ascii="Cambria Math" w:hAnsi="Cambria Math"/>
            <w:lang w:val="nl-NL"/>
          </w:rPr>
          <m:t>= h</m:t>
        </m:r>
        <m:r>
          <w:rPr>
            <w:rFonts w:ascii="Cambria Math" w:hAnsi="Cambria Math"/>
          </w:rPr>
          <m:t>cσ</m:t>
        </m:r>
        <m:r>
          <w:rPr>
            <w:rFonts w:ascii="Cambria Math" w:hAnsi="Cambria Math"/>
            <w:lang w:val="nl-NL"/>
          </w:rPr>
          <m:t>=6.626</m:t>
        </m:r>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10</m:t>
            </m:r>
          </m:e>
          <m:sup>
            <m:r>
              <w:rPr>
                <w:rFonts w:ascii="Cambria Math" w:hAnsi="Cambria Math"/>
                <w:lang w:val="nl-NL"/>
              </w:rPr>
              <m:t>-34</m:t>
            </m:r>
          </m:sup>
        </m:sSup>
        <m:r>
          <m:rPr>
            <m:sty m:val="p"/>
          </m:rPr>
          <w:rPr>
            <w:rFonts w:ascii="Cambria Math" w:hAnsi="Cambria Math"/>
            <w:lang w:val="nl-NL"/>
          </w:rPr>
          <m:t xml:space="preserve"> </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2</m:t>
                    </m:r>
                  </m:sup>
                </m:sSup>
                <m:r>
                  <m:rPr>
                    <m:sty m:val="p"/>
                  </m:rPr>
                  <w:rPr>
                    <w:rFonts w:ascii="Cambria Math" w:hAnsi="Cambria Math"/>
                    <w:lang w:val="nl-NL"/>
                  </w:rPr>
                  <m:t>kg</m:t>
                </m:r>
              </m:num>
              <m:den>
                <m:r>
                  <m:rPr>
                    <m:sty m:val="p"/>
                  </m:rPr>
                  <w:rPr>
                    <w:rFonts w:ascii="Cambria Math" w:hAnsi="Cambria Math"/>
                    <w:lang w:val="nl-NL"/>
                  </w:rPr>
                  <m:t>s</m:t>
                </m:r>
              </m:den>
            </m:f>
          </m:e>
        </m:d>
        <m:r>
          <m:rPr>
            <m:sty m:val="p"/>
          </m:rPr>
          <w:rPr>
            <w:rFonts w:ascii="Cambria Math" w:hAnsi="Cambria Math"/>
          </w:rPr>
          <w:sym w:font="Symbol" w:char="F0D7"/>
        </m:r>
        <m:r>
          <m:rPr>
            <m:sty m:val="p"/>
          </m:rPr>
          <w:rPr>
            <w:rFonts w:ascii="Cambria Math" w:hAnsi="Cambria Math"/>
            <w:lang w:val="nl-NL"/>
          </w:rPr>
          <m:t xml:space="preserve"> 3.0 </m:t>
        </m:r>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10</m:t>
            </m:r>
          </m:e>
          <m:sup>
            <m:r>
              <w:rPr>
                <w:rFonts w:ascii="Cambria Math" w:hAnsi="Cambria Math"/>
                <w:lang w:val="nl-NL"/>
              </w:rPr>
              <m:t>8</m:t>
            </m:r>
          </m:sup>
        </m:sSup>
        <m:r>
          <m:rPr>
            <m:sty m:val="p"/>
          </m:rPr>
          <w:rPr>
            <w:rFonts w:ascii="Cambria Math" w:hAnsi="Cambria Math"/>
            <w:lang w:val="nl-NL"/>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lang w:val="nl-NL"/>
                  </w:rPr>
                  <m:t>m</m:t>
                </m:r>
              </m:num>
              <m:den>
                <m:r>
                  <m:rPr>
                    <m:sty m:val="p"/>
                  </m:rPr>
                  <w:rPr>
                    <w:rFonts w:ascii="Cambria Math" w:hAnsi="Cambria Math"/>
                    <w:lang w:val="nl-NL"/>
                  </w:rPr>
                  <m:t>s</m:t>
                </m:r>
              </m:den>
            </m:f>
          </m:e>
        </m:d>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 xml:space="preserve"> 10</m:t>
            </m:r>
          </m:e>
          <m:sup>
            <m:r>
              <w:rPr>
                <w:rFonts w:ascii="Cambria Math" w:hAnsi="Cambria Math"/>
                <w:lang w:val="nl-NL"/>
              </w:rPr>
              <m:t>2</m:t>
            </m:r>
          </m:sup>
        </m:sSup>
        <m:r>
          <m:rPr>
            <m:sty m:val="p"/>
          </m:rPr>
          <w:rPr>
            <w:rFonts w:ascii="Cambria Math" w:hAnsi="Cambria Math"/>
            <w:lang w:val="nl-NL"/>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lang w:val="nl-NL"/>
                  </w:rPr>
                  <m:t>m</m:t>
                </m:r>
              </m:e>
              <m:sup>
                <m:r>
                  <w:rPr>
                    <w:rFonts w:ascii="Cambria Math" w:hAnsi="Cambria Math"/>
                    <w:lang w:val="nl-NL"/>
                  </w:rPr>
                  <m:t>-1</m:t>
                </m:r>
              </m:sup>
            </m:sSup>
          </m:e>
        </m:d>
        <m:r>
          <w:rPr>
            <w:rFonts w:ascii="Cambria Math" w:hAnsi="Cambria Math"/>
            <w:lang w:val="nl-NL"/>
          </w:rPr>
          <m:t>=1.986</m:t>
        </m:r>
        <m:r>
          <m:rPr>
            <m:sty m:val="p"/>
          </m:rPr>
          <w:rPr>
            <w:rFonts w:ascii="Cambria Math" w:hAnsi="Cambria Math"/>
            <w:lang w:val="nl-NL"/>
          </w:rPr>
          <m:t xml:space="preserve"> </m:t>
        </m:r>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10</m:t>
            </m:r>
          </m:e>
          <m:sup>
            <m:r>
              <w:rPr>
                <w:rFonts w:ascii="Cambria Math" w:hAnsi="Cambria Math"/>
                <w:lang w:val="nl-NL"/>
              </w:rPr>
              <m:t>-23</m:t>
            </m:r>
          </m:sup>
        </m:sSup>
        <m:r>
          <w:rPr>
            <w:rFonts w:ascii="Cambria Math" w:hAnsi="Cambria Math"/>
            <w:lang w:val="nl-NL"/>
          </w:rPr>
          <m:t xml:space="preserve"> </m:t>
        </m:r>
        <m:r>
          <w:rPr>
            <w:rFonts w:ascii="Cambria Math" w:hAnsi="Cambria Math"/>
          </w:rPr>
          <m:t>J</m:t>
        </m:r>
        <m:r>
          <w:rPr>
            <w:rFonts w:ascii="Cambria Math" w:hAnsi="Cambria Math"/>
            <w:lang w:val="nl-NL"/>
          </w:rPr>
          <m:t xml:space="preserve">=1.24 </m:t>
        </m:r>
        <m:r>
          <w:rPr>
            <w:rFonts w:ascii="Cambria Math" w:hAnsi="Cambria Math"/>
          </w:rPr>
          <m:t>eV</m:t>
        </m:r>
      </m:oMath>
      <w:r w:rsidRPr="00E032C2">
        <w:rPr>
          <w:lang w:val="nl-NL"/>
        </w:rPr>
        <w:t>).</w:t>
      </w:r>
    </w:p>
    <w:p w14:paraId="3376C38C" w14:textId="513B4294" w:rsidR="00E032C2" w:rsidRPr="00E032C2" w:rsidRDefault="00E032C2" w:rsidP="00E032C2">
      <w:pPr>
        <w:pStyle w:val="Kop3"/>
        <w:rPr>
          <w:lang w:val="nl-NL"/>
        </w:rPr>
      </w:pPr>
      <w:bookmarkStart w:id="739" w:name="_Toc64924286"/>
      <w:bookmarkStart w:id="740" w:name="_Toc65063648"/>
      <w:r w:rsidRPr="00E032C2">
        <w:rPr>
          <w:lang w:val="nl-NL"/>
        </w:rPr>
        <w:t>De wisselwerking van straling en materie</w:t>
      </w:r>
      <w:bookmarkEnd w:id="711"/>
      <w:bookmarkEnd w:id="712"/>
      <w:bookmarkEnd w:id="713"/>
      <w:bookmarkEnd w:id="714"/>
      <w:bookmarkEnd w:id="715"/>
      <w:bookmarkEnd w:id="716"/>
      <w:bookmarkEnd w:id="717"/>
      <w:bookmarkEnd w:id="718"/>
      <w:bookmarkEnd w:id="739"/>
      <w:bookmarkEnd w:id="740"/>
    </w:p>
    <w:p w14:paraId="6E38A0E8" w14:textId="131F37B3" w:rsidR="00E032C2" w:rsidRPr="00E032C2" w:rsidRDefault="00E032C2" w:rsidP="00E032C2">
      <w:pPr>
        <w:rPr>
          <w:lang w:val="nl-NL"/>
        </w:rPr>
      </w:pPr>
      <w:r w:rsidRPr="00E032C2">
        <w:rPr>
          <w:lang w:val="nl-NL"/>
        </w:rPr>
        <w:t>Uit de kwantummechanica volgt dat de energie van atomen en moleculen gekwantiseerd is: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fldChar w:fldCharType="begin"/>
      </w:r>
      <w:r w:rsidRPr="00E032C2">
        <w:rPr>
          <w:lang w:val="nl-NL"/>
        </w:rPr>
        <w:instrText xml:space="preserve"> XE "kwantisering" </w:instrText>
      </w:r>
      <w:r>
        <w:fldChar w:fldCharType="end"/>
      </w:r>
      <w:r w:rsidRPr="00E032C2">
        <w:rPr>
          <w:lang w:val="nl-NL"/>
        </w:rPr>
        <w:t>. De rotatie</w:t>
      </w:r>
      <w:r>
        <w:fldChar w:fldCharType="begin"/>
      </w:r>
      <w:r w:rsidRPr="00E032C2">
        <w:rPr>
          <w:lang w:val="nl-NL"/>
        </w:rPr>
        <w:instrText xml:space="preserve"> XE "rotatie" </w:instrText>
      </w:r>
      <w:r>
        <w:fldChar w:fldCharType="end"/>
      </w:r>
      <w:r w:rsidRPr="00E032C2">
        <w:rPr>
          <w:lang w:val="nl-NL"/>
        </w:rPr>
        <w:t>-energie, de vibratie</w:t>
      </w:r>
      <w:r>
        <w:fldChar w:fldCharType="begin"/>
      </w:r>
      <w:r w:rsidRPr="00E032C2">
        <w:rPr>
          <w:lang w:val="nl-NL"/>
        </w:rPr>
        <w:instrText xml:space="preserve"> XE "vibratie" </w:instrText>
      </w:r>
      <w:r>
        <w:fldChar w:fldCharType="end"/>
      </w:r>
      <w:r w:rsidRPr="00E032C2">
        <w:rPr>
          <w:lang w:val="nl-NL"/>
        </w:rP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r>
        <w:fldChar w:fldCharType="begin"/>
      </w:r>
      <w:r w:rsidRPr="00E032C2">
        <w:rPr>
          <w:lang w:val="nl-NL"/>
        </w:rPr>
        <w:instrText xml:space="preserve"> REF _Ref435525736  \* MERGEFORMAT </w:instrText>
      </w:r>
      <w:r>
        <w:fldChar w:fldCharType="separate"/>
      </w:r>
      <w:r w:rsidR="00FC3BF5" w:rsidRPr="00FC3BF5">
        <w:rPr>
          <w:lang w:val="nl-NL"/>
        </w:rPr>
        <w:t xml:space="preserve">figuur </w:t>
      </w:r>
      <w:r w:rsidR="00FC3BF5" w:rsidRPr="00FC3BF5">
        <w:rPr>
          <w:noProof/>
          <w:lang w:val="nl-NL"/>
        </w:rPr>
        <w:t>66</w:t>
      </w:r>
      <w:r>
        <w:rPr>
          <w:noProof/>
        </w:rPr>
        <w:fldChar w:fldCharType="end"/>
      </w:r>
      <w:r w:rsidRPr="00E032C2">
        <w:rPr>
          <w:lang w:val="nl-NL"/>
        </w:rPr>
        <w:t>). Bij verandering in bijv. de rotatietoestand, die dus alleen sprongsgewijs kan optreden wordt energie opgenomen of afgegeven. Dit kan gebeuren door absorptie</w:t>
      </w:r>
      <w:r>
        <w:fldChar w:fldCharType="begin"/>
      </w:r>
      <w:r w:rsidRPr="00E032C2">
        <w:rPr>
          <w:lang w:val="nl-NL"/>
        </w:rPr>
        <w:instrText xml:space="preserve"> XE "absorptie" </w:instrText>
      </w:r>
      <w:r>
        <w:fldChar w:fldCharType="end"/>
      </w:r>
      <w:r w:rsidRPr="00E032C2">
        <w:rPr>
          <w:lang w:val="nl-NL"/>
        </w:rPr>
        <w:t xml:space="preserve"> of emissie</w:t>
      </w:r>
      <w:r>
        <w:fldChar w:fldCharType="begin"/>
      </w:r>
      <w:r w:rsidRPr="00E032C2">
        <w:rPr>
          <w:lang w:val="nl-NL"/>
        </w:rPr>
        <w:instrText xml:space="preserve"> XE "emissie" </w:instrText>
      </w:r>
      <w:r>
        <w:fldChar w:fldCharType="end"/>
      </w:r>
      <w:r w:rsidRPr="00E032C2">
        <w:rPr>
          <w:lang w:val="nl-NL"/>
        </w:rPr>
        <w:t xml:space="preserve"> van straling, waarbij het energieverschil tussen de begin- en eindtoestand van het molecuul correspondeert met de energie van het geabsorbeerde of geëmitteerde </w:t>
      </w:r>
      <w:r w:rsidR="0076290C">
        <w:rPr>
          <w:lang w:val="nl-NL"/>
        </w:rPr>
        <w:t>foton</w:t>
      </w:r>
      <w:r w:rsidRPr="00E032C2">
        <w:rPr>
          <w:lang w:val="nl-NL"/>
        </w:rPr>
        <w:t>:</w:t>
      </w:r>
    </w:p>
    <w:p w14:paraId="5F66C22A" w14:textId="0433A82B" w:rsidR="0076290C" w:rsidRDefault="0076290C" w:rsidP="0076290C">
      <w:pPr>
        <w:jc w:val="center"/>
        <w:rPr>
          <w:lang w:val="nl-NL"/>
        </w:rPr>
      </w:pPr>
      <m:oMathPara>
        <m:oMath>
          <m:r>
            <m:rPr>
              <m:sty m:val="p"/>
            </m:rPr>
            <w:rPr>
              <w:rFonts w:ascii="Cambria Math" w:hAnsi="Cambria Math"/>
            </w:rPr>
            <m:t>Δ</m:t>
          </m:r>
          <m:r>
            <w:rPr>
              <w:rFonts w:ascii="Cambria Math" w:hAnsi="Cambria Math"/>
            </w:rPr>
            <m:t>E</m:t>
          </m:r>
          <m:r>
            <w:rPr>
              <w:rFonts w:ascii="Cambria Math" w:hAnsi="Cambria Math"/>
              <w:lang w:val="nl-NL"/>
            </w:rPr>
            <m:t xml:space="preserve">= </m:t>
          </m:r>
          <m:sSub>
            <m:sSubPr>
              <m:ctrlPr>
                <w:rPr>
                  <w:rFonts w:ascii="Cambria Math" w:hAnsi="Cambria Math"/>
                  <w:i/>
                </w:rPr>
              </m:ctrlPr>
            </m:sSubPr>
            <m:e>
              <m:r>
                <w:rPr>
                  <w:rFonts w:ascii="Cambria Math" w:hAnsi="Cambria Math"/>
                </w:rPr>
                <m:t>E</m:t>
              </m:r>
            </m:e>
            <m:sub>
              <m:r>
                <w:rPr>
                  <w:rFonts w:ascii="Cambria Math" w:hAnsi="Cambria Math"/>
                  <w:lang w:val="nl-NL"/>
                </w:rPr>
                <m:t>1</m:t>
              </m:r>
            </m:sub>
          </m:sSub>
          <m:r>
            <w:rPr>
              <w:rFonts w:ascii="Cambria Math" w:hAnsi="Cambria Math"/>
              <w:lang w:val="nl-NL"/>
            </w:rPr>
            <m:t xml:space="preserve">- </m:t>
          </m:r>
          <m:sSub>
            <m:sSubPr>
              <m:ctrlPr>
                <w:rPr>
                  <w:rFonts w:ascii="Cambria Math" w:hAnsi="Cambria Math"/>
                  <w:i/>
                </w:rPr>
              </m:ctrlPr>
            </m:sSubPr>
            <m:e>
              <m:r>
                <w:rPr>
                  <w:rFonts w:ascii="Cambria Math" w:hAnsi="Cambria Math"/>
                </w:rPr>
                <m:t>E</m:t>
              </m:r>
            </m:e>
            <m:sub>
              <m:r>
                <w:rPr>
                  <w:rFonts w:ascii="Cambria Math" w:hAnsi="Cambria Math"/>
                  <w:lang w:val="nl-NL"/>
                </w:rPr>
                <m:t>0</m:t>
              </m:r>
            </m:sub>
          </m:sSub>
          <m:r>
            <w:rPr>
              <w:rFonts w:ascii="Cambria Math" w:hAnsi="Cambria Math"/>
              <w:lang w:val="nl-NL"/>
            </w:rPr>
            <m:t>= h</m:t>
          </m:r>
          <m:r>
            <w:rPr>
              <w:rFonts w:ascii="Cambria Math" w:hAnsi="Cambria Math"/>
            </w:rPr>
            <m:t>ν</m:t>
          </m:r>
        </m:oMath>
      </m:oMathPara>
    </w:p>
    <w:p w14:paraId="4907F350" w14:textId="393C7524" w:rsidR="00E032C2" w:rsidRPr="00E032C2" w:rsidRDefault="00E032C2" w:rsidP="00E032C2">
      <w:pPr>
        <w:rPr>
          <w:lang w:val="nl-NL"/>
        </w:rPr>
      </w:pPr>
      <w:r w:rsidRPr="00E032C2">
        <w:rPr>
          <w:lang w:val="nl-NL"/>
        </w:rPr>
        <w:t>Het is dus mogelijk om door middel van het meten van de frequentie van de geabsorbeerde of geëmitteerde straling de energieverschillen tussen de verschillende rotatietoestanden te bepalen. Uiteraard kunnen we hetzelfde doen voor de vibratie- en elektronentoestanden</w:t>
      </w:r>
      <w:r>
        <w:fldChar w:fldCharType="begin"/>
      </w:r>
      <w:r w:rsidRPr="00E032C2">
        <w:rPr>
          <w:lang w:val="nl-NL"/>
        </w:rPr>
        <w:instrText xml:space="preserve"> XE "elektronen:-toestand" </w:instrText>
      </w:r>
      <w:r>
        <w:fldChar w:fldCharType="end"/>
      </w:r>
      <w:r w:rsidRPr="00E032C2">
        <w:rPr>
          <w:lang w:val="nl-NL"/>
        </w:rPr>
        <w:t>.</w:t>
      </w:r>
    </w:p>
    <w:p w14:paraId="510E10A3" w14:textId="77777777" w:rsidR="00E032C2" w:rsidRPr="00E032C2" w:rsidRDefault="00E032C2" w:rsidP="00E032C2">
      <w:pPr>
        <w:rPr>
          <w:lang w:val="nl-NL"/>
        </w:rPr>
      </w:pPr>
      <w:r w:rsidRPr="00E032C2">
        <w:rPr>
          <w:lang w:val="nl-NL"/>
        </w:rPr>
        <w:t xml:space="preserve">Een grafisch verband tussen de intensiteit van de emissie of absorptie en de frequentie (of golflengte) van de straling duiden we aan met de term </w:t>
      </w:r>
      <w:r w:rsidRPr="00E032C2">
        <w:rPr>
          <w:i/>
          <w:lang w:val="nl-NL"/>
        </w:rPr>
        <w:t>spectrum</w:t>
      </w:r>
      <w:r w:rsidRPr="00E032C2">
        <w:rPr>
          <w:lang w:val="nl-NL"/>
        </w:rPr>
        <w:t xml:space="preserve"> (geeft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14:paraId="23A12F7C" w14:textId="77777777" w:rsidR="00E032C2" w:rsidRPr="00E032C2" w:rsidRDefault="00E032C2" w:rsidP="00E032C2">
      <w:pPr>
        <w:rPr>
          <w:lang w:val="nl-NL"/>
        </w:rPr>
      </w:pPr>
      <w:r w:rsidRPr="00E032C2">
        <w:rPr>
          <w:lang w:val="nl-NL"/>
        </w:rPr>
        <w:t xml:space="preserve">De spectra van moleculen bestaan in principe uit lijnen, die echter om allerlei redenen verbreed kunnen zijn. Deze verbreding is in het algemeen des te sterker naarmate de </w:t>
      </w:r>
      <w:r w:rsidRPr="00E032C2">
        <w:rPr>
          <w:lang w:val="nl-NL"/>
        </w:rPr>
        <w:lastRenderedPageBreak/>
        <w:t>moleculen minder onafhankelijk zijn. Dit is bijv. het geval in de vloeibare en vaste fase of in oplossingen.</w:t>
      </w:r>
    </w:p>
    <w:p w14:paraId="79A75B98" w14:textId="1926FBE9" w:rsidR="00E032C2" w:rsidRPr="00E032C2" w:rsidRDefault="00E032C2" w:rsidP="00E032C2">
      <w:pPr>
        <w:rPr>
          <w:lang w:val="nl-NL"/>
        </w:rPr>
      </w:pPr>
      <w:r w:rsidRPr="00E032C2">
        <w:rPr>
          <w:lang w:val="nl-NL"/>
        </w:rPr>
        <w:t>De rotatie-, vibratie- en elektronenspectra</w:t>
      </w:r>
      <w:r>
        <w:fldChar w:fldCharType="begin"/>
      </w:r>
      <w:r w:rsidRPr="00E032C2">
        <w:rPr>
          <w:lang w:val="nl-NL"/>
        </w:rPr>
        <w:instrText xml:space="preserve"> XE "elektronen:- spectra" </w:instrText>
      </w:r>
      <w:r>
        <w:fldChar w:fldCharType="end"/>
      </w:r>
      <w:r w:rsidRPr="00E032C2">
        <w:rPr>
          <w:lang w:val="nl-NL"/>
        </w:rPr>
        <w:t xml:space="preserve"> liggen resp. in het verre infrarode gebied, het infrarode gebied en het zichtbare/ultraviolette gebied. In </w:t>
      </w:r>
      <w:r>
        <w:fldChar w:fldCharType="begin"/>
      </w:r>
      <w:r w:rsidRPr="00E032C2">
        <w:rPr>
          <w:lang w:val="nl-NL"/>
        </w:rPr>
        <w:instrText xml:space="preserve"> REF _Ref435525736  \* MERGEFORMAT </w:instrText>
      </w:r>
      <w:r>
        <w:fldChar w:fldCharType="separate"/>
      </w:r>
      <w:r w:rsidR="00FC3BF5" w:rsidRPr="00FC3BF5">
        <w:rPr>
          <w:lang w:val="nl-NL"/>
        </w:rPr>
        <w:t xml:space="preserve">figuur </w:t>
      </w:r>
      <w:r w:rsidR="00FC3BF5" w:rsidRPr="00FC3BF5">
        <w:rPr>
          <w:noProof/>
          <w:lang w:val="nl-NL"/>
        </w:rPr>
        <w:t>66</w:t>
      </w:r>
      <w:r>
        <w:rPr>
          <w:noProof/>
        </w:rPr>
        <w:fldChar w:fldCharType="end"/>
      </w:r>
      <w:r w:rsidRPr="00E032C2">
        <w:rPr>
          <w:lang w:val="nl-NL"/>
        </w:rPr>
        <w:t xml:space="preserve"> zijn de bijbehorende golflengtegebieden</w:t>
      </w:r>
      <w:r>
        <w:fldChar w:fldCharType="begin"/>
      </w:r>
      <w:r w:rsidRPr="00E032C2">
        <w:rPr>
          <w:lang w:val="nl-NL"/>
        </w:rPr>
        <w:instrText xml:space="preserve"> XE "golf:-lengtegebied" </w:instrText>
      </w:r>
      <w:r>
        <w:fldChar w:fldCharType="end"/>
      </w:r>
      <w:r w:rsidRPr="00E032C2">
        <w:rPr>
          <w:lang w:val="nl-NL"/>
        </w:rPr>
        <w:t xml:space="preserve"> aangegeven (niet op schaal).</w:t>
      </w:r>
    </w:p>
    <w:p w14:paraId="2471D539" w14:textId="77777777" w:rsidR="00E032C2" w:rsidRDefault="00E032C2" w:rsidP="00E032C2">
      <w:pPr>
        <w:jc w:val="center"/>
      </w:pPr>
      <w:r>
        <w:rPr>
          <w:noProof/>
          <w:lang w:val="nl-NL" w:eastAsia="nl-NL"/>
        </w:rPr>
        <w:drawing>
          <wp:inline distT="0" distB="0" distL="0" distR="0" wp14:anchorId="448FB026" wp14:editId="622E0568">
            <wp:extent cx="4591050" cy="571500"/>
            <wp:effectExtent l="1905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7" cstate="print"/>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14:paraId="3E0DC10D" w14:textId="15BA98AF" w:rsidR="00E032C2" w:rsidRPr="0076320D" w:rsidRDefault="00E032C2" w:rsidP="00E032C2">
      <w:pPr>
        <w:pStyle w:val="Bijschrift"/>
        <w:jc w:val="center"/>
        <w:rPr>
          <w:noProof/>
        </w:rPr>
      </w:pPr>
      <w:bookmarkStart w:id="741" w:name="_Ref435525736"/>
      <w:r w:rsidRPr="0076320D">
        <w:t xml:space="preserve">figuur </w:t>
      </w:r>
      <w:r w:rsidRPr="0076320D">
        <w:fldChar w:fldCharType="begin"/>
      </w:r>
      <w:r w:rsidRPr="0076320D">
        <w:instrText xml:space="preserve"> SEQ figuur \* ARABIC </w:instrText>
      </w:r>
      <w:r w:rsidRPr="0076320D">
        <w:fldChar w:fldCharType="separate"/>
      </w:r>
      <w:r w:rsidR="00FC3BF5">
        <w:rPr>
          <w:noProof/>
        </w:rPr>
        <w:t>66</w:t>
      </w:r>
      <w:r w:rsidRPr="0076320D">
        <w:fldChar w:fldCharType="end"/>
      </w:r>
      <w:bookmarkEnd w:id="741"/>
      <w:r w:rsidRPr="0076320D">
        <w:rPr>
          <w:noProof/>
        </w:rPr>
        <w:tab/>
        <w:t>Golflengtegebieden</w:t>
      </w:r>
    </w:p>
    <w:p w14:paraId="30B3E54B" w14:textId="77777777" w:rsidR="00E032C2" w:rsidRDefault="00E032C2" w:rsidP="00E032C2">
      <w:pPr>
        <w:jc w:val="center"/>
      </w:pPr>
      <w:r>
        <w:rPr>
          <w:noProof/>
          <w:lang w:val="nl-NL" w:eastAsia="nl-NL"/>
        </w:rPr>
        <w:drawing>
          <wp:inline distT="0" distB="0" distL="0" distR="0" wp14:anchorId="6D44E397" wp14:editId="1A9262F1">
            <wp:extent cx="4171950" cy="32575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8" cstate="print"/>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14:paraId="0070325C" w14:textId="21187E9B" w:rsidR="00E032C2" w:rsidRPr="002E0348" w:rsidRDefault="00E032C2" w:rsidP="00E032C2">
      <w:pPr>
        <w:pStyle w:val="Bijschrift"/>
        <w:jc w:val="center"/>
      </w:pPr>
      <w:bookmarkStart w:id="742" w:name="_Ref382830495"/>
      <w:r w:rsidRPr="002E0348">
        <w:t xml:space="preserve">figuur </w:t>
      </w:r>
      <w:r w:rsidRPr="002E0348">
        <w:fldChar w:fldCharType="begin"/>
      </w:r>
      <w:r w:rsidRPr="002E0348">
        <w:instrText xml:space="preserve"> SEQ figuur \* ARABIC </w:instrText>
      </w:r>
      <w:r w:rsidRPr="002E0348">
        <w:fldChar w:fldCharType="separate"/>
      </w:r>
      <w:r w:rsidR="00FC3BF5">
        <w:rPr>
          <w:noProof/>
        </w:rPr>
        <w:t>67</w:t>
      </w:r>
      <w:r w:rsidRPr="002E0348">
        <w:fldChar w:fldCharType="end"/>
      </w:r>
      <w:bookmarkEnd w:id="742"/>
      <w:r w:rsidRPr="002E0348">
        <w:tab/>
        <w:t>Enkele energieniveau’s van een molecuul</w:t>
      </w:r>
    </w:p>
    <w:p w14:paraId="6B48AB2B" w14:textId="68580DC8" w:rsidR="00E032C2" w:rsidRPr="00E032C2" w:rsidRDefault="00E032C2" w:rsidP="00E032C2">
      <w:pPr>
        <w:rPr>
          <w:lang w:val="nl-NL"/>
        </w:rPr>
      </w:pPr>
      <w:r w:rsidRPr="00E032C2">
        <w:rPr>
          <w:lang w:val="nl-NL"/>
        </w:rPr>
        <w:t>Daar de energieën gekwantiseerd zijn kunnen de elektronen-, de vibratie- en rotatie-energie slechts met bepaalde (discrete</w:t>
      </w:r>
      <w:r>
        <w:fldChar w:fldCharType="begin"/>
      </w:r>
      <w:r w:rsidRPr="00E032C2">
        <w:rPr>
          <w:lang w:val="nl-NL"/>
        </w:rPr>
        <w:instrText xml:space="preserve"> XE "discreet" </w:instrText>
      </w:r>
      <w:r>
        <w:fldChar w:fldCharType="end"/>
      </w:r>
      <w:r w:rsidRPr="00E032C2">
        <w:rPr>
          <w:lang w:val="nl-NL"/>
        </w:rPr>
        <w:t>) hoeveelheden toe- of afnemen (</w:t>
      </w:r>
      <w:r>
        <w:fldChar w:fldCharType="begin"/>
      </w:r>
      <w:r w:rsidRPr="00E032C2">
        <w:rPr>
          <w:lang w:val="nl-NL"/>
        </w:rPr>
        <w:instrText xml:space="preserve"> REF _Ref382830495  \* MERGEFORMAT </w:instrText>
      </w:r>
      <w:r>
        <w:fldChar w:fldCharType="separate"/>
      </w:r>
      <w:r w:rsidR="00FC3BF5" w:rsidRPr="00FC3BF5">
        <w:rPr>
          <w:lang w:val="nl-NL"/>
        </w:rPr>
        <w:t xml:space="preserve">figuur </w:t>
      </w:r>
      <w:r w:rsidR="00FC3BF5" w:rsidRPr="00FC3BF5">
        <w:rPr>
          <w:noProof/>
          <w:lang w:val="nl-NL"/>
        </w:rPr>
        <w:t>67</w:t>
      </w:r>
      <w:r>
        <w:rPr>
          <w:noProof/>
        </w:rPr>
        <w:fldChar w:fldCharType="end"/>
      </w:r>
      <w:r w:rsidRPr="00E032C2">
        <w:rPr>
          <w:lang w:val="nl-NL"/>
        </w:rPr>
        <w:t>). Van de overgangen tussen de verschillende energieniveaus</w:t>
      </w:r>
      <w:r>
        <w:fldChar w:fldCharType="begin"/>
      </w:r>
      <w:r w:rsidRPr="00E032C2">
        <w:rPr>
          <w:lang w:val="nl-NL"/>
        </w:rPr>
        <w:instrText xml:space="preserve"> XE "energie:-niveau" </w:instrText>
      </w:r>
      <w:r>
        <w:fldChar w:fldCharType="end"/>
      </w:r>
      <w:r w:rsidRPr="00E032C2">
        <w:rPr>
          <w:lang w:val="nl-NL"/>
        </w:rPr>
        <w:t xml:space="preserve"> zijn er een aantal toegestaan, maar ook een aantal, op grond van theoretische verbodsregels</w:t>
      </w:r>
      <w:r>
        <w:fldChar w:fldCharType="begin"/>
      </w:r>
      <w:r w:rsidRPr="00E032C2">
        <w:rPr>
          <w:lang w:val="nl-NL"/>
        </w:rPr>
        <w:instrText xml:space="preserve"> XE "regel:verbods-" </w:instrText>
      </w:r>
      <w:r>
        <w:fldChar w:fldCharType="end"/>
      </w:r>
      <w:r w:rsidRPr="00E032C2">
        <w:rPr>
          <w:lang w:val="nl-NL"/>
        </w:rPr>
        <w:t>, verboden.</w:t>
      </w:r>
    </w:p>
    <w:p w14:paraId="5DDB6FDB" w14:textId="77777777" w:rsidR="00E032C2" w:rsidRPr="00E032C2" w:rsidRDefault="00E032C2" w:rsidP="00E032C2">
      <w:pPr>
        <w:rPr>
          <w:lang w:val="nl-NL"/>
        </w:rPr>
      </w:pPr>
      <w:r w:rsidRPr="00E032C2">
        <w:rPr>
          <w:lang w:val="nl-NL"/>
        </w:rPr>
        <w:t>Voor de overgangsenergie</w:t>
      </w:r>
      <w:r>
        <w:fldChar w:fldCharType="begin"/>
      </w:r>
      <w:r w:rsidRPr="00E032C2">
        <w:rPr>
          <w:lang w:val="nl-NL"/>
        </w:rPr>
        <w:instrText xml:space="preserve"> XE "energie:overgangs-" </w:instrText>
      </w:r>
      <w:r>
        <w:fldChar w:fldCharType="end"/>
      </w:r>
      <w:r w:rsidRPr="00E032C2">
        <w:rPr>
          <w:lang w:val="nl-NL"/>
        </w:rPr>
        <w:t xml:space="preserve"> </w:t>
      </w:r>
      <w:r>
        <w:rPr>
          <w:rFonts w:ascii="Symbol" w:hAnsi="Symbol"/>
        </w:rPr>
        <w:t></w:t>
      </w:r>
      <w:r w:rsidRPr="00E032C2">
        <w:rPr>
          <w:i/>
          <w:lang w:val="nl-NL"/>
        </w:rPr>
        <w:t xml:space="preserve">E </w:t>
      </w:r>
      <w:r w:rsidRPr="00E032C2">
        <w:rPr>
          <w:lang w:val="nl-NL"/>
        </w:rPr>
        <w:t>geldt:</w:t>
      </w:r>
    </w:p>
    <w:p w14:paraId="7DFFD035" w14:textId="59E38D98" w:rsidR="00047879" w:rsidRDefault="00E032C2" w:rsidP="00047879">
      <w:pPr>
        <w:pStyle w:val="Vergelijking"/>
        <w:rPr>
          <w:lang w:val="nl-NL"/>
        </w:rPr>
        <w:sectPr w:rsidR="00047879" w:rsidSect="00DE6B1D">
          <w:headerReference w:type="default" r:id="rId319"/>
          <w:footerReference w:type="default" r:id="rId320"/>
          <w:pgSz w:w="11906" w:h="16838" w:code="9"/>
          <w:pgMar w:top="1417" w:right="1417" w:bottom="1417" w:left="1417" w:header="709" w:footer="709" w:gutter="0"/>
          <w:paperSrc w:first="114" w:other="114"/>
          <w:cols w:space="708"/>
          <w:titlePg/>
        </w:sectPr>
      </w:pPr>
      <w:r w:rsidRPr="0090002F">
        <w:rPr>
          <w:rFonts w:ascii="Symbol" w:hAnsi="Symbol"/>
        </w:rPr>
        <w:t></w:t>
      </w:r>
      <w:r w:rsidRPr="00E032C2">
        <w:rPr>
          <w:i/>
          <w:lang w:val="nl-NL"/>
        </w:rPr>
        <w:t>E</w:t>
      </w:r>
      <w:r w:rsidRPr="00E032C2">
        <w:rPr>
          <w:vertAlign w:val="subscript"/>
          <w:lang w:val="nl-NL"/>
        </w:rPr>
        <w:t>tot</w:t>
      </w:r>
      <w:r w:rsidRPr="00E032C2">
        <w:rPr>
          <w:lang w:val="nl-NL"/>
        </w:rPr>
        <w:t xml:space="preserve"> = </w:t>
      </w:r>
      <w:r w:rsidRPr="0090002F">
        <w:rPr>
          <w:rFonts w:ascii="Symbol" w:hAnsi="Symbol"/>
        </w:rPr>
        <w:t></w:t>
      </w:r>
      <w:r w:rsidRPr="00E032C2">
        <w:rPr>
          <w:i/>
          <w:lang w:val="nl-NL"/>
        </w:rPr>
        <w:t>E</w:t>
      </w:r>
      <w:r w:rsidRPr="00E032C2">
        <w:rPr>
          <w:vertAlign w:val="subscript"/>
          <w:lang w:val="nl-NL"/>
        </w:rPr>
        <w:t>elektron</w:t>
      </w:r>
      <w:r w:rsidRPr="00E032C2">
        <w:rPr>
          <w:lang w:val="nl-NL"/>
        </w:rPr>
        <w:t xml:space="preserve"> + </w:t>
      </w:r>
      <w:r w:rsidRPr="0090002F">
        <w:rPr>
          <w:rFonts w:ascii="Symbol" w:hAnsi="Symbol"/>
        </w:rPr>
        <w:t></w:t>
      </w:r>
      <w:r w:rsidRPr="00E032C2">
        <w:rPr>
          <w:i/>
          <w:lang w:val="nl-NL"/>
        </w:rPr>
        <w:t>E</w:t>
      </w:r>
      <w:r w:rsidRPr="00E032C2">
        <w:rPr>
          <w:vertAlign w:val="subscript"/>
          <w:lang w:val="nl-NL"/>
        </w:rPr>
        <w:t>vibr</w:t>
      </w:r>
      <w:r w:rsidRPr="00E032C2">
        <w:rPr>
          <w:lang w:val="nl-NL"/>
        </w:rPr>
        <w:t xml:space="preserve"> + </w:t>
      </w:r>
      <w:r w:rsidRPr="0090002F">
        <w:rPr>
          <w:rFonts w:ascii="Symbol" w:hAnsi="Symbol"/>
        </w:rPr>
        <w:t></w:t>
      </w:r>
      <w:r w:rsidRPr="00E032C2">
        <w:rPr>
          <w:i/>
          <w:lang w:val="nl-NL"/>
        </w:rPr>
        <w:t>E</w:t>
      </w:r>
      <w:r w:rsidRPr="00E032C2">
        <w:rPr>
          <w:vertAlign w:val="subscript"/>
          <w:lang w:val="nl-NL"/>
        </w:rPr>
        <w:t>rot</w:t>
      </w:r>
      <w:r w:rsidRPr="00E032C2">
        <w:rPr>
          <w:vertAlign w:val="subscript"/>
          <w:lang w:val="nl-NL"/>
        </w:rPr>
        <w:br/>
      </w:r>
      <w:r w:rsidRPr="00E032C2">
        <w:rPr>
          <w:lang w:val="nl-NL"/>
        </w:rPr>
        <w:t xml:space="preserve">waarin </w:t>
      </w:r>
      <w:r w:rsidRPr="0090002F">
        <w:rPr>
          <w:rFonts w:ascii="Symbol" w:hAnsi="Symbol"/>
        </w:rPr>
        <w:t></w:t>
      </w:r>
      <w:r w:rsidRPr="00E032C2">
        <w:rPr>
          <w:i/>
          <w:lang w:val="nl-NL"/>
        </w:rPr>
        <w:t>E</w:t>
      </w:r>
      <w:r w:rsidRPr="00E032C2">
        <w:rPr>
          <w:vertAlign w:val="subscript"/>
          <w:lang w:val="nl-NL"/>
        </w:rPr>
        <w:t>elektron</w:t>
      </w:r>
      <w:r w:rsidRPr="00E032C2">
        <w:rPr>
          <w:lang w:val="nl-NL"/>
        </w:rPr>
        <w:t xml:space="preserve"> &gt;&gt; </w:t>
      </w:r>
      <w:r w:rsidRPr="0090002F">
        <w:rPr>
          <w:rFonts w:ascii="Symbol" w:hAnsi="Symbol"/>
        </w:rPr>
        <w:t></w:t>
      </w:r>
      <w:r w:rsidRPr="00E032C2">
        <w:rPr>
          <w:i/>
          <w:lang w:val="nl-NL"/>
        </w:rPr>
        <w:t>E</w:t>
      </w:r>
      <w:r w:rsidRPr="00E032C2">
        <w:rPr>
          <w:vertAlign w:val="subscript"/>
          <w:lang w:val="nl-NL"/>
        </w:rPr>
        <w:t>vibr</w:t>
      </w:r>
      <w:r w:rsidRPr="00E032C2">
        <w:rPr>
          <w:lang w:val="nl-NL"/>
        </w:rPr>
        <w:t xml:space="preserve"> &gt;&gt; </w:t>
      </w:r>
      <w:r w:rsidRPr="0090002F">
        <w:rPr>
          <w:rFonts w:ascii="Symbol" w:hAnsi="Symbol"/>
        </w:rPr>
        <w:t></w:t>
      </w:r>
      <w:r w:rsidRPr="00E032C2">
        <w:rPr>
          <w:i/>
          <w:lang w:val="nl-NL"/>
        </w:rPr>
        <w:t>E</w:t>
      </w:r>
      <w:r w:rsidRPr="00E032C2">
        <w:rPr>
          <w:vertAlign w:val="subscript"/>
          <w:lang w:val="nl-NL"/>
        </w:rPr>
        <w:t>rot</w:t>
      </w:r>
      <w:r w:rsidRPr="00E032C2">
        <w:rPr>
          <w:lang w:val="nl-NL"/>
        </w:rPr>
        <w:t xml:space="preserve"> </w:t>
      </w:r>
      <w:bookmarkStart w:id="745" w:name="_Toc4590011"/>
      <w:bookmarkStart w:id="746" w:name="_Toc4679255"/>
      <w:bookmarkStart w:id="747" w:name="_Toc4918041"/>
      <w:bookmarkStart w:id="748" w:name="_Toc127848559"/>
      <w:bookmarkStart w:id="749" w:name="_Toc518556059"/>
      <w:bookmarkStart w:id="750" w:name="_Toc64924287"/>
      <w:bookmarkStart w:id="751" w:name="_Toc435887992"/>
      <w:bookmarkStart w:id="752" w:name="_Toc435888472"/>
      <w:bookmarkStart w:id="753" w:name="_Toc509390652"/>
      <w:bookmarkStart w:id="754" w:name="_Toc4590014"/>
      <w:bookmarkStart w:id="755" w:name="_Toc4679258"/>
      <w:bookmarkStart w:id="756" w:name="_Toc4918044"/>
    </w:p>
    <w:p w14:paraId="4649959B" w14:textId="011AD8E7" w:rsidR="00E032C2" w:rsidRPr="00E032C2" w:rsidRDefault="00E032C2" w:rsidP="00E032C2">
      <w:pPr>
        <w:pStyle w:val="Kop2"/>
        <w:tabs>
          <w:tab w:val="num" w:pos="432"/>
        </w:tabs>
        <w:rPr>
          <w:lang w:val="nl-NL"/>
        </w:rPr>
      </w:pPr>
      <w:bookmarkStart w:id="757" w:name="_Toc65063649"/>
      <w:r w:rsidRPr="00E032C2">
        <w:rPr>
          <w:lang w:val="nl-NL"/>
        </w:rPr>
        <w:t>UV/VIS-spectro</w:t>
      </w:r>
      <w:bookmarkEnd w:id="745"/>
      <w:bookmarkEnd w:id="746"/>
      <w:bookmarkEnd w:id="747"/>
      <w:bookmarkEnd w:id="748"/>
      <w:bookmarkEnd w:id="749"/>
      <w:bookmarkEnd w:id="750"/>
      <w:r w:rsidR="00853CA8">
        <w:rPr>
          <w:lang w:val="nl-NL"/>
        </w:rPr>
        <w:t>scopie</w:t>
      </w:r>
      <w:bookmarkEnd w:id="757"/>
    </w:p>
    <w:p w14:paraId="0FFD2B8F" w14:textId="77777777" w:rsidR="00E032C2" w:rsidRPr="00E032C2" w:rsidRDefault="00E032C2" w:rsidP="00E032C2">
      <w:pPr>
        <w:rPr>
          <w:lang w:val="nl-NL"/>
        </w:rPr>
      </w:pPr>
      <w:r w:rsidRPr="00E032C2">
        <w:rPr>
          <w:lang w:val="nl-NL"/>
        </w:rPr>
        <w:t>In de elektronenspectroscopie</w:t>
      </w:r>
      <w:r>
        <w:fldChar w:fldCharType="begin"/>
      </w:r>
      <w:r w:rsidRPr="00E032C2">
        <w:rPr>
          <w:lang w:val="nl-NL"/>
        </w:rPr>
        <w:instrText xml:space="preserve"> XE "spectrometrie:UV/VIS-" </w:instrText>
      </w:r>
      <w:r>
        <w:fldChar w:fldCharType="end"/>
      </w:r>
      <w:r w:rsidRPr="00E032C2">
        <w:rPr>
          <w:lang w:val="nl-NL"/>
        </w:rPr>
        <w:t xml:space="preserve"> gaat het om overgangen tussen verschillende elektronentoestanden</w:t>
      </w:r>
      <w:r>
        <w:fldChar w:fldCharType="begin"/>
      </w:r>
      <w:r w:rsidRPr="00E032C2">
        <w:rPr>
          <w:lang w:val="nl-NL"/>
        </w:rPr>
        <w:instrText xml:space="preserve"> XE "elektronen:-toestand" </w:instrText>
      </w:r>
      <w:r>
        <w:fldChar w:fldCharType="end"/>
      </w:r>
      <w:r w:rsidRPr="00E032C2">
        <w:rPr>
          <w:lang w:val="nl-NL"/>
        </w:rPr>
        <w:t xml:space="preserve"> van de moleculen; de spectra liggen in het zichtbare en in het ultraviolette golflengtegebied</w:t>
      </w:r>
      <w:r>
        <w:fldChar w:fldCharType="begin"/>
      </w:r>
      <w:r w:rsidRPr="00E032C2">
        <w:rPr>
          <w:lang w:val="nl-NL"/>
        </w:rPr>
        <w:instrText xml:space="preserve"> XE "golf:-lengtegebied" </w:instrText>
      </w:r>
      <w:r>
        <w:fldChar w:fldCharType="end"/>
      </w:r>
      <w:r w:rsidRPr="00E032C2">
        <w:rPr>
          <w:lang w:val="nl-NL"/>
        </w:rPr>
        <w:t>. Als lichtbronnen worden vaak een wolfraambandlamp en een waterstoflamp gebruikt. Daar glas ultraviolette straling absorbeert is het noodzakelijk bij metingen in het ultraviolette gebied een prisma en cuvetten van kwarts te gebruiken. De detector is een fotomultiplicator.</w:t>
      </w:r>
    </w:p>
    <w:p w14:paraId="7E7CD507" w14:textId="7428AE29" w:rsidR="00E032C2" w:rsidRPr="00E032C2" w:rsidRDefault="00E032C2" w:rsidP="00E032C2">
      <w:pPr>
        <w:rPr>
          <w:lang w:val="nl-NL"/>
        </w:rPr>
      </w:pPr>
      <w:r w:rsidRPr="00E032C2">
        <w:rPr>
          <w:lang w:val="nl-NL"/>
        </w:rPr>
        <w:t>De elektronenspectra van moleculen bestaan in het algemeen uit banden. Dit moet worden toegeschreven aan de vibratie- en rotatieovergangen die tegelijk met de elektronenovergangen</w:t>
      </w:r>
      <w:r>
        <w:fldChar w:fldCharType="begin"/>
      </w:r>
      <w:r w:rsidRPr="00E032C2">
        <w:rPr>
          <w:lang w:val="nl-NL"/>
        </w:rPr>
        <w:instrText xml:space="preserve"> XE "elektronen:-overgang" </w:instrText>
      </w:r>
      <w:r>
        <w:fldChar w:fldCharType="end"/>
      </w:r>
      <w:r w:rsidRPr="00E032C2">
        <w:rPr>
          <w:lang w:val="nl-NL"/>
        </w:rPr>
        <w:t xml:space="preserve"> optreden (zie </w:t>
      </w:r>
      <w:r>
        <w:fldChar w:fldCharType="begin"/>
      </w:r>
      <w:r w:rsidRPr="00E032C2">
        <w:rPr>
          <w:lang w:val="nl-NL"/>
        </w:rPr>
        <w:instrText xml:space="preserve"> REF _Ref382830495  \* MERGEFORMAT </w:instrText>
      </w:r>
      <w:r>
        <w:fldChar w:fldCharType="separate"/>
      </w:r>
      <w:r w:rsidR="00FC3BF5" w:rsidRPr="00FC3BF5">
        <w:rPr>
          <w:lang w:val="nl-NL"/>
        </w:rPr>
        <w:t xml:space="preserve">figuur </w:t>
      </w:r>
      <w:r w:rsidR="00FC3BF5" w:rsidRPr="00FC3BF5">
        <w:rPr>
          <w:noProof/>
          <w:lang w:val="nl-NL"/>
        </w:rPr>
        <w:t>67</w:t>
      </w:r>
      <w:r>
        <w:rPr>
          <w:noProof/>
        </w:rPr>
        <w:fldChar w:fldCharType="end"/>
      </w:r>
      <w:r w:rsidRPr="00E032C2">
        <w:rPr>
          <w:lang w:val="nl-NL"/>
        </w:rPr>
        <w:t>).</w:t>
      </w:r>
    </w:p>
    <w:p w14:paraId="160563B5" w14:textId="77777777" w:rsidR="00E032C2" w:rsidRPr="00E032C2" w:rsidRDefault="00E032C2" w:rsidP="00E032C2">
      <w:pPr>
        <w:pStyle w:val="Kop3"/>
        <w:rPr>
          <w:lang w:val="nl-NL"/>
        </w:rPr>
      </w:pPr>
      <w:bookmarkStart w:id="758" w:name="_Toc384880791"/>
      <w:bookmarkStart w:id="759" w:name="_Toc435887979"/>
      <w:bookmarkStart w:id="760" w:name="_Toc435888459"/>
      <w:bookmarkStart w:id="761" w:name="_Toc509390650"/>
      <w:bookmarkStart w:id="762" w:name="_Toc4590012"/>
      <w:bookmarkStart w:id="763" w:name="_Toc4679256"/>
      <w:bookmarkStart w:id="764" w:name="_Toc4918042"/>
      <w:bookmarkStart w:id="765" w:name="_Toc127848560"/>
      <w:bookmarkStart w:id="766" w:name="_Toc518556060"/>
      <w:bookmarkStart w:id="767" w:name="_Toc64924288"/>
      <w:bookmarkStart w:id="768" w:name="_Toc65063650"/>
      <w:r w:rsidRPr="00E032C2">
        <w:rPr>
          <w:lang w:val="nl-NL"/>
        </w:rPr>
        <w:lastRenderedPageBreak/>
        <w:t>De mogelijke elektronenovergangen in een molecuul</w:t>
      </w:r>
      <w:bookmarkEnd w:id="758"/>
      <w:bookmarkEnd w:id="759"/>
      <w:bookmarkEnd w:id="760"/>
      <w:bookmarkEnd w:id="761"/>
      <w:bookmarkEnd w:id="762"/>
      <w:bookmarkEnd w:id="763"/>
      <w:bookmarkEnd w:id="764"/>
      <w:bookmarkEnd w:id="765"/>
      <w:bookmarkEnd w:id="766"/>
      <w:bookmarkEnd w:id="767"/>
      <w:bookmarkEnd w:id="768"/>
    </w:p>
    <w:p w14:paraId="67CEDB76" w14:textId="5665431C" w:rsidR="00E032C2" w:rsidRDefault="00E032C2" w:rsidP="00E032C2">
      <w:pPr>
        <w:rPr>
          <w:lang w:val="nl-NL"/>
        </w:rPr>
      </w:pPr>
      <w:r w:rsidRPr="00E032C2">
        <w:rPr>
          <w:lang w:val="nl-NL"/>
        </w:rPr>
        <w:t>In een molecuul kunnen de valentie-elekt</w:t>
      </w:r>
      <w:r w:rsidR="00B67966">
        <w:rPr>
          <w:lang w:val="nl-NL"/>
        </w:rPr>
        <w:t>r</w:t>
      </w:r>
      <w:r w:rsidRPr="00E032C2">
        <w:rPr>
          <w:lang w:val="nl-NL"/>
        </w:rPr>
        <w:t>onen in de volgende groepen ingedeeld worden:</w:t>
      </w:r>
    </w:p>
    <w:p w14:paraId="28E0A243" w14:textId="725DDA09" w:rsidR="0076290C" w:rsidRPr="0076290C" w:rsidRDefault="0076290C" w:rsidP="0076290C">
      <w:pPr>
        <w:pStyle w:val="Lijstalinea"/>
        <w:numPr>
          <w:ilvl w:val="0"/>
          <w:numId w:val="24"/>
        </w:numPr>
        <w:rPr>
          <w:lang w:val="nl-NL"/>
        </w:rPr>
      </w:pPr>
      <w:r w:rsidRPr="0076290C">
        <w:rPr>
          <w:rFonts w:ascii="Symbol" w:hAnsi="Symbol"/>
        </w:rPr>
        <w:t></w:t>
      </w:r>
      <w:r w:rsidRPr="0076290C">
        <w:rPr>
          <w:lang w:val="nl-NL"/>
        </w:rPr>
        <w:t>(sigma) elektronen, betrokken bij alle covalente bindingen.</w:t>
      </w:r>
    </w:p>
    <w:p w14:paraId="77267EE0" w14:textId="7E58FE92" w:rsidR="0076290C" w:rsidRDefault="00E032C2" w:rsidP="0076290C">
      <w:pPr>
        <w:pStyle w:val="Lijstalinea"/>
        <w:numPr>
          <w:ilvl w:val="0"/>
          <w:numId w:val="24"/>
        </w:numPr>
        <w:rPr>
          <w:lang w:val="nl-NL"/>
        </w:rPr>
      </w:pPr>
      <w:r w:rsidRPr="0076290C">
        <w:rPr>
          <w:lang w:val="nl-NL"/>
        </w:rPr>
        <w:t>n-elektronen, de zgn. niet-bindende (non-bonding) elektronen in bijv. zuurstof-, stikstof- en zwavelatomen.</w:t>
      </w:r>
      <w:r w:rsidR="0076290C" w:rsidRPr="0076290C">
        <w:rPr>
          <w:lang w:val="nl-NL"/>
        </w:rPr>
        <w:t xml:space="preserve"> </w:t>
      </w:r>
    </w:p>
    <w:p w14:paraId="372B1376" w14:textId="22D3DF4F" w:rsidR="0076290C" w:rsidRPr="0076290C" w:rsidRDefault="0076290C" w:rsidP="0076290C">
      <w:pPr>
        <w:pStyle w:val="Lijstalinea"/>
        <w:numPr>
          <w:ilvl w:val="0"/>
          <w:numId w:val="24"/>
        </w:numPr>
        <w:rPr>
          <w:lang w:val="nl-NL"/>
        </w:rPr>
      </w:pPr>
      <w:r w:rsidRPr="0076290C">
        <w:rPr>
          <w:rFonts w:ascii="Symbol" w:hAnsi="Symbol"/>
        </w:rPr>
        <w:t></w:t>
      </w:r>
      <w:r w:rsidRPr="0076290C">
        <w:rPr>
          <w:lang w:val="nl-NL"/>
        </w:rPr>
        <w:t>-elektronen, welke deel uitmaken van dubbele en drievoudige bindingen (o.a. in alkenen, alkynen) en van bindingen in aromaten.</w:t>
      </w:r>
    </w:p>
    <w:p w14:paraId="74E6A4BB" w14:textId="77777777" w:rsidR="00E032C2" w:rsidRPr="00E032C2" w:rsidRDefault="00E032C2" w:rsidP="00E032C2">
      <w:pPr>
        <w:rPr>
          <w:lang w:val="nl-NL"/>
        </w:rPr>
      </w:pPr>
      <w:r w:rsidRPr="00E032C2">
        <w:rPr>
          <w:lang w:val="nl-NL"/>
        </w:rPr>
        <w:t xml:space="preserve">Voor een elektronenovergang geldt dat de overgang van </w:t>
      </w:r>
      <w:r>
        <w:rPr>
          <w:rFonts w:ascii="Symbol" w:hAnsi="Symbol"/>
        </w:rPr>
        <w:t></w:t>
      </w:r>
      <w:r w:rsidRPr="00E032C2">
        <w:rPr>
          <w:lang w:val="nl-NL"/>
        </w:rPr>
        <w:t xml:space="preserve">- en </w:t>
      </w:r>
      <w:r>
        <w:rPr>
          <w:rFonts w:ascii="Symbol" w:hAnsi="Symbol"/>
        </w:rPr>
        <w:t></w:t>
      </w:r>
      <w:r w:rsidRPr="00E032C2">
        <w:rPr>
          <w:lang w:val="nl-NL"/>
        </w:rPr>
        <w:t>-elektronen van grond- naar aangeslagen toestand gepaard gaat met verzwakking van het bindend</w:t>
      </w:r>
      <w:r>
        <w:fldChar w:fldCharType="begin"/>
      </w:r>
      <w:r w:rsidRPr="00E032C2">
        <w:rPr>
          <w:lang w:val="nl-NL"/>
        </w:rPr>
        <w:instrText xml:space="preserve"> XE "bindend" </w:instrText>
      </w:r>
      <w:r>
        <w:fldChar w:fldCharType="end"/>
      </w:r>
      <w:r w:rsidRPr="00E032C2">
        <w:rPr>
          <w:lang w:val="nl-NL"/>
        </w:rPr>
        <w:t xml:space="preserve"> karakter. De banen waarin zich de aangeslagen elektronen bevinden worden wel aangeduid als antibindende</w:t>
      </w:r>
      <w:r>
        <w:fldChar w:fldCharType="begin"/>
      </w:r>
      <w:r w:rsidRPr="00E032C2">
        <w:rPr>
          <w:lang w:val="nl-NL"/>
        </w:rPr>
        <w:instrText xml:space="preserve"> XE "antibindend" </w:instrText>
      </w:r>
      <w:r>
        <w:fldChar w:fldCharType="end"/>
      </w:r>
      <w:r w:rsidRPr="00E032C2">
        <w:rPr>
          <w:lang w:val="nl-NL"/>
        </w:rPr>
        <w:t xml:space="preserve"> (antibonding) orbitals. Een aangeslagen toestand wordt met een * aangegeven.</w:t>
      </w:r>
    </w:p>
    <w:p w14:paraId="4F4A9E1B" w14:textId="40287E79" w:rsidR="00E032C2" w:rsidRPr="00E032C2" w:rsidRDefault="00E032C2" w:rsidP="00E032C2">
      <w:pPr>
        <w:rPr>
          <w:lang w:val="nl-NL"/>
        </w:rPr>
      </w:pPr>
      <w:r w:rsidRPr="00E032C2">
        <w:rPr>
          <w:lang w:val="nl-NL"/>
        </w:rPr>
        <w:t xml:space="preserve">De overgang </w:t>
      </w:r>
      <w:r>
        <w:rPr>
          <w:rFonts w:ascii="Symbol" w:hAnsi="Symbol"/>
        </w:rPr>
        <w:t></w:t>
      </w:r>
      <w:r>
        <w:rPr>
          <w:rFonts w:ascii="Symbol" w:hAnsi="Symbol"/>
        </w:rPr>
        <w:t></w:t>
      </w:r>
      <w:r>
        <w:sym w:font="Symbol" w:char="F0AE"/>
      </w:r>
      <w:r w:rsidRPr="00E032C2">
        <w:rPr>
          <w:lang w:val="nl-NL"/>
        </w:rPr>
        <w:t xml:space="preserve"> </w:t>
      </w:r>
      <w:r>
        <w:rPr>
          <w:rFonts w:ascii="Symbol" w:hAnsi="Symbol"/>
        </w:rPr>
        <w:t></w:t>
      </w:r>
      <w:r w:rsidRPr="00E032C2">
        <w:rPr>
          <w:lang w:val="nl-NL"/>
        </w:rPr>
        <w:t>* kost veel energie; alle elektronen maken deel uit van een enkelvoudige binding. Alleen straling van zeer</w:t>
      </w:r>
      <w:r w:rsidR="0076290C">
        <w:rPr>
          <w:lang w:val="nl-NL"/>
        </w:rPr>
        <w:t xml:space="preserve"> </w:t>
      </w:r>
      <w:r w:rsidRPr="00E032C2">
        <w:rPr>
          <w:lang w:val="nl-NL"/>
        </w:rPr>
        <w:t>korte golflengte kan zo’n overgang bewerkstelligen. Bij alkanen bijvoorbeeld liggen de eerste banden in het verre UV bij circa 160 nm. Het zal duidelijk zijn dat verzadigde koolwaterstoffen in het nabije UV transparant zijn.</w:t>
      </w:r>
    </w:p>
    <w:p w14:paraId="7CA05B87" w14:textId="77777777" w:rsidR="00E032C2" w:rsidRPr="00E032C2" w:rsidRDefault="00E032C2" w:rsidP="00E032C2">
      <w:pPr>
        <w:rPr>
          <w:lang w:val="nl-NL"/>
        </w:rPr>
      </w:pPr>
      <w:r w:rsidRPr="00E032C2">
        <w:rPr>
          <w:lang w:val="nl-NL"/>
        </w:rPr>
        <w:t xml:space="preserve">De </w:t>
      </w:r>
      <w:r>
        <w:rPr>
          <w:rFonts w:ascii="Symbol" w:hAnsi="Symbol"/>
        </w:rPr>
        <w:t></w:t>
      </w:r>
      <w:r w:rsidRPr="00E032C2">
        <w:rPr>
          <w:lang w:val="nl-NL"/>
        </w:rPr>
        <w:t xml:space="preserve"> </w:t>
      </w:r>
      <w:r>
        <w:sym w:font="Symbol" w:char="F0AE"/>
      </w:r>
      <w:r w:rsidRPr="00E032C2">
        <w:rPr>
          <w:lang w:val="nl-NL"/>
        </w:rPr>
        <w:t xml:space="preserve"> </w:t>
      </w:r>
      <w:r>
        <w:rPr>
          <w:rFonts w:ascii="Symbol" w:hAnsi="Symbol"/>
        </w:rPr>
        <w:t></w:t>
      </w:r>
      <w:r w:rsidRPr="00E032C2">
        <w:rPr>
          <w:lang w:val="nl-NL"/>
        </w:rPr>
        <w:t>* overgang ligt meestal in het nabije UV en treedt alleen op als er dubbele of drievoudige bindingen in het molecuul zitten. De bindingsenergie van een C</w:t>
      </w:r>
      <w:r>
        <w:sym w:font="Symbol" w:char="F02D"/>
      </w:r>
      <w:r w:rsidRPr="00E032C2">
        <w:rPr>
          <w:lang w:val="nl-NL"/>
        </w:rPr>
        <w:t xml:space="preserve">C binding is </w:t>
      </w:r>
      <w:r>
        <w:sym w:font="Symbol" w:char="F02D"/>
      </w:r>
      <w:r w:rsidRPr="00E032C2">
        <w:rPr>
          <w:lang w:val="nl-NL"/>
        </w:rPr>
        <w:t>346 kJ mol</w:t>
      </w:r>
      <w:r>
        <w:rPr>
          <w:vertAlign w:val="superscript"/>
        </w:rPr>
        <w:sym w:font="Symbol" w:char="F02D"/>
      </w:r>
      <w:r w:rsidRPr="00E032C2">
        <w:rPr>
          <w:vertAlign w:val="superscript"/>
          <w:lang w:val="nl-NL"/>
        </w:rPr>
        <w:t>1</w:t>
      </w:r>
      <w:r w:rsidRPr="00E032C2">
        <w:rPr>
          <w:lang w:val="nl-NL"/>
        </w:rPr>
        <w:t xml:space="preserve">, van een C=C binding </w:t>
      </w:r>
      <w:r>
        <w:sym w:font="Symbol" w:char="F02D"/>
      </w:r>
      <w:r w:rsidRPr="00E032C2">
        <w:rPr>
          <w:lang w:val="nl-NL"/>
        </w:rPr>
        <w:t>596 kJ mol</w:t>
      </w:r>
      <w:r>
        <w:rPr>
          <w:vertAlign w:val="superscript"/>
        </w:rPr>
        <w:sym w:font="Symbol" w:char="F02D"/>
      </w:r>
      <w:r w:rsidRPr="00E032C2">
        <w:rPr>
          <w:vertAlign w:val="superscript"/>
          <w:lang w:val="nl-NL"/>
        </w:rPr>
        <w:t>1</w:t>
      </w:r>
      <w:r w:rsidRPr="00E032C2">
        <w:rPr>
          <w:lang w:val="nl-NL"/>
        </w:rPr>
        <w:t xml:space="preserve">. Het is duidelijk dat de binding door de </w:t>
      </w:r>
      <w:r>
        <w:rPr>
          <w:rFonts w:ascii="Symbol" w:hAnsi="Symbol"/>
        </w:rPr>
        <w:t></w:t>
      </w:r>
      <w:r w:rsidRPr="00E032C2">
        <w:rPr>
          <w:lang w:val="nl-NL"/>
        </w:rPr>
        <w:t xml:space="preserve">-elektronen niet zo sterk is als die van de </w:t>
      </w:r>
      <w:r>
        <w:rPr>
          <w:rFonts w:ascii="Symbol" w:hAnsi="Symbol"/>
        </w:rPr>
        <w:t></w:t>
      </w:r>
      <w:r w:rsidRPr="00E032C2">
        <w:rPr>
          <w:lang w:val="nl-NL"/>
        </w:rP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14:paraId="2EE45590" w14:textId="60902FAD" w:rsidR="00E032C2" w:rsidRPr="00E032C2" w:rsidRDefault="00E032C2" w:rsidP="00E032C2">
      <w:pPr>
        <w:rPr>
          <w:bCs/>
          <w:lang w:val="nl-NL"/>
        </w:rPr>
      </w:pPr>
      <w:r w:rsidRPr="00E032C2">
        <w:rPr>
          <w:lang w:val="nl-NL"/>
        </w:rPr>
        <w:t>Indien twee dubbele bindingen gescheiden worden door één enkele binding spreken we van geconjugeerd</w:t>
      </w:r>
      <w:r>
        <w:fldChar w:fldCharType="begin"/>
      </w:r>
      <w:r w:rsidRPr="00E032C2">
        <w:rPr>
          <w:lang w:val="nl-NL"/>
        </w:rPr>
        <w:instrText xml:space="preserve"> XE "geconjugeerd" </w:instrText>
      </w:r>
      <w:r>
        <w:fldChar w:fldCharType="end"/>
      </w:r>
      <w:r>
        <w:fldChar w:fldCharType="begin"/>
      </w:r>
      <w:r w:rsidRPr="00E032C2">
        <w:rPr>
          <w:lang w:val="nl-NL"/>
        </w:rPr>
        <w:instrText xml:space="preserve"> XE "conjugatie" </w:instrText>
      </w:r>
      <w:r>
        <w:fldChar w:fldCharType="end"/>
      </w:r>
      <w:r w:rsidRPr="00E032C2">
        <w:rPr>
          <w:lang w:val="nl-NL"/>
        </w:rPr>
        <w:t xml:space="preserve">e dubbele bindingen. Door de interactie van deze bindingen </w:t>
      </w:r>
      <w:r>
        <w:sym w:font="Symbol" w:char="F02D"/>
      </w:r>
      <w:r w:rsidRPr="00E032C2">
        <w:rPr>
          <w:lang w:val="nl-NL"/>
        </w:rPr>
        <w:t xml:space="preserve"> meer bewegingsvrijheid, grotere delo</w:t>
      </w:r>
      <w:r w:rsidR="00B67966">
        <w:rPr>
          <w:lang w:val="nl-NL"/>
        </w:rPr>
        <w:t>k</w:t>
      </w:r>
      <w:r w:rsidRPr="00E032C2">
        <w:rPr>
          <w:lang w:val="nl-NL"/>
        </w:rPr>
        <w:t xml:space="preserve">alisatie voor de </w:t>
      </w:r>
      <w:r>
        <w:rPr>
          <w:rFonts w:ascii="Symbol" w:hAnsi="Symbol"/>
        </w:rPr>
        <w:t></w:t>
      </w:r>
      <w:r w:rsidRPr="00E032C2">
        <w:rPr>
          <w:lang w:val="nl-NL"/>
        </w:rPr>
        <w:t xml:space="preserve">-elektronen </w:t>
      </w:r>
      <w:r>
        <w:sym w:font="Symbol" w:char="F02D"/>
      </w:r>
      <w:r w:rsidRPr="00E032C2">
        <w:rPr>
          <w:lang w:val="nl-NL"/>
        </w:rPr>
        <w:t xml:space="preserve"> wordt </w:t>
      </w:r>
      <w:r>
        <w:rPr>
          <w:rFonts w:ascii="Symbol" w:hAnsi="Symbol"/>
        </w:rPr>
        <w:t></w:t>
      </w:r>
      <w:r w:rsidRPr="00E032C2">
        <w:rPr>
          <w:i/>
          <w:lang w:val="nl-NL"/>
        </w:rPr>
        <w:t>E</w:t>
      </w:r>
      <w:r w:rsidRPr="00E032C2">
        <w:rPr>
          <w:lang w:val="nl-NL"/>
        </w:rPr>
        <w:t xml:space="preserve"> voor </w:t>
      </w:r>
      <w:r>
        <w:rPr>
          <w:rFonts w:ascii="Symbol" w:hAnsi="Symbol"/>
        </w:rPr>
        <w:t></w:t>
      </w:r>
      <w:r w:rsidRPr="00E032C2">
        <w:rPr>
          <w:lang w:val="nl-NL"/>
        </w:rPr>
        <w:t xml:space="preserve"> </w:t>
      </w:r>
      <w:r>
        <w:sym w:font="Symbol" w:char="F0AE"/>
      </w:r>
      <w:r w:rsidRPr="00E032C2">
        <w:rPr>
          <w:lang w:val="nl-NL"/>
        </w:rPr>
        <w:t xml:space="preserve"> </w:t>
      </w:r>
      <w:r>
        <w:rPr>
          <w:rFonts w:ascii="Symbol" w:hAnsi="Symbol"/>
        </w:rPr>
        <w:t></w:t>
      </w:r>
      <w:r w:rsidRPr="00E032C2">
        <w:rPr>
          <w:lang w:val="nl-NL"/>
        </w:rPr>
        <w:t xml:space="preserve">* kleiner en de absorptie verschuift naar grotere golflengte. Dit effect is duidelijk te zien in </w:t>
      </w:r>
      <w:r>
        <w:fldChar w:fldCharType="begin"/>
      </w:r>
      <w:r w:rsidRPr="00E032C2">
        <w:rPr>
          <w:lang w:val="nl-NL"/>
        </w:rPr>
        <w:instrText xml:space="preserve"> REF _Ref98667428  \* MERGEFORMAT </w:instrText>
      </w:r>
      <w:r>
        <w:fldChar w:fldCharType="separate"/>
      </w:r>
      <w:r w:rsidR="00FC3BF5" w:rsidRPr="00FC3BF5">
        <w:rPr>
          <w:lang w:val="nl-NL"/>
        </w:rPr>
        <w:t xml:space="preserve">Tabel </w:t>
      </w:r>
      <w:r w:rsidR="00FC3BF5" w:rsidRPr="00FC3BF5">
        <w:rPr>
          <w:noProof/>
          <w:lang w:val="nl-NL"/>
        </w:rPr>
        <w:t>10</w:t>
      </w:r>
      <w:r>
        <w:rPr>
          <w:noProof/>
        </w:rPr>
        <w:fldChar w:fldCharType="end"/>
      </w:r>
      <w:r w:rsidRPr="00E032C2">
        <w:rPr>
          <w:lang w:val="nl-NL"/>
        </w:rPr>
        <w:t xml:space="preserve">. </w:t>
      </w:r>
      <w:r w:rsidRPr="00E032C2">
        <w:rPr>
          <w:bCs/>
          <w:lang w:val="nl-NL"/>
        </w:rPr>
        <w:t xml:space="preserve">Al deze overgangen, uitgezonderd bij ethaan, zijn afkomstig van de </w:t>
      </w:r>
      <w:r w:rsidRPr="00D74A6F">
        <w:rPr>
          <w:rFonts w:ascii="Symbol" w:hAnsi="Symbol"/>
          <w:bCs/>
        </w:rPr>
        <w:t></w:t>
      </w:r>
      <w:r w:rsidRPr="00E032C2">
        <w:rPr>
          <w:bCs/>
          <w:lang w:val="nl-NL"/>
        </w:rPr>
        <w:t>-elektronen.</w:t>
      </w:r>
    </w:p>
    <w:p w14:paraId="08B3312F" w14:textId="77777777" w:rsidR="00E032C2" w:rsidRDefault="00E032C2" w:rsidP="00E032C2">
      <w:pPr>
        <w:rPr>
          <w:lang w:val="nl"/>
        </w:rPr>
      </w:pPr>
    </w:p>
    <w:p w14:paraId="5D729092" w14:textId="557E23E9" w:rsidR="00E032C2" w:rsidRPr="002C6F01" w:rsidRDefault="00E032C2" w:rsidP="00E032C2">
      <w:pPr>
        <w:pStyle w:val="Bijschrift"/>
      </w:pPr>
      <w:bookmarkStart w:id="769" w:name="_Ref383669380"/>
      <w:bookmarkStart w:id="770" w:name="_Ref98667428"/>
      <w:r>
        <w:rPr>
          <w:noProof/>
          <w:lang w:val="nl-NL" w:eastAsia="nl-NL"/>
        </w:rPr>
        <w:drawing>
          <wp:anchor distT="0" distB="0" distL="114300" distR="114300" simplePos="0" relativeHeight="251695104" behindDoc="0" locked="0" layoutInCell="1" allowOverlap="1" wp14:anchorId="43D051FE" wp14:editId="7CEA6A33">
            <wp:simplePos x="0" y="0"/>
            <wp:positionH relativeFrom="margin">
              <wp:posOffset>2994660</wp:posOffset>
            </wp:positionH>
            <wp:positionV relativeFrom="paragraph">
              <wp:posOffset>0</wp:posOffset>
            </wp:positionV>
            <wp:extent cx="2454910" cy="1756410"/>
            <wp:effectExtent l="19050" t="0" r="2540" b="0"/>
            <wp:wrapSquare wrapText="left"/>
            <wp:docPr id="33" name="Afbeelding 12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8"/>
                    <pic:cNvPicPr>
                      <a:picLocks noChangeAspect="1" noChangeArrowheads="1"/>
                    </pic:cNvPicPr>
                  </pic:nvPicPr>
                  <pic:blipFill>
                    <a:blip r:embed="rId321" cstate="print"/>
                    <a:srcRect/>
                    <a:stretch>
                      <a:fillRect/>
                    </a:stretch>
                  </pic:blipFill>
                  <pic:spPr bwMode="auto">
                    <a:xfrm>
                      <a:off x="0" y="0"/>
                      <a:ext cx="2454910" cy="1756410"/>
                    </a:xfrm>
                    <a:prstGeom prst="rect">
                      <a:avLst/>
                    </a:prstGeom>
                    <a:noFill/>
                    <a:ln w="9525">
                      <a:noFill/>
                      <a:miter lim="800000"/>
                      <a:headEnd/>
                      <a:tailEnd/>
                    </a:ln>
                  </pic:spPr>
                </pic:pic>
              </a:graphicData>
            </a:graphic>
          </wp:anchor>
        </w:drawing>
      </w:r>
      <w:r w:rsidRPr="002C6F01">
        <w:t xml:space="preserve">Tabel </w:t>
      </w:r>
      <w:r w:rsidR="0076290C">
        <w:fldChar w:fldCharType="begin"/>
      </w:r>
      <w:r w:rsidR="0076290C">
        <w:instrText xml:space="preserve"> SEQ Tabel \* ARABIC </w:instrText>
      </w:r>
      <w:r w:rsidR="0076290C">
        <w:fldChar w:fldCharType="separate"/>
      </w:r>
      <w:r w:rsidR="00FC3BF5">
        <w:rPr>
          <w:noProof/>
        </w:rPr>
        <w:t>10</w:t>
      </w:r>
      <w:r w:rsidR="0076290C">
        <w:fldChar w:fldCharType="end"/>
      </w:r>
      <w:bookmarkEnd w:id="769"/>
      <w:bookmarkEnd w:id="770"/>
      <w:r w:rsidRPr="002C6F01">
        <w:rPr>
          <w:noProof/>
        </w:rPr>
        <w:tab/>
        <w:t>Effect van conjugatie</w:t>
      </w:r>
    </w:p>
    <w:tbl>
      <w:tblPr>
        <w:tblW w:w="0" w:type="auto"/>
        <w:tblCellMar>
          <w:left w:w="70" w:type="dxa"/>
          <w:right w:w="70" w:type="dxa"/>
        </w:tblCellMar>
        <w:tblLook w:val="0000" w:firstRow="0" w:lastRow="0" w:firstColumn="0" w:lastColumn="0" w:noHBand="0" w:noVBand="0"/>
      </w:tblPr>
      <w:tblGrid>
        <w:gridCol w:w="1253"/>
        <w:gridCol w:w="1903"/>
      </w:tblGrid>
      <w:tr w:rsidR="00E032C2" w:rsidRPr="00627C71" w14:paraId="2D365589" w14:textId="77777777" w:rsidTr="00E032C2">
        <w:tc>
          <w:tcPr>
            <w:tcW w:w="0" w:type="auto"/>
            <w:tcBorders>
              <w:bottom w:val="single" w:sz="6" w:space="0" w:color="auto"/>
              <w:right w:val="single" w:sz="6" w:space="0" w:color="auto"/>
            </w:tcBorders>
          </w:tcPr>
          <w:p w14:paraId="0F21093C" w14:textId="77777777" w:rsidR="00E032C2" w:rsidRDefault="00E032C2" w:rsidP="00E032C2">
            <w:r>
              <w:t>molecuul</w:t>
            </w:r>
          </w:p>
        </w:tc>
        <w:tc>
          <w:tcPr>
            <w:tcW w:w="0" w:type="auto"/>
            <w:tcBorders>
              <w:left w:val="nil"/>
              <w:bottom w:val="single" w:sz="6" w:space="0" w:color="auto"/>
            </w:tcBorders>
          </w:tcPr>
          <w:p w14:paraId="016BEE42" w14:textId="77777777" w:rsidR="00E032C2" w:rsidRPr="00E032C2" w:rsidRDefault="00E032C2" w:rsidP="00E032C2">
            <w:pPr>
              <w:rPr>
                <w:lang w:val="nl-NL"/>
              </w:rPr>
            </w:pPr>
            <w:r w:rsidRPr="00E032C2">
              <w:rPr>
                <w:lang w:val="nl-NL"/>
              </w:rPr>
              <w:t>ligging van elek-</w:t>
            </w:r>
          </w:p>
          <w:p w14:paraId="24A01AF1" w14:textId="77777777" w:rsidR="00E032C2" w:rsidRPr="00E032C2" w:rsidRDefault="00E032C2" w:rsidP="00E032C2">
            <w:pPr>
              <w:rPr>
                <w:lang w:val="nl-NL"/>
              </w:rPr>
            </w:pPr>
            <w:r w:rsidRPr="00E032C2">
              <w:rPr>
                <w:lang w:val="nl-NL"/>
              </w:rPr>
              <w:t>tronenband in nm</w:t>
            </w:r>
          </w:p>
        </w:tc>
      </w:tr>
      <w:tr w:rsidR="00E032C2" w14:paraId="60656A57" w14:textId="77777777" w:rsidTr="00E032C2">
        <w:tc>
          <w:tcPr>
            <w:tcW w:w="0" w:type="auto"/>
            <w:tcBorders>
              <w:top w:val="single" w:sz="6" w:space="0" w:color="auto"/>
              <w:right w:val="single" w:sz="6" w:space="0" w:color="auto"/>
            </w:tcBorders>
          </w:tcPr>
          <w:p w14:paraId="187C40C7" w14:textId="77777777" w:rsidR="00E032C2" w:rsidRPr="00E032C2" w:rsidRDefault="00E032C2" w:rsidP="00E032C2">
            <w:pPr>
              <w:rPr>
                <w:lang w:val="nl-NL"/>
              </w:rPr>
            </w:pPr>
            <w:r w:rsidRPr="00E032C2">
              <w:rPr>
                <w:lang w:val="nl-NL"/>
              </w:rPr>
              <w:t>ethaan</w:t>
            </w:r>
          </w:p>
          <w:p w14:paraId="71CDBF82" w14:textId="77777777" w:rsidR="00E032C2" w:rsidRPr="00E032C2" w:rsidRDefault="00E032C2" w:rsidP="00E032C2">
            <w:pPr>
              <w:rPr>
                <w:lang w:val="nl-NL"/>
              </w:rPr>
            </w:pPr>
            <w:r w:rsidRPr="00E032C2">
              <w:rPr>
                <w:lang w:val="nl-NL"/>
              </w:rPr>
              <w:t>etheen</w:t>
            </w:r>
          </w:p>
          <w:p w14:paraId="7D38E309" w14:textId="77777777" w:rsidR="00E032C2" w:rsidRPr="00E032C2" w:rsidRDefault="00E032C2" w:rsidP="00E032C2">
            <w:pPr>
              <w:rPr>
                <w:lang w:val="nl-NL"/>
              </w:rPr>
            </w:pPr>
            <w:r w:rsidRPr="00E032C2">
              <w:rPr>
                <w:lang w:val="nl-NL"/>
              </w:rPr>
              <w:t>butadiëen</w:t>
            </w:r>
          </w:p>
          <w:p w14:paraId="0A6ABBCC" w14:textId="77777777" w:rsidR="00E032C2" w:rsidRPr="00E032C2" w:rsidRDefault="00E032C2" w:rsidP="00E032C2">
            <w:pPr>
              <w:rPr>
                <w:lang w:val="nl-NL"/>
              </w:rPr>
            </w:pPr>
            <w:r w:rsidRPr="00E032C2">
              <w:rPr>
                <w:lang w:val="nl-NL"/>
              </w:rPr>
              <w:t>benzeen</w:t>
            </w:r>
          </w:p>
          <w:p w14:paraId="3BB32766" w14:textId="77777777" w:rsidR="00E032C2" w:rsidRPr="00E032C2" w:rsidRDefault="00E032C2" w:rsidP="00E032C2">
            <w:pPr>
              <w:rPr>
                <w:lang w:val="nl-NL"/>
              </w:rPr>
            </w:pPr>
            <w:r w:rsidRPr="00E032C2">
              <w:rPr>
                <w:lang w:val="nl-NL"/>
              </w:rPr>
              <w:t>naftaleen</w:t>
            </w:r>
          </w:p>
          <w:p w14:paraId="62FB46EC" w14:textId="77777777" w:rsidR="00E032C2" w:rsidRPr="00E032C2" w:rsidRDefault="00E032C2" w:rsidP="00E032C2">
            <w:pPr>
              <w:rPr>
                <w:lang w:val="nl-NL"/>
              </w:rPr>
            </w:pPr>
            <w:r w:rsidRPr="00E032C2">
              <w:rPr>
                <w:lang w:val="nl-NL"/>
              </w:rPr>
              <w:t>anthraceen</w:t>
            </w:r>
          </w:p>
        </w:tc>
        <w:tc>
          <w:tcPr>
            <w:tcW w:w="0" w:type="auto"/>
            <w:tcBorders>
              <w:left w:val="nil"/>
            </w:tcBorders>
          </w:tcPr>
          <w:p w14:paraId="5CDCC7E4" w14:textId="77777777" w:rsidR="00E032C2" w:rsidRDefault="00E032C2" w:rsidP="00E032C2">
            <w:r>
              <w:t>160</w:t>
            </w:r>
          </w:p>
          <w:p w14:paraId="1CED4ED8" w14:textId="77777777" w:rsidR="00E032C2" w:rsidRDefault="00E032C2" w:rsidP="00E032C2">
            <w:r>
              <w:t>180</w:t>
            </w:r>
          </w:p>
          <w:p w14:paraId="56F68637" w14:textId="77777777" w:rsidR="00E032C2" w:rsidRDefault="00E032C2" w:rsidP="00E032C2">
            <w:r>
              <w:t>210</w:t>
            </w:r>
          </w:p>
          <w:p w14:paraId="4A87CC57" w14:textId="77777777" w:rsidR="00E032C2" w:rsidRDefault="00E032C2" w:rsidP="00E032C2">
            <w:r>
              <w:t>250</w:t>
            </w:r>
          </w:p>
          <w:p w14:paraId="56B6EFB5" w14:textId="77777777" w:rsidR="00E032C2" w:rsidRDefault="00E032C2" w:rsidP="00E032C2">
            <w:r>
              <w:t>320</w:t>
            </w:r>
          </w:p>
          <w:p w14:paraId="4316E53F" w14:textId="77777777" w:rsidR="00E032C2" w:rsidRDefault="00E032C2" w:rsidP="00E032C2">
            <w:r>
              <w:t>360</w:t>
            </w:r>
          </w:p>
        </w:tc>
      </w:tr>
    </w:tbl>
    <w:p w14:paraId="17DF8A09" w14:textId="76A917A6" w:rsidR="0076290C" w:rsidRDefault="0076290C" w:rsidP="0076290C">
      <w:pPr>
        <w:pStyle w:val="Bijschrift"/>
        <w:keepNext/>
      </w:pPr>
      <w:r>
        <w:rPr>
          <w:noProof/>
          <w:lang w:val="nl-NL" w:eastAsia="nl-NL"/>
        </w:rPr>
        <mc:AlternateContent>
          <mc:Choice Requires="wps">
            <w:drawing>
              <wp:anchor distT="0" distB="0" distL="114300" distR="114300" simplePos="0" relativeHeight="251696128" behindDoc="0" locked="0" layoutInCell="1" allowOverlap="1" wp14:anchorId="01A38800" wp14:editId="47F91EA3">
                <wp:simplePos x="0" y="0"/>
                <wp:positionH relativeFrom="column">
                  <wp:posOffset>3267075</wp:posOffset>
                </wp:positionH>
                <wp:positionV relativeFrom="paragraph">
                  <wp:posOffset>154940</wp:posOffset>
                </wp:positionV>
                <wp:extent cx="1819910" cy="269240"/>
                <wp:effectExtent l="4445" t="4445" r="4445" b="2540"/>
                <wp:wrapSquare wrapText="left"/>
                <wp:docPr id="123"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B774E" w14:textId="163E3C70" w:rsidR="006C6A8B" w:rsidRPr="002942B0" w:rsidRDefault="006C6A8B" w:rsidP="00E032C2">
                            <w:pPr>
                              <w:pStyle w:val="Bijschrift"/>
                              <w:jc w:val="right"/>
                              <w:rPr>
                                <w:noProof/>
                              </w:rPr>
                            </w:pPr>
                            <w:r>
                              <w:t xml:space="preserve">figuur </w:t>
                            </w:r>
                            <w:r>
                              <w:fldChar w:fldCharType="begin"/>
                            </w:r>
                            <w:r>
                              <w:instrText xml:space="preserve"> SEQ figuur \* ARABIC </w:instrText>
                            </w:r>
                            <w:r>
                              <w:fldChar w:fldCharType="separate"/>
                            </w:r>
                            <w:r>
                              <w:rPr>
                                <w:noProof/>
                              </w:rPr>
                              <w:t>68</w:t>
                            </w:r>
                            <w:r>
                              <w:rPr>
                                <w:noProof/>
                              </w:rPr>
                              <w:fldChar w:fldCharType="end"/>
                            </w:r>
                            <w:r>
                              <w:t xml:space="preserve"> Het UV-spectrum van aceton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38800" id="Text Box 1985" o:spid="_x0000_s1069" type="#_x0000_t202" style="position:absolute;margin-left:257.25pt;margin-top:12.2pt;width:143.3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fwAgIAAOwDAAAOAAAAZHJzL2Uyb0RvYy54bWysU8Fu2zAMvQ/YPwi6L469rEiMOEWXIsOA&#10;bh3Q7gNkWbaF2aJGKbGzrx8lx1nR3Yb5IFAm+cj3SG1vx75jJ4VOgyl4ulhypoyESpum4N+fD+/W&#10;nDkvTCU6MKrgZ+X47e7tm+1gc5VBC12lkBGIcflgC956b/MkcbJVvXALsMqQswbshacrNkmFYiD0&#10;vkuy5fImGQAriyCVc/T3fnLyXcSvayX9Y1075VlXcOrNxxPjWYYz2W1F3qCwrZaXNsQ/dNELbajo&#10;FepeeMGOqP+C6rVEcFD7hYQ+gbrWUkUOxCZdvmLz1AqrIhcSx9mrTO7/wcqvp2/IdEWzy95zZkRP&#10;Q3pWo2cfYWTpZv0hSDRYl1Pkk6VYP5KHwiNdZx9A/nDMwL4VplF3iDC0SlTUYhoykxepE44LIOXw&#10;BSqqJI4eItBYYx/0I0UYodOoztfxhG5kKLlON5uUXJJ82c0mW8X5JSKfsy06/0lBz4JRcKTxR3Rx&#10;enA+dCPyOSQUc9Dp6qC7Ll6wKfcdspOgVTnELxJ4FdaZEGwgpE2I4U+kGZhNHP1YjlHU1WqWr4Tq&#10;TMQRphWkJ0NGC/iLs4HWr+Du51Gg4qz7bEi8sKuzgbNRzoYwklIL7jmbzL2fdvpoUTctIc/juSOB&#10;DzpyD5OYurj0SysVJbmsf9jZl/cY9eeR7n4DAAD//wMAUEsDBBQABgAIAAAAIQAO3EV94QAAAAkB&#10;AAAPAAAAZHJzL2Rvd25yZXYueG1sTI8xT8MwEIV3JP6DdUgsiDopbhSFXKqqgoEuFaELmxu7cSA+&#10;R7HThn9fM8F4ep/e+65cz7ZnZz36zhFCukiAaWqc6qhFOHy8PubAfJCkZO9II/xoD+vq9qaUhXIX&#10;etfnOrQslpAvJIIJYSg4943RVvqFGzTF7ORGK0M8x5arUV5iue35MkkybmVHccHIQW+Nbr7rySLs&#10;xefePEynl91GPI1vh2mbfbU14v3dvHkGFvQc/mD41Y/qUEWno5tIedYjrFKxiijCUghgEciTNAV2&#10;RMiyHHhV8v8fVFcAAAD//wMAUEsBAi0AFAAGAAgAAAAhALaDOJL+AAAA4QEAABMAAAAAAAAAAAAA&#10;AAAAAAAAAFtDb250ZW50X1R5cGVzXS54bWxQSwECLQAUAAYACAAAACEAOP0h/9YAAACUAQAACwAA&#10;AAAAAAAAAAAAAAAvAQAAX3JlbHMvLnJlbHNQSwECLQAUAAYACAAAACEAJURX8AICAADsAwAADgAA&#10;AAAAAAAAAAAAAAAuAgAAZHJzL2Uyb0RvYy54bWxQSwECLQAUAAYACAAAACEADtxFfeEAAAAJAQAA&#10;DwAAAAAAAAAAAAAAAABcBAAAZHJzL2Rvd25yZXYueG1sUEsFBgAAAAAEAAQA8wAAAGoFAAAAAA==&#10;" stroked="f">
                <v:textbox style="mso-fit-shape-to-text:t" inset="0,0,0,0">
                  <w:txbxContent>
                    <w:p w14:paraId="645B774E" w14:textId="163E3C70" w:rsidR="006C6A8B" w:rsidRPr="002942B0" w:rsidRDefault="006C6A8B" w:rsidP="00E032C2">
                      <w:pPr>
                        <w:pStyle w:val="Bijschrift"/>
                        <w:jc w:val="right"/>
                        <w:rPr>
                          <w:noProof/>
                        </w:rPr>
                      </w:pPr>
                      <w:r>
                        <w:t xml:space="preserve">figuur </w:t>
                      </w:r>
                      <w:r>
                        <w:fldChar w:fldCharType="begin"/>
                      </w:r>
                      <w:r>
                        <w:instrText xml:space="preserve"> SEQ figuur \* ARABIC </w:instrText>
                      </w:r>
                      <w:r>
                        <w:fldChar w:fldCharType="separate"/>
                      </w:r>
                      <w:r>
                        <w:rPr>
                          <w:noProof/>
                        </w:rPr>
                        <w:t>68</w:t>
                      </w:r>
                      <w:r>
                        <w:rPr>
                          <w:noProof/>
                        </w:rPr>
                        <w:fldChar w:fldCharType="end"/>
                      </w:r>
                      <w:r>
                        <w:t xml:space="preserve"> Het UV-spectrum van aceton</w:t>
                      </w:r>
                    </w:p>
                  </w:txbxContent>
                </v:textbox>
                <w10:wrap type="square" side="left"/>
              </v:shape>
            </w:pict>
          </mc:Fallback>
        </mc:AlternateContent>
      </w:r>
    </w:p>
    <w:p w14:paraId="2DAD7E3F" w14:textId="5CA23D29" w:rsidR="00E032C2" w:rsidRDefault="00E032C2" w:rsidP="00E032C2">
      <w:pPr>
        <w:pStyle w:val="Bijschrift"/>
      </w:pPr>
    </w:p>
    <w:p w14:paraId="57113C1D" w14:textId="77777777" w:rsidR="00437DBF" w:rsidRPr="00437DBF" w:rsidRDefault="00437DBF" w:rsidP="00437DBF">
      <w:pPr>
        <w:rPr>
          <w:lang w:val="nl"/>
        </w:rPr>
      </w:pPr>
    </w:p>
    <w:tbl>
      <w:tblPr>
        <w:tblpPr w:leftFromText="180" w:rightFromText="180" w:vertAnchor="text" w:horzAnchor="margin" w:tblpY="1445"/>
        <w:tblW w:w="5000" w:type="pct"/>
        <w:tblCellMar>
          <w:left w:w="70" w:type="dxa"/>
          <w:right w:w="70" w:type="dxa"/>
        </w:tblCellMar>
        <w:tblLook w:val="0000" w:firstRow="0" w:lastRow="0" w:firstColumn="0" w:lastColumn="0" w:noHBand="0" w:noVBand="0"/>
      </w:tblPr>
      <w:tblGrid>
        <w:gridCol w:w="4516"/>
        <w:gridCol w:w="1319"/>
        <w:gridCol w:w="1214"/>
        <w:gridCol w:w="2023"/>
      </w:tblGrid>
      <w:tr w:rsidR="0076290C" w14:paraId="59A6AF35" w14:textId="77777777" w:rsidTr="0076290C">
        <w:tc>
          <w:tcPr>
            <w:tcW w:w="2489" w:type="pct"/>
            <w:tcBorders>
              <w:bottom w:val="single" w:sz="6" w:space="0" w:color="auto"/>
              <w:right w:val="single" w:sz="6" w:space="0" w:color="auto"/>
            </w:tcBorders>
          </w:tcPr>
          <w:p w14:paraId="6971A05B" w14:textId="77777777" w:rsidR="0076290C" w:rsidRDefault="0076290C" w:rsidP="0076290C">
            <w:r>
              <w:lastRenderedPageBreak/>
              <w:t>Verbinding</w:t>
            </w:r>
          </w:p>
        </w:tc>
        <w:tc>
          <w:tcPr>
            <w:tcW w:w="727" w:type="pct"/>
            <w:tcBorders>
              <w:left w:val="nil"/>
              <w:bottom w:val="single" w:sz="6" w:space="0" w:color="auto"/>
              <w:right w:val="single" w:sz="6" w:space="0" w:color="auto"/>
            </w:tcBorders>
          </w:tcPr>
          <w:p w14:paraId="4721B5B3" w14:textId="77777777" w:rsidR="0076290C" w:rsidRDefault="0076290C" w:rsidP="0076290C">
            <w:r w:rsidRPr="006E3EC8">
              <w:rPr>
                <w:rFonts w:ascii="Symbol" w:hAnsi="Symbol"/>
                <w:i/>
              </w:rPr>
              <w:t></w:t>
            </w:r>
            <w:r>
              <w:rPr>
                <w:vertAlign w:val="subscript"/>
              </w:rPr>
              <w:t>max</w:t>
            </w:r>
            <w:r>
              <w:t xml:space="preserve">, </w:t>
            </w:r>
            <w:r>
              <w:rPr>
                <w:i/>
              </w:rPr>
              <w:t>A</w:t>
            </w:r>
          </w:p>
        </w:tc>
        <w:tc>
          <w:tcPr>
            <w:tcW w:w="669" w:type="pct"/>
            <w:tcBorders>
              <w:left w:val="nil"/>
              <w:bottom w:val="single" w:sz="6" w:space="0" w:color="auto"/>
              <w:right w:val="single" w:sz="6" w:space="0" w:color="auto"/>
            </w:tcBorders>
          </w:tcPr>
          <w:p w14:paraId="73446A6B" w14:textId="77777777" w:rsidR="0076290C" w:rsidRDefault="0076290C" w:rsidP="0076290C">
            <w:r w:rsidRPr="006E3EC8">
              <w:rPr>
                <w:rFonts w:ascii="Symbol" w:hAnsi="Symbol"/>
                <w:i/>
              </w:rPr>
              <w:t></w:t>
            </w:r>
            <w:r>
              <w:rPr>
                <w:vertAlign w:val="subscript"/>
              </w:rPr>
              <w:t>max</w:t>
            </w:r>
          </w:p>
        </w:tc>
        <w:tc>
          <w:tcPr>
            <w:tcW w:w="1115" w:type="pct"/>
            <w:tcBorders>
              <w:left w:val="nil"/>
              <w:bottom w:val="single" w:sz="6" w:space="0" w:color="auto"/>
            </w:tcBorders>
          </w:tcPr>
          <w:p w14:paraId="22B37545" w14:textId="77777777" w:rsidR="0076290C" w:rsidRDefault="0076290C" w:rsidP="0076290C">
            <w:r>
              <w:t>oplosmiddel</w:t>
            </w:r>
          </w:p>
        </w:tc>
      </w:tr>
      <w:tr w:rsidR="0076290C" w14:paraId="75C953DD" w14:textId="77777777" w:rsidTr="0076290C">
        <w:tc>
          <w:tcPr>
            <w:tcW w:w="2489" w:type="pct"/>
            <w:tcBorders>
              <w:right w:val="single" w:sz="6" w:space="0" w:color="auto"/>
            </w:tcBorders>
          </w:tcPr>
          <w:p w14:paraId="6A9C679B" w14:textId="77777777" w:rsidR="0076290C" w:rsidRPr="00742ED5" w:rsidRDefault="0076290C" w:rsidP="0076290C">
            <w:r w:rsidRPr="00742ED5">
              <w:t>(CH</w:t>
            </w:r>
            <w:r w:rsidRPr="00742ED5">
              <w:rPr>
                <w:vertAlign w:val="subscript"/>
              </w:rPr>
              <w:t>3</w:t>
            </w:r>
            <w:r w:rsidRPr="00742ED5">
              <w:t>)</w:t>
            </w:r>
            <w:r w:rsidRPr="00742ED5">
              <w:rPr>
                <w:vertAlign w:val="subscript"/>
              </w:rPr>
              <w:t>2</w:t>
            </w:r>
            <w:r w:rsidRPr="00742ED5">
              <w:t>C=O</w:t>
            </w:r>
          </w:p>
          <w:p w14:paraId="0D3F9FF8" w14:textId="77777777" w:rsidR="0076290C" w:rsidRPr="00742ED5" w:rsidRDefault="0076290C" w:rsidP="0076290C"/>
          <w:p w14:paraId="5CE8ADD5" w14:textId="77777777" w:rsidR="0076290C" w:rsidRPr="00742ED5" w:rsidRDefault="0076290C" w:rsidP="0076290C"/>
          <w:p w14:paraId="65619BD1" w14:textId="77777777" w:rsidR="0076290C" w:rsidRPr="00742ED5" w:rsidRDefault="0076290C" w:rsidP="0076290C">
            <w:r w:rsidRPr="00742ED5">
              <w:t>CH</w:t>
            </w:r>
            <w:r w:rsidRPr="00742ED5">
              <w:rPr>
                <w:vertAlign w:val="subscript"/>
              </w:rPr>
              <w:t>2</w:t>
            </w:r>
            <w:r w:rsidRPr="00742ED5">
              <w:t>=CH</w:t>
            </w:r>
            <w:r w:rsidRPr="00742ED5">
              <w:rPr>
                <w:vertAlign w:val="subscript"/>
              </w:rPr>
              <w:t>2</w:t>
            </w:r>
          </w:p>
          <w:p w14:paraId="6CA3A027" w14:textId="77777777" w:rsidR="0076290C" w:rsidRPr="00742ED5" w:rsidRDefault="0076290C" w:rsidP="0076290C">
            <w:r w:rsidRPr="00742ED5">
              <w:t>CH</w:t>
            </w:r>
            <w:r w:rsidRPr="00742ED5">
              <w:rPr>
                <w:vertAlign w:val="subscript"/>
              </w:rPr>
              <w:t>2</w:t>
            </w:r>
            <w:r w:rsidRPr="00742ED5">
              <w:t>=CH–CH=CH</w:t>
            </w:r>
            <w:r w:rsidRPr="00742ED5">
              <w:rPr>
                <w:vertAlign w:val="subscript"/>
              </w:rPr>
              <w:t>2</w:t>
            </w:r>
          </w:p>
          <w:p w14:paraId="5C43E257" w14:textId="77777777" w:rsidR="0076290C" w:rsidRPr="00742ED5" w:rsidRDefault="0076290C" w:rsidP="0076290C">
            <w:r w:rsidRPr="00742ED5">
              <w:t>CH</w:t>
            </w:r>
            <w:r w:rsidRPr="00742ED5">
              <w:rPr>
                <w:vertAlign w:val="subscript"/>
              </w:rPr>
              <w:t>3</w:t>
            </w:r>
            <w:r w:rsidRPr="00742ED5">
              <w:t>–CH=CH–CH=CH–CH</w:t>
            </w:r>
            <w:r w:rsidRPr="00742ED5">
              <w:rPr>
                <w:vertAlign w:val="subscript"/>
              </w:rPr>
              <w:t>3</w:t>
            </w:r>
          </w:p>
          <w:p w14:paraId="334F0C48" w14:textId="77777777" w:rsidR="0076290C" w:rsidRPr="00742ED5" w:rsidRDefault="0076290C" w:rsidP="0076290C">
            <w:r w:rsidRPr="00742ED5">
              <w:t>CH</w:t>
            </w:r>
            <w:r w:rsidRPr="00742ED5">
              <w:rPr>
                <w:vertAlign w:val="subscript"/>
              </w:rPr>
              <w:t>2</w:t>
            </w:r>
            <w:r w:rsidRPr="00742ED5">
              <w:t>=CH–CH</w:t>
            </w:r>
            <w:r w:rsidRPr="00742ED5">
              <w:rPr>
                <w:vertAlign w:val="subscript"/>
              </w:rPr>
              <w:t>2</w:t>
            </w:r>
            <w:r w:rsidRPr="00742ED5">
              <w:t>–CH</w:t>
            </w:r>
            <w:r w:rsidRPr="00742ED5">
              <w:rPr>
                <w:vertAlign w:val="subscript"/>
              </w:rPr>
              <w:t>2</w:t>
            </w:r>
            <w:r w:rsidRPr="00742ED5">
              <w:t>–CH=CH</w:t>
            </w:r>
            <w:r w:rsidRPr="00742ED5">
              <w:rPr>
                <w:vertAlign w:val="subscript"/>
              </w:rPr>
              <w:t>2</w:t>
            </w:r>
          </w:p>
          <w:p w14:paraId="7A96F67A" w14:textId="77777777" w:rsidR="0076290C" w:rsidRPr="00742ED5" w:rsidRDefault="0076290C" w:rsidP="0076290C">
            <w:r w:rsidRPr="00742ED5">
              <w:t>CH</w:t>
            </w:r>
            <w:r w:rsidRPr="00742ED5">
              <w:rPr>
                <w:vertAlign w:val="subscript"/>
              </w:rPr>
              <w:t>3</w:t>
            </w:r>
            <w:r w:rsidRPr="00742ED5">
              <w:t>C</w:t>
            </w:r>
            <w:r>
              <w:sym w:font="Symbol" w:char="F0BA"/>
            </w:r>
            <w:r w:rsidRPr="00742ED5">
              <w:t>CH</w:t>
            </w:r>
          </w:p>
          <w:p w14:paraId="0C7A9BBD" w14:textId="77777777" w:rsidR="0076290C" w:rsidRPr="00742ED5" w:rsidRDefault="0076290C" w:rsidP="0076290C">
            <w:r w:rsidRPr="00742ED5">
              <w:t>CH</w:t>
            </w:r>
            <w:r w:rsidRPr="00742ED5">
              <w:rPr>
                <w:vertAlign w:val="subscript"/>
              </w:rPr>
              <w:t>2</w:t>
            </w:r>
            <w:r w:rsidRPr="00742ED5">
              <w:t>=CH–CO(CH</w:t>
            </w:r>
            <w:r w:rsidRPr="00742ED5">
              <w:rPr>
                <w:vertAlign w:val="subscript"/>
              </w:rPr>
              <w:t>3</w:t>
            </w:r>
            <w:r w:rsidRPr="00742ED5">
              <w:t>)</w:t>
            </w:r>
          </w:p>
          <w:p w14:paraId="56B5470C" w14:textId="77777777" w:rsidR="0076290C" w:rsidRPr="00742ED5" w:rsidRDefault="0076290C" w:rsidP="0076290C"/>
          <w:p w14:paraId="037389B4" w14:textId="77777777" w:rsidR="0076290C" w:rsidRPr="00742ED5" w:rsidRDefault="0076290C" w:rsidP="0076290C">
            <w:r w:rsidRPr="00742ED5">
              <w:t>CH</w:t>
            </w:r>
            <w:r w:rsidRPr="00742ED5">
              <w:rPr>
                <w:vertAlign w:val="subscript"/>
              </w:rPr>
              <w:t>4</w:t>
            </w:r>
          </w:p>
          <w:p w14:paraId="027678EA" w14:textId="77777777" w:rsidR="0076290C" w:rsidRPr="00742ED5" w:rsidRDefault="0076290C" w:rsidP="0076290C">
            <w:r w:rsidRPr="00742ED5">
              <w:t>CH</w:t>
            </w:r>
            <w:r w:rsidRPr="00742ED5">
              <w:rPr>
                <w:vertAlign w:val="subscript"/>
              </w:rPr>
              <w:t>3</w:t>
            </w:r>
            <w:r w:rsidRPr="00742ED5">
              <w:t>–CH</w:t>
            </w:r>
            <w:r w:rsidRPr="00742ED5">
              <w:rPr>
                <w:vertAlign w:val="subscript"/>
              </w:rPr>
              <w:t>3</w:t>
            </w:r>
          </w:p>
          <w:p w14:paraId="1609572B" w14:textId="77777777" w:rsidR="0076290C" w:rsidRPr="00742ED5" w:rsidRDefault="0076290C" w:rsidP="0076290C">
            <w:r w:rsidRPr="00742ED5">
              <w:t>CH</w:t>
            </w:r>
            <w:r w:rsidRPr="00742ED5">
              <w:rPr>
                <w:vertAlign w:val="subscript"/>
              </w:rPr>
              <w:t>3</w:t>
            </w:r>
            <w:r w:rsidRPr="00742ED5">
              <w:t>–Cl</w:t>
            </w:r>
          </w:p>
          <w:p w14:paraId="7F61BBE6" w14:textId="77777777" w:rsidR="0076290C" w:rsidRPr="00742ED5" w:rsidRDefault="0076290C" w:rsidP="0076290C">
            <w:r w:rsidRPr="00742ED5">
              <w:t>CH</w:t>
            </w:r>
            <w:r w:rsidRPr="00742ED5">
              <w:rPr>
                <w:vertAlign w:val="subscript"/>
              </w:rPr>
              <w:t>3</w:t>
            </w:r>
            <w:r w:rsidRPr="00742ED5">
              <w:t>–Br</w:t>
            </w:r>
          </w:p>
          <w:p w14:paraId="63726EFF"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–I</w:t>
            </w:r>
          </w:p>
          <w:p w14:paraId="38192400"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–O–H</w:t>
            </w:r>
          </w:p>
          <w:p w14:paraId="3786D50A"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–O–CH</w:t>
            </w:r>
            <w:r w:rsidRPr="00604D6F">
              <w:rPr>
                <w:vertAlign w:val="subscript"/>
                <w:lang w:val="it-IT"/>
              </w:rPr>
              <w:t>3</w:t>
            </w:r>
          </w:p>
          <w:p w14:paraId="4AA7AD95" w14:textId="77777777" w:rsidR="0076290C" w:rsidRDefault="0076290C" w:rsidP="0076290C">
            <w:r>
              <w:t>(CH</w:t>
            </w:r>
            <w:r>
              <w:rPr>
                <w:vertAlign w:val="subscript"/>
              </w:rPr>
              <w:t>3</w:t>
            </w:r>
            <w:r>
              <w:t>)</w:t>
            </w:r>
            <w:r>
              <w:rPr>
                <w:vertAlign w:val="subscript"/>
              </w:rPr>
              <w:t>3</w:t>
            </w:r>
            <w:r>
              <w:t>N</w:t>
            </w:r>
          </w:p>
        </w:tc>
        <w:tc>
          <w:tcPr>
            <w:tcW w:w="727" w:type="pct"/>
            <w:tcBorders>
              <w:top w:val="single" w:sz="6" w:space="0" w:color="auto"/>
              <w:left w:val="nil"/>
              <w:right w:val="single" w:sz="6" w:space="0" w:color="auto"/>
            </w:tcBorders>
          </w:tcPr>
          <w:p w14:paraId="1DBB1BE0" w14:textId="77777777" w:rsidR="0076290C" w:rsidRDefault="0076290C" w:rsidP="0076290C">
            <w:r>
              <w:t>2800</w:t>
            </w:r>
          </w:p>
          <w:p w14:paraId="2E2925AF" w14:textId="77777777" w:rsidR="0076290C" w:rsidRDefault="0076290C" w:rsidP="0076290C">
            <w:r>
              <w:t>1900</w:t>
            </w:r>
          </w:p>
          <w:p w14:paraId="7B978516" w14:textId="77777777" w:rsidR="0076290C" w:rsidRDefault="0076290C" w:rsidP="0076290C">
            <w:r>
              <w:t>1560</w:t>
            </w:r>
          </w:p>
          <w:p w14:paraId="7ED98703" w14:textId="77777777" w:rsidR="0076290C" w:rsidRDefault="0076290C" w:rsidP="0076290C">
            <w:r>
              <w:t>1620</w:t>
            </w:r>
          </w:p>
          <w:p w14:paraId="7A1D7F30" w14:textId="77777777" w:rsidR="0076290C" w:rsidRDefault="0076290C" w:rsidP="0076290C">
            <w:r>
              <w:t>2170</w:t>
            </w:r>
          </w:p>
          <w:p w14:paraId="58A55371" w14:textId="77777777" w:rsidR="0076290C" w:rsidRDefault="0076290C" w:rsidP="0076290C">
            <w:r>
              <w:t>2270</w:t>
            </w:r>
          </w:p>
          <w:p w14:paraId="597EEB65" w14:textId="77777777" w:rsidR="0076290C" w:rsidRDefault="0076290C" w:rsidP="0076290C">
            <w:r>
              <w:t>1850</w:t>
            </w:r>
          </w:p>
          <w:p w14:paraId="75195742" w14:textId="77777777" w:rsidR="0076290C" w:rsidRDefault="0076290C" w:rsidP="0076290C">
            <w:r>
              <w:t>1865</w:t>
            </w:r>
          </w:p>
          <w:p w14:paraId="68356973" w14:textId="77777777" w:rsidR="0076290C" w:rsidRDefault="0076290C" w:rsidP="0076290C">
            <w:r>
              <w:t>3240</w:t>
            </w:r>
          </w:p>
          <w:p w14:paraId="641B3EF6" w14:textId="77777777" w:rsidR="0076290C" w:rsidRDefault="0076290C" w:rsidP="0076290C">
            <w:r>
              <w:t>2190</w:t>
            </w:r>
          </w:p>
          <w:p w14:paraId="044B4993" w14:textId="77777777" w:rsidR="0076290C" w:rsidRDefault="0076290C" w:rsidP="0076290C">
            <w:r>
              <w:t>1219</w:t>
            </w:r>
          </w:p>
          <w:p w14:paraId="57523696" w14:textId="77777777" w:rsidR="0076290C" w:rsidRDefault="0076290C" w:rsidP="0076290C">
            <w:r>
              <w:t>1350</w:t>
            </w:r>
          </w:p>
          <w:p w14:paraId="0804FC73" w14:textId="77777777" w:rsidR="0076290C" w:rsidRDefault="0076290C" w:rsidP="0076290C">
            <w:r>
              <w:t>1725</w:t>
            </w:r>
          </w:p>
          <w:p w14:paraId="42558718" w14:textId="77777777" w:rsidR="0076290C" w:rsidRDefault="0076290C" w:rsidP="0076290C">
            <w:r>
              <w:t>2040</w:t>
            </w:r>
          </w:p>
          <w:p w14:paraId="662C69DA" w14:textId="77777777" w:rsidR="0076290C" w:rsidRDefault="0076290C" w:rsidP="0076290C">
            <w:r>
              <w:t>2575</w:t>
            </w:r>
          </w:p>
          <w:p w14:paraId="50E5AAA2" w14:textId="77777777" w:rsidR="0076290C" w:rsidRDefault="0076290C" w:rsidP="0076290C">
            <w:r>
              <w:t>1835</w:t>
            </w:r>
          </w:p>
          <w:p w14:paraId="15CFEBE9" w14:textId="77777777" w:rsidR="0076290C" w:rsidRDefault="0076290C" w:rsidP="0076290C">
            <w:r>
              <w:t>1838</w:t>
            </w:r>
          </w:p>
          <w:p w14:paraId="649A0210" w14:textId="77777777" w:rsidR="0076290C" w:rsidRDefault="0076290C" w:rsidP="0076290C">
            <w:r>
              <w:t>2273</w:t>
            </w:r>
          </w:p>
        </w:tc>
        <w:tc>
          <w:tcPr>
            <w:tcW w:w="669" w:type="pct"/>
            <w:tcBorders>
              <w:top w:val="single" w:sz="6" w:space="0" w:color="auto"/>
              <w:left w:val="nil"/>
              <w:right w:val="single" w:sz="6" w:space="0" w:color="auto"/>
            </w:tcBorders>
          </w:tcPr>
          <w:p w14:paraId="034E1767" w14:textId="77777777" w:rsidR="0076290C" w:rsidRDefault="0076290C" w:rsidP="0076290C">
            <w:r>
              <w:t>15</w:t>
            </w:r>
          </w:p>
          <w:p w14:paraId="65E479FF" w14:textId="77777777" w:rsidR="0076290C" w:rsidRDefault="0076290C" w:rsidP="0076290C">
            <w:r>
              <w:t>1100</w:t>
            </w:r>
          </w:p>
          <w:p w14:paraId="09291298" w14:textId="77777777" w:rsidR="0076290C" w:rsidRDefault="0076290C" w:rsidP="0076290C">
            <w:r>
              <w:t>sterk</w:t>
            </w:r>
          </w:p>
          <w:p w14:paraId="07BB0B5E" w14:textId="77777777" w:rsidR="0076290C" w:rsidRDefault="0076290C" w:rsidP="0076290C">
            <w:r>
              <w:t>10000</w:t>
            </w:r>
          </w:p>
          <w:p w14:paraId="2DAFC6D4" w14:textId="77777777" w:rsidR="0076290C" w:rsidRDefault="0076290C" w:rsidP="0076290C">
            <w:r>
              <w:t>20900</w:t>
            </w:r>
          </w:p>
          <w:p w14:paraId="4B6B76E6" w14:textId="77777777" w:rsidR="0076290C" w:rsidRDefault="0076290C" w:rsidP="0076290C">
            <w:r>
              <w:t>22500</w:t>
            </w:r>
          </w:p>
          <w:p w14:paraId="74BD451F" w14:textId="77777777" w:rsidR="0076290C" w:rsidRDefault="0076290C" w:rsidP="0076290C">
            <w:r>
              <w:t>20000</w:t>
            </w:r>
          </w:p>
          <w:p w14:paraId="1C11A1DC" w14:textId="77777777" w:rsidR="0076290C" w:rsidRDefault="0076290C" w:rsidP="0076290C">
            <w:r>
              <w:t>450</w:t>
            </w:r>
          </w:p>
          <w:p w14:paraId="6B7B4877" w14:textId="77777777" w:rsidR="0076290C" w:rsidRDefault="0076290C" w:rsidP="0076290C">
            <w:r>
              <w:t>24</w:t>
            </w:r>
          </w:p>
          <w:p w14:paraId="7397EB5F" w14:textId="77777777" w:rsidR="0076290C" w:rsidRDefault="0076290C" w:rsidP="0076290C">
            <w:r>
              <w:t>3600</w:t>
            </w:r>
          </w:p>
          <w:p w14:paraId="262D9C51" w14:textId="77777777" w:rsidR="0076290C" w:rsidRDefault="0076290C" w:rsidP="0076290C">
            <w:r>
              <w:t>sterk</w:t>
            </w:r>
          </w:p>
          <w:p w14:paraId="3ED28C31" w14:textId="77777777" w:rsidR="0076290C" w:rsidRDefault="0076290C" w:rsidP="0076290C">
            <w:r>
              <w:t>sterk</w:t>
            </w:r>
          </w:p>
          <w:p w14:paraId="2E59198E" w14:textId="77777777" w:rsidR="0076290C" w:rsidRDefault="0076290C" w:rsidP="0076290C">
            <w:r>
              <w:t>zwak</w:t>
            </w:r>
          </w:p>
          <w:p w14:paraId="2B3629B0" w14:textId="77777777" w:rsidR="0076290C" w:rsidRDefault="0076290C" w:rsidP="0076290C">
            <w:r>
              <w:t>200</w:t>
            </w:r>
          </w:p>
          <w:p w14:paraId="57EA1B41" w14:textId="77777777" w:rsidR="0076290C" w:rsidRDefault="0076290C" w:rsidP="0076290C">
            <w:r>
              <w:t>365</w:t>
            </w:r>
          </w:p>
          <w:p w14:paraId="4B24700B" w14:textId="77777777" w:rsidR="0076290C" w:rsidRDefault="0076290C" w:rsidP="0076290C">
            <w:r>
              <w:t>150</w:t>
            </w:r>
          </w:p>
          <w:p w14:paraId="4FEB3142" w14:textId="77777777" w:rsidR="0076290C" w:rsidRDefault="0076290C" w:rsidP="0076290C">
            <w:r>
              <w:t>2520</w:t>
            </w:r>
          </w:p>
          <w:p w14:paraId="0CCD93F6" w14:textId="77777777" w:rsidR="0076290C" w:rsidRDefault="0076290C" w:rsidP="0076290C">
            <w:r>
              <w:t>900</w:t>
            </w:r>
          </w:p>
        </w:tc>
        <w:tc>
          <w:tcPr>
            <w:tcW w:w="1115" w:type="pct"/>
            <w:tcBorders>
              <w:left w:val="nil"/>
            </w:tcBorders>
          </w:tcPr>
          <w:p w14:paraId="45B1F5D2" w14:textId="77777777" w:rsidR="0076290C" w:rsidRDefault="0076290C" w:rsidP="0076290C">
            <w:r>
              <w:t>cyclohexaan</w:t>
            </w:r>
          </w:p>
          <w:p w14:paraId="57304EA2" w14:textId="77777777" w:rsidR="0076290C" w:rsidRDefault="0076290C" w:rsidP="0076290C"/>
          <w:p w14:paraId="7345726B" w14:textId="77777777" w:rsidR="0076290C" w:rsidRDefault="0076290C" w:rsidP="0076290C"/>
          <w:p w14:paraId="4A435D58" w14:textId="77777777" w:rsidR="0076290C" w:rsidRDefault="0076290C" w:rsidP="0076290C">
            <w:r>
              <w:t>damp</w:t>
            </w:r>
          </w:p>
          <w:p w14:paraId="1560D728" w14:textId="77777777" w:rsidR="0076290C" w:rsidRDefault="0076290C" w:rsidP="0076290C">
            <w:r>
              <w:t>hexaan</w:t>
            </w:r>
          </w:p>
          <w:p w14:paraId="3F2AD95F" w14:textId="77777777" w:rsidR="0076290C" w:rsidRDefault="0076290C" w:rsidP="0076290C">
            <w:r>
              <w:t>hexaan</w:t>
            </w:r>
          </w:p>
          <w:p w14:paraId="69E1E20F" w14:textId="77777777" w:rsidR="0076290C" w:rsidRDefault="0076290C" w:rsidP="0076290C">
            <w:r>
              <w:t>alcohol</w:t>
            </w:r>
          </w:p>
          <w:p w14:paraId="19AA3D68" w14:textId="77777777" w:rsidR="0076290C" w:rsidRDefault="0076290C" w:rsidP="0076290C">
            <w:r>
              <w:t>cyclohexaan</w:t>
            </w:r>
          </w:p>
          <w:p w14:paraId="33027E19" w14:textId="77777777" w:rsidR="0076290C" w:rsidRPr="00E032C2" w:rsidRDefault="0076290C" w:rsidP="0076290C">
            <w:pPr>
              <w:rPr>
                <w:lang w:val="nl-NL"/>
              </w:rPr>
            </w:pPr>
            <w:r w:rsidRPr="00E032C2">
              <w:rPr>
                <w:lang w:val="nl-NL"/>
              </w:rPr>
              <w:t>alcohol</w:t>
            </w:r>
          </w:p>
          <w:p w14:paraId="01AC4B38" w14:textId="77777777" w:rsidR="0076290C" w:rsidRPr="00E032C2" w:rsidRDefault="0076290C" w:rsidP="0076290C">
            <w:pPr>
              <w:rPr>
                <w:lang w:val="nl-NL"/>
              </w:rPr>
            </w:pPr>
          </w:p>
          <w:p w14:paraId="49CE576B" w14:textId="77777777" w:rsidR="0076290C" w:rsidRPr="00E032C2" w:rsidRDefault="0076290C" w:rsidP="0076290C">
            <w:pPr>
              <w:rPr>
                <w:lang w:val="nl-NL"/>
              </w:rPr>
            </w:pPr>
            <w:r w:rsidRPr="00E032C2">
              <w:rPr>
                <w:lang w:val="nl-NL"/>
              </w:rPr>
              <w:t>damp</w:t>
            </w:r>
          </w:p>
          <w:p w14:paraId="0BFC86EF" w14:textId="77777777" w:rsidR="0076290C" w:rsidRPr="00E032C2" w:rsidRDefault="0076290C" w:rsidP="0076290C">
            <w:pPr>
              <w:rPr>
                <w:lang w:val="nl-NL"/>
              </w:rPr>
            </w:pPr>
            <w:r w:rsidRPr="00E032C2">
              <w:rPr>
                <w:lang w:val="nl-NL"/>
              </w:rPr>
              <w:t>damp</w:t>
            </w:r>
          </w:p>
          <w:p w14:paraId="71D127E2" w14:textId="77777777" w:rsidR="0076290C" w:rsidRPr="00E032C2" w:rsidRDefault="0076290C" w:rsidP="0076290C">
            <w:pPr>
              <w:rPr>
                <w:lang w:val="nl-NL"/>
              </w:rPr>
            </w:pPr>
            <w:r w:rsidRPr="00E032C2">
              <w:rPr>
                <w:lang w:val="nl-NL"/>
              </w:rPr>
              <w:t>damp</w:t>
            </w:r>
          </w:p>
          <w:p w14:paraId="7FF3F79E" w14:textId="77777777" w:rsidR="0076290C" w:rsidRPr="00E032C2" w:rsidRDefault="0076290C" w:rsidP="0076290C">
            <w:pPr>
              <w:rPr>
                <w:lang w:val="nl-NL"/>
              </w:rPr>
            </w:pPr>
            <w:r w:rsidRPr="00E032C2">
              <w:rPr>
                <w:lang w:val="nl-NL"/>
              </w:rPr>
              <w:t>damp</w:t>
            </w:r>
          </w:p>
          <w:p w14:paraId="4D6F659A" w14:textId="77777777" w:rsidR="0076290C" w:rsidRPr="00E032C2" w:rsidRDefault="0076290C" w:rsidP="0076290C">
            <w:pPr>
              <w:rPr>
                <w:lang w:val="nl-NL"/>
              </w:rPr>
            </w:pPr>
            <w:r w:rsidRPr="00E032C2">
              <w:rPr>
                <w:lang w:val="nl-NL"/>
              </w:rPr>
              <w:t>pentaan</w:t>
            </w:r>
          </w:p>
          <w:p w14:paraId="4599B2DD" w14:textId="77777777" w:rsidR="0076290C" w:rsidRDefault="0076290C" w:rsidP="0076290C">
            <w:r>
              <w:t>damp</w:t>
            </w:r>
          </w:p>
          <w:p w14:paraId="346FB408" w14:textId="77777777" w:rsidR="0076290C" w:rsidRDefault="0076290C" w:rsidP="0076290C">
            <w:r>
              <w:t>damp</w:t>
            </w:r>
          </w:p>
          <w:p w14:paraId="3C5A7863" w14:textId="77777777" w:rsidR="0076290C" w:rsidRDefault="0076290C" w:rsidP="0076290C">
            <w:pPr>
              <w:keepNext/>
            </w:pPr>
            <w:r>
              <w:t>damp</w:t>
            </w:r>
          </w:p>
        </w:tc>
      </w:tr>
    </w:tbl>
    <w:p w14:paraId="4CFFE324" w14:textId="126C6F43" w:rsidR="0076290C" w:rsidRDefault="0076290C" w:rsidP="0076290C">
      <w:pPr>
        <w:pStyle w:val="Bijschrift"/>
        <w:framePr w:hSpace="180" w:wrap="around" w:vAnchor="text" w:hAnchor="page" w:x="3466" w:y="904"/>
      </w:pPr>
      <w:r>
        <w:t xml:space="preserve">Tabel </w:t>
      </w:r>
      <w:r>
        <w:fldChar w:fldCharType="begin"/>
      </w:r>
      <w:r>
        <w:instrText xml:space="preserve"> SEQ Tabel \* ARABIC </w:instrText>
      </w:r>
      <w:r>
        <w:fldChar w:fldCharType="separate"/>
      </w:r>
      <w:r w:rsidR="00FC3BF5">
        <w:rPr>
          <w:noProof/>
        </w:rPr>
        <w:t>11</w:t>
      </w:r>
      <w:r>
        <w:fldChar w:fldCharType="end"/>
      </w:r>
      <w:r>
        <w:t>: Elektronenovergangen in eenvoudige organische moleculen</w:t>
      </w:r>
    </w:p>
    <w:p w14:paraId="13068584" w14:textId="49344E35" w:rsidR="0076290C" w:rsidRPr="0076290C" w:rsidRDefault="00E032C2" w:rsidP="00E032C2">
      <w:pPr>
        <w:rPr>
          <w:lang w:val="nl-NL"/>
        </w:rPr>
      </w:pPr>
      <w:r w:rsidRPr="0076290C">
        <w:rPr>
          <w:lang w:val="nl-NL"/>
        </w:rPr>
        <w:br w:type="page"/>
      </w:r>
    </w:p>
    <w:p w14:paraId="32A90DA7" w14:textId="7C3CD7BD" w:rsidR="00E032C2" w:rsidRPr="00057A68" w:rsidRDefault="00E032C2" w:rsidP="00E032C2">
      <w:pPr>
        <w:pStyle w:val="Kop3"/>
        <w:rPr>
          <w:lang w:val="nl-NL"/>
        </w:rPr>
      </w:pPr>
      <w:bookmarkStart w:id="771" w:name="_Toc384880792"/>
      <w:bookmarkStart w:id="772" w:name="_Toc435887980"/>
      <w:bookmarkStart w:id="773" w:name="_Toc435888460"/>
      <w:bookmarkStart w:id="774" w:name="_Toc509390651"/>
      <w:bookmarkStart w:id="775" w:name="_Toc4590013"/>
      <w:bookmarkStart w:id="776" w:name="_Toc4679257"/>
      <w:bookmarkStart w:id="777" w:name="_Toc4918043"/>
      <w:bookmarkStart w:id="778" w:name="_Toc127848561"/>
      <w:bookmarkStart w:id="779" w:name="_Toc518556061"/>
      <w:bookmarkStart w:id="780" w:name="_Toc64924289"/>
      <w:bookmarkStart w:id="781" w:name="_Toc65063651"/>
      <w:r w:rsidRPr="00057A68">
        <w:rPr>
          <w:lang w:val="nl-NL"/>
        </w:rPr>
        <w:lastRenderedPageBreak/>
        <w:t>Wet van Lambert-Beer</w:t>
      </w:r>
      <w:bookmarkEnd w:id="771"/>
      <w:bookmarkEnd w:id="772"/>
      <w:bookmarkEnd w:id="773"/>
      <w:bookmarkEnd w:id="774"/>
      <w:bookmarkEnd w:id="775"/>
      <w:bookmarkEnd w:id="776"/>
      <w:bookmarkEnd w:id="777"/>
      <w:bookmarkEnd w:id="778"/>
      <w:bookmarkEnd w:id="779"/>
      <w:bookmarkEnd w:id="780"/>
      <w:bookmarkEnd w:id="781"/>
    </w:p>
    <w:p w14:paraId="1A7D808F" w14:textId="77777777" w:rsidR="00E032C2" w:rsidRPr="00E032C2" w:rsidRDefault="00E032C2" w:rsidP="00E032C2">
      <w:pPr>
        <w:rPr>
          <w:lang w:val="nl-NL"/>
        </w:rPr>
      </w:pPr>
      <w:r w:rsidRPr="00E032C2">
        <w:rPr>
          <w:lang w:val="nl-NL"/>
        </w:rP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fldChar w:fldCharType="begin"/>
      </w:r>
      <w:r w:rsidRPr="00E032C2">
        <w:rPr>
          <w:lang w:val="nl-NL"/>
        </w:rPr>
        <w:instrText xml:space="preserve"> XE "wet:van Lambert-Beer" </w:instrText>
      </w:r>
      <w:r>
        <w:fldChar w:fldCharType="end"/>
      </w:r>
      <w:r w:rsidRPr="00E032C2">
        <w:rPr>
          <w:lang w:val="nl-NL"/>
        </w:rPr>
        <w:t xml:space="preserve"> kan eenvoudig worden afgeleid uit de empirische wetten geformuleerd door resp. Lambert en Beer.</w:t>
      </w:r>
    </w:p>
    <w:p w14:paraId="5BB9ACF6" w14:textId="14D0659F" w:rsidR="00E032C2" w:rsidRPr="00E032C2" w:rsidRDefault="00EC1A3A" w:rsidP="00E032C2">
      <w:pPr>
        <w:rPr>
          <w:lang w:val="nl-NL"/>
        </w:rPr>
      </w:pPr>
      <w:r>
        <w:rPr>
          <w:noProof/>
        </w:rPr>
        <w:object w:dxaOrig="1440" w:dyaOrig="1440" w14:anchorId="6EC3AE42">
          <v:shape id="_x0000_s1033" type="#_x0000_t75" style="position:absolute;margin-left:316.8pt;margin-top:.15pt;width:136.8pt;height:119.85pt;z-index:-251617280;mso-wrap-edited:f;mso-position-horizontal-relative:text;mso-position-vertical-relative:text" fillcolor="window">
            <v:imagedata r:id="rId322" o:title="" croptop="1328f"/>
            <w10:wrap type="square"/>
          </v:shape>
          <o:OLEObject Type="Embed" ProgID="WPGraphic21" ShapeID="_x0000_s1033" DrawAspect="Content" ObjectID="_1675755209" r:id="rId323"/>
        </w:object>
      </w:r>
      <w:r w:rsidR="00E032C2" w:rsidRPr="00E032C2">
        <w:rPr>
          <w:b/>
          <w:lang w:val="nl-NL"/>
        </w:rPr>
        <w:t>Wet van Lambert</w:t>
      </w:r>
      <w:r w:rsidR="00E032C2" w:rsidRPr="00E032C2">
        <w:rPr>
          <w:lang w:val="nl-NL"/>
        </w:rPr>
        <w:t>: de fractie van het opvallende licht dat geabsorbeerd wordt, is onafhankelijk van de intensiteit van het opvallende licht.</w:t>
      </w:r>
    </w:p>
    <w:p w14:paraId="7D2D505A" w14:textId="77777777" w:rsidR="00E032C2" w:rsidRPr="00E032C2" w:rsidRDefault="00E032C2" w:rsidP="00E032C2">
      <w:pPr>
        <w:rPr>
          <w:lang w:val="nl-NL"/>
        </w:rPr>
      </w:pPr>
      <w:r w:rsidRPr="00E032C2">
        <w:rPr>
          <w:b/>
          <w:lang w:val="nl-NL"/>
        </w:rPr>
        <w:t>Wet van Beer</w:t>
      </w:r>
      <w:r w:rsidRPr="00E032C2">
        <w:rPr>
          <w:lang w:val="nl-NL"/>
        </w:rPr>
        <w:t>: de absorptie is recht evenredig met het aantal absorberende moleculen.</w:t>
      </w:r>
    </w:p>
    <w:p w14:paraId="4E70779E" w14:textId="789018AC" w:rsidR="00E032C2" w:rsidRPr="00E032C2" w:rsidRDefault="00E032C2" w:rsidP="00E032C2">
      <w:pPr>
        <w:rPr>
          <w:lang w:val="nl-NL"/>
        </w:rPr>
      </w:pPr>
      <w:bookmarkStart w:id="782" w:name="_Ref435530932"/>
      <w:bookmarkEnd w:id="782"/>
      <w:r w:rsidRPr="00E032C2">
        <w:rPr>
          <w:lang w:val="nl-NL"/>
        </w:rPr>
        <w:t>We beschouwen nu een cuvet</w:t>
      </w:r>
      <w:r>
        <w:fldChar w:fldCharType="begin"/>
      </w:r>
      <w:r w:rsidRPr="00E032C2">
        <w:rPr>
          <w:lang w:val="nl-NL"/>
        </w:rPr>
        <w:instrText xml:space="preserve"> XE "cuvet" </w:instrText>
      </w:r>
      <w:r>
        <w:fldChar w:fldCharType="end"/>
      </w:r>
      <w:r w:rsidRPr="00E032C2">
        <w:rPr>
          <w:lang w:val="nl-NL"/>
        </w:rPr>
        <w:t xml:space="preserve"> met optische weglengte l (cm) gevuld met de monsteroplossing, waarop loodrecht een lichtbundel valt met intensiteit I</w:t>
      </w:r>
      <w:r w:rsidRPr="00E032C2">
        <w:rPr>
          <w:vertAlign w:val="subscript"/>
          <w:lang w:val="nl-NL"/>
        </w:rPr>
        <w:t>o</w:t>
      </w:r>
      <w:r w:rsidRPr="00E032C2">
        <w:rPr>
          <w:lang w:val="nl-NL"/>
        </w:rPr>
        <w:t xml:space="preserve"> (</w:t>
      </w:r>
      <w:r w:rsidR="00853CA8">
        <w:rPr>
          <w:lang w:val="nl-NL"/>
        </w:rPr>
        <w:fldChar w:fldCharType="begin"/>
      </w:r>
      <w:r w:rsidR="00853CA8">
        <w:rPr>
          <w:lang w:val="nl-NL"/>
        </w:rPr>
        <w:instrText xml:space="preserve"> REF _Ref64925619 \h </w:instrText>
      </w:r>
      <w:r w:rsidR="00853CA8">
        <w:rPr>
          <w:lang w:val="nl-NL"/>
        </w:rPr>
      </w:r>
      <w:r w:rsidR="00853CA8">
        <w:rPr>
          <w:lang w:val="nl-NL"/>
        </w:rPr>
        <w:fldChar w:fldCharType="separate"/>
      </w:r>
      <w:r w:rsidR="00FC3BF5" w:rsidRPr="00FC3BF5">
        <w:rPr>
          <w:lang w:val="nl-NL"/>
        </w:rPr>
        <w:t xml:space="preserve">Figuur </w:t>
      </w:r>
      <w:r w:rsidR="00FC3BF5" w:rsidRPr="00FC3BF5">
        <w:rPr>
          <w:noProof/>
          <w:lang w:val="nl-NL"/>
        </w:rPr>
        <w:t>69</w:t>
      </w:r>
      <w:r w:rsidR="00853CA8">
        <w:rPr>
          <w:lang w:val="nl-NL"/>
        </w:rPr>
        <w:fldChar w:fldCharType="end"/>
      </w:r>
      <w:r>
        <w:fldChar w:fldCharType="begin"/>
      </w:r>
      <w:r w:rsidRPr="00E032C2">
        <w:rPr>
          <w:lang w:val="nl-NL"/>
        </w:rPr>
        <w:instrText xml:space="preserve"> REF _Ref435530932  \* MERGEFORMAT </w:instrText>
      </w:r>
      <w:r>
        <w:rPr>
          <w:noProof/>
        </w:rPr>
        <w:fldChar w:fldCharType="end"/>
      </w:r>
      <w:r w:rsidRPr="00E032C2">
        <w:rPr>
          <w:lang w:val="nl-NL"/>
        </w:rPr>
        <w:t>)</w:t>
      </w:r>
    </w:p>
    <w:p w14:paraId="4BA9CA08" w14:textId="19D74E6B" w:rsidR="00E032C2" w:rsidRPr="00E032C2" w:rsidRDefault="00853CA8" w:rsidP="00E032C2">
      <w:pPr>
        <w:rPr>
          <w:lang w:val="nl-NL"/>
        </w:rPr>
      </w:pPr>
      <w:r>
        <w:rPr>
          <w:noProof/>
          <w:lang w:val="nl-NL" w:eastAsia="nl-NL"/>
        </w:rPr>
        <mc:AlternateContent>
          <mc:Choice Requires="wps">
            <w:drawing>
              <wp:anchor distT="0" distB="0" distL="114300" distR="114300" simplePos="0" relativeHeight="251756544" behindDoc="0" locked="0" layoutInCell="1" allowOverlap="1" wp14:anchorId="708E76FF" wp14:editId="3B1933A6">
                <wp:simplePos x="0" y="0"/>
                <wp:positionH relativeFrom="column">
                  <wp:posOffset>4023360</wp:posOffset>
                </wp:positionH>
                <wp:positionV relativeFrom="paragraph">
                  <wp:posOffset>92075</wp:posOffset>
                </wp:positionV>
                <wp:extent cx="1737360" cy="635"/>
                <wp:effectExtent l="0" t="0" r="0" b="0"/>
                <wp:wrapSquare wrapText="bothSides"/>
                <wp:docPr id="342" name="Text Box 342"/>
                <wp:cNvGraphicFramePr/>
                <a:graphic xmlns:a="http://schemas.openxmlformats.org/drawingml/2006/main">
                  <a:graphicData uri="http://schemas.microsoft.com/office/word/2010/wordprocessingShape">
                    <wps:wsp>
                      <wps:cNvSpPr txBox="1"/>
                      <wps:spPr>
                        <a:xfrm>
                          <a:off x="0" y="0"/>
                          <a:ext cx="1737360" cy="635"/>
                        </a:xfrm>
                        <a:prstGeom prst="rect">
                          <a:avLst/>
                        </a:prstGeom>
                        <a:solidFill>
                          <a:prstClr val="white"/>
                        </a:solidFill>
                        <a:ln>
                          <a:noFill/>
                        </a:ln>
                      </wps:spPr>
                      <wps:txbx>
                        <w:txbxContent>
                          <w:p w14:paraId="1A9FD85B" w14:textId="6A6134AD" w:rsidR="006C6A8B" w:rsidRPr="00191E4A" w:rsidRDefault="006C6A8B" w:rsidP="00853CA8">
                            <w:pPr>
                              <w:pStyle w:val="Bijschrift"/>
                              <w:jc w:val="center"/>
                              <w:rPr>
                                <w:noProof/>
                                <w:sz w:val="24"/>
                              </w:rPr>
                            </w:pPr>
                            <w:bookmarkStart w:id="783" w:name="_Ref64925619"/>
                            <w:r>
                              <w:t xml:space="preserve">Figuur </w:t>
                            </w:r>
                            <w:r>
                              <w:fldChar w:fldCharType="begin"/>
                            </w:r>
                            <w:r>
                              <w:instrText xml:space="preserve"> SEQ Figuur \* ARABIC </w:instrText>
                            </w:r>
                            <w:r>
                              <w:fldChar w:fldCharType="separate"/>
                            </w:r>
                            <w:r>
                              <w:rPr>
                                <w:noProof/>
                              </w:rPr>
                              <w:t>69</w:t>
                            </w:r>
                            <w:r>
                              <w:fldChar w:fldCharType="end"/>
                            </w:r>
                            <w:bookmarkEnd w:id="783"/>
                            <w:r>
                              <w:t>: Lambert-Beer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8E76FF" id="Text Box 342" o:spid="_x0000_s1070" type="#_x0000_t202" style="position:absolute;margin-left:316.8pt;margin-top:7.25pt;width:136.8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AMAIAAGkEAAAOAAAAZHJzL2Uyb0RvYy54bWysVE2P2yAQvVfqf0DcG+djm62sOKs0q1SV&#10;ot2VkmrPBOMYCRgKJHb66ztgO2m3PVW94GFmePDmzXjx0GpFzsJ5Caagk9GYEmE4lNIcC/ptv/nw&#10;iRIfmCmZAiMKehGePizfv1s0NhdTqEGVwhEEMT5vbEHrEGyeZZ7XQjM/AisMBitwmgXcumNWOtYg&#10;ulbZdDyeZw240jrgwnv0PnZBukz4VSV4eK4qLwJRBcW3hbS6tB7imi0XLD86ZmvJ+2ewf3iFZtLg&#10;pVeoRxYYOTn5B5SW3IGHKow46AyqSnKROCCbyfgNm13NrEhcsDjeXsvk/x8sfzq/OCLLgs7uppQY&#10;plGkvWgD+QwtiT6sUGN9jok7i6mhxQAqPfg9OiPxtnI6fpESwTjW+nKtb4Tj8dD97H42xxDH2Hz2&#10;MWJkt6PW+fBFgCbRKKhD8VJN2XnrQ5c6pMSbPChZbqRScRMDa+XImaHQTS2D6MF/y1Im5hqIpzrA&#10;6Mkiv45HtEJ7aFNF7tIDo+sA5QW5O+j6x1u+kXjhlvnwwhw2DHLCIQjPuFQKmoJCb1FSg/vxN3/M&#10;Rx0xSkmDDVhQ//3EnKBEfTWocOzWwXCDcRgMc9JrQKoTHC/Lk4kHXFCDWTnQrzgbq3gLhpjheFdB&#10;w2CuQzcGOFtcrFYpCXvSsrA1O8sj9FDYffvKnO1lCajmEwytyfI36nS5SR+7OgUsdZLuVsW+3tjP&#10;Sfx+9uLA/LpPWbc/xPInAAAA//8DAFBLAwQUAAYACAAAACEAcpmh/uAAAAAJAQAADwAAAGRycy9k&#10;b3ducmV2LnhtbEyPsU7DMBCGdyTewTokFkQdmuBCiFNVFQx0qUi7sLmxGwficxQ7bXh7rhOMd/+n&#10;/74rlpPr2MkMofUo4WGWADNYe91iI2G/e7t/AhaiQq06j0bCjwmwLK+vCpVrf8YPc6piw6gEQ64k&#10;2Bj7nPNQW+NUmPneIGVHPzgVaRwargd1pnLX8XmSCO5Ui3TBqt6sram/q9FJ2GafW3s3Hl83qywd&#10;3vfjWnw1lZS3N9PqBVg0U/yD4aJP6lCS08GPqAPrJIg0FYRSkD0CI+A5WcyBHS4LAbws+P8Pyl8A&#10;AAD//wMAUEsBAi0AFAAGAAgAAAAhALaDOJL+AAAA4QEAABMAAAAAAAAAAAAAAAAAAAAAAFtDb250&#10;ZW50X1R5cGVzXS54bWxQSwECLQAUAAYACAAAACEAOP0h/9YAAACUAQAACwAAAAAAAAAAAAAAAAAv&#10;AQAAX3JlbHMvLnJlbHNQSwECLQAUAAYACAAAACEAd+qfgDACAABpBAAADgAAAAAAAAAAAAAAAAAu&#10;AgAAZHJzL2Uyb0RvYy54bWxQSwECLQAUAAYACAAAACEAcpmh/uAAAAAJAQAADwAAAAAAAAAAAAAA&#10;AACKBAAAZHJzL2Rvd25yZXYueG1sUEsFBgAAAAAEAAQA8wAAAJcFAAAAAA==&#10;" stroked="f">
                <v:textbox style="mso-fit-shape-to-text:t" inset="0,0,0,0">
                  <w:txbxContent>
                    <w:p w14:paraId="1A9FD85B" w14:textId="6A6134AD" w:rsidR="006C6A8B" w:rsidRPr="00191E4A" w:rsidRDefault="006C6A8B" w:rsidP="00853CA8">
                      <w:pPr>
                        <w:pStyle w:val="Bijschrift"/>
                        <w:jc w:val="center"/>
                        <w:rPr>
                          <w:noProof/>
                          <w:sz w:val="24"/>
                        </w:rPr>
                      </w:pPr>
                      <w:bookmarkStart w:id="784" w:name="_Ref64925619"/>
                      <w:r>
                        <w:t xml:space="preserve">Figuur </w:t>
                      </w:r>
                      <w:r>
                        <w:fldChar w:fldCharType="begin"/>
                      </w:r>
                      <w:r>
                        <w:instrText xml:space="preserve"> SEQ Figuur \* ARABIC </w:instrText>
                      </w:r>
                      <w:r>
                        <w:fldChar w:fldCharType="separate"/>
                      </w:r>
                      <w:r>
                        <w:rPr>
                          <w:noProof/>
                        </w:rPr>
                        <w:t>69</w:t>
                      </w:r>
                      <w:r>
                        <w:fldChar w:fldCharType="end"/>
                      </w:r>
                      <w:bookmarkEnd w:id="784"/>
                      <w:r>
                        <w:t>: Lambert-Beer</w:t>
                      </w:r>
                    </w:p>
                  </w:txbxContent>
                </v:textbox>
                <w10:wrap type="square"/>
              </v:shape>
            </w:pict>
          </mc:Fallback>
        </mc:AlternateContent>
      </w:r>
      <w:r w:rsidR="00E032C2" w:rsidRPr="00E032C2">
        <w:rPr>
          <w:lang w:val="nl-NL"/>
        </w:rPr>
        <w:t xml:space="preserve">De afname van de lichtintensiteit </w:t>
      </w:r>
      <w:r w:rsidR="00E032C2">
        <w:sym w:font="Symbol" w:char="F02D"/>
      </w:r>
      <w:r w:rsidR="00E032C2" w:rsidRPr="00E032C2">
        <w:rPr>
          <w:lang w:val="nl-NL"/>
        </w:rPr>
        <w:t>dI</w:t>
      </w:r>
      <w:r w:rsidR="00E032C2" w:rsidRPr="00E032C2">
        <w:rPr>
          <w:vertAlign w:val="subscript"/>
          <w:lang w:val="nl-NL"/>
        </w:rPr>
        <w:t>x</w:t>
      </w:r>
      <w:r w:rsidR="00E032C2" w:rsidRPr="00E032C2">
        <w:rPr>
          <w:lang w:val="nl-NL"/>
        </w:rPr>
        <w:t xml:space="preserve"> ter plaatse van een dun laagje dx in de cuvet op een afstand x van de voorzijde zal evenredig zijn met de lichtintensiteit</w:t>
      </w:r>
      <w:r w:rsidR="00E032C2">
        <w:fldChar w:fldCharType="begin"/>
      </w:r>
      <w:r w:rsidR="00E032C2" w:rsidRPr="00E032C2">
        <w:rPr>
          <w:lang w:val="nl-NL"/>
        </w:rPr>
        <w:instrText xml:space="preserve"> XE "lichtintensiteit" </w:instrText>
      </w:r>
      <w:r w:rsidR="00E032C2">
        <w:fldChar w:fldCharType="end"/>
      </w:r>
      <w:r w:rsidR="00E032C2" w:rsidRPr="00E032C2">
        <w:rPr>
          <w:lang w:val="nl-NL"/>
        </w:rPr>
        <w:t xml:space="preserve"> van de opvallende straling I</w:t>
      </w:r>
      <w:r w:rsidR="00E032C2" w:rsidRPr="00E032C2">
        <w:rPr>
          <w:vertAlign w:val="subscript"/>
          <w:lang w:val="nl-NL"/>
        </w:rPr>
        <w:t>x</w:t>
      </w:r>
      <w:r w:rsidR="00E032C2" w:rsidRPr="00E032C2">
        <w:rPr>
          <w:lang w:val="nl-NL"/>
        </w:rPr>
        <w:t>, met dx en met de concentratie c van de absorberende stof zodat</w:t>
      </w:r>
    </w:p>
    <w:p w14:paraId="4BB86262" w14:textId="2C5CF219" w:rsidR="00E032C2" w:rsidRPr="00E032C2" w:rsidRDefault="00E032C2" w:rsidP="00E032C2">
      <w:pPr>
        <w:jc w:val="center"/>
        <w:rPr>
          <w:lang w:val="nl-NL"/>
        </w:rPr>
      </w:pPr>
      <w:r w:rsidRPr="0090002F">
        <w:sym w:font="Symbol" w:char="F02D"/>
      </w:r>
      <w:r w:rsidRPr="00E032C2">
        <w:rPr>
          <w:lang w:val="nl-NL"/>
        </w:rPr>
        <w:t>dI</w:t>
      </w:r>
      <w:r w:rsidRPr="00E032C2">
        <w:rPr>
          <w:vertAlign w:val="subscript"/>
          <w:lang w:val="nl-NL"/>
        </w:rPr>
        <w:t>x</w:t>
      </w:r>
      <w:r w:rsidRPr="00E032C2">
        <w:rPr>
          <w:lang w:val="nl-NL"/>
        </w:rPr>
        <w:t xml:space="preserve"> = kI</w:t>
      </w:r>
      <w:r w:rsidRPr="00E032C2">
        <w:rPr>
          <w:vertAlign w:val="subscript"/>
          <w:lang w:val="nl-NL"/>
        </w:rPr>
        <w:t>x</w:t>
      </w:r>
      <w:r w:rsidRPr="00E032C2">
        <w:rPr>
          <w:lang w:val="nl-NL"/>
        </w:rPr>
        <w:t xml:space="preserve">cdx of </w:t>
      </w:r>
      <w:r>
        <w:rPr>
          <w:noProof/>
          <w:position w:val="-26"/>
          <w:lang w:val="nl-NL" w:eastAsia="nl-NL"/>
        </w:rPr>
        <w:drawing>
          <wp:inline distT="0" distB="0" distL="0" distR="0" wp14:anchorId="509324F9" wp14:editId="50DF3860">
            <wp:extent cx="733425" cy="361950"/>
            <wp:effectExtent l="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E032C2">
        <w:rPr>
          <w:lang w:val="nl-NL"/>
        </w:rPr>
        <w:t xml:space="preserve"> </w:t>
      </w:r>
    </w:p>
    <w:p w14:paraId="7BA31C65" w14:textId="77777777" w:rsidR="00E032C2" w:rsidRPr="00E032C2" w:rsidRDefault="00E032C2" w:rsidP="00E032C2">
      <w:pPr>
        <w:rPr>
          <w:lang w:val="nl-NL"/>
        </w:rPr>
      </w:pPr>
      <w:r w:rsidRPr="00E032C2">
        <w:rPr>
          <w:lang w:val="nl-NL"/>
        </w:rPr>
        <w:t>k is een constante, die afhangt van de absorberende stof en de golflengte van de straling.</w:t>
      </w:r>
    </w:p>
    <w:p w14:paraId="3B8543E1" w14:textId="77777777" w:rsidR="00E032C2" w:rsidRPr="00E032C2" w:rsidRDefault="00E032C2" w:rsidP="00E032C2">
      <w:pPr>
        <w:rPr>
          <w:lang w:val="nl-NL"/>
        </w:rPr>
      </w:pPr>
      <w:r w:rsidRPr="00E032C2">
        <w:rPr>
          <w:lang w:val="nl-NL"/>
        </w:rPr>
        <w:t>Integratie over de totale weglengte l en tussen de grenswaarden I</w:t>
      </w:r>
      <w:r w:rsidRPr="00E032C2">
        <w:rPr>
          <w:vertAlign w:val="subscript"/>
          <w:lang w:val="nl-NL"/>
        </w:rPr>
        <w:t>o</w:t>
      </w:r>
      <w:r w:rsidRPr="00E032C2">
        <w:rPr>
          <w:lang w:val="nl-NL"/>
        </w:rPr>
        <w:t xml:space="preserve"> (x = 0) en I (x = 1), de intensiteit van resp. de in- en uittredende bundel, geeft</w:t>
      </w:r>
    </w:p>
    <w:p w14:paraId="0289EBE1" w14:textId="77F708A8" w:rsidR="00E032C2" w:rsidRPr="00E032C2" w:rsidRDefault="00E032C2" w:rsidP="00E032C2">
      <w:pPr>
        <w:pStyle w:val="Vergelijking"/>
        <w:rPr>
          <w:lang w:val="nl-NL"/>
        </w:rPr>
      </w:pPr>
      <w:r>
        <w:rPr>
          <w:position w:val="-10"/>
          <w:lang w:val="nl-NL" w:eastAsia="nl-NL"/>
        </w:rPr>
        <w:drawing>
          <wp:inline distT="0" distB="0" distL="0" distR="0" wp14:anchorId="31F320E6" wp14:editId="1E82A93F">
            <wp:extent cx="2105025" cy="276225"/>
            <wp:effectExtent l="0" t="0" r="9525"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105025" cy="276225"/>
                    </a:xfrm>
                    <a:prstGeom prst="rect">
                      <a:avLst/>
                    </a:prstGeom>
                    <a:noFill/>
                    <a:ln>
                      <a:noFill/>
                    </a:ln>
                  </pic:spPr>
                </pic:pic>
              </a:graphicData>
            </a:graphic>
          </wp:inline>
        </w:drawing>
      </w:r>
    </w:p>
    <w:p w14:paraId="002AC1C0" w14:textId="77777777" w:rsidR="00E032C2" w:rsidRPr="00E032C2" w:rsidRDefault="00E032C2" w:rsidP="00E032C2">
      <w:pPr>
        <w:rPr>
          <w:lang w:val="nl-NL"/>
        </w:rPr>
      </w:pPr>
      <w:r w:rsidRPr="00E032C2">
        <w:rPr>
          <w:lang w:val="nl-NL"/>
        </w:rPr>
        <w:t xml:space="preserve">Hierin is </w:t>
      </w:r>
      <w:r>
        <w:rPr>
          <w:rFonts w:ascii="Symbol" w:hAnsi="Symbol"/>
        </w:rPr>
        <w:t></w:t>
      </w:r>
      <w:r w:rsidRPr="00E032C2">
        <w:rPr>
          <w:lang w:val="nl-NL"/>
        </w:rPr>
        <w:t xml:space="preserve"> de molaire extinctiecoëfficiënt</w:t>
      </w:r>
      <w:r>
        <w:fldChar w:fldCharType="begin"/>
      </w:r>
      <w:r w:rsidRPr="00E032C2">
        <w:rPr>
          <w:lang w:val="nl-NL"/>
        </w:rPr>
        <w:instrText xml:space="preserve"> XE "extinctiecoëfficiënt:molaire" </w:instrText>
      </w:r>
      <w:r>
        <w:fldChar w:fldCharType="end"/>
      </w:r>
      <w:r w:rsidRPr="00E032C2">
        <w:rPr>
          <w:lang w:val="nl-NL"/>
        </w:rPr>
        <w:t>, die de dimensie van L mol</w:t>
      </w:r>
      <w:r>
        <w:rPr>
          <w:vertAlign w:val="superscript"/>
        </w:rPr>
        <w:sym w:font="Symbol" w:char="F02D"/>
      </w:r>
      <w:r w:rsidRPr="00E032C2">
        <w:rPr>
          <w:vertAlign w:val="superscript"/>
          <w:lang w:val="nl-NL"/>
        </w:rPr>
        <w:t>l</w:t>
      </w:r>
      <w:r w:rsidRPr="00E032C2">
        <w:rPr>
          <w:lang w:val="nl-NL"/>
        </w:rPr>
        <w:t>cm</w:t>
      </w:r>
      <w:r>
        <w:rPr>
          <w:vertAlign w:val="superscript"/>
        </w:rPr>
        <w:sym w:font="Symbol" w:char="F02D"/>
      </w:r>
      <w:r w:rsidRPr="00E032C2">
        <w:rPr>
          <w:vertAlign w:val="superscript"/>
          <w:lang w:val="nl-NL"/>
        </w:rPr>
        <w:t>1</w:t>
      </w:r>
      <w:r w:rsidRPr="00E032C2">
        <w:rPr>
          <w:lang w:val="nl-NL"/>
        </w:rPr>
        <w:t xml:space="preserve"> heeft als c wordt uitgedrukt in mol L</w:t>
      </w:r>
      <w:r>
        <w:rPr>
          <w:vertAlign w:val="superscript"/>
        </w:rPr>
        <w:sym w:font="Symbol" w:char="F02D"/>
      </w:r>
      <w:r w:rsidRPr="00E032C2">
        <w:rPr>
          <w:vertAlign w:val="superscript"/>
          <w:lang w:val="nl-NL"/>
        </w:rPr>
        <w:t>1</w:t>
      </w:r>
      <w:r w:rsidRPr="00E032C2">
        <w:rPr>
          <w:lang w:val="nl-NL"/>
        </w:rPr>
        <w:t xml:space="preserve"> en l in cm.</w:t>
      </w:r>
    </w:p>
    <w:p w14:paraId="0357A046" w14:textId="77777777" w:rsidR="00E032C2" w:rsidRPr="00E032C2" w:rsidRDefault="00E032C2" w:rsidP="00E032C2">
      <w:pPr>
        <w:rPr>
          <w:lang w:val="nl-NL"/>
        </w:rPr>
      </w:pPr>
      <w:r w:rsidRPr="00E032C2">
        <w:rPr>
          <w:lang w:val="nl-NL"/>
        </w:rPr>
        <w:t>Per definitie geldt:</w:t>
      </w:r>
    </w:p>
    <w:p w14:paraId="53AC4669" w14:textId="26006387" w:rsidR="00E032C2" w:rsidRPr="00E032C2" w:rsidRDefault="00E032C2" w:rsidP="00E032C2">
      <w:pPr>
        <w:pStyle w:val="Vergelijking"/>
        <w:rPr>
          <w:lang w:val="nl-NL"/>
        </w:rPr>
      </w:pPr>
      <w:r>
        <w:rPr>
          <w:position w:val="-26"/>
          <w:lang w:val="nl-NL" w:eastAsia="nl-NL"/>
        </w:rPr>
        <w:drawing>
          <wp:inline distT="0" distB="0" distL="0" distR="0" wp14:anchorId="1843BC74" wp14:editId="15A39EB8">
            <wp:extent cx="1371600" cy="3619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p>
    <w:p w14:paraId="13160173" w14:textId="77777777" w:rsidR="00E032C2" w:rsidRPr="00E032C2" w:rsidRDefault="00E032C2" w:rsidP="00E032C2">
      <w:pPr>
        <w:rPr>
          <w:lang w:val="nl-NL"/>
        </w:rPr>
      </w:pPr>
      <w:r w:rsidRPr="00E032C2">
        <w:rPr>
          <w:lang w:val="nl-NL"/>
        </w:rPr>
        <w:t xml:space="preserve">Hierin is </w:t>
      </w:r>
      <w:r w:rsidRPr="00E032C2">
        <w:rPr>
          <w:i/>
          <w:lang w:val="nl-NL"/>
        </w:rPr>
        <w:t>T</w:t>
      </w:r>
      <w:r w:rsidRPr="00E032C2">
        <w:rPr>
          <w:lang w:val="nl-NL"/>
        </w:rPr>
        <w:t xml:space="preserve"> = </w:t>
      </w:r>
      <w:r>
        <w:rPr>
          <w:noProof/>
          <w:position w:val="-28"/>
          <w:lang w:val="nl-NL" w:eastAsia="nl-NL"/>
        </w:rPr>
        <w:drawing>
          <wp:inline distT="0" distB="0" distL="0" distR="0" wp14:anchorId="3EA0C247" wp14:editId="410CC199">
            <wp:extent cx="276225" cy="3619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E032C2">
        <w:rPr>
          <w:lang w:val="nl-NL"/>
        </w:rPr>
        <w:t>de transmissie</w:t>
      </w:r>
      <w:r>
        <w:fldChar w:fldCharType="begin"/>
      </w:r>
      <w:r w:rsidRPr="00E032C2">
        <w:rPr>
          <w:lang w:val="nl-NL"/>
        </w:rPr>
        <w:instrText xml:space="preserve"> XE "transmissie" </w:instrText>
      </w:r>
      <w:r>
        <w:fldChar w:fldCharType="end"/>
      </w:r>
      <w:r w:rsidRPr="00E032C2">
        <w:rPr>
          <w:lang w:val="nl-NL"/>
        </w:rPr>
        <w:t xml:space="preserve"> met waarden van 0</w:t>
      </w:r>
      <w:r>
        <w:sym w:font="Symbol" w:char="F02D"/>
      </w:r>
      <w:r w:rsidRPr="00E032C2">
        <w:rPr>
          <w:lang w:val="nl-NL"/>
        </w:rPr>
        <w:t>1 of van 0</w:t>
      </w:r>
      <w:r>
        <w:sym w:font="Symbol" w:char="F02D"/>
      </w:r>
      <w:r w:rsidRPr="00E032C2">
        <w:rPr>
          <w:lang w:val="nl-NL"/>
        </w:rPr>
        <w:t>100 (in procenten); E is de extinctie.</w:t>
      </w:r>
    </w:p>
    <w:p w14:paraId="4E424CA1" w14:textId="77777777" w:rsidR="00E032C2" w:rsidRPr="00E032C2" w:rsidRDefault="00E032C2" w:rsidP="00E032C2">
      <w:pPr>
        <w:rPr>
          <w:lang w:val="nl-NL"/>
        </w:rPr>
      </w:pPr>
      <w:r w:rsidRPr="00E032C2">
        <w:rPr>
          <w:lang w:val="nl-NL"/>
        </w:rPr>
        <w:t>De meest gebruikelijke vorm van de wet van Lambert-Beer wordt dan:</w:t>
      </w:r>
      <w:r>
        <w:rPr>
          <w:noProof/>
          <w:position w:val="-6"/>
          <w:lang w:val="nl-NL" w:eastAsia="nl-NL"/>
        </w:rPr>
        <w:drawing>
          <wp:inline distT="0" distB="0" distL="0" distR="0" wp14:anchorId="098849B3" wp14:editId="216BF2BC">
            <wp:extent cx="457200" cy="180975"/>
            <wp:effectExtent l="0" t="0" r="0"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60828AA3" w14:textId="77777777" w:rsidR="00E032C2" w:rsidRPr="00E032C2" w:rsidRDefault="00E032C2" w:rsidP="00E032C2">
      <w:pPr>
        <w:rPr>
          <w:lang w:val="nl-NL"/>
        </w:rPr>
      </w:pPr>
      <w:r w:rsidRPr="00E032C2">
        <w:rPr>
          <w:lang w:val="nl-NL"/>
        </w:rPr>
        <w:t>De extinctie</w:t>
      </w:r>
      <w:r>
        <w:fldChar w:fldCharType="begin"/>
      </w:r>
      <w:r w:rsidRPr="00E032C2">
        <w:rPr>
          <w:lang w:val="nl-NL"/>
        </w:rPr>
        <w:instrText xml:space="preserve"> XE "extinctie" </w:instrText>
      </w:r>
      <w:r>
        <w:fldChar w:fldCharType="end"/>
      </w:r>
      <w:r w:rsidRPr="00E032C2">
        <w:rPr>
          <w:lang w:val="nl-NL"/>
        </w:rPr>
        <w:t xml:space="preserve"> E (in de Engelse literatuur aangeduid met A van absorbance</w:t>
      </w:r>
      <w:r>
        <w:fldChar w:fldCharType="begin"/>
      </w:r>
      <w:r w:rsidRPr="00E032C2">
        <w:rPr>
          <w:lang w:val="nl-NL"/>
        </w:rPr>
        <w:instrText xml:space="preserve"> XE "absorbance" </w:instrText>
      </w:r>
      <w:r>
        <w:fldChar w:fldCharType="end"/>
      </w:r>
      <w:r w:rsidRPr="00E032C2">
        <w:rPr>
          <w:lang w:val="nl-NL"/>
        </w:rPr>
        <w:t>) is dus recht evenredig met de concentratie. Voor de kwantitatieve analyse is dit een voordeel, omdat ijklijnen</w:t>
      </w:r>
      <w:r>
        <w:fldChar w:fldCharType="begin"/>
      </w:r>
      <w:r w:rsidRPr="00E032C2">
        <w:rPr>
          <w:lang w:val="nl-NL"/>
        </w:rPr>
        <w:instrText xml:space="preserve"> XE "ijklijn" </w:instrText>
      </w:r>
      <w:r>
        <w:fldChar w:fldCharType="end"/>
      </w:r>
      <w:r w:rsidRPr="00E032C2">
        <w:rPr>
          <w:lang w:val="nl-NL"/>
        </w:rPr>
        <w:t xml:space="preserve"> lineair zullen zijn. De detectoren reageren echter in eerste instantie op de lichtintensiteit I en leveren derhalve de transmissie. Strikt genomen geldt voor c de concentratie van de absorberende moleculen in de grondtoestand. Daar bij kamertemperatuur hogere elektronenniveau’s nauwelijks bezet zijn mag voor c de totale concentratie genomen worden.</w:t>
      </w:r>
    </w:p>
    <w:p w14:paraId="611189EB" w14:textId="77777777" w:rsidR="00D749F7" w:rsidRDefault="00E032C2" w:rsidP="00E032C2">
      <w:pPr>
        <w:rPr>
          <w:lang w:val="nl-NL"/>
        </w:rPr>
      </w:pPr>
      <w:r w:rsidRPr="00E032C2">
        <w:rPr>
          <w:lang w:val="nl-NL"/>
        </w:rPr>
        <w:t>De molaire extinctiecoëfficiënt</w:t>
      </w:r>
      <w:r>
        <w:fldChar w:fldCharType="begin"/>
      </w:r>
      <w:r w:rsidRPr="00E032C2">
        <w:rPr>
          <w:lang w:val="nl-NL"/>
        </w:rPr>
        <w:instrText xml:space="preserve"> XE "extinctiecoëfficiënt" </w:instrText>
      </w:r>
      <w:r>
        <w:fldChar w:fldCharType="end"/>
      </w:r>
      <w:r w:rsidRPr="00E032C2">
        <w:rPr>
          <w:lang w:val="nl-NL"/>
        </w:rPr>
        <w:t xml:space="preserve"> </w:t>
      </w:r>
      <w:r>
        <w:rPr>
          <w:rFonts w:ascii="Symbol" w:hAnsi="Symbol"/>
        </w:rPr>
        <w:t></w:t>
      </w:r>
      <w:r w:rsidRPr="00E032C2">
        <w:rPr>
          <w:lang w:val="nl-NL"/>
        </w:rPr>
        <w:t xml:space="preserve"> bepaalt de mate van absorptie; deze grootheid is gekoppeld aan de overgangswaarschijnlijkheid van de beschouwde elektronenovergang. </w:t>
      </w:r>
    </w:p>
    <w:p w14:paraId="0B0D7A5E" w14:textId="5DC81D1B" w:rsidR="00E032C2" w:rsidRPr="00E032C2" w:rsidRDefault="00E032C2" w:rsidP="00E032C2">
      <w:pPr>
        <w:rPr>
          <w:lang w:val="nl-NL"/>
        </w:rPr>
      </w:pPr>
      <w:r w:rsidRPr="00E032C2">
        <w:rPr>
          <w:lang w:val="nl-NL"/>
        </w:rPr>
        <w:lastRenderedPageBreak/>
        <w:t xml:space="preserve">In de praktijk zijn de getalwaarden voor </w:t>
      </w:r>
      <w:r>
        <w:rPr>
          <w:rFonts w:ascii="Symbol" w:hAnsi="Symbol"/>
        </w:rPr>
        <w:t></w:t>
      </w:r>
      <w:r w:rsidRPr="00E032C2">
        <w:rPr>
          <w:lang w:val="nl-NL"/>
        </w:rPr>
        <w:t>: 10 – 10</w:t>
      </w:r>
      <w:r w:rsidRPr="00E032C2">
        <w:rPr>
          <w:vertAlign w:val="superscript"/>
          <w:lang w:val="nl-NL"/>
        </w:rPr>
        <w:t xml:space="preserve">5 </w:t>
      </w:r>
      <w:r w:rsidRPr="00E032C2">
        <w:rPr>
          <w:lang w:val="nl-NL"/>
        </w:rPr>
        <w:t>L mol</w:t>
      </w:r>
      <w:r w:rsidRPr="00E032C2">
        <w:rPr>
          <w:vertAlign w:val="superscript"/>
          <w:lang w:val="nl-NL"/>
        </w:rPr>
        <w:t>–1</w:t>
      </w:r>
      <w:r w:rsidRPr="00E032C2">
        <w:rPr>
          <w:lang w:val="nl-NL"/>
        </w:rPr>
        <w:t xml:space="preserve"> cm</w:t>
      </w:r>
      <w:r w:rsidRPr="00E032C2">
        <w:rPr>
          <w:vertAlign w:val="superscript"/>
          <w:lang w:val="nl-NL"/>
        </w:rPr>
        <w:t>–1</w:t>
      </w:r>
      <w:r w:rsidRPr="00E032C2">
        <w:rPr>
          <w:lang w:val="nl-NL"/>
        </w:rPr>
        <w:t xml:space="preserve">. Lage </w:t>
      </w:r>
      <w:r>
        <w:rPr>
          <w:rFonts w:ascii="Symbol" w:hAnsi="Symbol"/>
        </w:rPr>
        <w:t></w:t>
      </w:r>
      <w:r w:rsidRPr="00E032C2">
        <w:rPr>
          <w:lang w:val="nl-NL"/>
        </w:rPr>
        <w:t>-waarden komen voor bij ‘verboden’ overgangen. De wet van Lambert-Beer geldt alleen exact als aan de volgende twee voorwaarden is voldaan:</w:t>
      </w:r>
    </w:p>
    <w:p w14:paraId="1F1C11E3" w14:textId="77777777" w:rsidR="00E032C2" w:rsidRPr="00E032C2" w:rsidRDefault="00E032C2" w:rsidP="00E032C2">
      <w:pPr>
        <w:rPr>
          <w:lang w:val="nl-NL"/>
        </w:rPr>
      </w:pPr>
      <w:r>
        <w:sym w:font="Symbol" w:char="F02D"/>
      </w:r>
      <w:r w:rsidRPr="00E032C2">
        <w:rPr>
          <w:lang w:val="nl-NL"/>
        </w:rPr>
        <w:t xml:space="preserve"> de gebruikte straling moet monochromatisch</w:t>
      </w:r>
      <w:r>
        <w:fldChar w:fldCharType="begin"/>
      </w:r>
      <w:r w:rsidRPr="00E032C2">
        <w:rPr>
          <w:lang w:val="nl-NL"/>
        </w:rPr>
        <w:instrText xml:space="preserve"> XE "monochromatisch" </w:instrText>
      </w:r>
      <w:r>
        <w:fldChar w:fldCharType="end"/>
      </w:r>
      <w:r w:rsidRPr="00E032C2">
        <w:rPr>
          <w:lang w:val="nl-NL"/>
        </w:rPr>
        <w:t xml:space="preserve"> zijn</w:t>
      </w:r>
    </w:p>
    <w:p w14:paraId="12E6EB9D" w14:textId="77777777" w:rsidR="00E032C2" w:rsidRPr="00E032C2" w:rsidRDefault="00E032C2" w:rsidP="00E032C2">
      <w:pPr>
        <w:rPr>
          <w:lang w:val="nl-NL"/>
        </w:rPr>
      </w:pPr>
      <w:r>
        <w:sym w:font="Symbol" w:char="F02D"/>
      </w:r>
      <w:r w:rsidRPr="00E032C2">
        <w:rPr>
          <w:lang w:val="nl-NL"/>
        </w:rPr>
        <w:t xml:space="preserve"> er mag geen interactie zijn tussen de opgeloste moleculen.</w:t>
      </w:r>
    </w:p>
    <w:p w14:paraId="3FE997B7" w14:textId="77777777" w:rsidR="00E032C2" w:rsidRPr="00E032C2" w:rsidRDefault="00E032C2" w:rsidP="00E032C2">
      <w:pPr>
        <w:rPr>
          <w:lang w:val="nl-NL"/>
        </w:rPr>
      </w:pPr>
      <w:r w:rsidRPr="00E032C2">
        <w:rPr>
          <w:lang w:val="nl-NL"/>
        </w:rPr>
        <w:t>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wèl waarneembare afwijkingen optreden juist uit die afwijkingen van de wet van Lambert-Beer vaak conclusies getrokken worden met name betreffende interactieverschijnselen tussen de opgeloste moleculen.</w:t>
      </w:r>
    </w:p>
    <w:p w14:paraId="7F6E0B5D" w14:textId="77777777" w:rsidR="00E032C2" w:rsidRPr="00E032C2" w:rsidRDefault="00E032C2" w:rsidP="00E032C2">
      <w:pPr>
        <w:pStyle w:val="Kop3"/>
        <w:rPr>
          <w:lang w:val="nl-NL"/>
        </w:rPr>
      </w:pPr>
      <w:bookmarkStart w:id="785" w:name="_Toc384880793"/>
      <w:bookmarkStart w:id="786" w:name="_Toc435887981"/>
      <w:bookmarkStart w:id="787" w:name="_Toc435888461"/>
      <w:bookmarkStart w:id="788" w:name="_Toc518556062"/>
      <w:bookmarkStart w:id="789" w:name="_Toc64924290"/>
      <w:bookmarkStart w:id="790" w:name="_Toc65063652"/>
      <w:r w:rsidRPr="00E032C2">
        <w:rPr>
          <w:lang w:val="nl-NL"/>
        </w:rPr>
        <w:t>Eén-component analyse</w:t>
      </w:r>
      <w:bookmarkEnd w:id="785"/>
      <w:r w:rsidRPr="00E032C2">
        <w:rPr>
          <w:lang w:val="nl-NL"/>
        </w:rPr>
        <w:t>, colorimetrisch</w:t>
      </w:r>
      <w:bookmarkEnd w:id="786"/>
      <w:bookmarkEnd w:id="787"/>
      <w:bookmarkEnd w:id="788"/>
      <w:bookmarkEnd w:id="789"/>
      <w:bookmarkEnd w:id="790"/>
    </w:p>
    <w:p w14:paraId="3BB6DE5B" w14:textId="77777777" w:rsidR="00E032C2" w:rsidRPr="00E032C2" w:rsidRDefault="00E032C2" w:rsidP="00E032C2">
      <w:pPr>
        <w:rPr>
          <w:lang w:val="nl-NL"/>
        </w:rPr>
      </w:pPr>
      <w:r w:rsidRPr="00E032C2">
        <w:rPr>
          <w:lang w:val="nl-NL"/>
        </w:rPr>
        <w:t>De concentratie van de verbinding in oplossing kunnen we bepalen door gebruik te maken van de wet van Lambert-Beer. We moeten bij een bepaalde golflengte de extinctie van de oplossing meten. De moleculaire extinctiecoëfficient van de verbinding moet bij diezelfde golflengte en in hetzelfde oplosmiddel bekend zijn. De concentratie is dan te berekenen.</w:t>
      </w:r>
    </w:p>
    <w:p w14:paraId="717D0E5D" w14:textId="77777777" w:rsidR="00E032C2" w:rsidRPr="00E032C2" w:rsidRDefault="00E032C2" w:rsidP="00E032C2">
      <w:pPr>
        <w:rPr>
          <w:lang w:val="nl-NL"/>
        </w:rPr>
      </w:pPr>
      <w:r w:rsidRPr="00E032C2">
        <w:rPr>
          <w:lang w:val="nl-NL"/>
        </w:rP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14:paraId="659D06A9" w14:textId="77777777" w:rsidR="00E032C2" w:rsidRPr="00E032C2" w:rsidRDefault="00E032C2" w:rsidP="00E032C2">
      <w:pPr>
        <w:pStyle w:val="Kop3"/>
        <w:rPr>
          <w:lang w:val="nl-NL"/>
        </w:rPr>
      </w:pPr>
      <w:bookmarkStart w:id="791" w:name="_Toc384880794"/>
      <w:bookmarkStart w:id="792" w:name="_Toc435887982"/>
      <w:bookmarkStart w:id="793" w:name="_Toc435888462"/>
      <w:bookmarkStart w:id="794" w:name="_Toc518556063"/>
      <w:bookmarkStart w:id="795" w:name="_Toc64924291"/>
      <w:bookmarkStart w:id="796" w:name="_Toc65063653"/>
      <w:r w:rsidRPr="00E032C2">
        <w:rPr>
          <w:lang w:val="nl-NL"/>
        </w:rPr>
        <w:t>Multi-component analyse</w:t>
      </w:r>
      <w:bookmarkEnd w:id="791"/>
      <w:bookmarkEnd w:id="792"/>
      <w:bookmarkEnd w:id="793"/>
      <w:bookmarkEnd w:id="794"/>
      <w:bookmarkEnd w:id="795"/>
      <w:bookmarkEnd w:id="796"/>
    </w:p>
    <w:p w14:paraId="54156B6B" w14:textId="77777777" w:rsidR="00E032C2" w:rsidRPr="00E032C2" w:rsidRDefault="00E032C2" w:rsidP="00E032C2">
      <w:pPr>
        <w:rPr>
          <w:lang w:val="nl-NL"/>
        </w:rPr>
      </w:pPr>
      <w:r w:rsidRPr="00E032C2">
        <w:rPr>
          <w:lang w:val="nl-NL"/>
        </w:rPr>
        <w:t xml:space="preserve">Bij de kwantitatieve analyse van een mengsel van N componenten maken we gebruik van het feit dat de wet van Lambert-Beer een </w:t>
      </w:r>
      <w:r w:rsidRPr="00A66B72">
        <w:rPr>
          <w:i/>
          <w:iCs/>
          <w:lang w:val="nl-NL"/>
        </w:rPr>
        <w:t>additiviteitswet</w:t>
      </w:r>
      <w:r w:rsidRPr="00A66B72">
        <w:rPr>
          <w:i/>
          <w:iCs/>
        </w:rPr>
        <w:fldChar w:fldCharType="begin"/>
      </w:r>
      <w:r w:rsidRPr="00A66B72">
        <w:rPr>
          <w:i/>
          <w:iCs/>
          <w:lang w:val="nl-NL"/>
        </w:rPr>
        <w:instrText xml:space="preserve"> XE "additiviteitswet" </w:instrText>
      </w:r>
      <w:r w:rsidRPr="00A66B72">
        <w:rPr>
          <w:i/>
          <w:iCs/>
        </w:rPr>
        <w:fldChar w:fldCharType="end"/>
      </w:r>
      <w:r w:rsidRPr="00E032C2">
        <w:rPr>
          <w:lang w:val="nl-NL"/>
        </w:rPr>
        <w:t xml:space="preserve"> is:</w:t>
      </w:r>
    </w:p>
    <w:p w14:paraId="54C6C289" w14:textId="5D6FD30C" w:rsidR="00E032C2" w:rsidRPr="00E032C2" w:rsidRDefault="00E032C2" w:rsidP="00E032C2">
      <w:pPr>
        <w:pStyle w:val="Vergelijking"/>
        <w:rPr>
          <w:lang w:val="nl-NL"/>
        </w:rPr>
      </w:pPr>
      <w:r>
        <w:rPr>
          <w:position w:val="-10"/>
          <w:lang w:val="nl-NL" w:eastAsia="nl-NL"/>
        </w:rPr>
        <w:drawing>
          <wp:inline distT="0" distB="0" distL="0" distR="0" wp14:anchorId="6643712C" wp14:editId="454BDC34">
            <wp:extent cx="1828800" cy="180975"/>
            <wp:effectExtent l="0" t="0" r="0"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828800" cy="180975"/>
                    </a:xfrm>
                    <a:prstGeom prst="rect">
                      <a:avLst/>
                    </a:prstGeom>
                    <a:noFill/>
                    <a:ln>
                      <a:noFill/>
                    </a:ln>
                  </pic:spPr>
                </pic:pic>
              </a:graphicData>
            </a:graphic>
          </wp:inline>
        </w:drawing>
      </w:r>
    </w:p>
    <w:p w14:paraId="6821D35D" w14:textId="77777777" w:rsidR="00E032C2" w:rsidRPr="00E032C2" w:rsidRDefault="00E032C2" w:rsidP="00E032C2">
      <w:pPr>
        <w:rPr>
          <w:lang w:val="nl-NL"/>
        </w:rPr>
      </w:pPr>
      <w:r w:rsidRPr="00E032C2">
        <w:rPr>
          <w:lang w:val="nl-NL"/>
        </w:rPr>
        <w:t>Als er N componenten zijn, dus N onbekende concentraties, dan moeten we de extinctie van het mengsel bij N golflengten bepalen. Dan hebben we N vergelijkingen met N onbekende concentraties, die met een computer zijn op te lossen, als tenminste de moleculaire extinctiecoëfficienten van de N onbekende verbindingen bij de N gebruikte golflengten bekend zijn.</w:t>
      </w:r>
    </w:p>
    <w:p w14:paraId="74B68F91" w14:textId="77777777" w:rsidR="00E032C2" w:rsidRPr="00E032C2" w:rsidRDefault="00E032C2" w:rsidP="00E032C2">
      <w:pPr>
        <w:rPr>
          <w:lang w:val="nl-NL"/>
        </w:rPr>
      </w:pPr>
      <w:bookmarkStart w:id="797" w:name="_Toc384880795"/>
      <w:r w:rsidRPr="00E032C2">
        <w:rPr>
          <w:lang w:val="nl-NL"/>
        </w:rPr>
        <w:t>Bepaling dissociatieconstanten van zuren en basen</w:t>
      </w:r>
      <w:bookmarkEnd w:id="797"/>
    </w:p>
    <w:p w14:paraId="1AAEA663" w14:textId="77777777" w:rsidR="00E032C2" w:rsidRPr="00E032C2" w:rsidRDefault="00E032C2" w:rsidP="00E032C2">
      <w:pPr>
        <w:rPr>
          <w:lang w:val="nl-NL"/>
        </w:rPr>
      </w:pPr>
      <w:r w:rsidRPr="00E032C2">
        <w:rPr>
          <w:lang w:val="nl-NL"/>
        </w:rPr>
        <w:t>De dissociatie van een zuur in water kan worden geschreven als</w:t>
      </w:r>
    </w:p>
    <w:p w14:paraId="3931EF6B" w14:textId="77777777" w:rsidR="00E032C2" w:rsidRPr="00E032C2" w:rsidRDefault="00E032C2" w:rsidP="00E032C2">
      <w:pPr>
        <w:rPr>
          <w:vertAlign w:val="superscript"/>
          <w:lang w:val="nl-NL"/>
        </w:rPr>
      </w:pPr>
      <w:r w:rsidRPr="00E032C2">
        <w:rPr>
          <w:lang w:val="nl-NL"/>
        </w:rPr>
        <w:t>HB + H</w:t>
      </w:r>
      <w:r w:rsidRPr="00E032C2">
        <w:rPr>
          <w:vertAlign w:val="subscript"/>
          <w:lang w:val="nl-NL"/>
        </w:rPr>
        <w:t>2</w:t>
      </w:r>
      <w:r w:rsidRPr="00E032C2">
        <w:rPr>
          <w:lang w:val="nl-NL"/>
        </w:rPr>
        <w:t xml:space="preserve">O </w:t>
      </w:r>
      <w:r>
        <w:rPr>
          <w:noProof/>
          <w:position w:val="-10"/>
          <w:lang w:val="nl-NL" w:eastAsia="nl-NL"/>
        </w:rPr>
        <w:drawing>
          <wp:inline distT="0" distB="0" distL="0" distR="0" wp14:anchorId="3C290ADF" wp14:editId="0A4BA2CA">
            <wp:extent cx="180975" cy="276225"/>
            <wp:effectExtent l="0" t="0" r="952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fldChar w:fldCharType="begin"/>
      </w:r>
      <w:r w:rsidRPr="00E032C2">
        <w:rPr>
          <w:lang w:val="nl-NL"/>
        </w:rPr>
        <w:instrText xml:space="preserve"> EQ </w:instrText>
      </w:r>
      <w:r>
        <w:fldChar w:fldCharType="end"/>
      </w:r>
      <w:r w:rsidRPr="00E032C2">
        <w:rPr>
          <w:lang w:val="nl-NL"/>
        </w:rPr>
        <w:t xml:space="preserve"> H</w:t>
      </w:r>
      <w:r w:rsidRPr="00E032C2">
        <w:rPr>
          <w:vertAlign w:val="subscript"/>
          <w:lang w:val="nl-NL"/>
        </w:rPr>
        <w:t>3</w:t>
      </w:r>
      <w:r w:rsidRPr="00E032C2">
        <w:rPr>
          <w:lang w:val="nl-NL"/>
        </w:rPr>
        <w:t>O</w:t>
      </w:r>
      <w:r w:rsidRPr="00E032C2">
        <w:rPr>
          <w:vertAlign w:val="superscript"/>
          <w:lang w:val="nl-NL"/>
        </w:rPr>
        <w:t>+</w:t>
      </w:r>
      <w:r w:rsidRPr="00E032C2">
        <w:rPr>
          <w:lang w:val="nl-NL"/>
        </w:rPr>
        <w:t xml:space="preserve"> + B</w:t>
      </w:r>
      <w:r>
        <w:rPr>
          <w:vertAlign w:val="superscript"/>
        </w:rPr>
        <w:sym w:font="Symbol" w:char="F02D"/>
      </w:r>
    </w:p>
    <w:p w14:paraId="4BBAB257" w14:textId="77777777" w:rsidR="00E032C2" w:rsidRPr="00E032C2" w:rsidRDefault="00E032C2" w:rsidP="00E032C2">
      <w:pPr>
        <w:rPr>
          <w:lang w:val="nl-NL"/>
        </w:rPr>
      </w:pPr>
      <w:r w:rsidRPr="00E032C2">
        <w:rPr>
          <w:lang w:val="nl-NL"/>
        </w:rPr>
        <w:t>De evenwichtsconstante in verdunde oplossingen is gelijk aan:</w:t>
      </w:r>
    </w:p>
    <w:p w14:paraId="54587E9C" w14:textId="181E4CAA" w:rsidR="00E032C2" w:rsidRPr="00E032C2" w:rsidRDefault="00E032C2" w:rsidP="00E032C2">
      <w:pPr>
        <w:pStyle w:val="Vergelijking"/>
        <w:rPr>
          <w:lang w:val="nl-NL"/>
        </w:rPr>
      </w:pPr>
      <w:r>
        <w:rPr>
          <w:position w:val="-24"/>
          <w:lang w:val="nl-NL" w:eastAsia="nl-NL"/>
        </w:rPr>
        <w:drawing>
          <wp:inline distT="0" distB="0" distL="0" distR="0" wp14:anchorId="5713D1DA" wp14:editId="12B0E871">
            <wp:extent cx="1009650" cy="36195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rsidRPr="00E032C2">
        <w:rPr>
          <w:lang w:val="nl-NL"/>
        </w:rPr>
        <w:t>; hieruit volgt dat p</w:t>
      </w:r>
      <w:r w:rsidRPr="00E032C2">
        <w:rPr>
          <w:i/>
          <w:lang w:val="nl-NL"/>
        </w:rPr>
        <w:t>K</w:t>
      </w:r>
      <w:r w:rsidRPr="00E032C2">
        <w:rPr>
          <w:vertAlign w:val="subscript"/>
          <w:lang w:val="nl-NL"/>
        </w:rPr>
        <w:t>z</w:t>
      </w:r>
      <w:r w:rsidRPr="00E032C2">
        <w:rPr>
          <w:lang w:val="nl-NL"/>
        </w:rPr>
        <w:t xml:space="preserve"> = pH + log </w:t>
      </w:r>
      <w:r>
        <w:rPr>
          <w:position w:val="-28"/>
          <w:lang w:val="nl-NL" w:eastAsia="nl-NL"/>
        </w:rPr>
        <w:drawing>
          <wp:inline distT="0" distB="0" distL="0" distR="0" wp14:anchorId="29FB22E9" wp14:editId="27D1EE5A">
            <wp:extent cx="361950" cy="3619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61FDF9B1" w14:textId="7DE67F9A" w:rsidR="00E032C2" w:rsidRPr="00E032C2" w:rsidRDefault="00E032C2" w:rsidP="00E032C2">
      <w:pPr>
        <w:rPr>
          <w:lang w:val="nl-NL"/>
        </w:rPr>
      </w:pPr>
      <w:r w:rsidRPr="00E032C2">
        <w:rPr>
          <w:lang w:val="nl-NL"/>
        </w:rPr>
        <w:t>Om de p</w:t>
      </w:r>
      <w:r w:rsidRPr="00E032C2">
        <w:rPr>
          <w:i/>
          <w:lang w:val="nl-NL"/>
        </w:rPr>
        <w:t>K</w:t>
      </w:r>
      <w:r w:rsidRPr="00E032C2">
        <w:rPr>
          <w:vertAlign w:val="subscript"/>
          <w:lang w:val="nl-NL"/>
        </w:rPr>
        <w:t>z</w:t>
      </w:r>
      <w:r w:rsidRPr="00E032C2">
        <w:rPr>
          <w:lang w:val="nl-NL"/>
        </w:rPr>
        <w:t xml:space="preserve"> te kunnen berekenen moeten we drie spectra (</w:t>
      </w:r>
      <w:r>
        <w:fldChar w:fldCharType="begin"/>
      </w:r>
      <w:r w:rsidRPr="00E032C2">
        <w:rPr>
          <w:lang w:val="nl-NL"/>
        </w:rPr>
        <w:instrText xml:space="preserve"> REF _Ref127847845  \* MERGEFORMAT </w:instrText>
      </w:r>
      <w:r>
        <w:fldChar w:fldCharType="separate"/>
      </w:r>
      <w:r w:rsidR="00FC3BF5" w:rsidRPr="00FC3BF5">
        <w:rPr>
          <w:lang w:val="nl-NL"/>
        </w:rPr>
        <w:t xml:space="preserve">Figuur </w:t>
      </w:r>
      <w:r w:rsidR="00FC3BF5" w:rsidRPr="00FC3BF5">
        <w:rPr>
          <w:noProof/>
          <w:lang w:val="nl-NL"/>
        </w:rPr>
        <w:t>70</w:t>
      </w:r>
      <w:r>
        <w:rPr>
          <w:noProof/>
        </w:rPr>
        <w:fldChar w:fldCharType="end"/>
      </w:r>
      <w:r w:rsidRPr="00E032C2">
        <w:rPr>
          <w:lang w:val="nl-NL"/>
        </w:rPr>
        <w:t>)opnemen, en wel:</w:t>
      </w:r>
    </w:p>
    <w:p w14:paraId="6760DF07" w14:textId="77777777" w:rsidR="00E032C2" w:rsidRPr="00E032C2" w:rsidRDefault="00E032C2" w:rsidP="00E032C2">
      <w:pPr>
        <w:rPr>
          <w:lang w:val="nl-NL"/>
        </w:rPr>
      </w:pPr>
      <w:r w:rsidRPr="00E032C2">
        <w:rPr>
          <w:lang w:val="nl-NL"/>
        </w:rPr>
        <w:t>Spectrum 1 van een oplossing van het zuur in een buffer van bekende pH (deze pH waarde moet niet te veel verschillen van de p</w:t>
      </w:r>
      <w:r w:rsidRPr="00E032C2">
        <w:rPr>
          <w:i/>
          <w:lang w:val="nl-NL"/>
        </w:rPr>
        <w:t>K</w:t>
      </w:r>
      <w:r w:rsidRPr="00E032C2">
        <w:rPr>
          <w:vertAlign w:val="subscript"/>
          <w:lang w:val="nl-NL"/>
        </w:rPr>
        <w:t>z</w:t>
      </w:r>
      <w:r w:rsidRPr="00E032C2">
        <w:rPr>
          <w:lang w:val="nl-NL"/>
        </w:rPr>
        <w:t>).</w:t>
      </w:r>
    </w:p>
    <w:p w14:paraId="0A5906AF" w14:textId="77777777" w:rsidR="00E032C2" w:rsidRPr="00E032C2" w:rsidRDefault="00E032C2" w:rsidP="00E032C2">
      <w:pPr>
        <w:rPr>
          <w:lang w:val="nl-NL"/>
        </w:rPr>
      </w:pPr>
      <w:r w:rsidRPr="00E032C2">
        <w:rPr>
          <w:lang w:val="nl-NL"/>
        </w:rPr>
        <w:t>Spectrum 2 van een oplossing waarvan de pH zo veel kleiner is dan de p</w:t>
      </w:r>
      <w:r w:rsidRPr="00E032C2">
        <w:rPr>
          <w:i/>
          <w:lang w:val="nl-NL"/>
        </w:rPr>
        <w:t>K</w:t>
      </w:r>
      <w:r w:rsidRPr="00E032C2">
        <w:rPr>
          <w:vertAlign w:val="subscript"/>
          <w:lang w:val="nl-NL"/>
        </w:rPr>
        <w:t>z</w:t>
      </w:r>
      <w:r w:rsidRPr="00E032C2">
        <w:rPr>
          <w:lang w:val="nl-NL"/>
        </w:rPr>
        <w:t>, dat in de oplossing vrijwel uitsluitend HB aanwezig is.</w:t>
      </w:r>
    </w:p>
    <w:p w14:paraId="146213B6" w14:textId="77777777" w:rsidR="00E032C2" w:rsidRPr="00E032C2" w:rsidRDefault="00E032C2" w:rsidP="00E032C2">
      <w:pPr>
        <w:rPr>
          <w:lang w:val="nl-NL"/>
        </w:rPr>
      </w:pPr>
      <w:r w:rsidRPr="00E032C2">
        <w:rPr>
          <w:lang w:val="nl-NL"/>
        </w:rPr>
        <w:t>Spectrum 3 van een oplossing waarvan de pH zo veel groter is dan de p</w:t>
      </w:r>
      <w:r w:rsidRPr="00E032C2">
        <w:rPr>
          <w:i/>
          <w:lang w:val="nl-NL"/>
        </w:rPr>
        <w:t>K</w:t>
      </w:r>
      <w:r w:rsidRPr="00E032C2">
        <w:rPr>
          <w:vertAlign w:val="subscript"/>
          <w:lang w:val="nl-NL"/>
        </w:rPr>
        <w:t>z</w:t>
      </w:r>
      <w:r w:rsidRPr="00E032C2">
        <w:rPr>
          <w:lang w:val="nl-NL"/>
        </w:rPr>
        <w:t>, dat in de oplossing vrijwel uitsluitend B</w:t>
      </w:r>
      <w:r>
        <w:rPr>
          <w:vertAlign w:val="superscript"/>
        </w:rPr>
        <w:sym w:font="Symbol" w:char="F02D"/>
      </w:r>
      <w:r w:rsidRPr="00E032C2">
        <w:rPr>
          <w:lang w:val="nl-NL"/>
        </w:rPr>
        <w:t xml:space="preserve"> aanwezig is.</w:t>
      </w:r>
    </w:p>
    <w:p w14:paraId="119AE012"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692032" behindDoc="0" locked="1" layoutInCell="1" allowOverlap="1" wp14:anchorId="4C7DA7E0" wp14:editId="3BB1A81F">
                <wp:simplePos x="0" y="0"/>
                <wp:positionH relativeFrom="margin">
                  <wp:align>right</wp:align>
                </wp:positionH>
                <wp:positionV relativeFrom="paragraph">
                  <wp:posOffset>2540</wp:posOffset>
                </wp:positionV>
                <wp:extent cx="2799715" cy="2381250"/>
                <wp:effectExtent l="0" t="0" r="6985" b="1270"/>
                <wp:wrapSquare wrapText="bothSides"/>
                <wp:docPr id="12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AA60D" w14:textId="1C3BF29D" w:rsidR="006C6A8B" w:rsidRDefault="006C6A8B" w:rsidP="00E032C2">
                            <w:pPr>
                              <w:pStyle w:val="Bijschrift"/>
                            </w:pPr>
                            <w:r>
                              <w:rPr>
                                <w:noProof/>
                                <w:lang w:val="nl-NL" w:eastAsia="nl-NL"/>
                              </w:rPr>
                              <w:drawing>
                                <wp:inline distT="0" distB="0" distL="0" distR="0" wp14:anchorId="6F11B523" wp14:editId="155EE459">
                                  <wp:extent cx="2186603" cy="1637012"/>
                                  <wp:effectExtent l="0" t="0" r="4445" b="1905"/>
                                  <wp:docPr id="115"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33"/>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7D849ABF" w:rsidR="006C6A8B" w:rsidRPr="00CC05CF" w:rsidRDefault="006C6A8B" w:rsidP="00E032C2">
                            <w:pPr>
                              <w:pStyle w:val="Bijschrift"/>
                            </w:pPr>
                            <w:bookmarkStart w:id="798" w:name="_Ref127847845"/>
                            <w:r w:rsidRPr="00501970">
                              <w:t xml:space="preserve">Figuur </w:t>
                            </w:r>
                            <w:r>
                              <w:fldChar w:fldCharType="begin"/>
                            </w:r>
                            <w:r>
                              <w:instrText xml:space="preserve"> SEQ figuur \* ARABIC </w:instrText>
                            </w:r>
                            <w:r>
                              <w:fldChar w:fldCharType="separate"/>
                            </w:r>
                            <w:r>
                              <w:rPr>
                                <w:noProof/>
                              </w:rPr>
                              <w:t>70</w:t>
                            </w:r>
                            <w:r>
                              <w:rPr>
                                <w:noProof/>
                              </w:rPr>
                              <w:fldChar w:fldCharType="end"/>
                            </w:r>
                            <w:bookmarkEnd w:id="798"/>
                            <w:r w:rsidRPr="00501970">
                              <w:tab/>
                              <w:t>Absorptiespectra van HIn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DA7E0" id="Text Box 352" o:spid="_x0000_s1071" type="#_x0000_t202" style="position:absolute;margin-left:169.25pt;margin-top:.2pt;width:220.45pt;height:187.5pt;z-index:2516920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kcDAIAAPoDAAAOAAAAZHJzL2Uyb0RvYy54bWysU9tu2zAMfR+wfxD0vjh2k7Yx4hRdigwD&#10;ugvQ7gNkWbaF2aJAKbGzrx8lJ1nQvQ3TgyCK1BHPIbl+GPuOHRQ6Dabg6WzOmTISKm2agv943X24&#10;58x5YSrRgVEFPyrHHzbv360Hm6sMWugqhYxAjMsHW/DWe5sniZOt6oWbgVWGnDVgLzyZ2CQVioHQ&#10;+y7J5vPbZACsLIJUztHt0+Tkm4hf10r6b3XtlGddwSk3H3eMexn2ZLMWeYPCtlqe0hD/kEUvtKFP&#10;L1BPwgu2R/0XVK8lgoPazyT0CdS1lipyIDbp/A2bl1ZYFbmQOM5eZHL/D1Z+PXxHpiuqXZZxZkRP&#10;RXpVo2cfYWQ3yywoNFiXU+CLpVA/koOiI1tnn0H+dMzAthWmUY+IMLRKVJRhGl4mV08nHBdAyuEL&#10;VPSR2HuIQGONfZCPBGGETpU6XqoTkpF0md2tVnfpkjNJvuzmPs2WsX6JyM/PLTr/SUHPwqHgSOWP&#10;8OLw7HxIR+TnkPCbg05XO9110cCm3HbIDoJaZRdXZPAmrDMh2EB4NiGGm8gzUJtI+rEco6iL27N+&#10;JVRHYo4wtSCNDB1awF+cDdR+BTc0H5x1nw1pt0oXi9Ct0Vgs7zIy8NpTXnuEkQRUcM/ZdNz6qcP3&#10;FnXT0j/naj2S3jsdlQiFmXI6ZU8NFgU6DUPo4Gs7Rv0Z2c1vAAAA//8DAFBLAwQUAAYACAAAACEA&#10;qR9Gp9wAAAAFAQAADwAAAGRycy9kb3ducmV2LnhtbEyPzU7DMBCE70i8g7VI3KgDDf0J2VQIhARC&#10;qtTSB3DsbRIRr4PtNuHtMSc4jmY08025mWwvzuRD5xjhdpaBINbOdNwgHD5eblYgQlRsVO+YEL4p&#10;wKa6vChVYdzIOzrvYyNSCYdCIbQxDoWUQbdkVZi5gTh5R+etikn6RhqvxlRue3mXZQtpVcdpoVUD&#10;PbWkP/cni/Dc+fpLu/nrYvm+1ttdOI5vW4l4fTU9PoCINMW/MPziJ3SoElPtTmyC6BHSkYiQg0he&#10;nmdrEDXCfHmfg6xK+Z+++gEAAP//AwBQSwECLQAUAAYACAAAACEAtoM4kv4AAADhAQAAEwAAAAAA&#10;AAAAAAAAAAAAAAAAW0NvbnRlbnRfVHlwZXNdLnhtbFBLAQItABQABgAIAAAAIQA4/SH/1gAAAJQB&#10;AAALAAAAAAAAAAAAAAAAAC8BAABfcmVscy8ucmVsc1BLAQItABQABgAIAAAAIQCNPrkcDAIAAPoD&#10;AAAOAAAAAAAAAAAAAAAAAC4CAABkcnMvZTJvRG9jLnhtbFBLAQItABQABgAIAAAAIQCpH0an3AAA&#10;AAUBAAAPAAAAAAAAAAAAAAAAAGYEAABkcnMvZG93bnJldi54bWxQSwUGAAAAAAQABADzAAAAbwUA&#10;AAAA&#10;" stroked="f">
                <v:textbox style="mso-fit-shape-to-text:t">
                  <w:txbxContent>
                    <w:p w14:paraId="3C6AA60D" w14:textId="1C3BF29D" w:rsidR="006C6A8B" w:rsidRDefault="006C6A8B" w:rsidP="00E032C2">
                      <w:pPr>
                        <w:pStyle w:val="Bijschrift"/>
                      </w:pPr>
                      <w:r>
                        <w:rPr>
                          <w:noProof/>
                          <w:lang w:val="nl-NL" w:eastAsia="nl-NL"/>
                        </w:rPr>
                        <w:drawing>
                          <wp:inline distT="0" distB="0" distL="0" distR="0" wp14:anchorId="6F11B523" wp14:editId="155EE459">
                            <wp:extent cx="2186603" cy="1637012"/>
                            <wp:effectExtent l="0" t="0" r="4445" b="1905"/>
                            <wp:docPr id="115"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33"/>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7D849ABF" w:rsidR="006C6A8B" w:rsidRPr="00CC05CF" w:rsidRDefault="006C6A8B" w:rsidP="00E032C2">
                      <w:pPr>
                        <w:pStyle w:val="Bijschrift"/>
                      </w:pPr>
                      <w:bookmarkStart w:id="799" w:name="_Ref127847845"/>
                      <w:r w:rsidRPr="00501970">
                        <w:t xml:space="preserve">Figuur </w:t>
                      </w:r>
                      <w:r>
                        <w:fldChar w:fldCharType="begin"/>
                      </w:r>
                      <w:r>
                        <w:instrText xml:space="preserve"> SEQ figuur \* ARABIC </w:instrText>
                      </w:r>
                      <w:r>
                        <w:fldChar w:fldCharType="separate"/>
                      </w:r>
                      <w:r>
                        <w:rPr>
                          <w:noProof/>
                        </w:rPr>
                        <w:t>70</w:t>
                      </w:r>
                      <w:r>
                        <w:rPr>
                          <w:noProof/>
                        </w:rPr>
                        <w:fldChar w:fldCharType="end"/>
                      </w:r>
                      <w:bookmarkEnd w:id="799"/>
                      <w:r w:rsidRPr="00501970">
                        <w:tab/>
                        <w:t>Absorptiespectra van HIn</w:t>
                      </w:r>
                    </w:p>
                  </w:txbxContent>
                </v:textbox>
                <w10:wrap type="square" anchorx="margin"/>
                <w10:anchorlock/>
              </v:shape>
            </w:pict>
          </mc:Fallback>
        </mc:AlternateContent>
      </w:r>
      <w:r w:rsidRPr="00E032C2">
        <w:rPr>
          <w:lang w:val="nl-NL"/>
        </w:rPr>
        <w:t>Uit de spectra 2 en 3 bij pH = 1 en pH = 13</w:t>
      </w:r>
      <w:r w:rsidRPr="00E032C2">
        <w:rPr>
          <w:lang w:val="nl-NL"/>
        </w:rPr>
        <w:br/>
        <w:t>(fig 70) kunnen we de molaire extinctiecoëfficiënten bepalen van het zuur (HB) en de geconjugeerde base (B</w:t>
      </w:r>
      <w:r>
        <w:rPr>
          <w:vertAlign w:val="superscript"/>
        </w:rPr>
        <w:sym w:font="Symbol" w:char="F02D"/>
      </w:r>
      <w:r w:rsidRPr="00E032C2">
        <w:rPr>
          <w:lang w:val="nl-NL"/>
        </w:rPr>
        <w:t>), bij twee golflengten, die niet willekeurig zijn te kiezen; het zijn de golflengten in de absorptiemaxima van HB resp. B</w:t>
      </w:r>
      <w:r>
        <w:rPr>
          <w:vertAlign w:val="superscript"/>
        </w:rPr>
        <w:sym w:font="Symbol" w:char="F02D"/>
      </w:r>
      <w:r w:rsidRPr="00E032C2">
        <w:rPr>
          <w:lang w:val="nl-NL"/>
        </w:rPr>
        <w:t>. Bij dezelfde twee golflengten bepalen we de extincties van oplossing waarin zowel HB als B</w:t>
      </w:r>
      <w:r>
        <w:rPr>
          <w:vertAlign w:val="superscript"/>
        </w:rPr>
        <w:sym w:font="Symbol" w:char="F02D"/>
      </w:r>
      <w:r w:rsidRPr="00E032C2">
        <w:rPr>
          <w:lang w:val="nl-NL"/>
        </w:rPr>
        <w:t xml:space="preserve"> aanwezig zijn (spectrum 1). Met behulp van de wet van Lambert-Beer voor een mengsel kunnen we nu uit twee vergelijkingen de twee onbekenden, namelijk de concentraties van HB en van B</w:t>
      </w:r>
      <w:r>
        <w:rPr>
          <w:vertAlign w:val="superscript"/>
        </w:rPr>
        <w:sym w:font="Symbol" w:char="F02D"/>
      </w:r>
      <w:r w:rsidRPr="00E032C2">
        <w:rPr>
          <w:lang w:val="nl-NL"/>
        </w:rPr>
        <w:t xml:space="preserve"> in deze oplossing. berekenen. De logaritme van het quotiënt van deze twee concentraties opgeteld bij de pH van de oplossing levert de waarde van p</w:t>
      </w:r>
      <w:r w:rsidRPr="00E032C2">
        <w:rPr>
          <w:i/>
          <w:lang w:val="nl-NL"/>
        </w:rPr>
        <w:t>K</w:t>
      </w:r>
      <w:r w:rsidRPr="00E032C2">
        <w:rPr>
          <w:vertAlign w:val="subscript"/>
          <w:lang w:val="nl-NL"/>
        </w:rPr>
        <w:t>a</w:t>
      </w:r>
      <w:r w:rsidRPr="00E032C2">
        <w:rPr>
          <w:lang w:val="nl-NL"/>
        </w:rPr>
        <w:t>. Het spreekt vanzelf dat de hier besproken methode alleen toepasbaar is als de verbinding in het ultraviolette of zichtbare gebied een absorptie vertoont en als de absorptie van zuur en geconjugeerde base van elkaar verschillen, zodat</w:t>
      </w:r>
      <w:bookmarkStart w:id="800" w:name="_Ref382907419"/>
    </w:p>
    <w:p w14:paraId="7D92D9CB" w14:textId="4A4AFC18" w:rsidR="00E032C2" w:rsidRPr="00E032C2" w:rsidRDefault="00E032C2" w:rsidP="00E032C2">
      <w:pPr>
        <w:pStyle w:val="Vergelijking"/>
        <w:rPr>
          <w:b/>
          <w:sz w:val="16"/>
          <w:lang w:val="nl-NL"/>
        </w:rPr>
      </w:pPr>
      <w:bookmarkStart w:id="801" w:name="_Ref383400249"/>
      <w:r>
        <w:rPr>
          <w:position w:val="-14"/>
          <w:lang w:val="nl-NL" w:eastAsia="nl-NL"/>
        </w:rPr>
        <w:drawing>
          <wp:inline distT="0" distB="0" distL="0" distR="0" wp14:anchorId="4DEBE971" wp14:editId="6E676A71">
            <wp:extent cx="1552575" cy="276225"/>
            <wp:effectExtent l="0" t="0" r="9525"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bookmarkEnd w:id="800"/>
      <w:bookmarkEnd w:id="801"/>
    </w:p>
    <w:p w14:paraId="53DC2D4C" w14:textId="35BB5015" w:rsidR="00DB6DBF" w:rsidRDefault="00E032C2" w:rsidP="00E032C2">
      <w:pPr>
        <w:rPr>
          <w:lang w:val="nl-NL"/>
        </w:rPr>
      </w:pPr>
      <w:r w:rsidRPr="00E032C2">
        <w:rPr>
          <w:lang w:val="nl-NL"/>
        </w:rPr>
        <w:t xml:space="preserve">Wanneer </w:t>
      </w:r>
      <w:r>
        <w:rPr>
          <w:noProof/>
          <w:position w:val="-16"/>
          <w:lang w:val="nl-NL" w:eastAsia="nl-NL"/>
        </w:rPr>
        <w:drawing>
          <wp:inline distT="0" distB="0" distL="0" distR="0" wp14:anchorId="106B5B74" wp14:editId="01A021EC">
            <wp:extent cx="733425" cy="27622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E032C2">
        <w:rPr>
          <w:lang w:val="nl-NL"/>
        </w:rPr>
        <w:t xml:space="preserve"> gaat </w:t>
      </w:r>
      <w:r w:rsidR="00057A68">
        <w:rPr>
          <w:lang w:val="nl-NL"/>
        </w:rPr>
        <w:t>bovenstaande formule</w:t>
      </w:r>
      <w:r w:rsidRPr="00E032C2">
        <w:rPr>
          <w:lang w:val="nl-NL"/>
        </w:rPr>
        <w:t xml:space="preserve"> over in </w:t>
      </w:r>
      <w:r>
        <w:rPr>
          <w:noProof/>
          <w:position w:val="-10"/>
          <w:lang w:val="nl-NL" w:eastAsia="nl-NL"/>
        </w:rPr>
        <w:drawing>
          <wp:inline distT="0" distB="0" distL="0" distR="0" wp14:anchorId="774217B9" wp14:editId="3D950EDE">
            <wp:extent cx="638175" cy="180975"/>
            <wp:effectExtent l="0" t="0" r="9525" b="952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14:paraId="6DFBF743" w14:textId="77777777" w:rsidR="00DB6DBF" w:rsidRDefault="00DB6DBF">
      <w:pPr>
        <w:rPr>
          <w:lang w:val="nl-NL"/>
        </w:rPr>
      </w:pPr>
      <w:r>
        <w:rPr>
          <w:lang w:val="nl-NL"/>
        </w:rPr>
        <w:br w:type="page"/>
      </w:r>
    </w:p>
    <w:bookmarkEnd w:id="751"/>
    <w:bookmarkEnd w:id="752"/>
    <w:bookmarkEnd w:id="753"/>
    <w:bookmarkEnd w:id="754"/>
    <w:bookmarkEnd w:id="755"/>
    <w:bookmarkEnd w:id="756"/>
    <w:p w14:paraId="40C2AEF3" w14:textId="77777777" w:rsidR="00E032C2" w:rsidRPr="00E032C2" w:rsidRDefault="00E032C2" w:rsidP="00E032C2">
      <w:pPr>
        <w:rPr>
          <w:lang w:val="nl-NL"/>
        </w:rPr>
        <w:sectPr w:rsidR="00E032C2" w:rsidRPr="00E032C2" w:rsidSect="00047879">
          <w:type w:val="continuous"/>
          <w:pgSz w:w="11906" w:h="16838" w:code="9"/>
          <w:pgMar w:top="1417" w:right="1417" w:bottom="1417" w:left="1417" w:header="709" w:footer="709" w:gutter="0"/>
          <w:paperSrc w:first="114" w:other="114"/>
          <w:cols w:space="708"/>
          <w:titlePg/>
        </w:sectPr>
      </w:pPr>
    </w:p>
    <w:p w14:paraId="5BA0C850" w14:textId="77777777" w:rsidR="00FB65BB" w:rsidRDefault="00E032C2" w:rsidP="00E032C2">
      <w:pPr>
        <w:rPr>
          <w:noProof/>
        </w:rPr>
        <w:sectPr w:rsidR="00FB65BB" w:rsidSect="00FB65BB">
          <w:headerReference w:type="first" r:id="rId337"/>
          <w:type w:val="continuous"/>
          <w:pgSz w:w="11906" w:h="16838" w:code="9"/>
          <w:pgMar w:top="1417" w:right="1417" w:bottom="1417" w:left="1417" w:header="709" w:footer="709" w:gutter="0"/>
          <w:paperSrc w:first="114" w:other="114"/>
          <w:cols w:space="708"/>
          <w:titlePg/>
        </w:sectPr>
      </w:pPr>
      <w:r>
        <w:lastRenderedPageBreak/>
        <w:fldChar w:fldCharType="begin"/>
      </w:r>
      <w:r>
        <w:instrText xml:space="preserve"> INDEX \e "</w:instrText>
      </w:r>
      <w:r>
        <w:tab/>
        <w:instrText xml:space="preserve">" \c "2" \z "1043" </w:instrText>
      </w:r>
      <w:r>
        <w:fldChar w:fldCharType="separate"/>
      </w:r>
    </w:p>
    <w:p w14:paraId="42318904" w14:textId="77777777" w:rsidR="00FB65BB" w:rsidRDefault="00FB65BB">
      <w:pPr>
        <w:pStyle w:val="Index1"/>
        <w:tabs>
          <w:tab w:val="right" w:leader="dot" w:pos="4172"/>
        </w:tabs>
        <w:rPr>
          <w:noProof/>
        </w:rPr>
      </w:pPr>
      <w:r>
        <w:rPr>
          <w:noProof/>
        </w:rPr>
        <w:t>absorbance</w:t>
      </w:r>
      <w:r>
        <w:rPr>
          <w:noProof/>
        </w:rPr>
        <w:tab/>
        <w:t>97</w:t>
      </w:r>
    </w:p>
    <w:p w14:paraId="01624423" w14:textId="77777777" w:rsidR="00FB65BB" w:rsidRDefault="00FB65BB">
      <w:pPr>
        <w:pStyle w:val="Index1"/>
        <w:tabs>
          <w:tab w:val="right" w:leader="dot" w:pos="4172"/>
        </w:tabs>
        <w:rPr>
          <w:noProof/>
        </w:rPr>
      </w:pPr>
      <w:r>
        <w:rPr>
          <w:noProof/>
        </w:rPr>
        <w:t>absorptie</w:t>
      </w:r>
      <w:r>
        <w:rPr>
          <w:noProof/>
        </w:rPr>
        <w:tab/>
        <w:t>93</w:t>
      </w:r>
    </w:p>
    <w:p w14:paraId="31DC927C" w14:textId="77777777" w:rsidR="00FB65BB" w:rsidRDefault="00FB65BB">
      <w:pPr>
        <w:pStyle w:val="Index1"/>
        <w:tabs>
          <w:tab w:val="right" w:leader="dot" w:pos="4172"/>
        </w:tabs>
        <w:rPr>
          <w:noProof/>
        </w:rPr>
      </w:pPr>
      <w:r>
        <w:rPr>
          <w:noProof/>
        </w:rPr>
        <w:t>activiteit</w:t>
      </w:r>
      <w:r>
        <w:rPr>
          <w:noProof/>
        </w:rPr>
        <w:tab/>
        <w:t>54</w:t>
      </w:r>
    </w:p>
    <w:p w14:paraId="75EC797C" w14:textId="77777777" w:rsidR="00FB65BB" w:rsidRDefault="00FB65BB">
      <w:pPr>
        <w:pStyle w:val="Index1"/>
        <w:tabs>
          <w:tab w:val="right" w:leader="dot" w:pos="4172"/>
        </w:tabs>
        <w:rPr>
          <w:noProof/>
        </w:rPr>
      </w:pPr>
      <w:r>
        <w:rPr>
          <w:noProof/>
        </w:rPr>
        <w:t>acylering</w:t>
      </w:r>
      <w:r>
        <w:rPr>
          <w:noProof/>
        </w:rPr>
        <w:tab/>
        <w:t>87</w:t>
      </w:r>
    </w:p>
    <w:p w14:paraId="0BFD789B" w14:textId="77777777" w:rsidR="00FB65BB" w:rsidRDefault="00FB65BB">
      <w:pPr>
        <w:pStyle w:val="Index1"/>
        <w:tabs>
          <w:tab w:val="right" w:leader="dot" w:pos="4172"/>
        </w:tabs>
        <w:rPr>
          <w:noProof/>
        </w:rPr>
      </w:pPr>
      <w:r>
        <w:rPr>
          <w:noProof/>
        </w:rPr>
        <w:t>additie</w:t>
      </w:r>
    </w:p>
    <w:p w14:paraId="1608996B" w14:textId="77777777" w:rsidR="00FB65BB" w:rsidRDefault="00FB65BB">
      <w:pPr>
        <w:pStyle w:val="Index2"/>
        <w:tabs>
          <w:tab w:val="right" w:leader="dot" w:pos="4172"/>
        </w:tabs>
        <w:rPr>
          <w:noProof/>
        </w:rPr>
      </w:pPr>
      <w:r>
        <w:rPr>
          <w:noProof/>
        </w:rPr>
        <w:t>A</w:t>
      </w:r>
      <w:r w:rsidRPr="00431F42">
        <w:rPr>
          <w:noProof/>
          <w:vertAlign w:val="subscript"/>
        </w:rPr>
        <w:t>E</w:t>
      </w:r>
      <w:r>
        <w:rPr>
          <w:noProof/>
        </w:rPr>
        <w:tab/>
        <w:t>86</w:t>
      </w:r>
    </w:p>
    <w:p w14:paraId="62F25FCE" w14:textId="77777777" w:rsidR="00FB65BB" w:rsidRDefault="00FB65BB">
      <w:pPr>
        <w:pStyle w:val="Index2"/>
        <w:tabs>
          <w:tab w:val="right" w:leader="dot" w:pos="4172"/>
        </w:tabs>
        <w:rPr>
          <w:noProof/>
        </w:rPr>
      </w:pPr>
      <w:r>
        <w:rPr>
          <w:noProof/>
        </w:rPr>
        <w:t>A</w:t>
      </w:r>
      <w:r w:rsidRPr="00431F42">
        <w:rPr>
          <w:noProof/>
          <w:vertAlign w:val="subscript"/>
        </w:rPr>
        <w:t>R</w:t>
      </w:r>
      <w:r>
        <w:rPr>
          <w:noProof/>
        </w:rPr>
        <w:tab/>
        <w:t>86</w:t>
      </w:r>
    </w:p>
    <w:p w14:paraId="07525C0C" w14:textId="77777777" w:rsidR="00FB65BB" w:rsidRDefault="00FB65BB">
      <w:pPr>
        <w:pStyle w:val="Index1"/>
        <w:tabs>
          <w:tab w:val="right" w:leader="dot" w:pos="4172"/>
        </w:tabs>
        <w:rPr>
          <w:noProof/>
        </w:rPr>
      </w:pPr>
      <w:r w:rsidRPr="00431F42">
        <w:rPr>
          <w:i/>
          <w:iCs/>
          <w:noProof/>
        </w:rPr>
        <w:t>additiviteitswet</w:t>
      </w:r>
      <w:r>
        <w:rPr>
          <w:noProof/>
        </w:rPr>
        <w:tab/>
        <w:t>97</w:t>
      </w:r>
    </w:p>
    <w:p w14:paraId="7DA1F5A6" w14:textId="77777777" w:rsidR="00FB65BB" w:rsidRDefault="00FB65BB">
      <w:pPr>
        <w:pStyle w:val="Index1"/>
        <w:tabs>
          <w:tab w:val="right" w:leader="dot" w:pos="4172"/>
        </w:tabs>
        <w:rPr>
          <w:noProof/>
        </w:rPr>
      </w:pPr>
      <w:r>
        <w:rPr>
          <w:noProof/>
        </w:rPr>
        <w:t>afstotingen</w:t>
      </w:r>
    </w:p>
    <w:p w14:paraId="4959D179" w14:textId="77777777" w:rsidR="00FB65BB" w:rsidRDefault="00FB65BB">
      <w:pPr>
        <w:pStyle w:val="Index2"/>
        <w:tabs>
          <w:tab w:val="right" w:leader="dot" w:pos="4172"/>
        </w:tabs>
        <w:rPr>
          <w:noProof/>
        </w:rPr>
      </w:pPr>
      <w:r>
        <w:rPr>
          <w:noProof/>
        </w:rPr>
        <w:t>elektron-elektron-</w:t>
      </w:r>
      <w:r>
        <w:rPr>
          <w:noProof/>
        </w:rPr>
        <w:tab/>
        <w:t>22</w:t>
      </w:r>
    </w:p>
    <w:p w14:paraId="15C5E5A7" w14:textId="77777777" w:rsidR="00FB65BB" w:rsidRDefault="00FB65BB">
      <w:pPr>
        <w:pStyle w:val="Index1"/>
        <w:tabs>
          <w:tab w:val="right" w:leader="dot" w:pos="4172"/>
        </w:tabs>
        <w:rPr>
          <w:noProof/>
        </w:rPr>
      </w:pPr>
      <w:r>
        <w:rPr>
          <w:noProof/>
        </w:rPr>
        <w:t>alkaanskelet</w:t>
      </w:r>
      <w:r>
        <w:rPr>
          <w:noProof/>
        </w:rPr>
        <w:tab/>
        <w:t>69</w:t>
      </w:r>
    </w:p>
    <w:p w14:paraId="6407F136" w14:textId="77777777" w:rsidR="00FB65BB" w:rsidRDefault="00FB65BB">
      <w:pPr>
        <w:pStyle w:val="Index1"/>
        <w:tabs>
          <w:tab w:val="right" w:leader="dot" w:pos="4172"/>
        </w:tabs>
        <w:rPr>
          <w:noProof/>
        </w:rPr>
      </w:pPr>
      <w:r>
        <w:rPr>
          <w:noProof/>
        </w:rPr>
        <w:t>alkylering</w:t>
      </w:r>
      <w:r>
        <w:rPr>
          <w:noProof/>
        </w:rPr>
        <w:tab/>
        <w:t>87</w:t>
      </w:r>
    </w:p>
    <w:p w14:paraId="1FBD91A4" w14:textId="77777777" w:rsidR="00FB65BB" w:rsidRDefault="00FB65BB">
      <w:pPr>
        <w:pStyle w:val="Index1"/>
        <w:tabs>
          <w:tab w:val="right" w:leader="dot" w:pos="4172"/>
        </w:tabs>
        <w:rPr>
          <w:noProof/>
        </w:rPr>
      </w:pPr>
      <w:r>
        <w:rPr>
          <w:noProof/>
        </w:rPr>
        <w:t>anomeer</w:t>
      </w:r>
      <w:r>
        <w:rPr>
          <w:noProof/>
        </w:rPr>
        <w:tab/>
        <w:t>72</w:t>
      </w:r>
    </w:p>
    <w:p w14:paraId="4688FF11" w14:textId="77777777" w:rsidR="00FB65BB" w:rsidRDefault="00FB65BB">
      <w:pPr>
        <w:pStyle w:val="Index1"/>
        <w:tabs>
          <w:tab w:val="right" w:leader="dot" w:pos="4172"/>
        </w:tabs>
        <w:rPr>
          <w:noProof/>
        </w:rPr>
      </w:pPr>
      <w:r>
        <w:rPr>
          <w:noProof/>
        </w:rPr>
        <w:t>antibindend</w:t>
      </w:r>
      <w:r>
        <w:rPr>
          <w:noProof/>
        </w:rPr>
        <w:tab/>
        <w:t>95</w:t>
      </w:r>
    </w:p>
    <w:p w14:paraId="10AE1BC0" w14:textId="77777777" w:rsidR="00FB65BB" w:rsidRDefault="00FB65BB">
      <w:pPr>
        <w:pStyle w:val="Index1"/>
        <w:tabs>
          <w:tab w:val="right" w:leader="dot" w:pos="4172"/>
        </w:tabs>
        <w:rPr>
          <w:noProof/>
        </w:rPr>
      </w:pPr>
      <w:r>
        <w:rPr>
          <w:noProof/>
        </w:rPr>
        <w:t>arbeid</w:t>
      </w:r>
      <w:r>
        <w:rPr>
          <w:noProof/>
        </w:rPr>
        <w:tab/>
        <w:t>54</w:t>
      </w:r>
    </w:p>
    <w:p w14:paraId="026B4FCC" w14:textId="77777777" w:rsidR="00FB65BB" w:rsidRDefault="00FB65BB">
      <w:pPr>
        <w:pStyle w:val="Index2"/>
        <w:tabs>
          <w:tab w:val="right" w:leader="dot" w:pos="4172"/>
        </w:tabs>
        <w:rPr>
          <w:noProof/>
        </w:rPr>
      </w:pPr>
      <w:r>
        <w:rPr>
          <w:noProof/>
        </w:rPr>
        <w:t>elektrische</w:t>
      </w:r>
      <w:r>
        <w:rPr>
          <w:noProof/>
        </w:rPr>
        <w:tab/>
        <w:t>56</w:t>
      </w:r>
    </w:p>
    <w:p w14:paraId="69E0FDAE" w14:textId="77777777" w:rsidR="00FB65BB" w:rsidRDefault="00FB65BB">
      <w:pPr>
        <w:pStyle w:val="Index2"/>
        <w:tabs>
          <w:tab w:val="right" w:leader="dot" w:pos="4172"/>
        </w:tabs>
        <w:rPr>
          <w:noProof/>
        </w:rPr>
      </w:pPr>
      <w:r>
        <w:rPr>
          <w:noProof/>
        </w:rPr>
        <w:t>volume-</w:t>
      </w:r>
      <w:r>
        <w:rPr>
          <w:noProof/>
        </w:rPr>
        <w:tab/>
        <w:t>52</w:t>
      </w:r>
    </w:p>
    <w:p w14:paraId="7770DB5F" w14:textId="77777777" w:rsidR="00FB65BB" w:rsidRDefault="00FB65BB">
      <w:pPr>
        <w:pStyle w:val="Index1"/>
        <w:tabs>
          <w:tab w:val="right" w:leader="dot" w:pos="4172"/>
        </w:tabs>
        <w:rPr>
          <w:noProof/>
        </w:rPr>
      </w:pPr>
      <w:r>
        <w:rPr>
          <w:noProof/>
        </w:rPr>
        <w:t>aromaat</w:t>
      </w:r>
      <w:r>
        <w:rPr>
          <w:noProof/>
        </w:rPr>
        <w:tab/>
        <w:t>81</w:t>
      </w:r>
    </w:p>
    <w:p w14:paraId="3F9CB037" w14:textId="77777777" w:rsidR="00FB65BB" w:rsidRDefault="00FB65BB">
      <w:pPr>
        <w:pStyle w:val="Index1"/>
        <w:tabs>
          <w:tab w:val="right" w:leader="dot" w:pos="4172"/>
        </w:tabs>
        <w:rPr>
          <w:noProof/>
        </w:rPr>
      </w:pPr>
      <w:r>
        <w:rPr>
          <w:noProof/>
        </w:rPr>
        <w:t>Arrheniusvergelijking</w:t>
      </w:r>
      <w:r>
        <w:rPr>
          <w:noProof/>
        </w:rPr>
        <w:tab/>
        <w:t>67</w:t>
      </w:r>
    </w:p>
    <w:p w14:paraId="79210C9D" w14:textId="77777777" w:rsidR="00FB65BB" w:rsidRDefault="00FB65BB">
      <w:pPr>
        <w:pStyle w:val="Index1"/>
        <w:tabs>
          <w:tab w:val="right" w:leader="dot" w:pos="4172"/>
        </w:tabs>
        <w:rPr>
          <w:noProof/>
        </w:rPr>
      </w:pPr>
      <w:r>
        <w:rPr>
          <w:noProof/>
        </w:rPr>
        <w:t>asymmetrisch</w:t>
      </w:r>
      <w:r>
        <w:rPr>
          <w:noProof/>
        </w:rPr>
        <w:tab/>
        <w:t>72, 76</w:t>
      </w:r>
    </w:p>
    <w:p w14:paraId="03EDCCB0" w14:textId="77777777" w:rsidR="00FB65BB" w:rsidRDefault="00FB65BB">
      <w:pPr>
        <w:pStyle w:val="Index2"/>
        <w:tabs>
          <w:tab w:val="right" w:leader="dot" w:pos="4172"/>
        </w:tabs>
        <w:rPr>
          <w:noProof/>
        </w:rPr>
      </w:pPr>
      <w:r>
        <w:rPr>
          <w:noProof/>
        </w:rPr>
        <w:t>pseudo-</w:t>
      </w:r>
      <w:r>
        <w:rPr>
          <w:noProof/>
        </w:rPr>
        <w:tab/>
        <w:t>78</w:t>
      </w:r>
    </w:p>
    <w:p w14:paraId="54D233E8" w14:textId="77777777" w:rsidR="00FB65BB" w:rsidRDefault="00FB65BB">
      <w:pPr>
        <w:pStyle w:val="Index1"/>
        <w:tabs>
          <w:tab w:val="right" w:leader="dot" w:pos="4172"/>
        </w:tabs>
        <w:rPr>
          <w:noProof/>
        </w:rPr>
      </w:pPr>
      <w:r>
        <w:rPr>
          <w:noProof/>
        </w:rPr>
        <w:t>atoomnummer</w:t>
      </w:r>
      <w:r>
        <w:rPr>
          <w:noProof/>
        </w:rPr>
        <w:tab/>
        <w:t>74</w:t>
      </w:r>
    </w:p>
    <w:p w14:paraId="1F1E3F6C" w14:textId="77777777" w:rsidR="00FB65BB" w:rsidRDefault="00FB65BB">
      <w:pPr>
        <w:pStyle w:val="Index1"/>
        <w:tabs>
          <w:tab w:val="right" w:leader="dot" w:pos="4172"/>
        </w:tabs>
        <w:rPr>
          <w:noProof/>
        </w:rPr>
      </w:pPr>
      <w:r>
        <w:rPr>
          <w:noProof/>
        </w:rPr>
        <w:t>axiaal</w:t>
      </w:r>
      <w:r>
        <w:rPr>
          <w:noProof/>
        </w:rPr>
        <w:tab/>
        <w:t>74</w:t>
      </w:r>
    </w:p>
    <w:p w14:paraId="6673DA8A" w14:textId="77777777" w:rsidR="00FB65BB" w:rsidRDefault="00FB65BB">
      <w:pPr>
        <w:pStyle w:val="Index1"/>
        <w:tabs>
          <w:tab w:val="right" w:leader="dot" w:pos="4172"/>
        </w:tabs>
        <w:rPr>
          <w:noProof/>
        </w:rPr>
      </w:pPr>
      <w:r>
        <w:rPr>
          <w:noProof/>
        </w:rPr>
        <w:t>axiale positie</w:t>
      </w:r>
      <w:r>
        <w:rPr>
          <w:noProof/>
        </w:rPr>
        <w:tab/>
        <w:t>9</w:t>
      </w:r>
    </w:p>
    <w:p w14:paraId="0593C4D7" w14:textId="77777777" w:rsidR="00FB65BB" w:rsidRDefault="00FB65BB">
      <w:pPr>
        <w:pStyle w:val="Index1"/>
        <w:tabs>
          <w:tab w:val="right" w:leader="dot" w:pos="4172"/>
        </w:tabs>
        <w:rPr>
          <w:noProof/>
        </w:rPr>
      </w:pPr>
      <w:r>
        <w:rPr>
          <w:noProof/>
        </w:rPr>
        <w:t>baanconcept</w:t>
      </w:r>
      <w:r>
        <w:rPr>
          <w:noProof/>
        </w:rPr>
        <w:tab/>
        <w:t>23</w:t>
      </w:r>
    </w:p>
    <w:p w14:paraId="10F32461" w14:textId="77777777" w:rsidR="00FB65BB" w:rsidRDefault="00FB65BB">
      <w:pPr>
        <w:pStyle w:val="Index1"/>
        <w:tabs>
          <w:tab w:val="right" w:leader="dot" w:pos="4172"/>
        </w:tabs>
        <w:rPr>
          <w:noProof/>
        </w:rPr>
      </w:pPr>
      <w:r>
        <w:rPr>
          <w:noProof/>
        </w:rPr>
        <w:t>becquerel</w:t>
      </w:r>
      <w:r>
        <w:rPr>
          <w:noProof/>
        </w:rPr>
        <w:tab/>
        <w:t>62</w:t>
      </w:r>
    </w:p>
    <w:p w14:paraId="5AC76086" w14:textId="77777777" w:rsidR="00FB65BB" w:rsidRDefault="00FB65BB">
      <w:pPr>
        <w:pStyle w:val="Index1"/>
        <w:tabs>
          <w:tab w:val="right" w:leader="dot" w:pos="4172"/>
        </w:tabs>
        <w:rPr>
          <w:noProof/>
        </w:rPr>
      </w:pPr>
      <w:r>
        <w:rPr>
          <w:noProof/>
        </w:rPr>
        <w:t>bidentaat</w:t>
      </w:r>
      <w:r>
        <w:rPr>
          <w:noProof/>
        </w:rPr>
        <w:tab/>
        <w:t>51</w:t>
      </w:r>
    </w:p>
    <w:p w14:paraId="2DCED2DE" w14:textId="77777777" w:rsidR="00FB65BB" w:rsidRDefault="00FB65BB">
      <w:pPr>
        <w:pStyle w:val="Index1"/>
        <w:tabs>
          <w:tab w:val="right" w:leader="dot" w:pos="4172"/>
        </w:tabs>
        <w:rPr>
          <w:noProof/>
        </w:rPr>
      </w:pPr>
      <w:r>
        <w:rPr>
          <w:noProof/>
        </w:rPr>
        <w:t>bindend</w:t>
      </w:r>
      <w:r>
        <w:rPr>
          <w:noProof/>
        </w:rPr>
        <w:tab/>
        <w:t>95</w:t>
      </w:r>
    </w:p>
    <w:p w14:paraId="727C4E7C" w14:textId="77777777" w:rsidR="00FB65BB" w:rsidRDefault="00FB65BB">
      <w:pPr>
        <w:pStyle w:val="Index1"/>
        <w:tabs>
          <w:tab w:val="right" w:leader="dot" w:pos="4172"/>
        </w:tabs>
        <w:rPr>
          <w:noProof/>
        </w:rPr>
      </w:pPr>
      <w:r>
        <w:rPr>
          <w:noProof/>
        </w:rPr>
        <w:t>bindings-</w:t>
      </w:r>
    </w:p>
    <w:p w14:paraId="25DBE1F6" w14:textId="77777777" w:rsidR="00FB65BB" w:rsidRDefault="00FB65BB">
      <w:pPr>
        <w:pStyle w:val="Index2"/>
        <w:tabs>
          <w:tab w:val="right" w:leader="dot" w:pos="4172"/>
        </w:tabs>
        <w:rPr>
          <w:noProof/>
        </w:rPr>
      </w:pPr>
      <w:r>
        <w:rPr>
          <w:noProof/>
        </w:rPr>
        <w:t>getal</w:t>
      </w:r>
      <w:r>
        <w:rPr>
          <w:noProof/>
        </w:rPr>
        <w:tab/>
        <w:t>7</w:t>
      </w:r>
    </w:p>
    <w:p w14:paraId="7F785808" w14:textId="77777777" w:rsidR="00FB65BB" w:rsidRDefault="00FB65BB">
      <w:pPr>
        <w:pStyle w:val="Index2"/>
        <w:tabs>
          <w:tab w:val="right" w:leader="dot" w:pos="4172"/>
        </w:tabs>
        <w:rPr>
          <w:noProof/>
        </w:rPr>
      </w:pPr>
      <w:r>
        <w:rPr>
          <w:noProof/>
        </w:rPr>
        <w:t>hoek</w:t>
      </w:r>
      <w:r>
        <w:rPr>
          <w:noProof/>
        </w:rPr>
        <w:tab/>
        <w:t>9</w:t>
      </w:r>
    </w:p>
    <w:p w14:paraId="46D6178D" w14:textId="77777777" w:rsidR="00FB65BB" w:rsidRDefault="00FB65BB">
      <w:pPr>
        <w:pStyle w:val="Index1"/>
        <w:tabs>
          <w:tab w:val="right" w:leader="dot" w:pos="4172"/>
        </w:tabs>
        <w:rPr>
          <w:noProof/>
        </w:rPr>
      </w:pPr>
      <w:r>
        <w:rPr>
          <w:noProof/>
        </w:rPr>
        <w:t>Bohr</w:t>
      </w:r>
      <w:r>
        <w:rPr>
          <w:noProof/>
        </w:rPr>
        <w:tab/>
        <w:t>23</w:t>
      </w:r>
    </w:p>
    <w:p w14:paraId="1E5264C0" w14:textId="77777777" w:rsidR="00FB65BB" w:rsidRDefault="00FB65BB">
      <w:pPr>
        <w:pStyle w:val="Index1"/>
        <w:tabs>
          <w:tab w:val="right" w:leader="dot" w:pos="4172"/>
        </w:tabs>
        <w:rPr>
          <w:noProof/>
        </w:rPr>
      </w:pPr>
      <w:r>
        <w:rPr>
          <w:noProof/>
        </w:rPr>
        <w:t>Born</w:t>
      </w:r>
      <w:r>
        <w:rPr>
          <w:noProof/>
        </w:rPr>
        <w:tab/>
        <w:t>27</w:t>
      </w:r>
    </w:p>
    <w:p w14:paraId="59EFDC23" w14:textId="77777777" w:rsidR="00FB65BB" w:rsidRDefault="00FB65BB">
      <w:pPr>
        <w:pStyle w:val="Index2"/>
        <w:tabs>
          <w:tab w:val="right" w:leader="dot" w:pos="4172"/>
        </w:tabs>
        <w:rPr>
          <w:noProof/>
        </w:rPr>
      </w:pPr>
      <w:r>
        <w:rPr>
          <w:noProof/>
        </w:rPr>
        <w:t>-interpretatie</w:t>
      </w:r>
      <w:r>
        <w:rPr>
          <w:noProof/>
        </w:rPr>
        <w:tab/>
        <w:t>27</w:t>
      </w:r>
    </w:p>
    <w:p w14:paraId="61DD0201" w14:textId="77777777" w:rsidR="00FB65BB" w:rsidRDefault="00FB65BB">
      <w:pPr>
        <w:pStyle w:val="Index1"/>
        <w:tabs>
          <w:tab w:val="right" w:leader="dot" w:pos="4172"/>
        </w:tabs>
        <w:rPr>
          <w:noProof/>
        </w:rPr>
      </w:pPr>
      <w:r>
        <w:rPr>
          <w:noProof/>
        </w:rPr>
        <w:t>bufferoplossing</w:t>
      </w:r>
      <w:r>
        <w:rPr>
          <w:noProof/>
        </w:rPr>
        <w:tab/>
        <w:t>49</w:t>
      </w:r>
    </w:p>
    <w:p w14:paraId="76A2D1A7" w14:textId="77777777" w:rsidR="00FB65BB" w:rsidRDefault="00FB65BB">
      <w:pPr>
        <w:pStyle w:val="Index1"/>
        <w:tabs>
          <w:tab w:val="right" w:leader="dot" w:pos="4172"/>
        </w:tabs>
        <w:rPr>
          <w:noProof/>
        </w:rPr>
      </w:pPr>
      <w:r>
        <w:rPr>
          <w:noProof/>
        </w:rPr>
        <w:t>carbo</w:t>
      </w:r>
    </w:p>
    <w:p w14:paraId="5F51E615" w14:textId="77777777" w:rsidR="00FB65BB" w:rsidRDefault="00FB65BB">
      <w:pPr>
        <w:pStyle w:val="Index2"/>
        <w:tabs>
          <w:tab w:val="right" w:leader="dot" w:pos="4172"/>
        </w:tabs>
        <w:rPr>
          <w:noProof/>
        </w:rPr>
      </w:pPr>
      <w:r>
        <w:rPr>
          <w:noProof/>
        </w:rPr>
        <w:t>-kation</w:t>
      </w:r>
      <w:r>
        <w:rPr>
          <w:noProof/>
        </w:rPr>
        <w:tab/>
        <w:t>80</w:t>
      </w:r>
    </w:p>
    <w:p w14:paraId="63F49B8D" w14:textId="77777777" w:rsidR="00FB65BB" w:rsidRDefault="00FB65BB">
      <w:pPr>
        <w:pStyle w:val="Index2"/>
        <w:tabs>
          <w:tab w:val="right" w:leader="dot" w:pos="4172"/>
        </w:tabs>
        <w:rPr>
          <w:noProof/>
        </w:rPr>
      </w:pPr>
      <w:r>
        <w:rPr>
          <w:noProof/>
        </w:rPr>
        <w:t>-kation, stabiliteit</w:t>
      </w:r>
      <w:r>
        <w:rPr>
          <w:noProof/>
        </w:rPr>
        <w:tab/>
        <w:t>84</w:t>
      </w:r>
    </w:p>
    <w:p w14:paraId="3A006DF4" w14:textId="77777777" w:rsidR="00FB65BB" w:rsidRDefault="00FB65BB">
      <w:pPr>
        <w:pStyle w:val="Index1"/>
        <w:tabs>
          <w:tab w:val="right" w:leader="dot" w:pos="4172"/>
        </w:tabs>
        <w:rPr>
          <w:noProof/>
        </w:rPr>
      </w:pPr>
      <w:r>
        <w:rPr>
          <w:noProof/>
        </w:rPr>
        <w:t>cel</w:t>
      </w:r>
    </w:p>
    <w:p w14:paraId="3D86FB8A" w14:textId="77777777" w:rsidR="00FB65BB" w:rsidRDefault="00FB65BB">
      <w:pPr>
        <w:pStyle w:val="Index2"/>
        <w:tabs>
          <w:tab w:val="right" w:leader="dot" w:pos="4172"/>
        </w:tabs>
        <w:rPr>
          <w:noProof/>
        </w:rPr>
      </w:pPr>
      <w:r>
        <w:rPr>
          <w:noProof/>
        </w:rPr>
        <w:t>elektrochemische</w:t>
      </w:r>
      <w:r>
        <w:rPr>
          <w:noProof/>
        </w:rPr>
        <w:tab/>
        <w:t>56</w:t>
      </w:r>
    </w:p>
    <w:p w14:paraId="7E6CA50F" w14:textId="77777777" w:rsidR="00FB65BB" w:rsidRDefault="00FB65BB">
      <w:pPr>
        <w:pStyle w:val="Index1"/>
        <w:tabs>
          <w:tab w:val="right" w:leader="dot" w:pos="4172"/>
        </w:tabs>
        <w:rPr>
          <w:noProof/>
        </w:rPr>
      </w:pPr>
      <w:r>
        <w:rPr>
          <w:noProof/>
        </w:rPr>
        <w:t>centrum</w:t>
      </w:r>
    </w:p>
    <w:p w14:paraId="29053F0A" w14:textId="77777777" w:rsidR="00FB65BB" w:rsidRDefault="00FB65BB">
      <w:pPr>
        <w:pStyle w:val="Index2"/>
        <w:tabs>
          <w:tab w:val="right" w:leader="dot" w:pos="4172"/>
        </w:tabs>
        <w:rPr>
          <w:noProof/>
        </w:rPr>
      </w:pPr>
      <w:r>
        <w:rPr>
          <w:noProof/>
        </w:rPr>
        <w:t>asymmetrisch</w:t>
      </w:r>
      <w:r>
        <w:rPr>
          <w:noProof/>
        </w:rPr>
        <w:tab/>
        <w:t>72</w:t>
      </w:r>
    </w:p>
    <w:p w14:paraId="49502F95" w14:textId="77777777" w:rsidR="00FB65BB" w:rsidRDefault="00FB65BB">
      <w:pPr>
        <w:pStyle w:val="Index1"/>
        <w:tabs>
          <w:tab w:val="right" w:leader="dot" w:pos="4172"/>
        </w:tabs>
        <w:rPr>
          <w:noProof/>
        </w:rPr>
      </w:pPr>
      <w:r>
        <w:rPr>
          <w:noProof/>
        </w:rPr>
        <w:t>chemische</w:t>
      </w:r>
    </w:p>
    <w:p w14:paraId="243E55E0" w14:textId="77777777" w:rsidR="00FB65BB" w:rsidRDefault="00FB65BB">
      <w:pPr>
        <w:pStyle w:val="Index2"/>
        <w:tabs>
          <w:tab w:val="right" w:leader="dot" w:pos="4172"/>
        </w:tabs>
        <w:rPr>
          <w:noProof/>
        </w:rPr>
      </w:pPr>
      <w:r>
        <w:rPr>
          <w:noProof/>
        </w:rPr>
        <w:t>potentiaal</w:t>
      </w:r>
      <w:r>
        <w:rPr>
          <w:noProof/>
        </w:rPr>
        <w:tab/>
        <w:t>54</w:t>
      </w:r>
    </w:p>
    <w:p w14:paraId="067137B0" w14:textId="77777777" w:rsidR="00FB65BB" w:rsidRDefault="00FB65BB">
      <w:pPr>
        <w:pStyle w:val="Index1"/>
        <w:tabs>
          <w:tab w:val="right" w:leader="dot" w:pos="4172"/>
        </w:tabs>
        <w:rPr>
          <w:noProof/>
        </w:rPr>
      </w:pPr>
      <w:r>
        <w:rPr>
          <w:noProof/>
        </w:rPr>
        <w:t>chiraal</w:t>
      </w:r>
      <w:r>
        <w:rPr>
          <w:noProof/>
        </w:rPr>
        <w:tab/>
        <w:t>76</w:t>
      </w:r>
    </w:p>
    <w:p w14:paraId="40720F17" w14:textId="77777777" w:rsidR="00FB65BB" w:rsidRDefault="00FB65BB">
      <w:pPr>
        <w:pStyle w:val="Index2"/>
        <w:tabs>
          <w:tab w:val="right" w:leader="dot" w:pos="4172"/>
        </w:tabs>
        <w:rPr>
          <w:noProof/>
        </w:rPr>
      </w:pPr>
      <w:r>
        <w:rPr>
          <w:noProof/>
        </w:rPr>
        <w:t>centrum</w:t>
      </w:r>
      <w:r>
        <w:rPr>
          <w:noProof/>
        </w:rPr>
        <w:tab/>
        <w:t>74</w:t>
      </w:r>
    </w:p>
    <w:p w14:paraId="72B9A903" w14:textId="77777777" w:rsidR="00FB65BB" w:rsidRDefault="00FB65BB">
      <w:pPr>
        <w:pStyle w:val="Index1"/>
        <w:tabs>
          <w:tab w:val="right" w:leader="dot" w:pos="4172"/>
        </w:tabs>
        <w:rPr>
          <w:noProof/>
        </w:rPr>
      </w:pPr>
      <w:r>
        <w:rPr>
          <w:noProof/>
        </w:rPr>
        <w:t>chiraliteit</w:t>
      </w:r>
      <w:r>
        <w:rPr>
          <w:noProof/>
        </w:rPr>
        <w:tab/>
        <w:t>76</w:t>
      </w:r>
    </w:p>
    <w:p w14:paraId="5795D91E" w14:textId="77777777" w:rsidR="00FB65BB" w:rsidRDefault="00FB65BB">
      <w:pPr>
        <w:pStyle w:val="Index1"/>
        <w:tabs>
          <w:tab w:val="right" w:leader="dot" w:pos="4172"/>
        </w:tabs>
        <w:rPr>
          <w:noProof/>
        </w:rPr>
      </w:pPr>
      <w:r w:rsidRPr="00431F42">
        <w:rPr>
          <w:i/>
          <w:noProof/>
        </w:rPr>
        <w:t>cis/trans</w:t>
      </w:r>
      <w:r>
        <w:rPr>
          <w:noProof/>
        </w:rPr>
        <w:tab/>
        <w:t>69</w:t>
      </w:r>
    </w:p>
    <w:p w14:paraId="2AB725A6" w14:textId="77777777" w:rsidR="00FB65BB" w:rsidRDefault="00FB65BB">
      <w:pPr>
        <w:pStyle w:val="Index1"/>
        <w:tabs>
          <w:tab w:val="right" w:leader="dot" w:pos="4172"/>
        </w:tabs>
        <w:rPr>
          <w:noProof/>
        </w:rPr>
      </w:pPr>
      <w:r>
        <w:rPr>
          <w:noProof/>
        </w:rPr>
        <w:t>coëfficiënt</w:t>
      </w:r>
    </w:p>
    <w:p w14:paraId="4F2C0B4C" w14:textId="77777777" w:rsidR="00FB65BB" w:rsidRDefault="00FB65BB">
      <w:pPr>
        <w:pStyle w:val="Index2"/>
        <w:tabs>
          <w:tab w:val="right" w:leader="dot" w:pos="4172"/>
        </w:tabs>
        <w:rPr>
          <w:noProof/>
        </w:rPr>
      </w:pPr>
      <w:r>
        <w:rPr>
          <w:noProof/>
        </w:rPr>
        <w:t>activiteits-</w:t>
      </w:r>
      <w:r>
        <w:rPr>
          <w:noProof/>
        </w:rPr>
        <w:tab/>
        <w:t>54</w:t>
      </w:r>
    </w:p>
    <w:p w14:paraId="67BA5313" w14:textId="77777777" w:rsidR="00FB65BB" w:rsidRDefault="00FB65BB">
      <w:pPr>
        <w:pStyle w:val="Index1"/>
        <w:tabs>
          <w:tab w:val="right" w:leader="dot" w:pos="4172"/>
        </w:tabs>
        <w:rPr>
          <w:noProof/>
        </w:rPr>
      </w:pPr>
      <w:r>
        <w:rPr>
          <w:noProof/>
        </w:rPr>
        <w:t>competitie</w:t>
      </w:r>
      <w:r>
        <w:rPr>
          <w:noProof/>
        </w:rPr>
        <w:tab/>
        <w:t>85</w:t>
      </w:r>
    </w:p>
    <w:p w14:paraId="7211F264" w14:textId="77777777" w:rsidR="00FB65BB" w:rsidRDefault="00FB65BB">
      <w:pPr>
        <w:pStyle w:val="Index1"/>
        <w:tabs>
          <w:tab w:val="right" w:leader="dot" w:pos="4172"/>
        </w:tabs>
        <w:rPr>
          <w:noProof/>
        </w:rPr>
      </w:pPr>
      <w:r>
        <w:rPr>
          <w:noProof/>
        </w:rPr>
        <w:t>complex</w:t>
      </w:r>
    </w:p>
    <w:p w14:paraId="358CD526" w14:textId="77777777" w:rsidR="00FB65BB" w:rsidRDefault="00FB65BB">
      <w:pPr>
        <w:pStyle w:val="Index2"/>
        <w:tabs>
          <w:tab w:val="right" w:leader="dot" w:pos="4172"/>
        </w:tabs>
        <w:rPr>
          <w:noProof/>
        </w:rPr>
      </w:pPr>
      <w:r>
        <w:rPr>
          <w:noProof/>
        </w:rPr>
        <w:t>-binding</w:t>
      </w:r>
      <w:r>
        <w:rPr>
          <w:noProof/>
        </w:rPr>
        <w:tab/>
        <w:t>50</w:t>
      </w:r>
    </w:p>
    <w:p w14:paraId="76D9DF27" w14:textId="77777777" w:rsidR="00FB65BB" w:rsidRDefault="00FB65BB">
      <w:pPr>
        <w:pStyle w:val="Index2"/>
        <w:tabs>
          <w:tab w:val="right" w:leader="dot" w:pos="4172"/>
        </w:tabs>
        <w:rPr>
          <w:noProof/>
        </w:rPr>
      </w:pPr>
      <w:r>
        <w:rPr>
          <w:noProof/>
        </w:rPr>
        <w:t>enzym-substraat-</w:t>
      </w:r>
      <w:r>
        <w:rPr>
          <w:noProof/>
        </w:rPr>
        <w:tab/>
        <w:t>65</w:t>
      </w:r>
    </w:p>
    <w:p w14:paraId="1F52DEE5" w14:textId="77777777" w:rsidR="00FB65BB" w:rsidRDefault="00FB65BB">
      <w:pPr>
        <w:pStyle w:val="Index1"/>
        <w:tabs>
          <w:tab w:val="right" w:leader="dot" w:pos="4172"/>
        </w:tabs>
        <w:rPr>
          <w:noProof/>
        </w:rPr>
      </w:pPr>
      <w:r>
        <w:rPr>
          <w:noProof/>
        </w:rPr>
        <w:t>component</w:t>
      </w:r>
      <w:r>
        <w:rPr>
          <w:noProof/>
        </w:rPr>
        <w:tab/>
        <w:t>54</w:t>
      </w:r>
    </w:p>
    <w:p w14:paraId="493DB741" w14:textId="77777777" w:rsidR="00FB65BB" w:rsidRDefault="00FB65BB">
      <w:pPr>
        <w:pStyle w:val="Index1"/>
        <w:tabs>
          <w:tab w:val="right" w:leader="dot" w:pos="4172"/>
        </w:tabs>
        <w:rPr>
          <w:noProof/>
        </w:rPr>
      </w:pPr>
      <w:r>
        <w:rPr>
          <w:noProof/>
        </w:rPr>
        <w:t>concentratie</w:t>
      </w:r>
    </w:p>
    <w:p w14:paraId="5FAC1E11" w14:textId="77777777" w:rsidR="00FB65BB" w:rsidRDefault="00FB65BB">
      <w:pPr>
        <w:pStyle w:val="Index2"/>
        <w:tabs>
          <w:tab w:val="right" w:leader="dot" w:pos="4172"/>
        </w:tabs>
        <w:rPr>
          <w:noProof/>
        </w:rPr>
      </w:pPr>
      <w:r>
        <w:rPr>
          <w:noProof/>
        </w:rPr>
        <w:t>-breuk</w:t>
      </w:r>
      <w:r>
        <w:rPr>
          <w:noProof/>
        </w:rPr>
        <w:tab/>
        <w:t>55</w:t>
      </w:r>
    </w:p>
    <w:p w14:paraId="690A49C4" w14:textId="77777777" w:rsidR="00FB65BB" w:rsidRDefault="00FB65BB">
      <w:pPr>
        <w:pStyle w:val="Index2"/>
        <w:tabs>
          <w:tab w:val="right" w:leader="dot" w:pos="4172"/>
        </w:tabs>
        <w:rPr>
          <w:noProof/>
        </w:rPr>
      </w:pPr>
      <w:r>
        <w:rPr>
          <w:noProof/>
        </w:rPr>
        <w:t>effectieve</w:t>
      </w:r>
      <w:r>
        <w:rPr>
          <w:noProof/>
        </w:rPr>
        <w:tab/>
        <w:t>54</w:t>
      </w:r>
    </w:p>
    <w:p w14:paraId="4ABCCB01" w14:textId="77777777" w:rsidR="00FB65BB" w:rsidRDefault="00FB65BB">
      <w:pPr>
        <w:pStyle w:val="Index2"/>
        <w:tabs>
          <w:tab w:val="right" w:leader="dot" w:pos="4172"/>
        </w:tabs>
        <w:rPr>
          <w:noProof/>
        </w:rPr>
      </w:pPr>
      <w:r>
        <w:rPr>
          <w:noProof/>
        </w:rPr>
        <w:t>referentie-</w:t>
      </w:r>
      <w:r>
        <w:rPr>
          <w:noProof/>
        </w:rPr>
        <w:tab/>
        <w:t>55</w:t>
      </w:r>
    </w:p>
    <w:p w14:paraId="47C4C74B" w14:textId="77777777" w:rsidR="00FB65BB" w:rsidRDefault="00FB65BB">
      <w:pPr>
        <w:pStyle w:val="Index1"/>
        <w:tabs>
          <w:tab w:val="right" w:leader="dot" w:pos="4172"/>
        </w:tabs>
        <w:rPr>
          <w:noProof/>
        </w:rPr>
      </w:pPr>
      <w:r>
        <w:rPr>
          <w:noProof/>
        </w:rPr>
        <w:t>configuratie</w:t>
      </w:r>
      <w:r>
        <w:rPr>
          <w:noProof/>
        </w:rPr>
        <w:tab/>
        <w:t>72, 78</w:t>
      </w:r>
    </w:p>
    <w:p w14:paraId="631E7198" w14:textId="77777777" w:rsidR="00FB65BB" w:rsidRDefault="00FB65BB">
      <w:pPr>
        <w:pStyle w:val="Index1"/>
        <w:tabs>
          <w:tab w:val="right" w:leader="dot" w:pos="4172"/>
        </w:tabs>
        <w:rPr>
          <w:noProof/>
        </w:rPr>
      </w:pPr>
      <w:r>
        <w:rPr>
          <w:noProof/>
        </w:rPr>
        <w:t>conformeer</w:t>
      </w:r>
      <w:r>
        <w:rPr>
          <w:noProof/>
        </w:rPr>
        <w:tab/>
        <w:t>73</w:t>
      </w:r>
    </w:p>
    <w:p w14:paraId="21F8BCE5" w14:textId="77777777" w:rsidR="00FB65BB" w:rsidRDefault="00FB65BB">
      <w:pPr>
        <w:pStyle w:val="Index2"/>
        <w:tabs>
          <w:tab w:val="right" w:leader="dot" w:pos="4172"/>
        </w:tabs>
        <w:rPr>
          <w:noProof/>
        </w:rPr>
      </w:pPr>
      <w:r>
        <w:rPr>
          <w:noProof/>
        </w:rPr>
        <w:t>stoel/boot</w:t>
      </w:r>
      <w:r>
        <w:rPr>
          <w:noProof/>
        </w:rPr>
        <w:tab/>
        <w:t>73</w:t>
      </w:r>
    </w:p>
    <w:p w14:paraId="5E736D83" w14:textId="77777777" w:rsidR="00FB65BB" w:rsidRDefault="00FB65BB">
      <w:pPr>
        <w:pStyle w:val="Index2"/>
        <w:tabs>
          <w:tab w:val="right" w:leader="dot" w:pos="4172"/>
        </w:tabs>
        <w:rPr>
          <w:noProof/>
        </w:rPr>
      </w:pPr>
      <w:r>
        <w:rPr>
          <w:noProof/>
        </w:rPr>
        <w:t>syn/anti/gauche</w:t>
      </w:r>
      <w:r>
        <w:rPr>
          <w:noProof/>
        </w:rPr>
        <w:tab/>
        <w:t>73</w:t>
      </w:r>
    </w:p>
    <w:p w14:paraId="0D3D3002" w14:textId="77777777" w:rsidR="00FB65BB" w:rsidRDefault="00FB65BB">
      <w:pPr>
        <w:pStyle w:val="Index1"/>
        <w:tabs>
          <w:tab w:val="right" w:leader="dot" w:pos="4172"/>
        </w:tabs>
        <w:rPr>
          <w:noProof/>
        </w:rPr>
      </w:pPr>
      <w:r>
        <w:rPr>
          <w:noProof/>
        </w:rPr>
        <w:t>conjugatie</w:t>
      </w:r>
      <w:r>
        <w:rPr>
          <w:noProof/>
        </w:rPr>
        <w:tab/>
        <w:t>95</w:t>
      </w:r>
    </w:p>
    <w:p w14:paraId="7F67620A" w14:textId="77777777" w:rsidR="00FB65BB" w:rsidRDefault="00FB65BB">
      <w:pPr>
        <w:pStyle w:val="Index1"/>
        <w:tabs>
          <w:tab w:val="right" w:leader="dot" w:pos="4172"/>
        </w:tabs>
        <w:rPr>
          <w:noProof/>
        </w:rPr>
      </w:pPr>
      <w:r>
        <w:rPr>
          <w:noProof/>
        </w:rPr>
        <w:t>constante</w:t>
      </w:r>
    </w:p>
    <w:p w14:paraId="3C290501" w14:textId="77777777" w:rsidR="00FB65BB" w:rsidRDefault="00FB65BB">
      <w:pPr>
        <w:pStyle w:val="Index2"/>
        <w:tabs>
          <w:tab w:val="right" w:leader="dot" w:pos="4172"/>
        </w:tabs>
        <w:rPr>
          <w:noProof/>
        </w:rPr>
      </w:pPr>
      <w:r>
        <w:rPr>
          <w:noProof/>
        </w:rPr>
        <w:t>diëlektrische</w:t>
      </w:r>
      <w:r>
        <w:rPr>
          <w:noProof/>
        </w:rPr>
        <w:tab/>
        <w:t>30</w:t>
      </w:r>
    </w:p>
    <w:p w14:paraId="0CB1DC72" w14:textId="77777777" w:rsidR="00FB65BB" w:rsidRDefault="00FB65BB">
      <w:pPr>
        <w:pStyle w:val="Index2"/>
        <w:tabs>
          <w:tab w:val="right" w:leader="dot" w:pos="4172"/>
        </w:tabs>
        <w:rPr>
          <w:noProof/>
        </w:rPr>
      </w:pPr>
      <w:r>
        <w:rPr>
          <w:noProof/>
        </w:rPr>
        <w:t>dissociatie</w:t>
      </w:r>
      <w:r>
        <w:rPr>
          <w:noProof/>
        </w:rPr>
        <w:tab/>
        <w:t>51</w:t>
      </w:r>
    </w:p>
    <w:p w14:paraId="1E62B62A" w14:textId="77777777" w:rsidR="00FB65BB" w:rsidRDefault="00FB65BB">
      <w:pPr>
        <w:pStyle w:val="Index2"/>
        <w:tabs>
          <w:tab w:val="right" w:leader="dot" w:pos="4172"/>
        </w:tabs>
        <w:rPr>
          <w:noProof/>
        </w:rPr>
      </w:pPr>
      <w:r>
        <w:rPr>
          <w:noProof/>
        </w:rPr>
        <w:t>evenwichts-</w:t>
      </w:r>
      <w:r>
        <w:rPr>
          <w:noProof/>
        </w:rPr>
        <w:tab/>
        <w:t>55</w:t>
      </w:r>
    </w:p>
    <w:p w14:paraId="4BF33E4D" w14:textId="77777777" w:rsidR="00FB65BB" w:rsidRDefault="00FB65BB">
      <w:pPr>
        <w:pStyle w:val="Index2"/>
        <w:tabs>
          <w:tab w:val="right" w:leader="dot" w:pos="4172"/>
        </w:tabs>
        <w:rPr>
          <w:noProof/>
        </w:rPr>
      </w:pPr>
      <w:r>
        <w:rPr>
          <w:noProof/>
        </w:rPr>
        <w:t>gas-</w:t>
      </w:r>
      <w:r>
        <w:rPr>
          <w:noProof/>
        </w:rPr>
        <w:tab/>
        <w:t>66</w:t>
      </w:r>
    </w:p>
    <w:p w14:paraId="4DA9F008" w14:textId="77777777" w:rsidR="00FB65BB" w:rsidRDefault="00FB65BB">
      <w:pPr>
        <w:pStyle w:val="Index2"/>
        <w:tabs>
          <w:tab w:val="right" w:leader="dot" w:pos="4172"/>
        </w:tabs>
        <w:rPr>
          <w:noProof/>
        </w:rPr>
      </w:pPr>
      <w:r>
        <w:rPr>
          <w:noProof/>
        </w:rPr>
        <w:t>van Planck</w:t>
      </w:r>
      <w:r>
        <w:rPr>
          <w:noProof/>
        </w:rPr>
        <w:tab/>
        <w:t>23</w:t>
      </w:r>
    </w:p>
    <w:p w14:paraId="0B6A3781" w14:textId="77777777" w:rsidR="00FB65BB" w:rsidRDefault="00FB65BB">
      <w:pPr>
        <w:pStyle w:val="Index1"/>
        <w:tabs>
          <w:tab w:val="right" w:leader="dot" w:pos="4172"/>
        </w:tabs>
        <w:rPr>
          <w:noProof/>
        </w:rPr>
      </w:pPr>
      <w:r>
        <w:rPr>
          <w:noProof/>
        </w:rPr>
        <w:t>coördinatie</w:t>
      </w:r>
    </w:p>
    <w:p w14:paraId="04E0061E" w14:textId="77777777" w:rsidR="00FB65BB" w:rsidRDefault="00FB65BB">
      <w:pPr>
        <w:pStyle w:val="Index2"/>
        <w:tabs>
          <w:tab w:val="right" w:leader="dot" w:pos="4172"/>
        </w:tabs>
        <w:rPr>
          <w:noProof/>
        </w:rPr>
      </w:pPr>
      <w:r>
        <w:rPr>
          <w:noProof/>
        </w:rPr>
        <w:t>-plaats</w:t>
      </w:r>
      <w:r>
        <w:rPr>
          <w:noProof/>
        </w:rPr>
        <w:tab/>
        <w:t>50</w:t>
      </w:r>
    </w:p>
    <w:p w14:paraId="21574D7F" w14:textId="77777777" w:rsidR="00FB65BB" w:rsidRDefault="00FB65BB">
      <w:pPr>
        <w:pStyle w:val="Index1"/>
        <w:tabs>
          <w:tab w:val="right" w:leader="dot" w:pos="4172"/>
        </w:tabs>
        <w:rPr>
          <w:noProof/>
        </w:rPr>
      </w:pPr>
      <w:r>
        <w:rPr>
          <w:noProof/>
        </w:rPr>
        <w:t>coördinatieve binding</w:t>
      </w:r>
      <w:r>
        <w:rPr>
          <w:noProof/>
        </w:rPr>
        <w:tab/>
        <w:t>51</w:t>
      </w:r>
    </w:p>
    <w:p w14:paraId="2D44B523" w14:textId="77777777" w:rsidR="00FB65BB" w:rsidRDefault="00FB65BB">
      <w:pPr>
        <w:pStyle w:val="Index1"/>
        <w:tabs>
          <w:tab w:val="right" w:leader="dot" w:pos="4172"/>
        </w:tabs>
        <w:rPr>
          <w:noProof/>
        </w:rPr>
      </w:pPr>
      <w:r>
        <w:rPr>
          <w:noProof/>
        </w:rPr>
        <w:t>cuvet</w:t>
      </w:r>
      <w:r>
        <w:rPr>
          <w:noProof/>
        </w:rPr>
        <w:tab/>
        <w:t>96</w:t>
      </w:r>
    </w:p>
    <w:p w14:paraId="3FE5DBCD" w14:textId="77777777" w:rsidR="00FB65BB" w:rsidRDefault="00FB65BB">
      <w:pPr>
        <w:pStyle w:val="Index1"/>
        <w:tabs>
          <w:tab w:val="right" w:leader="dot" w:pos="4172"/>
        </w:tabs>
        <w:rPr>
          <w:noProof/>
        </w:rPr>
      </w:pPr>
      <w:r>
        <w:rPr>
          <w:noProof/>
        </w:rPr>
        <w:t>deeltje in een doos</w:t>
      </w:r>
      <w:r>
        <w:rPr>
          <w:noProof/>
        </w:rPr>
        <w:tab/>
        <w:t>25</w:t>
      </w:r>
    </w:p>
    <w:p w14:paraId="702E2A60" w14:textId="77777777" w:rsidR="00FB65BB" w:rsidRDefault="00FB65BB">
      <w:pPr>
        <w:pStyle w:val="Index1"/>
        <w:tabs>
          <w:tab w:val="right" w:leader="dot" w:pos="4172"/>
        </w:tabs>
        <w:rPr>
          <w:noProof/>
        </w:rPr>
      </w:pPr>
      <w:r>
        <w:rPr>
          <w:noProof/>
        </w:rPr>
        <w:t>delokalisatie</w:t>
      </w:r>
      <w:r>
        <w:rPr>
          <w:noProof/>
        </w:rPr>
        <w:tab/>
        <w:t>42</w:t>
      </w:r>
    </w:p>
    <w:p w14:paraId="361C9C16" w14:textId="77777777" w:rsidR="00FB65BB" w:rsidRDefault="00FB65BB">
      <w:pPr>
        <w:pStyle w:val="Index1"/>
        <w:tabs>
          <w:tab w:val="right" w:leader="dot" w:pos="4172"/>
        </w:tabs>
        <w:rPr>
          <w:noProof/>
        </w:rPr>
      </w:pPr>
      <w:r>
        <w:rPr>
          <w:noProof/>
        </w:rPr>
        <w:t>derivaat</w:t>
      </w:r>
      <w:r>
        <w:rPr>
          <w:noProof/>
        </w:rPr>
        <w:tab/>
        <w:t>69</w:t>
      </w:r>
    </w:p>
    <w:p w14:paraId="029CD189" w14:textId="77777777" w:rsidR="00FB65BB" w:rsidRDefault="00FB65BB">
      <w:pPr>
        <w:pStyle w:val="Index1"/>
        <w:tabs>
          <w:tab w:val="right" w:leader="dot" w:pos="4172"/>
        </w:tabs>
        <w:rPr>
          <w:noProof/>
        </w:rPr>
      </w:pPr>
      <w:r>
        <w:rPr>
          <w:noProof/>
        </w:rPr>
        <w:t>desintegratie</w:t>
      </w:r>
      <w:r>
        <w:rPr>
          <w:noProof/>
        </w:rPr>
        <w:tab/>
        <w:t>62</w:t>
      </w:r>
    </w:p>
    <w:p w14:paraId="551F2A91" w14:textId="77777777" w:rsidR="00FB65BB" w:rsidRDefault="00FB65BB">
      <w:pPr>
        <w:pStyle w:val="Index1"/>
        <w:tabs>
          <w:tab w:val="right" w:leader="dot" w:pos="4172"/>
        </w:tabs>
        <w:rPr>
          <w:noProof/>
        </w:rPr>
      </w:pPr>
      <w:r>
        <w:rPr>
          <w:noProof/>
        </w:rPr>
        <w:t>diastereomeer</w:t>
      </w:r>
      <w:r>
        <w:rPr>
          <w:noProof/>
        </w:rPr>
        <w:tab/>
        <w:t>72</w:t>
      </w:r>
    </w:p>
    <w:p w14:paraId="27B0E68E" w14:textId="77777777" w:rsidR="00FB65BB" w:rsidRDefault="00FB65BB">
      <w:pPr>
        <w:pStyle w:val="Index1"/>
        <w:tabs>
          <w:tab w:val="right" w:leader="dot" w:pos="4172"/>
        </w:tabs>
        <w:rPr>
          <w:noProof/>
        </w:rPr>
      </w:pPr>
      <w:r>
        <w:rPr>
          <w:noProof/>
        </w:rPr>
        <w:t>dimensieloos</w:t>
      </w:r>
      <w:r>
        <w:rPr>
          <w:noProof/>
        </w:rPr>
        <w:tab/>
        <w:t>55</w:t>
      </w:r>
    </w:p>
    <w:p w14:paraId="488992F4" w14:textId="77777777" w:rsidR="00FB65BB" w:rsidRDefault="00FB65BB">
      <w:pPr>
        <w:pStyle w:val="Index1"/>
        <w:tabs>
          <w:tab w:val="right" w:leader="dot" w:pos="4172"/>
        </w:tabs>
        <w:rPr>
          <w:noProof/>
        </w:rPr>
      </w:pPr>
      <w:r>
        <w:rPr>
          <w:noProof/>
        </w:rPr>
        <w:t>dimensieloze grootheid</w:t>
      </w:r>
      <w:r>
        <w:rPr>
          <w:noProof/>
        </w:rPr>
        <w:tab/>
        <w:t>54</w:t>
      </w:r>
    </w:p>
    <w:p w14:paraId="60D76B69" w14:textId="77777777" w:rsidR="00FB65BB" w:rsidRDefault="00FB65BB">
      <w:pPr>
        <w:pStyle w:val="Index1"/>
        <w:tabs>
          <w:tab w:val="right" w:leader="dot" w:pos="4172"/>
        </w:tabs>
        <w:rPr>
          <w:noProof/>
        </w:rPr>
      </w:pPr>
      <w:r>
        <w:rPr>
          <w:noProof/>
        </w:rPr>
        <w:t>discreet</w:t>
      </w:r>
      <w:r>
        <w:rPr>
          <w:noProof/>
        </w:rPr>
        <w:tab/>
        <w:t>94</w:t>
      </w:r>
    </w:p>
    <w:p w14:paraId="43409401" w14:textId="77777777" w:rsidR="00FB65BB" w:rsidRDefault="00FB65BB">
      <w:pPr>
        <w:pStyle w:val="Index1"/>
        <w:tabs>
          <w:tab w:val="right" w:leader="dot" w:pos="4172"/>
        </w:tabs>
        <w:rPr>
          <w:noProof/>
        </w:rPr>
      </w:pPr>
      <w:r>
        <w:rPr>
          <w:noProof/>
        </w:rPr>
        <w:t>distributiediagram</w:t>
      </w:r>
      <w:r>
        <w:rPr>
          <w:noProof/>
        </w:rPr>
        <w:tab/>
        <w:t>46, 50</w:t>
      </w:r>
    </w:p>
    <w:p w14:paraId="1F7AC3AE" w14:textId="77777777" w:rsidR="00FB65BB" w:rsidRDefault="00FB65BB">
      <w:pPr>
        <w:pStyle w:val="Index1"/>
        <w:tabs>
          <w:tab w:val="right" w:leader="dot" w:pos="4172"/>
        </w:tabs>
        <w:rPr>
          <w:noProof/>
        </w:rPr>
      </w:pPr>
      <w:r>
        <w:rPr>
          <w:noProof/>
        </w:rPr>
        <w:t>druk</w:t>
      </w:r>
    </w:p>
    <w:p w14:paraId="43B1B178" w14:textId="77777777" w:rsidR="00FB65BB" w:rsidRDefault="00FB65BB">
      <w:pPr>
        <w:pStyle w:val="Index2"/>
        <w:tabs>
          <w:tab w:val="right" w:leader="dot" w:pos="4172"/>
        </w:tabs>
        <w:rPr>
          <w:noProof/>
        </w:rPr>
      </w:pPr>
      <w:r>
        <w:rPr>
          <w:noProof/>
        </w:rPr>
        <w:t>osmotische</w:t>
      </w:r>
      <w:r>
        <w:rPr>
          <w:noProof/>
        </w:rPr>
        <w:tab/>
        <w:t>60</w:t>
      </w:r>
    </w:p>
    <w:p w14:paraId="12F21878" w14:textId="77777777" w:rsidR="00FB65BB" w:rsidRDefault="00FB65BB">
      <w:pPr>
        <w:pStyle w:val="Index2"/>
        <w:tabs>
          <w:tab w:val="right" w:leader="dot" w:pos="4172"/>
        </w:tabs>
        <w:rPr>
          <w:noProof/>
        </w:rPr>
      </w:pPr>
      <w:r>
        <w:rPr>
          <w:noProof/>
        </w:rPr>
        <w:t>partiaal-</w:t>
      </w:r>
      <w:r>
        <w:rPr>
          <w:noProof/>
        </w:rPr>
        <w:tab/>
        <w:t>55</w:t>
      </w:r>
    </w:p>
    <w:p w14:paraId="6CA17F32" w14:textId="77777777" w:rsidR="00FB65BB" w:rsidRDefault="00FB65BB">
      <w:pPr>
        <w:pStyle w:val="Index2"/>
        <w:tabs>
          <w:tab w:val="right" w:leader="dot" w:pos="4172"/>
        </w:tabs>
        <w:rPr>
          <w:noProof/>
        </w:rPr>
      </w:pPr>
      <w:r>
        <w:rPr>
          <w:noProof/>
        </w:rPr>
        <w:t>partiele</w:t>
      </w:r>
      <w:r>
        <w:rPr>
          <w:noProof/>
        </w:rPr>
        <w:tab/>
        <w:t>55</w:t>
      </w:r>
    </w:p>
    <w:p w14:paraId="0A998592" w14:textId="77777777" w:rsidR="00FB65BB" w:rsidRDefault="00FB65BB">
      <w:pPr>
        <w:pStyle w:val="Index2"/>
        <w:tabs>
          <w:tab w:val="right" w:leader="dot" w:pos="4172"/>
        </w:tabs>
        <w:rPr>
          <w:noProof/>
        </w:rPr>
      </w:pPr>
      <w:r>
        <w:rPr>
          <w:noProof/>
        </w:rPr>
        <w:t>referentie-</w:t>
      </w:r>
      <w:r>
        <w:rPr>
          <w:noProof/>
        </w:rPr>
        <w:tab/>
        <w:t>55</w:t>
      </w:r>
    </w:p>
    <w:p w14:paraId="3EA5F4CD" w14:textId="77777777" w:rsidR="00FB65BB" w:rsidRDefault="00FB65BB">
      <w:pPr>
        <w:pStyle w:val="Index2"/>
        <w:tabs>
          <w:tab w:val="right" w:leader="dot" w:pos="4172"/>
        </w:tabs>
        <w:rPr>
          <w:noProof/>
        </w:rPr>
      </w:pPr>
      <w:r>
        <w:rPr>
          <w:noProof/>
        </w:rPr>
        <w:t>standaard-</w:t>
      </w:r>
      <w:r>
        <w:rPr>
          <w:noProof/>
        </w:rPr>
        <w:tab/>
        <w:t>52</w:t>
      </w:r>
    </w:p>
    <w:p w14:paraId="7FAD303D" w14:textId="77777777" w:rsidR="00FB65BB" w:rsidRDefault="00FB65BB">
      <w:pPr>
        <w:pStyle w:val="Index1"/>
        <w:tabs>
          <w:tab w:val="right" w:leader="dot" w:pos="4172"/>
        </w:tabs>
        <w:rPr>
          <w:noProof/>
        </w:rPr>
      </w:pPr>
      <w:r w:rsidRPr="00431F42">
        <w:rPr>
          <w:i/>
          <w:noProof/>
        </w:rPr>
        <w:t>E/Z</w:t>
      </w:r>
      <w:r>
        <w:rPr>
          <w:noProof/>
        </w:rPr>
        <w:tab/>
        <w:t>70</w:t>
      </w:r>
    </w:p>
    <w:p w14:paraId="32209736" w14:textId="77777777" w:rsidR="00FB65BB" w:rsidRDefault="00FB65BB">
      <w:pPr>
        <w:pStyle w:val="Index1"/>
        <w:tabs>
          <w:tab w:val="right" w:leader="dot" w:pos="4172"/>
        </w:tabs>
        <w:rPr>
          <w:noProof/>
        </w:rPr>
      </w:pPr>
      <w:r>
        <w:rPr>
          <w:noProof/>
        </w:rPr>
        <w:t>EDTA</w:t>
      </w:r>
      <w:r>
        <w:rPr>
          <w:noProof/>
        </w:rPr>
        <w:tab/>
        <w:t>51</w:t>
      </w:r>
    </w:p>
    <w:p w14:paraId="2755C09F" w14:textId="77777777" w:rsidR="00FB65BB" w:rsidRDefault="00FB65BB">
      <w:pPr>
        <w:pStyle w:val="Index1"/>
        <w:tabs>
          <w:tab w:val="right" w:leader="dot" w:pos="4172"/>
        </w:tabs>
        <w:rPr>
          <w:noProof/>
        </w:rPr>
      </w:pPr>
      <w:r>
        <w:rPr>
          <w:noProof/>
        </w:rPr>
        <w:t>eerst-ordeverloop</w:t>
      </w:r>
      <w:r>
        <w:rPr>
          <w:noProof/>
        </w:rPr>
        <w:tab/>
        <w:t>62</w:t>
      </w:r>
    </w:p>
    <w:p w14:paraId="1FCB4A9D" w14:textId="77777777" w:rsidR="00FB65BB" w:rsidRDefault="00FB65BB">
      <w:pPr>
        <w:pStyle w:val="Index1"/>
        <w:tabs>
          <w:tab w:val="right" w:leader="dot" w:pos="4172"/>
        </w:tabs>
        <w:rPr>
          <w:noProof/>
        </w:rPr>
      </w:pPr>
      <w:r>
        <w:rPr>
          <w:noProof/>
        </w:rPr>
        <w:t>elektro-</w:t>
      </w:r>
    </w:p>
    <w:p w14:paraId="54FA1B03" w14:textId="77777777" w:rsidR="00FB65BB" w:rsidRDefault="00FB65BB">
      <w:pPr>
        <w:pStyle w:val="Index2"/>
        <w:tabs>
          <w:tab w:val="right" w:leader="dot" w:pos="4172"/>
        </w:tabs>
        <w:rPr>
          <w:noProof/>
        </w:rPr>
      </w:pPr>
      <w:r>
        <w:rPr>
          <w:noProof/>
        </w:rPr>
        <w:t>fiel</w:t>
      </w:r>
      <w:r>
        <w:rPr>
          <w:noProof/>
        </w:rPr>
        <w:tab/>
        <w:t>81</w:t>
      </w:r>
    </w:p>
    <w:p w14:paraId="19EB21DA" w14:textId="77777777" w:rsidR="00FB65BB" w:rsidRDefault="00FB65BB">
      <w:pPr>
        <w:pStyle w:val="Index2"/>
        <w:tabs>
          <w:tab w:val="right" w:leader="dot" w:pos="4172"/>
        </w:tabs>
        <w:rPr>
          <w:noProof/>
        </w:rPr>
      </w:pPr>
      <w:r>
        <w:rPr>
          <w:noProof/>
        </w:rPr>
        <w:t>negatief</w:t>
      </w:r>
      <w:r>
        <w:rPr>
          <w:noProof/>
        </w:rPr>
        <w:tab/>
        <w:t>83</w:t>
      </w:r>
    </w:p>
    <w:p w14:paraId="6C7E60EA" w14:textId="77777777" w:rsidR="00FB65BB" w:rsidRDefault="00FB65BB">
      <w:pPr>
        <w:pStyle w:val="Index1"/>
        <w:tabs>
          <w:tab w:val="right" w:leader="dot" w:pos="4172"/>
        </w:tabs>
        <w:rPr>
          <w:noProof/>
        </w:rPr>
      </w:pPr>
      <w:r>
        <w:rPr>
          <w:noProof/>
        </w:rPr>
        <w:t>elektronen</w:t>
      </w:r>
    </w:p>
    <w:p w14:paraId="4758DE1A" w14:textId="77777777" w:rsidR="00FB65BB" w:rsidRDefault="00FB65BB">
      <w:pPr>
        <w:pStyle w:val="Index2"/>
        <w:tabs>
          <w:tab w:val="right" w:leader="dot" w:pos="4172"/>
        </w:tabs>
        <w:rPr>
          <w:noProof/>
        </w:rPr>
      </w:pPr>
      <w:r>
        <w:rPr>
          <w:noProof/>
        </w:rPr>
        <w:t>- spectra</w:t>
      </w:r>
      <w:r>
        <w:rPr>
          <w:noProof/>
        </w:rPr>
        <w:tab/>
        <w:t>94</w:t>
      </w:r>
    </w:p>
    <w:p w14:paraId="374D7745" w14:textId="77777777" w:rsidR="00FB65BB" w:rsidRDefault="00FB65BB">
      <w:pPr>
        <w:pStyle w:val="Index2"/>
        <w:tabs>
          <w:tab w:val="right" w:leader="dot" w:pos="4172"/>
        </w:tabs>
        <w:rPr>
          <w:noProof/>
        </w:rPr>
      </w:pPr>
      <w:r>
        <w:rPr>
          <w:noProof/>
        </w:rPr>
        <w:t>-formule</w:t>
      </w:r>
      <w:r>
        <w:rPr>
          <w:noProof/>
        </w:rPr>
        <w:tab/>
        <w:t>6</w:t>
      </w:r>
    </w:p>
    <w:p w14:paraId="31E55428" w14:textId="77777777" w:rsidR="00FB65BB" w:rsidRDefault="00FB65BB">
      <w:pPr>
        <w:pStyle w:val="Index2"/>
        <w:tabs>
          <w:tab w:val="right" w:leader="dot" w:pos="4172"/>
        </w:tabs>
        <w:rPr>
          <w:noProof/>
        </w:rPr>
      </w:pPr>
      <w:r>
        <w:rPr>
          <w:noProof/>
        </w:rPr>
        <w:t>-microscoop</w:t>
      </w:r>
      <w:r>
        <w:rPr>
          <w:noProof/>
        </w:rPr>
        <w:tab/>
        <w:t>22</w:t>
      </w:r>
    </w:p>
    <w:p w14:paraId="45DA3DF3" w14:textId="77777777" w:rsidR="00FB65BB" w:rsidRDefault="00FB65BB">
      <w:pPr>
        <w:pStyle w:val="Index2"/>
        <w:tabs>
          <w:tab w:val="right" w:leader="dot" w:pos="4172"/>
        </w:tabs>
        <w:rPr>
          <w:noProof/>
        </w:rPr>
      </w:pPr>
      <w:r>
        <w:rPr>
          <w:noProof/>
        </w:rPr>
        <w:t>-overgang</w:t>
      </w:r>
      <w:r>
        <w:rPr>
          <w:noProof/>
        </w:rPr>
        <w:tab/>
        <w:t>94</w:t>
      </w:r>
    </w:p>
    <w:p w14:paraId="60876EB0" w14:textId="77777777" w:rsidR="00FB65BB" w:rsidRDefault="00FB65BB">
      <w:pPr>
        <w:pStyle w:val="Index2"/>
        <w:tabs>
          <w:tab w:val="right" w:leader="dot" w:pos="4172"/>
        </w:tabs>
        <w:rPr>
          <w:noProof/>
        </w:rPr>
      </w:pPr>
      <w:r>
        <w:rPr>
          <w:noProof/>
        </w:rPr>
        <w:t>-stuwend</w:t>
      </w:r>
      <w:r>
        <w:rPr>
          <w:noProof/>
        </w:rPr>
        <w:tab/>
        <w:t>80</w:t>
      </w:r>
    </w:p>
    <w:p w14:paraId="46AE46DB" w14:textId="77777777" w:rsidR="00FB65BB" w:rsidRDefault="00FB65BB">
      <w:pPr>
        <w:pStyle w:val="Index2"/>
        <w:tabs>
          <w:tab w:val="right" w:leader="dot" w:pos="4172"/>
        </w:tabs>
        <w:rPr>
          <w:noProof/>
        </w:rPr>
      </w:pPr>
      <w:r>
        <w:rPr>
          <w:noProof/>
        </w:rPr>
        <w:t>-tekort</w:t>
      </w:r>
      <w:r>
        <w:rPr>
          <w:noProof/>
        </w:rPr>
        <w:tab/>
        <w:t>79, 80</w:t>
      </w:r>
    </w:p>
    <w:p w14:paraId="26E10F22" w14:textId="77777777" w:rsidR="00FB65BB" w:rsidRDefault="00FB65BB">
      <w:pPr>
        <w:pStyle w:val="Index2"/>
        <w:tabs>
          <w:tab w:val="right" w:leader="dot" w:pos="4172"/>
        </w:tabs>
        <w:rPr>
          <w:noProof/>
        </w:rPr>
      </w:pPr>
      <w:r>
        <w:rPr>
          <w:noProof/>
        </w:rPr>
        <w:t>-toestand</w:t>
      </w:r>
      <w:r>
        <w:rPr>
          <w:noProof/>
        </w:rPr>
        <w:tab/>
        <w:t>93, 94</w:t>
      </w:r>
    </w:p>
    <w:p w14:paraId="230E6172" w14:textId="77777777" w:rsidR="00FB65BB" w:rsidRDefault="00FB65BB">
      <w:pPr>
        <w:pStyle w:val="Index2"/>
        <w:tabs>
          <w:tab w:val="right" w:leader="dot" w:pos="4172"/>
        </w:tabs>
        <w:rPr>
          <w:noProof/>
        </w:rPr>
      </w:pPr>
      <w:r>
        <w:rPr>
          <w:noProof/>
        </w:rPr>
        <w:t>-zuigend</w:t>
      </w:r>
      <w:r>
        <w:rPr>
          <w:noProof/>
        </w:rPr>
        <w:tab/>
        <w:t>80, 82</w:t>
      </w:r>
    </w:p>
    <w:p w14:paraId="79BD20F0" w14:textId="77777777" w:rsidR="00FB65BB" w:rsidRDefault="00FB65BB">
      <w:pPr>
        <w:pStyle w:val="Index1"/>
        <w:tabs>
          <w:tab w:val="right" w:leader="dot" w:pos="4172"/>
        </w:tabs>
        <w:rPr>
          <w:noProof/>
        </w:rPr>
      </w:pPr>
      <w:r>
        <w:rPr>
          <w:noProof/>
        </w:rPr>
        <w:t>elektrongolf</w:t>
      </w:r>
      <w:r>
        <w:rPr>
          <w:noProof/>
        </w:rPr>
        <w:tab/>
        <w:t>22</w:t>
      </w:r>
    </w:p>
    <w:p w14:paraId="67A57ED0" w14:textId="77777777" w:rsidR="00FB65BB" w:rsidRDefault="00FB65BB">
      <w:pPr>
        <w:pStyle w:val="Index1"/>
        <w:tabs>
          <w:tab w:val="right" w:leader="dot" w:pos="4172"/>
        </w:tabs>
        <w:rPr>
          <w:noProof/>
        </w:rPr>
      </w:pPr>
      <w:r>
        <w:rPr>
          <w:noProof/>
        </w:rPr>
        <w:t>eliminatie</w:t>
      </w:r>
      <w:r>
        <w:rPr>
          <w:noProof/>
        </w:rPr>
        <w:tab/>
        <w:t>82, 84</w:t>
      </w:r>
    </w:p>
    <w:p w14:paraId="52FED37E" w14:textId="77777777" w:rsidR="00FB65BB" w:rsidRDefault="00FB65BB">
      <w:pPr>
        <w:pStyle w:val="Index1"/>
        <w:tabs>
          <w:tab w:val="right" w:leader="dot" w:pos="4172"/>
        </w:tabs>
        <w:rPr>
          <w:noProof/>
        </w:rPr>
      </w:pPr>
      <w:r>
        <w:rPr>
          <w:noProof/>
        </w:rPr>
        <w:t>emissie</w:t>
      </w:r>
      <w:r>
        <w:rPr>
          <w:noProof/>
        </w:rPr>
        <w:tab/>
        <w:t>93</w:t>
      </w:r>
    </w:p>
    <w:p w14:paraId="15047220" w14:textId="77777777" w:rsidR="00FB65BB" w:rsidRDefault="00FB65BB">
      <w:pPr>
        <w:pStyle w:val="Index1"/>
        <w:tabs>
          <w:tab w:val="right" w:leader="dot" w:pos="4172"/>
        </w:tabs>
        <w:rPr>
          <w:noProof/>
        </w:rPr>
      </w:pPr>
      <w:r>
        <w:rPr>
          <w:noProof/>
        </w:rPr>
        <w:t>enantiomeer</w:t>
      </w:r>
      <w:r>
        <w:rPr>
          <w:noProof/>
        </w:rPr>
        <w:tab/>
        <w:t>72, 76</w:t>
      </w:r>
    </w:p>
    <w:p w14:paraId="669AF7EF" w14:textId="77777777" w:rsidR="00FB65BB" w:rsidRDefault="00FB65BB">
      <w:pPr>
        <w:pStyle w:val="Index1"/>
        <w:tabs>
          <w:tab w:val="right" w:leader="dot" w:pos="4172"/>
        </w:tabs>
        <w:rPr>
          <w:noProof/>
        </w:rPr>
      </w:pPr>
      <w:r w:rsidRPr="00431F42">
        <w:rPr>
          <w:i/>
          <w:noProof/>
        </w:rPr>
        <w:t>endo/exo</w:t>
      </w:r>
      <w:r>
        <w:rPr>
          <w:noProof/>
        </w:rPr>
        <w:tab/>
        <w:t>76</w:t>
      </w:r>
    </w:p>
    <w:p w14:paraId="62268282" w14:textId="77777777" w:rsidR="00FB65BB" w:rsidRDefault="00FB65BB">
      <w:pPr>
        <w:pStyle w:val="Index1"/>
        <w:tabs>
          <w:tab w:val="right" w:leader="dot" w:pos="4172"/>
        </w:tabs>
        <w:rPr>
          <w:noProof/>
        </w:rPr>
      </w:pPr>
      <w:r>
        <w:rPr>
          <w:noProof/>
        </w:rPr>
        <w:t>energie</w:t>
      </w:r>
    </w:p>
    <w:p w14:paraId="7A69AAA3" w14:textId="77777777" w:rsidR="00FB65BB" w:rsidRDefault="00FB65BB">
      <w:pPr>
        <w:pStyle w:val="Index2"/>
        <w:tabs>
          <w:tab w:val="right" w:leader="dot" w:pos="4172"/>
        </w:tabs>
        <w:rPr>
          <w:noProof/>
        </w:rPr>
      </w:pPr>
      <w:r>
        <w:rPr>
          <w:noProof/>
        </w:rPr>
        <w:t>activerings-</w:t>
      </w:r>
      <w:r>
        <w:rPr>
          <w:noProof/>
        </w:rPr>
        <w:tab/>
        <w:t>64, 66</w:t>
      </w:r>
    </w:p>
    <w:p w14:paraId="42C42142" w14:textId="77777777" w:rsidR="00FB65BB" w:rsidRDefault="00FB65BB">
      <w:pPr>
        <w:pStyle w:val="Index2"/>
        <w:tabs>
          <w:tab w:val="right" w:leader="dot" w:pos="4172"/>
        </w:tabs>
        <w:rPr>
          <w:noProof/>
        </w:rPr>
      </w:pPr>
      <w:r>
        <w:rPr>
          <w:noProof/>
        </w:rPr>
        <w:t>Coulomb potentiële</w:t>
      </w:r>
      <w:r>
        <w:rPr>
          <w:noProof/>
        </w:rPr>
        <w:tab/>
        <w:t>30</w:t>
      </w:r>
    </w:p>
    <w:p w14:paraId="793CA622" w14:textId="77777777" w:rsidR="00FB65BB" w:rsidRDefault="00FB65BB">
      <w:pPr>
        <w:pStyle w:val="Index2"/>
        <w:tabs>
          <w:tab w:val="right" w:leader="dot" w:pos="4172"/>
        </w:tabs>
        <w:rPr>
          <w:noProof/>
        </w:rPr>
      </w:pPr>
      <w:r>
        <w:rPr>
          <w:noProof/>
        </w:rPr>
        <w:t>delokalisatie-</w:t>
      </w:r>
      <w:r>
        <w:rPr>
          <w:noProof/>
        </w:rPr>
        <w:tab/>
        <w:t>42</w:t>
      </w:r>
    </w:p>
    <w:p w14:paraId="26BE594B" w14:textId="77777777" w:rsidR="00FB65BB" w:rsidRDefault="00FB65BB">
      <w:pPr>
        <w:pStyle w:val="Index2"/>
        <w:tabs>
          <w:tab w:val="right" w:leader="dot" w:pos="4172"/>
        </w:tabs>
        <w:rPr>
          <w:noProof/>
        </w:rPr>
      </w:pPr>
      <w:r>
        <w:rPr>
          <w:noProof/>
        </w:rPr>
        <w:t>-dichtheid</w:t>
      </w:r>
      <w:r>
        <w:rPr>
          <w:noProof/>
        </w:rPr>
        <w:tab/>
        <w:t>22</w:t>
      </w:r>
    </w:p>
    <w:p w14:paraId="6F745E4C" w14:textId="77777777" w:rsidR="00FB65BB" w:rsidRDefault="00FB65BB">
      <w:pPr>
        <w:pStyle w:val="Index2"/>
        <w:tabs>
          <w:tab w:val="right" w:leader="dot" w:pos="4172"/>
        </w:tabs>
        <w:rPr>
          <w:noProof/>
        </w:rPr>
      </w:pPr>
      <w:r>
        <w:rPr>
          <w:noProof/>
        </w:rPr>
        <w:t>Gibbs-</w:t>
      </w:r>
      <w:r>
        <w:rPr>
          <w:noProof/>
        </w:rPr>
        <w:tab/>
        <w:t>54</w:t>
      </w:r>
    </w:p>
    <w:p w14:paraId="5E527175" w14:textId="77777777" w:rsidR="00FB65BB" w:rsidRDefault="00FB65BB">
      <w:pPr>
        <w:pStyle w:val="Index2"/>
        <w:tabs>
          <w:tab w:val="right" w:leader="dot" w:pos="4172"/>
        </w:tabs>
        <w:rPr>
          <w:noProof/>
        </w:rPr>
      </w:pPr>
      <w:r>
        <w:rPr>
          <w:noProof/>
        </w:rPr>
        <w:t>interne</w:t>
      </w:r>
      <w:r>
        <w:rPr>
          <w:noProof/>
        </w:rPr>
        <w:tab/>
        <w:t>61</w:t>
      </w:r>
    </w:p>
    <w:p w14:paraId="1BD78C6B" w14:textId="77777777" w:rsidR="00FB65BB" w:rsidRDefault="00FB65BB">
      <w:pPr>
        <w:pStyle w:val="Index2"/>
        <w:tabs>
          <w:tab w:val="right" w:leader="dot" w:pos="4172"/>
        </w:tabs>
        <w:rPr>
          <w:noProof/>
        </w:rPr>
      </w:pPr>
      <w:r>
        <w:rPr>
          <w:noProof/>
        </w:rPr>
        <w:t>inwendige</w:t>
      </w:r>
      <w:r>
        <w:rPr>
          <w:noProof/>
        </w:rPr>
        <w:tab/>
        <w:t>52, 61</w:t>
      </w:r>
    </w:p>
    <w:p w14:paraId="3732A277" w14:textId="77777777" w:rsidR="00FB65BB" w:rsidRDefault="00FB65BB">
      <w:pPr>
        <w:pStyle w:val="Index2"/>
        <w:tabs>
          <w:tab w:val="right" w:leader="dot" w:pos="4172"/>
        </w:tabs>
        <w:rPr>
          <w:noProof/>
        </w:rPr>
      </w:pPr>
      <w:r>
        <w:rPr>
          <w:noProof/>
        </w:rPr>
        <w:t>-niveau</w:t>
      </w:r>
      <w:r>
        <w:rPr>
          <w:noProof/>
        </w:rPr>
        <w:tab/>
        <w:t>25, 94</w:t>
      </w:r>
    </w:p>
    <w:p w14:paraId="2C8F6E8C" w14:textId="77777777" w:rsidR="00FB65BB" w:rsidRDefault="00FB65BB">
      <w:pPr>
        <w:pStyle w:val="Index2"/>
        <w:tabs>
          <w:tab w:val="right" w:leader="dot" w:pos="4172"/>
        </w:tabs>
        <w:rPr>
          <w:noProof/>
        </w:rPr>
      </w:pPr>
      <w:r>
        <w:rPr>
          <w:noProof/>
        </w:rPr>
        <w:t>overgangs-</w:t>
      </w:r>
      <w:r>
        <w:rPr>
          <w:noProof/>
        </w:rPr>
        <w:tab/>
        <w:t>94</w:t>
      </w:r>
    </w:p>
    <w:p w14:paraId="1590B6FF" w14:textId="77777777" w:rsidR="00FB65BB" w:rsidRDefault="00FB65BB">
      <w:pPr>
        <w:pStyle w:val="Index2"/>
        <w:tabs>
          <w:tab w:val="right" w:leader="dot" w:pos="4172"/>
        </w:tabs>
        <w:rPr>
          <w:noProof/>
        </w:rPr>
      </w:pPr>
      <w:r>
        <w:rPr>
          <w:noProof/>
        </w:rPr>
        <w:t>potentiële</w:t>
      </w:r>
      <w:r>
        <w:rPr>
          <w:noProof/>
        </w:rPr>
        <w:tab/>
        <w:t>24</w:t>
      </w:r>
    </w:p>
    <w:p w14:paraId="6BC908B6" w14:textId="77777777" w:rsidR="00FB65BB" w:rsidRDefault="00FB65BB">
      <w:pPr>
        <w:pStyle w:val="Index2"/>
        <w:tabs>
          <w:tab w:val="right" w:leader="dot" w:pos="4172"/>
        </w:tabs>
        <w:rPr>
          <w:noProof/>
        </w:rPr>
      </w:pPr>
      <w:r>
        <w:rPr>
          <w:noProof/>
        </w:rPr>
        <w:t>resonantie-</w:t>
      </w:r>
      <w:r>
        <w:rPr>
          <w:noProof/>
        </w:rPr>
        <w:tab/>
        <w:t>42</w:t>
      </w:r>
    </w:p>
    <w:p w14:paraId="1A60112D" w14:textId="77777777" w:rsidR="00FB65BB" w:rsidRDefault="00FB65BB">
      <w:pPr>
        <w:pStyle w:val="Index2"/>
        <w:tabs>
          <w:tab w:val="right" w:leader="dot" w:pos="4172"/>
        </w:tabs>
        <w:rPr>
          <w:noProof/>
        </w:rPr>
      </w:pPr>
      <w:r>
        <w:rPr>
          <w:noProof/>
        </w:rPr>
        <w:t>vrije</w:t>
      </w:r>
      <w:r>
        <w:rPr>
          <w:noProof/>
        </w:rPr>
        <w:tab/>
        <w:t>54, 60</w:t>
      </w:r>
    </w:p>
    <w:p w14:paraId="727FA3EA" w14:textId="77777777" w:rsidR="00FB65BB" w:rsidRDefault="00FB65BB">
      <w:pPr>
        <w:pStyle w:val="Index1"/>
        <w:tabs>
          <w:tab w:val="right" w:leader="dot" w:pos="4172"/>
        </w:tabs>
        <w:rPr>
          <w:noProof/>
        </w:rPr>
      </w:pPr>
      <w:r>
        <w:rPr>
          <w:noProof/>
        </w:rPr>
        <w:t>enthalpie</w:t>
      </w:r>
      <w:r>
        <w:rPr>
          <w:noProof/>
        </w:rPr>
        <w:tab/>
        <w:t>52</w:t>
      </w:r>
    </w:p>
    <w:p w14:paraId="25C04D88" w14:textId="77777777" w:rsidR="00FB65BB" w:rsidRDefault="00FB65BB">
      <w:pPr>
        <w:pStyle w:val="Index2"/>
        <w:tabs>
          <w:tab w:val="right" w:leader="dot" w:pos="4172"/>
        </w:tabs>
        <w:rPr>
          <w:noProof/>
        </w:rPr>
      </w:pPr>
      <w:r>
        <w:rPr>
          <w:noProof/>
        </w:rPr>
        <w:t>reactie-</w:t>
      </w:r>
      <w:r>
        <w:rPr>
          <w:noProof/>
        </w:rPr>
        <w:tab/>
        <w:t>52</w:t>
      </w:r>
    </w:p>
    <w:p w14:paraId="5D6B2841" w14:textId="77777777" w:rsidR="00FB65BB" w:rsidRDefault="00FB65BB">
      <w:pPr>
        <w:pStyle w:val="Index2"/>
        <w:tabs>
          <w:tab w:val="right" w:leader="dot" w:pos="4172"/>
        </w:tabs>
        <w:rPr>
          <w:noProof/>
        </w:rPr>
      </w:pPr>
      <w:r>
        <w:rPr>
          <w:noProof/>
        </w:rPr>
        <w:lastRenderedPageBreak/>
        <w:t>-verandering</w:t>
      </w:r>
      <w:r>
        <w:rPr>
          <w:noProof/>
        </w:rPr>
        <w:tab/>
        <w:t>58</w:t>
      </w:r>
    </w:p>
    <w:p w14:paraId="72F43B3F" w14:textId="77777777" w:rsidR="00FB65BB" w:rsidRDefault="00FB65BB">
      <w:pPr>
        <w:pStyle w:val="Index2"/>
        <w:tabs>
          <w:tab w:val="right" w:leader="dot" w:pos="4172"/>
        </w:tabs>
        <w:rPr>
          <w:noProof/>
        </w:rPr>
      </w:pPr>
      <w:r>
        <w:rPr>
          <w:noProof/>
        </w:rPr>
        <w:t>vormings-</w:t>
      </w:r>
      <w:r>
        <w:rPr>
          <w:noProof/>
        </w:rPr>
        <w:tab/>
        <w:t>53</w:t>
      </w:r>
    </w:p>
    <w:p w14:paraId="1E91E6D6" w14:textId="77777777" w:rsidR="00FB65BB" w:rsidRDefault="00FB65BB">
      <w:pPr>
        <w:pStyle w:val="Index2"/>
        <w:tabs>
          <w:tab w:val="right" w:leader="dot" w:pos="4172"/>
        </w:tabs>
        <w:rPr>
          <w:noProof/>
        </w:rPr>
      </w:pPr>
      <w:r>
        <w:rPr>
          <w:noProof/>
        </w:rPr>
        <w:t>vrije</w:t>
      </w:r>
      <w:r>
        <w:rPr>
          <w:noProof/>
        </w:rPr>
        <w:tab/>
        <w:t>54, 56</w:t>
      </w:r>
    </w:p>
    <w:p w14:paraId="5E515876" w14:textId="77777777" w:rsidR="00FB65BB" w:rsidRDefault="00FB65BB">
      <w:pPr>
        <w:pStyle w:val="Index1"/>
        <w:tabs>
          <w:tab w:val="right" w:leader="dot" w:pos="4172"/>
        </w:tabs>
        <w:rPr>
          <w:noProof/>
        </w:rPr>
      </w:pPr>
      <w:r>
        <w:rPr>
          <w:noProof/>
        </w:rPr>
        <w:t>entropie</w:t>
      </w:r>
      <w:r>
        <w:rPr>
          <w:noProof/>
        </w:rPr>
        <w:tab/>
        <w:t>53</w:t>
      </w:r>
    </w:p>
    <w:p w14:paraId="71BB93F6" w14:textId="77777777" w:rsidR="00FB65BB" w:rsidRDefault="00FB65BB">
      <w:pPr>
        <w:pStyle w:val="Index1"/>
        <w:tabs>
          <w:tab w:val="right" w:leader="dot" w:pos="4172"/>
        </w:tabs>
        <w:rPr>
          <w:noProof/>
        </w:rPr>
      </w:pPr>
      <w:r>
        <w:rPr>
          <w:noProof/>
        </w:rPr>
        <w:t>enzym</w:t>
      </w:r>
      <w:r>
        <w:rPr>
          <w:noProof/>
        </w:rPr>
        <w:tab/>
        <w:t>65</w:t>
      </w:r>
    </w:p>
    <w:p w14:paraId="44283030" w14:textId="77777777" w:rsidR="00FB65BB" w:rsidRDefault="00FB65BB">
      <w:pPr>
        <w:pStyle w:val="Index1"/>
        <w:tabs>
          <w:tab w:val="right" w:leader="dot" w:pos="4172"/>
        </w:tabs>
        <w:rPr>
          <w:noProof/>
        </w:rPr>
      </w:pPr>
      <w:r>
        <w:rPr>
          <w:noProof/>
        </w:rPr>
        <w:t>epimeer</w:t>
      </w:r>
      <w:r>
        <w:rPr>
          <w:noProof/>
        </w:rPr>
        <w:tab/>
        <w:t>72</w:t>
      </w:r>
    </w:p>
    <w:p w14:paraId="54CD89F6" w14:textId="77777777" w:rsidR="00FB65BB" w:rsidRDefault="00FB65BB">
      <w:pPr>
        <w:pStyle w:val="Index1"/>
        <w:tabs>
          <w:tab w:val="right" w:leader="dot" w:pos="4172"/>
        </w:tabs>
        <w:rPr>
          <w:noProof/>
        </w:rPr>
      </w:pPr>
      <w:r>
        <w:rPr>
          <w:noProof/>
        </w:rPr>
        <w:t>equatoriaal</w:t>
      </w:r>
      <w:r>
        <w:rPr>
          <w:noProof/>
        </w:rPr>
        <w:tab/>
        <w:t>74</w:t>
      </w:r>
    </w:p>
    <w:p w14:paraId="6C328B1D" w14:textId="77777777" w:rsidR="00FB65BB" w:rsidRDefault="00FB65BB">
      <w:pPr>
        <w:pStyle w:val="Index1"/>
        <w:tabs>
          <w:tab w:val="right" w:leader="dot" w:pos="4172"/>
        </w:tabs>
        <w:rPr>
          <w:noProof/>
        </w:rPr>
      </w:pPr>
      <w:r>
        <w:rPr>
          <w:noProof/>
        </w:rPr>
        <w:t>evenwicht</w:t>
      </w:r>
    </w:p>
    <w:p w14:paraId="6A0FD530" w14:textId="77777777" w:rsidR="00FB65BB" w:rsidRDefault="00FB65BB">
      <w:pPr>
        <w:pStyle w:val="Index2"/>
        <w:tabs>
          <w:tab w:val="right" w:leader="dot" w:pos="4172"/>
        </w:tabs>
        <w:rPr>
          <w:noProof/>
        </w:rPr>
      </w:pPr>
      <w:r>
        <w:rPr>
          <w:noProof/>
        </w:rPr>
        <w:t>chemisch</w:t>
      </w:r>
      <w:r>
        <w:rPr>
          <w:noProof/>
        </w:rPr>
        <w:tab/>
        <w:t>54</w:t>
      </w:r>
    </w:p>
    <w:p w14:paraId="7C7283CD" w14:textId="77777777" w:rsidR="00FB65BB" w:rsidRDefault="00FB65BB">
      <w:pPr>
        <w:pStyle w:val="Index2"/>
        <w:tabs>
          <w:tab w:val="right" w:leader="dot" w:pos="4172"/>
        </w:tabs>
        <w:rPr>
          <w:noProof/>
        </w:rPr>
      </w:pPr>
      <w:r>
        <w:rPr>
          <w:noProof/>
        </w:rPr>
        <w:t>homogeen</w:t>
      </w:r>
      <w:r>
        <w:rPr>
          <w:noProof/>
        </w:rPr>
        <w:tab/>
        <w:t>55</w:t>
      </w:r>
    </w:p>
    <w:p w14:paraId="503748DB" w14:textId="77777777" w:rsidR="00FB65BB" w:rsidRDefault="00FB65BB">
      <w:pPr>
        <w:pStyle w:val="Index2"/>
        <w:tabs>
          <w:tab w:val="right" w:leader="dot" w:pos="4172"/>
        </w:tabs>
        <w:rPr>
          <w:noProof/>
        </w:rPr>
      </w:pPr>
      <w:r>
        <w:rPr>
          <w:noProof/>
        </w:rPr>
        <w:t>samengesteld</w:t>
      </w:r>
      <w:r>
        <w:rPr>
          <w:noProof/>
        </w:rPr>
        <w:tab/>
        <w:t>45</w:t>
      </w:r>
    </w:p>
    <w:p w14:paraId="73F2DD49" w14:textId="77777777" w:rsidR="00FB65BB" w:rsidRDefault="00FB65BB">
      <w:pPr>
        <w:pStyle w:val="Index1"/>
        <w:tabs>
          <w:tab w:val="right" w:leader="dot" w:pos="4172"/>
        </w:tabs>
        <w:rPr>
          <w:noProof/>
        </w:rPr>
      </w:pPr>
      <w:r>
        <w:rPr>
          <w:noProof/>
        </w:rPr>
        <w:t>evenwichtsconstante</w:t>
      </w:r>
      <w:r>
        <w:rPr>
          <w:noProof/>
        </w:rPr>
        <w:tab/>
        <w:t>45</w:t>
      </w:r>
    </w:p>
    <w:p w14:paraId="472030A8" w14:textId="77777777" w:rsidR="00FB65BB" w:rsidRDefault="00FB65BB">
      <w:pPr>
        <w:pStyle w:val="Index1"/>
        <w:tabs>
          <w:tab w:val="right" w:leader="dot" w:pos="4172"/>
        </w:tabs>
        <w:rPr>
          <w:noProof/>
        </w:rPr>
      </w:pPr>
      <w:r>
        <w:rPr>
          <w:noProof/>
        </w:rPr>
        <w:t>extinctie</w:t>
      </w:r>
      <w:r>
        <w:rPr>
          <w:noProof/>
        </w:rPr>
        <w:tab/>
        <w:t>97</w:t>
      </w:r>
    </w:p>
    <w:p w14:paraId="38F76FAE" w14:textId="77777777" w:rsidR="00FB65BB" w:rsidRDefault="00FB65BB">
      <w:pPr>
        <w:pStyle w:val="Index1"/>
        <w:tabs>
          <w:tab w:val="right" w:leader="dot" w:pos="4172"/>
        </w:tabs>
        <w:rPr>
          <w:noProof/>
        </w:rPr>
      </w:pPr>
      <w:r>
        <w:rPr>
          <w:noProof/>
        </w:rPr>
        <w:t>extinctiecoëfficiënt</w:t>
      </w:r>
      <w:r>
        <w:rPr>
          <w:noProof/>
        </w:rPr>
        <w:tab/>
        <w:t>97</w:t>
      </w:r>
    </w:p>
    <w:p w14:paraId="0784271A" w14:textId="77777777" w:rsidR="00FB65BB" w:rsidRDefault="00FB65BB">
      <w:pPr>
        <w:pStyle w:val="Index2"/>
        <w:tabs>
          <w:tab w:val="right" w:leader="dot" w:pos="4172"/>
        </w:tabs>
        <w:rPr>
          <w:noProof/>
        </w:rPr>
      </w:pPr>
      <w:r>
        <w:rPr>
          <w:noProof/>
        </w:rPr>
        <w:t>molaire</w:t>
      </w:r>
      <w:r>
        <w:rPr>
          <w:noProof/>
        </w:rPr>
        <w:tab/>
        <w:t>97</w:t>
      </w:r>
    </w:p>
    <w:p w14:paraId="73DCCF75" w14:textId="77777777" w:rsidR="00FB65BB" w:rsidRDefault="00FB65BB">
      <w:pPr>
        <w:pStyle w:val="Index1"/>
        <w:tabs>
          <w:tab w:val="right" w:leader="dot" w:pos="4172"/>
        </w:tabs>
        <w:rPr>
          <w:noProof/>
        </w:rPr>
      </w:pPr>
      <w:r>
        <w:rPr>
          <w:noProof/>
        </w:rPr>
        <w:t>Faraday</w:t>
      </w:r>
    </w:p>
    <w:p w14:paraId="790FB27D" w14:textId="77777777" w:rsidR="00FB65BB" w:rsidRDefault="00FB65BB">
      <w:pPr>
        <w:pStyle w:val="Index2"/>
        <w:tabs>
          <w:tab w:val="right" w:leader="dot" w:pos="4172"/>
        </w:tabs>
        <w:rPr>
          <w:noProof/>
        </w:rPr>
      </w:pPr>
      <w:r>
        <w:rPr>
          <w:noProof/>
        </w:rPr>
        <w:t>getal van</w:t>
      </w:r>
      <w:r>
        <w:rPr>
          <w:noProof/>
        </w:rPr>
        <w:tab/>
        <w:t>56</w:t>
      </w:r>
    </w:p>
    <w:p w14:paraId="6A3F5055" w14:textId="77777777" w:rsidR="00FB65BB" w:rsidRDefault="00FB65BB">
      <w:pPr>
        <w:pStyle w:val="Index1"/>
        <w:tabs>
          <w:tab w:val="right" w:leader="dot" w:pos="4172"/>
        </w:tabs>
        <w:rPr>
          <w:noProof/>
        </w:rPr>
      </w:pPr>
      <w:r>
        <w:rPr>
          <w:noProof/>
        </w:rPr>
        <w:t>fase</w:t>
      </w:r>
    </w:p>
    <w:p w14:paraId="19F9AE83" w14:textId="77777777" w:rsidR="00FB65BB" w:rsidRDefault="00FB65BB">
      <w:pPr>
        <w:pStyle w:val="Index2"/>
        <w:tabs>
          <w:tab w:val="right" w:leader="dot" w:pos="4172"/>
        </w:tabs>
        <w:rPr>
          <w:noProof/>
        </w:rPr>
      </w:pPr>
      <w:r w:rsidRPr="00431F42">
        <w:rPr>
          <w:iCs/>
          <w:noProof/>
        </w:rPr>
        <w:t>-diagram</w:t>
      </w:r>
      <w:r>
        <w:rPr>
          <w:noProof/>
        </w:rPr>
        <w:tab/>
        <w:t>59</w:t>
      </w:r>
    </w:p>
    <w:p w14:paraId="1AA8A511" w14:textId="77777777" w:rsidR="00FB65BB" w:rsidRDefault="00FB65BB">
      <w:pPr>
        <w:pStyle w:val="Index2"/>
        <w:tabs>
          <w:tab w:val="right" w:leader="dot" w:pos="4172"/>
        </w:tabs>
        <w:rPr>
          <w:noProof/>
        </w:rPr>
      </w:pPr>
      <w:r>
        <w:rPr>
          <w:noProof/>
        </w:rPr>
        <w:t>-leer</w:t>
      </w:r>
      <w:r>
        <w:rPr>
          <w:noProof/>
        </w:rPr>
        <w:tab/>
        <w:t>59</w:t>
      </w:r>
    </w:p>
    <w:p w14:paraId="52D14FF9" w14:textId="77777777" w:rsidR="00FB65BB" w:rsidRDefault="00FB65BB">
      <w:pPr>
        <w:pStyle w:val="Index2"/>
        <w:tabs>
          <w:tab w:val="right" w:leader="dot" w:pos="4172"/>
        </w:tabs>
        <w:rPr>
          <w:noProof/>
        </w:rPr>
      </w:pPr>
      <w:r>
        <w:rPr>
          <w:noProof/>
        </w:rPr>
        <w:t>-overgang</w:t>
      </w:r>
      <w:r>
        <w:rPr>
          <w:noProof/>
        </w:rPr>
        <w:tab/>
        <w:t>59, 60</w:t>
      </w:r>
    </w:p>
    <w:p w14:paraId="42F5D248" w14:textId="77777777" w:rsidR="00FB65BB" w:rsidRDefault="00FB65BB">
      <w:pPr>
        <w:pStyle w:val="Index1"/>
        <w:tabs>
          <w:tab w:val="right" w:leader="dot" w:pos="4172"/>
        </w:tabs>
        <w:rPr>
          <w:noProof/>
        </w:rPr>
      </w:pPr>
      <w:r>
        <w:rPr>
          <w:noProof/>
        </w:rPr>
        <w:t>Fischer</w:t>
      </w:r>
    </w:p>
    <w:p w14:paraId="6B90F14A" w14:textId="77777777" w:rsidR="00FB65BB" w:rsidRDefault="00FB65BB">
      <w:pPr>
        <w:pStyle w:val="Index2"/>
        <w:tabs>
          <w:tab w:val="right" w:leader="dot" w:pos="4172"/>
        </w:tabs>
        <w:rPr>
          <w:noProof/>
        </w:rPr>
      </w:pPr>
      <w:r>
        <w:rPr>
          <w:noProof/>
        </w:rPr>
        <w:t>-projectie</w:t>
      </w:r>
      <w:r>
        <w:rPr>
          <w:noProof/>
        </w:rPr>
        <w:tab/>
        <w:t>75</w:t>
      </w:r>
    </w:p>
    <w:p w14:paraId="32859B9F" w14:textId="77777777" w:rsidR="00FB65BB" w:rsidRDefault="00FB65BB">
      <w:pPr>
        <w:pStyle w:val="Index1"/>
        <w:tabs>
          <w:tab w:val="right" w:leader="dot" w:pos="4172"/>
        </w:tabs>
        <w:rPr>
          <w:noProof/>
        </w:rPr>
      </w:pPr>
      <w:r>
        <w:rPr>
          <w:noProof/>
        </w:rPr>
        <w:t>formele lading</w:t>
      </w:r>
      <w:r>
        <w:rPr>
          <w:noProof/>
        </w:rPr>
        <w:tab/>
        <w:t>6</w:t>
      </w:r>
    </w:p>
    <w:p w14:paraId="4AAFE06D" w14:textId="77777777" w:rsidR="00FB65BB" w:rsidRDefault="00FB65BB">
      <w:pPr>
        <w:pStyle w:val="Index1"/>
        <w:tabs>
          <w:tab w:val="right" w:leader="dot" w:pos="4172"/>
        </w:tabs>
        <w:rPr>
          <w:noProof/>
        </w:rPr>
      </w:pPr>
      <w:r>
        <w:rPr>
          <w:noProof/>
        </w:rPr>
        <w:t>foto-elektrisch effect</w:t>
      </w:r>
      <w:r>
        <w:rPr>
          <w:noProof/>
        </w:rPr>
        <w:tab/>
        <w:t>22</w:t>
      </w:r>
    </w:p>
    <w:p w14:paraId="5841A23E" w14:textId="77777777" w:rsidR="00FB65BB" w:rsidRDefault="00FB65BB">
      <w:pPr>
        <w:pStyle w:val="Index1"/>
        <w:tabs>
          <w:tab w:val="right" w:leader="dot" w:pos="4172"/>
        </w:tabs>
        <w:rPr>
          <w:noProof/>
        </w:rPr>
      </w:pPr>
      <w:r>
        <w:rPr>
          <w:noProof/>
        </w:rPr>
        <w:t>fractie</w:t>
      </w:r>
      <w:r>
        <w:rPr>
          <w:noProof/>
        </w:rPr>
        <w:tab/>
        <w:t>46</w:t>
      </w:r>
    </w:p>
    <w:p w14:paraId="68FA0CE5" w14:textId="77777777" w:rsidR="00FB65BB" w:rsidRDefault="00FB65BB">
      <w:pPr>
        <w:pStyle w:val="Index1"/>
        <w:tabs>
          <w:tab w:val="right" w:leader="dot" w:pos="4172"/>
        </w:tabs>
        <w:rPr>
          <w:noProof/>
        </w:rPr>
      </w:pPr>
      <w:r>
        <w:rPr>
          <w:noProof/>
        </w:rPr>
        <w:t>frequentie</w:t>
      </w:r>
    </w:p>
    <w:p w14:paraId="5BCDAE5E" w14:textId="77777777" w:rsidR="00FB65BB" w:rsidRDefault="00FB65BB">
      <w:pPr>
        <w:pStyle w:val="Index2"/>
        <w:tabs>
          <w:tab w:val="right" w:leader="dot" w:pos="4172"/>
        </w:tabs>
        <w:rPr>
          <w:noProof/>
        </w:rPr>
      </w:pPr>
      <w:r>
        <w:rPr>
          <w:noProof/>
        </w:rPr>
        <w:t>-factor</w:t>
      </w:r>
      <w:r>
        <w:rPr>
          <w:noProof/>
        </w:rPr>
        <w:tab/>
        <w:t>66</w:t>
      </w:r>
    </w:p>
    <w:p w14:paraId="7CA72BAE" w14:textId="77777777" w:rsidR="00FB65BB" w:rsidRDefault="00FB65BB">
      <w:pPr>
        <w:pStyle w:val="Index2"/>
        <w:tabs>
          <w:tab w:val="right" w:leader="dot" w:pos="4172"/>
        </w:tabs>
        <w:rPr>
          <w:noProof/>
        </w:rPr>
      </w:pPr>
      <w:r>
        <w:rPr>
          <w:noProof/>
        </w:rPr>
        <w:t>-voorwaarde</w:t>
      </w:r>
      <w:r>
        <w:rPr>
          <w:noProof/>
        </w:rPr>
        <w:tab/>
        <w:t>26</w:t>
      </w:r>
    </w:p>
    <w:p w14:paraId="3443A2C1" w14:textId="77777777" w:rsidR="00FB65BB" w:rsidRDefault="00FB65BB">
      <w:pPr>
        <w:pStyle w:val="Index1"/>
        <w:tabs>
          <w:tab w:val="right" w:leader="dot" w:pos="4172"/>
        </w:tabs>
        <w:rPr>
          <w:noProof/>
        </w:rPr>
      </w:pPr>
      <w:r>
        <w:rPr>
          <w:noProof/>
        </w:rPr>
        <w:t>Friedel-Crafts</w:t>
      </w:r>
    </w:p>
    <w:p w14:paraId="21C7995C" w14:textId="77777777" w:rsidR="00FB65BB" w:rsidRDefault="00FB65BB">
      <w:pPr>
        <w:pStyle w:val="Index2"/>
        <w:tabs>
          <w:tab w:val="right" w:leader="dot" w:pos="4172"/>
        </w:tabs>
        <w:rPr>
          <w:noProof/>
        </w:rPr>
      </w:pPr>
      <w:r>
        <w:rPr>
          <w:noProof/>
        </w:rPr>
        <w:t>-reactie</w:t>
      </w:r>
      <w:r>
        <w:rPr>
          <w:noProof/>
        </w:rPr>
        <w:tab/>
        <w:t>87</w:t>
      </w:r>
    </w:p>
    <w:p w14:paraId="015330B3" w14:textId="77777777" w:rsidR="00FB65BB" w:rsidRDefault="00FB65BB">
      <w:pPr>
        <w:pStyle w:val="Index1"/>
        <w:tabs>
          <w:tab w:val="right" w:leader="dot" w:pos="4172"/>
        </w:tabs>
        <w:rPr>
          <w:noProof/>
        </w:rPr>
      </w:pPr>
      <w:r>
        <w:rPr>
          <w:noProof/>
        </w:rPr>
        <w:t>functionele groep</w:t>
      </w:r>
      <w:r>
        <w:rPr>
          <w:noProof/>
        </w:rPr>
        <w:tab/>
        <w:t>69</w:t>
      </w:r>
    </w:p>
    <w:p w14:paraId="6F7FE112" w14:textId="77777777" w:rsidR="00FB65BB" w:rsidRDefault="00FB65BB">
      <w:pPr>
        <w:pStyle w:val="Index1"/>
        <w:tabs>
          <w:tab w:val="right" w:leader="dot" w:pos="4172"/>
        </w:tabs>
        <w:rPr>
          <w:noProof/>
        </w:rPr>
      </w:pPr>
      <w:r>
        <w:rPr>
          <w:noProof/>
        </w:rPr>
        <w:t>gas</w:t>
      </w:r>
    </w:p>
    <w:p w14:paraId="17EA6987" w14:textId="77777777" w:rsidR="00FB65BB" w:rsidRDefault="00FB65BB">
      <w:pPr>
        <w:pStyle w:val="Index2"/>
        <w:tabs>
          <w:tab w:val="right" w:leader="dot" w:pos="4172"/>
        </w:tabs>
        <w:rPr>
          <w:noProof/>
        </w:rPr>
      </w:pPr>
      <w:r>
        <w:rPr>
          <w:noProof/>
        </w:rPr>
        <w:t>ideaal</w:t>
      </w:r>
      <w:r>
        <w:rPr>
          <w:noProof/>
        </w:rPr>
        <w:tab/>
        <w:t>61</w:t>
      </w:r>
    </w:p>
    <w:p w14:paraId="16DF13F9" w14:textId="77777777" w:rsidR="00FB65BB" w:rsidRDefault="00FB65BB">
      <w:pPr>
        <w:pStyle w:val="Index1"/>
        <w:tabs>
          <w:tab w:val="right" w:leader="dot" w:pos="4172"/>
        </w:tabs>
        <w:rPr>
          <w:noProof/>
        </w:rPr>
      </w:pPr>
      <w:r w:rsidRPr="00431F42">
        <w:rPr>
          <w:bCs/>
          <w:noProof/>
        </w:rPr>
        <w:t>gaswet</w:t>
      </w:r>
    </w:p>
    <w:p w14:paraId="070DE637" w14:textId="77777777" w:rsidR="00FB65BB" w:rsidRDefault="00FB65BB">
      <w:pPr>
        <w:pStyle w:val="Index2"/>
        <w:tabs>
          <w:tab w:val="right" w:leader="dot" w:pos="4172"/>
        </w:tabs>
        <w:rPr>
          <w:noProof/>
        </w:rPr>
      </w:pPr>
      <w:r>
        <w:rPr>
          <w:noProof/>
        </w:rPr>
        <w:t>algemene</w:t>
      </w:r>
      <w:r>
        <w:rPr>
          <w:noProof/>
        </w:rPr>
        <w:tab/>
        <w:t>57, 58</w:t>
      </w:r>
    </w:p>
    <w:p w14:paraId="3B458CA5" w14:textId="77777777" w:rsidR="00FB65BB" w:rsidRDefault="00FB65BB">
      <w:pPr>
        <w:pStyle w:val="Index2"/>
        <w:tabs>
          <w:tab w:val="right" w:leader="dot" w:pos="4172"/>
        </w:tabs>
        <w:rPr>
          <w:noProof/>
        </w:rPr>
      </w:pPr>
      <w:r>
        <w:rPr>
          <w:noProof/>
        </w:rPr>
        <w:t>ideale</w:t>
      </w:r>
      <w:r>
        <w:rPr>
          <w:noProof/>
        </w:rPr>
        <w:tab/>
        <w:t>57</w:t>
      </w:r>
    </w:p>
    <w:p w14:paraId="76316669" w14:textId="77777777" w:rsidR="00FB65BB" w:rsidRDefault="00FB65BB">
      <w:pPr>
        <w:pStyle w:val="Index1"/>
        <w:tabs>
          <w:tab w:val="right" w:leader="dot" w:pos="4172"/>
        </w:tabs>
        <w:rPr>
          <w:noProof/>
        </w:rPr>
      </w:pPr>
      <w:r>
        <w:rPr>
          <w:noProof/>
        </w:rPr>
        <w:t>geconjugeerd</w:t>
      </w:r>
      <w:r>
        <w:rPr>
          <w:noProof/>
        </w:rPr>
        <w:tab/>
        <w:t>95</w:t>
      </w:r>
    </w:p>
    <w:p w14:paraId="6032CD7E" w14:textId="77777777" w:rsidR="00FB65BB" w:rsidRDefault="00FB65BB">
      <w:pPr>
        <w:pStyle w:val="Index1"/>
        <w:tabs>
          <w:tab w:val="right" w:leader="dot" w:pos="4172"/>
        </w:tabs>
        <w:rPr>
          <w:noProof/>
        </w:rPr>
      </w:pPr>
      <w:r>
        <w:rPr>
          <w:noProof/>
        </w:rPr>
        <w:t>gedelokaliseerd</w:t>
      </w:r>
      <w:r>
        <w:rPr>
          <w:noProof/>
        </w:rPr>
        <w:tab/>
        <w:t>7</w:t>
      </w:r>
    </w:p>
    <w:p w14:paraId="180244A6" w14:textId="77777777" w:rsidR="00FB65BB" w:rsidRDefault="00FB65BB">
      <w:pPr>
        <w:pStyle w:val="Index1"/>
        <w:tabs>
          <w:tab w:val="right" w:leader="dot" w:pos="4172"/>
        </w:tabs>
        <w:rPr>
          <w:noProof/>
        </w:rPr>
      </w:pPr>
      <w:r>
        <w:rPr>
          <w:noProof/>
        </w:rPr>
        <w:t>gekwantiseerd</w:t>
      </w:r>
      <w:r>
        <w:rPr>
          <w:noProof/>
        </w:rPr>
        <w:tab/>
        <w:t>31</w:t>
      </w:r>
    </w:p>
    <w:p w14:paraId="2A106108" w14:textId="77777777" w:rsidR="00FB65BB" w:rsidRDefault="00FB65BB">
      <w:pPr>
        <w:pStyle w:val="Index1"/>
        <w:tabs>
          <w:tab w:val="right" w:leader="dot" w:pos="4172"/>
        </w:tabs>
        <w:rPr>
          <w:noProof/>
        </w:rPr>
      </w:pPr>
      <w:r>
        <w:rPr>
          <w:noProof/>
        </w:rPr>
        <w:t>geometrie</w:t>
      </w:r>
      <w:r>
        <w:rPr>
          <w:noProof/>
        </w:rPr>
        <w:tab/>
        <w:t>38</w:t>
      </w:r>
    </w:p>
    <w:p w14:paraId="516749BF" w14:textId="77777777" w:rsidR="00FB65BB" w:rsidRDefault="00FB65BB">
      <w:pPr>
        <w:pStyle w:val="Index2"/>
        <w:tabs>
          <w:tab w:val="right" w:leader="dot" w:pos="4172"/>
        </w:tabs>
        <w:rPr>
          <w:noProof/>
        </w:rPr>
      </w:pPr>
      <w:r>
        <w:rPr>
          <w:noProof/>
        </w:rPr>
        <w:t>lineair</w:t>
      </w:r>
      <w:r>
        <w:rPr>
          <w:noProof/>
        </w:rPr>
        <w:tab/>
        <w:t>38</w:t>
      </w:r>
    </w:p>
    <w:p w14:paraId="0284F610" w14:textId="77777777" w:rsidR="00FB65BB" w:rsidRDefault="00FB65BB">
      <w:pPr>
        <w:pStyle w:val="Index2"/>
        <w:tabs>
          <w:tab w:val="right" w:leader="dot" w:pos="4172"/>
        </w:tabs>
        <w:rPr>
          <w:noProof/>
        </w:rPr>
      </w:pPr>
      <w:r>
        <w:rPr>
          <w:noProof/>
        </w:rPr>
        <w:t>octaëdrisch</w:t>
      </w:r>
      <w:r>
        <w:rPr>
          <w:noProof/>
        </w:rPr>
        <w:tab/>
        <w:t>38</w:t>
      </w:r>
    </w:p>
    <w:p w14:paraId="41E076D7" w14:textId="77777777" w:rsidR="00FB65BB" w:rsidRDefault="00FB65BB">
      <w:pPr>
        <w:pStyle w:val="Index2"/>
        <w:tabs>
          <w:tab w:val="right" w:leader="dot" w:pos="4172"/>
        </w:tabs>
        <w:rPr>
          <w:noProof/>
        </w:rPr>
      </w:pPr>
      <w:r>
        <w:rPr>
          <w:noProof/>
        </w:rPr>
        <w:t>tetraëdrisch</w:t>
      </w:r>
      <w:r>
        <w:rPr>
          <w:noProof/>
        </w:rPr>
        <w:tab/>
        <w:t>38</w:t>
      </w:r>
    </w:p>
    <w:p w14:paraId="5B3BE455" w14:textId="77777777" w:rsidR="00FB65BB" w:rsidRDefault="00FB65BB">
      <w:pPr>
        <w:pStyle w:val="Index2"/>
        <w:tabs>
          <w:tab w:val="right" w:leader="dot" w:pos="4172"/>
        </w:tabs>
        <w:rPr>
          <w:noProof/>
        </w:rPr>
      </w:pPr>
      <w:r>
        <w:rPr>
          <w:noProof/>
        </w:rPr>
        <w:t>tetragonale piramide</w:t>
      </w:r>
      <w:r>
        <w:rPr>
          <w:noProof/>
        </w:rPr>
        <w:tab/>
        <w:t>38</w:t>
      </w:r>
    </w:p>
    <w:p w14:paraId="23B373A3" w14:textId="77777777" w:rsidR="00FB65BB" w:rsidRDefault="00FB65BB">
      <w:pPr>
        <w:pStyle w:val="Index2"/>
        <w:tabs>
          <w:tab w:val="right" w:leader="dot" w:pos="4172"/>
        </w:tabs>
        <w:rPr>
          <w:noProof/>
        </w:rPr>
      </w:pPr>
      <w:r>
        <w:rPr>
          <w:noProof/>
        </w:rPr>
        <w:t>trigonaal</w:t>
      </w:r>
      <w:r>
        <w:rPr>
          <w:noProof/>
        </w:rPr>
        <w:tab/>
        <w:t>38</w:t>
      </w:r>
    </w:p>
    <w:p w14:paraId="3667F720" w14:textId="77777777" w:rsidR="00FB65BB" w:rsidRDefault="00FB65BB">
      <w:pPr>
        <w:pStyle w:val="Index2"/>
        <w:tabs>
          <w:tab w:val="right" w:leader="dot" w:pos="4172"/>
        </w:tabs>
        <w:rPr>
          <w:noProof/>
        </w:rPr>
      </w:pPr>
      <w:r>
        <w:rPr>
          <w:noProof/>
        </w:rPr>
        <w:t>trigonale bipiramide</w:t>
      </w:r>
      <w:r>
        <w:rPr>
          <w:noProof/>
        </w:rPr>
        <w:tab/>
        <w:t>38</w:t>
      </w:r>
    </w:p>
    <w:p w14:paraId="4D806855" w14:textId="77777777" w:rsidR="00FB65BB" w:rsidRDefault="00FB65BB">
      <w:pPr>
        <w:pStyle w:val="Index2"/>
        <w:tabs>
          <w:tab w:val="right" w:leader="dot" w:pos="4172"/>
        </w:tabs>
        <w:rPr>
          <w:noProof/>
        </w:rPr>
      </w:pPr>
      <w:r>
        <w:rPr>
          <w:noProof/>
        </w:rPr>
        <w:t>vlakke 4-omringing</w:t>
      </w:r>
      <w:r>
        <w:rPr>
          <w:noProof/>
        </w:rPr>
        <w:tab/>
        <w:t>38</w:t>
      </w:r>
    </w:p>
    <w:p w14:paraId="522F5953" w14:textId="77777777" w:rsidR="00FB65BB" w:rsidRDefault="00FB65BB">
      <w:pPr>
        <w:pStyle w:val="Index1"/>
        <w:tabs>
          <w:tab w:val="right" w:leader="dot" w:pos="4172"/>
        </w:tabs>
        <w:rPr>
          <w:noProof/>
        </w:rPr>
      </w:pPr>
      <w:r>
        <w:rPr>
          <w:noProof/>
        </w:rPr>
        <w:t>golf</w:t>
      </w:r>
    </w:p>
    <w:p w14:paraId="7D8293D3" w14:textId="77777777" w:rsidR="00FB65BB" w:rsidRDefault="00FB65BB">
      <w:pPr>
        <w:pStyle w:val="Index2"/>
        <w:tabs>
          <w:tab w:val="right" w:leader="dot" w:pos="4172"/>
        </w:tabs>
        <w:rPr>
          <w:noProof/>
        </w:rPr>
      </w:pPr>
      <w:r>
        <w:rPr>
          <w:noProof/>
        </w:rPr>
        <w:t>-functie</w:t>
      </w:r>
      <w:r>
        <w:rPr>
          <w:noProof/>
        </w:rPr>
        <w:tab/>
        <w:t>22</w:t>
      </w:r>
    </w:p>
    <w:p w14:paraId="156DFB38" w14:textId="77777777" w:rsidR="00FB65BB" w:rsidRDefault="00FB65BB">
      <w:pPr>
        <w:pStyle w:val="Index2"/>
        <w:tabs>
          <w:tab w:val="right" w:leader="dot" w:pos="4172"/>
        </w:tabs>
        <w:rPr>
          <w:noProof/>
        </w:rPr>
      </w:pPr>
      <w:r>
        <w:rPr>
          <w:noProof/>
        </w:rPr>
        <w:t>-lengtegebied</w:t>
      </w:r>
      <w:r>
        <w:rPr>
          <w:noProof/>
        </w:rPr>
        <w:tab/>
        <w:t>94</w:t>
      </w:r>
    </w:p>
    <w:p w14:paraId="374B46AC" w14:textId="77777777" w:rsidR="00FB65BB" w:rsidRDefault="00FB65BB">
      <w:pPr>
        <w:pStyle w:val="Index2"/>
        <w:tabs>
          <w:tab w:val="right" w:leader="dot" w:pos="4172"/>
        </w:tabs>
        <w:rPr>
          <w:noProof/>
        </w:rPr>
      </w:pPr>
      <w:r>
        <w:rPr>
          <w:noProof/>
        </w:rPr>
        <w:t>-mechanica</w:t>
      </w:r>
      <w:r>
        <w:rPr>
          <w:noProof/>
        </w:rPr>
        <w:tab/>
        <w:t>22</w:t>
      </w:r>
    </w:p>
    <w:p w14:paraId="5DE2F838" w14:textId="77777777" w:rsidR="00FB65BB" w:rsidRDefault="00FB65BB">
      <w:pPr>
        <w:pStyle w:val="Index2"/>
        <w:tabs>
          <w:tab w:val="right" w:leader="dot" w:pos="4172"/>
        </w:tabs>
        <w:rPr>
          <w:noProof/>
        </w:rPr>
      </w:pPr>
      <w:r>
        <w:rPr>
          <w:noProof/>
        </w:rPr>
        <w:t>staande</w:t>
      </w:r>
      <w:r>
        <w:rPr>
          <w:noProof/>
        </w:rPr>
        <w:tab/>
        <w:t>22</w:t>
      </w:r>
    </w:p>
    <w:p w14:paraId="67595DF9" w14:textId="77777777" w:rsidR="00FB65BB" w:rsidRDefault="00FB65BB">
      <w:pPr>
        <w:pStyle w:val="Index2"/>
        <w:tabs>
          <w:tab w:val="right" w:leader="dot" w:pos="4172"/>
        </w:tabs>
        <w:rPr>
          <w:noProof/>
        </w:rPr>
      </w:pPr>
      <w:r>
        <w:rPr>
          <w:noProof/>
        </w:rPr>
        <w:t>-theorie</w:t>
      </w:r>
      <w:r>
        <w:rPr>
          <w:noProof/>
        </w:rPr>
        <w:tab/>
        <w:t>22</w:t>
      </w:r>
    </w:p>
    <w:p w14:paraId="6A770D4B" w14:textId="77777777" w:rsidR="00FB65BB" w:rsidRDefault="00FB65BB">
      <w:pPr>
        <w:pStyle w:val="Index1"/>
        <w:tabs>
          <w:tab w:val="right" w:leader="dot" w:pos="4172"/>
        </w:tabs>
        <w:rPr>
          <w:noProof/>
        </w:rPr>
      </w:pPr>
      <w:r>
        <w:rPr>
          <w:noProof/>
        </w:rPr>
        <w:t>golffunctie</w:t>
      </w:r>
    </w:p>
    <w:p w14:paraId="7445EF67" w14:textId="77777777" w:rsidR="00FB65BB" w:rsidRDefault="00FB65BB">
      <w:pPr>
        <w:pStyle w:val="Index2"/>
        <w:tabs>
          <w:tab w:val="right" w:leader="dot" w:pos="4172"/>
        </w:tabs>
        <w:rPr>
          <w:noProof/>
        </w:rPr>
      </w:pPr>
      <w:r>
        <w:rPr>
          <w:noProof/>
        </w:rPr>
        <w:t>teken van</w:t>
      </w:r>
      <w:r>
        <w:rPr>
          <w:noProof/>
        </w:rPr>
        <w:tab/>
        <w:t>28</w:t>
      </w:r>
    </w:p>
    <w:p w14:paraId="39FE379B" w14:textId="77777777" w:rsidR="00FB65BB" w:rsidRDefault="00FB65BB">
      <w:pPr>
        <w:pStyle w:val="Index1"/>
        <w:tabs>
          <w:tab w:val="right" w:leader="dot" w:pos="4172"/>
        </w:tabs>
        <w:rPr>
          <w:noProof/>
        </w:rPr>
      </w:pPr>
      <w:r>
        <w:rPr>
          <w:noProof/>
        </w:rPr>
        <w:t>halogenering</w:t>
      </w:r>
      <w:r>
        <w:rPr>
          <w:noProof/>
        </w:rPr>
        <w:tab/>
        <w:t>86</w:t>
      </w:r>
    </w:p>
    <w:p w14:paraId="68A81271" w14:textId="77777777" w:rsidR="00FB65BB" w:rsidRDefault="00FB65BB">
      <w:pPr>
        <w:pStyle w:val="Index1"/>
        <w:tabs>
          <w:tab w:val="right" w:leader="dot" w:pos="4172"/>
        </w:tabs>
        <w:rPr>
          <w:noProof/>
        </w:rPr>
      </w:pPr>
      <w:r>
        <w:rPr>
          <w:noProof/>
        </w:rPr>
        <w:t>halveringstijd</w:t>
      </w:r>
      <w:r>
        <w:rPr>
          <w:noProof/>
        </w:rPr>
        <w:tab/>
        <w:t>62</w:t>
      </w:r>
    </w:p>
    <w:p w14:paraId="12D870CA" w14:textId="77777777" w:rsidR="00FB65BB" w:rsidRDefault="00FB65BB">
      <w:pPr>
        <w:pStyle w:val="Index1"/>
        <w:tabs>
          <w:tab w:val="right" w:leader="dot" w:pos="4172"/>
        </w:tabs>
        <w:rPr>
          <w:noProof/>
        </w:rPr>
      </w:pPr>
      <w:r>
        <w:rPr>
          <w:noProof/>
        </w:rPr>
        <w:t>hoekmoment</w:t>
      </w:r>
      <w:r>
        <w:rPr>
          <w:noProof/>
        </w:rPr>
        <w:tab/>
        <w:t>31</w:t>
      </w:r>
    </w:p>
    <w:p w14:paraId="146BB2E7" w14:textId="77777777" w:rsidR="00FB65BB" w:rsidRDefault="00FB65BB">
      <w:pPr>
        <w:pStyle w:val="Index1"/>
        <w:tabs>
          <w:tab w:val="right" w:leader="dot" w:pos="4172"/>
        </w:tabs>
        <w:rPr>
          <w:noProof/>
        </w:rPr>
      </w:pPr>
      <w:r>
        <w:rPr>
          <w:noProof/>
        </w:rPr>
        <w:t>homolytisch</w:t>
      </w:r>
      <w:r>
        <w:rPr>
          <w:noProof/>
        </w:rPr>
        <w:tab/>
        <w:t>84</w:t>
      </w:r>
    </w:p>
    <w:p w14:paraId="02BB0045" w14:textId="77777777" w:rsidR="00FB65BB" w:rsidRDefault="00FB65BB">
      <w:pPr>
        <w:pStyle w:val="Index1"/>
        <w:tabs>
          <w:tab w:val="right" w:leader="dot" w:pos="4172"/>
        </w:tabs>
        <w:rPr>
          <w:noProof/>
        </w:rPr>
      </w:pPr>
      <w:r>
        <w:rPr>
          <w:noProof/>
        </w:rPr>
        <w:t>hoofdwet</w:t>
      </w:r>
    </w:p>
    <w:p w14:paraId="5B05FAF5" w14:textId="77777777" w:rsidR="00FB65BB" w:rsidRDefault="00FB65BB">
      <w:pPr>
        <w:pStyle w:val="Index2"/>
        <w:tabs>
          <w:tab w:val="right" w:leader="dot" w:pos="4172"/>
        </w:tabs>
        <w:rPr>
          <w:noProof/>
        </w:rPr>
      </w:pPr>
      <w:r>
        <w:rPr>
          <w:noProof/>
        </w:rPr>
        <w:t>eerste</w:t>
      </w:r>
      <w:r>
        <w:rPr>
          <w:noProof/>
        </w:rPr>
        <w:tab/>
        <w:t>52</w:t>
      </w:r>
    </w:p>
    <w:p w14:paraId="0F796313" w14:textId="77777777" w:rsidR="00FB65BB" w:rsidRDefault="00FB65BB">
      <w:pPr>
        <w:pStyle w:val="Index1"/>
        <w:tabs>
          <w:tab w:val="right" w:leader="dot" w:pos="4172"/>
        </w:tabs>
        <w:rPr>
          <w:noProof/>
        </w:rPr>
      </w:pPr>
      <w:r>
        <w:rPr>
          <w:noProof/>
        </w:rPr>
        <w:t>Hund</w:t>
      </w:r>
    </w:p>
    <w:p w14:paraId="3EDA80C2" w14:textId="77777777" w:rsidR="00FB65BB" w:rsidRDefault="00FB65BB">
      <w:pPr>
        <w:pStyle w:val="Index2"/>
        <w:tabs>
          <w:tab w:val="right" w:leader="dot" w:pos="4172"/>
        </w:tabs>
        <w:rPr>
          <w:noProof/>
        </w:rPr>
      </w:pPr>
      <w:r>
        <w:rPr>
          <w:noProof/>
        </w:rPr>
        <w:t>regel van</w:t>
      </w:r>
      <w:r>
        <w:rPr>
          <w:noProof/>
        </w:rPr>
        <w:tab/>
        <w:t>40</w:t>
      </w:r>
    </w:p>
    <w:p w14:paraId="5F8A566F" w14:textId="77777777" w:rsidR="00FB65BB" w:rsidRDefault="00FB65BB">
      <w:pPr>
        <w:pStyle w:val="Index1"/>
        <w:tabs>
          <w:tab w:val="right" w:leader="dot" w:pos="4172"/>
        </w:tabs>
        <w:rPr>
          <w:noProof/>
        </w:rPr>
      </w:pPr>
      <w:r>
        <w:rPr>
          <w:noProof/>
        </w:rPr>
        <w:t>hybrideorbitaal</w:t>
      </w:r>
      <w:r>
        <w:rPr>
          <w:noProof/>
        </w:rPr>
        <w:tab/>
        <w:t>37</w:t>
      </w:r>
    </w:p>
    <w:p w14:paraId="5922D6DC" w14:textId="77777777" w:rsidR="00FB65BB" w:rsidRDefault="00FB65BB">
      <w:pPr>
        <w:pStyle w:val="Index2"/>
        <w:tabs>
          <w:tab w:val="right" w:leader="dot" w:pos="4172"/>
        </w:tabs>
        <w:rPr>
          <w:noProof/>
        </w:rPr>
      </w:pPr>
      <w:r>
        <w:rPr>
          <w:noProof/>
        </w:rPr>
        <w:t>sp,sp2,sp3</w:t>
      </w:r>
      <w:r>
        <w:rPr>
          <w:noProof/>
        </w:rPr>
        <w:tab/>
        <w:t>37</w:t>
      </w:r>
    </w:p>
    <w:p w14:paraId="28999D66" w14:textId="77777777" w:rsidR="00FB65BB" w:rsidRDefault="00FB65BB">
      <w:pPr>
        <w:pStyle w:val="Index1"/>
        <w:tabs>
          <w:tab w:val="right" w:leader="dot" w:pos="4172"/>
        </w:tabs>
        <w:rPr>
          <w:noProof/>
        </w:rPr>
      </w:pPr>
      <w:r>
        <w:rPr>
          <w:noProof/>
        </w:rPr>
        <w:t>hybridisatie</w:t>
      </w:r>
      <w:r>
        <w:rPr>
          <w:noProof/>
        </w:rPr>
        <w:tab/>
        <w:t>37</w:t>
      </w:r>
    </w:p>
    <w:p w14:paraId="283825FA" w14:textId="77777777" w:rsidR="00FB65BB" w:rsidRDefault="00FB65BB">
      <w:pPr>
        <w:pStyle w:val="Index1"/>
        <w:tabs>
          <w:tab w:val="right" w:leader="dot" w:pos="4172"/>
        </w:tabs>
        <w:rPr>
          <w:noProof/>
        </w:rPr>
      </w:pPr>
      <w:r>
        <w:rPr>
          <w:noProof/>
        </w:rPr>
        <w:t>hydrolyse</w:t>
      </w:r>
      <w:r>
        <w:rPr>
          <w:noProof/>
        </w:rPr>
        <w:tab/>
        <w:t>49, 67</w:t>
      </w:r>
    </w:p>
    <w:p w14:paraId="0D15AC15" w14:textId="77777777" w:rsidR="00FB65BB" w:rsidRDefault="00FB65BB">
      <w:pPr>
        <w:pStyle w:val="Index1"/>
        <w:tabs>
          <w:tab w:val="right" w:leader="dot" w:pos="4172"/>
        </w:tabs>
        <w:rPr>
          <w:noProof/>
        </w:rPr>
      </w:pPr>
      <w:r>
        <w:rPr>
          <w:noProof/>
        </w:rPr>
        <w:t>ijklijn</w:t>
      </w:r>
      <w:r>
        <w:rPr>
          <w:noProof/>
        </w:rPr>
        <w:tab/>
        <w:t>97</w:t>
      </w:r>
    </w:p>
    <w:p w14:paraId="13776751" w14:textId="77777777" w:rsidR="00FB65BB" w:rsidRDefault="00FB65BB">
      <w:pPr>
        <w:pStyle w:val="Index1"/>
        <w:tabs>
          <w:tab w:val="right" w:leader="dot" w:pos="4172"/>
        </w:tabs>
        <w:rPr>
          <w:noProof/>
        </w:rPr>
      </w:pPr>
      <w:r>
        <w:rPr>
          <w:noProof/>
        </w:rPr>
        <w:t>inhibitor</w:t>
      </w:r>
      <w:r>
        <w:rPr>
          <w:noProof/>
        </w:rPr>
        <w:tab/>
        <w:t>65</w:t>
      </w:r>
    </w:p>
    <w:p w14:paraId="66C33F0D" w14:textId="77777777" w:rsidR="00FB65BB" w:rsidRDefault="00FB65BB">
      <w:pPr>
        <w:pStyle w:val="Index1"/>
        <w:tabs>
          <w:tab w:val="right" w:leader="dot" w:pos="4172"/>
        </w:tabs>
        <w:rPr>
          <w:noProof/>
        </w:rPr>
      </w:pPr>
      <w:r>
        <w:rPr>
          <w:noProof/>
        </w:rPr>
        <w:t>intensiteit</w:t>
      </w:r>
      <w:r>
        <w:rPr>
          <w:noProof/>
        </w:rPr>
        <w:tab/>
        <w:t>22</w:t>
      </w:r>
    </w:p>
    <w:p w14:paraId="6B56D180" w14:textId="77777777" w:rsidR="00FB65BB" w:rsidRDefault="00FB65BB">
      <w:pPr>
        <w:pStyle w:val="Index1"/>
        <w:tabs>
          <w:tab w:val="right" w:leader="dot" w:pos="4172"/>
        </w:tabs>
        <w:rPr>
          <w:noProof/>
        </w:rPr>
      </w:pPr>
      <w:r>
        <w:rPr>
          <w:noProof/>
        </w:rPr>
        <w:t>interferentie</w:t>
      </w:r>
    </w:p>
    <w:p w14:paraId="7CB01E65" w14:textId="77777777" w:rsidR="00FB65BB" w:rsidRDefault="00FB65BB">
      <w:pPr>
        <w:pStyle w:val="Index2"/>
        <w:tabs>
          <w:tab w:val="right" w:leader="dot" w:pos="4172"/>
        </w:tabs>
        <w:rPr>
          <w:noProof/>
        </w:rPr>
      </w:pPr>
      <w:r>
        <w:rPr>
          <w:noProof/>
        </w:rPr>
        <w:t>constructief/destructief</w:t>
      </w:r>
      <w:r>
        <w:rPr>
          <w:noProof/>
        </w:rPr>
        <w:tab/>
        <w:t>28</w:t>
      </w:r>
    </w:p>
    <w:p w14:paraId="0B8B157C" w14:textId="77777777" w:rsidR="00FB65BB" w:rsidRDefault="00FB65BB">
      <w:pPr>
        <w:pStyle w:val="Index2"/>
        <w:tabs>
          <w:tab w:val="right" w:leader="dot" w:pos="4172"/>
        </w:tabs>
        <w:rPr>
          <w:noProof/>
        </w:rPr>
      </w:pPr>
      <w:r>
        <w:rPr>
          <w:noProof/>
        </w:rPr>
        <w:t>positief/negatief</w:t>
      </w:r>
      <w:r>
        <w:rPr>
          <w:noProof/>
        </w:rPr>
        <w:tab/>
        <w:t>28</w:t>
      </w:r>
    </w:p>
    <w:p w14:paraId="71C3F535" w14:textId="77777777" w:rsidR="00FB65BB" w:rsidRDefault="00FB65BB">
      <w:pPr>
        <w:pStyle w:val="Index1"/>
        <w:tabs>
          <w:tab w:val="right" w:leader="dot" w:pos="4172"/>
        </w:tabs>
        <w:rPr>
          <w:noProof/>
        </w:rPr>
      </w:pPr>
      <w:r>
        <w:rPr>
          <w:noProof/>
        </w:rPr>
        <w:t>intermediair</w:t>
      </w:r>
      <w:r>
        <w:rPr>
          <w:noProof/>
        </w:rPr>
        <w:tab/>
        <w:t>82</w:t>
      </w:r>
    </w:p>
    <w:p w14:paraId="05A2F72E" w14:textId="77777777" w:rsidR="00FB65BB" w:rsidRDefault="00FB65BB">
      <w:pPr>
        <w:pStyle w:val="Index1"/>
        <w:tabs>
          <w:tab w:val="right" w:leader="dot" w:pos="4172"/>
        </w:tabs>
        <w:rPr>
          <w:noProof/>
        </w:rPr>
      </w:pPr>
      <w:r>
        <w:rPr>
          <w:noProof/>
        </w:rPr>
        <w:t>ionisatie</w:t>
      </w:r>
    </w:p>
    <w:p w14:paraId="57F15C2D" w14:textId="77777777" w:rsidR="00FB65BB" w:rsidRDefault="00FB65BB">
      <w:pPr>
        <w:pStyle w:val="Index2"/>
        <w:tabs>
          <w:tab w:val="right" w:leader="dot" w:pos="4172"/>
        </w:tabs>
        <w:rPr>
          <w:noProof/>
        </w:rPr>
      </w:pPr>
      <w:r>
        <w:rPr>
          <w:noProof/>
        </w:rPr>
        <w:t>-stap</w:t>
      </w:r>
      <w:r>
        <w:rPr>
          <w:noProof/>
        </w:rPr>
        <w:tab/>
        <w:t>48</w:t>
      </w:r>
    </w:p>
    <w:p w14:paraId="616A1A97" w14:textId="77777777" w:rsidR="00FB65BB" w:rsidRDefault="00FB65BB">
      <w:pPr>
        <w:pStyle w:val="Index1"/>
        <w:tabs>
          <w:tab w:val="right" w:leader="dot" w:pos="4172"/>
        </w:tabs>
        <w:rPr>
          <w:noProof/>
        </w:rPr>
      </w:pPr>
      <w:r>
        <w:rPr>
          <w:noProof/>
        </w:rPr>
        <w:t>isomeer</w:t>
      </w:r>
    </w:p>
    <w:p w14:paraId="3E8AF071" w14:textId="77777777" w:rsidR="00FB65BB" w:rsidRDefault="00FB65BB">
      <w:pPr>
        <w:pStyle w:val="Index2"/>
        <w:tabs>
          <w:tab w:val="right" w:leader="dot" w:pos="4172"/>
        </w:tabs>
        <w:rPr>
          <w:noProof/>
        </w:rPr>
      </w:pPr>
      <w:r w:rsidRPr="00431F42">
        <w:rPr>
          <w:i/>
          <w:noProof/>
        </w:rPr>
        <w:t>cis/trans</w:t>
      </w:r>
      <w:r>
        <w:rPr>
          <w:noProof/>
        </w:rPr>
        <w:t>-</w:t>
      </w:r>
      <w:r>
        <w:rPr>
          <w:noProof/>
        </w:rPr>
        <w:tab/>
        <w:t>72</w:t>
      </w:r>
    </w:p>
    <w:p w14:paraId="7336F3DE" w14:textId="77777777" w:rsidR="00FB65BB" w:rsidRDefault="00FB65BB">
      <w:pPr>
        <w:pStyle w:val="Index2"/>
        <w:tabs>
          <w:tab w:val="right" w:leader="dot" w:pos="4172"/>
        </w:tabs>
        <w:rPr>
          <w:noProof/>
        </w:rPr>
      </w:pPr>
      <w:r>
        <w:rPr>
          <w:noProof/>
        </w:rPr>
        <w:t>conformatie-</w:t>
      </w:r>
      <w:r>
        <w:rPr>
          <w:noProof/>
        </w:rPr>
        <w:tab/>
        <w:t>73</w:t>
      </w:r>
    </w:p>
    <w:p w14:paraId="1E367D2B" w14:textId="77777777" w:rsidR="00FB65BB" w:rsidRDefault="00FB65BB">
      <w:pPr>
        <w:pStyle w:val="Index2"/>
        <w:tabs>
          <w:tab w:val="right" w:leader="dot" w:pos="4172"/>
        </w:tabs>
        <w:rPr>
          <w:noProof/>
        </w:rPr>
      </w:pPr>
      <w:r>
        <w:rPr>
          <w:noProof/>
        </w:rPr>
        <w:t>constitutioneel</w:t>
      </w:r>
      <w:r>
        <w:rPr>
          <w:noProof/>
        </w:rPr>
        <w:tab/>
        <w:t>72</w:t>
      </w:r>
    </w:p>
    <w:p w14:paraId="2B6C954B" w14:textId="77777777" w:rsidR="00FB65BB" w:rsidRDefault="00FB65BB">
      <w:pPr>
        <w:pStyle w:val="Index2"/>
        <w:tabs>
          <w:tab w:val="right" w:leader="dot" w:pos="4172"/>
        </w:tabs>
        <w:rPr>
          <w:noProof/>
        </w:rPr>
      </w:pPr>
      <w:r>
        <w:rPr>
          <w:noProof/>
        </w:rPr>
        <w:t>E/Z</w:t>
      </w:r>
      <w:r>
        <w:rPr>
          <w:noProof/>
        </w:rPr>
        <w:tab/>
        <w:t>74</w:t>
      </w:r>
    </w:p>
    <w:p w14:paraId="7FA81A56" w14:textId="77777777" w:rsidR="00FB65BB" w:rsidRDefault="00FB65BB">
      <w:pPr>
        <w:pStyle w:val="Index2"/>
        <w:tabs>
          <w:tab w:val="right" w:leader="dot" w:pos="4172"/>
        </w:tabs>
        <w:rPr>
          <w:noProof/>
        </w:rPr>
      </w:pPr>
      <w:r>
        <w:rPr>
          <w:noProof/>
        </w:rPr>
        <w:t>exo/endo</w:t>
      </w:r>
      <w:r>
        <w:rPr>
          <w:noProof/>
        </w:rPr>
        <w:tab/>
        <w:t>72</w:t>
      </w:r>
    </w:p>
    <w:p w14:paraId="6F074901" w14:textId="77777777" w:rsidR="00FB65BB" w:rsidRDefault="00FB65BB">
      <w:pPr>
        <w:pStyle w:val="Index2"/>
        <w:tabs>
          <w:tab w:val="right" w:leader="dot" w:pos="4172"/>
        </w:tabs>
        <w:rPr>
          <w:noProof/>
        </w:rPr>
      </w:pPr>
      <w:r>
        <w:rPr>
          <w:noProof/>
        </w:rPr>
        <w:t>geometrisch</w:t>
      </w:r>
      <w:r>
        <w:rPr>
          <w:noProof/>
        </w:rPr>
        <w:tab/>
        <w:t>72</w:t>
      </w:r>
    </w:p>
    <w:p w14:paraId="05889DA2" w14:textId="77777777" w:rsidR="00FB65BB" w:rsidRDefault="00FB65BB">
      <w:pPr>
        <w:pStyle w:val="Index2"/>
        <w:tabs>
          <w:tab w:val="right" w:leader="dot" w:pos="4172"/>
        </w:tabs>
        <w:rPr>
          <w:noProof/>
        </w:rPr>
      </w:pPr>
      <w:r>
        <w:rPr>
          <w:noProof/>
        </w:rPr>
        <w:t>R/S</w:t>
      </w:r>
      <w:r>
        <w:rPr>
          <w:noProof/>
        </w:rPr>
        <w:tab/>
        <w:t>74</w:t>
      </w:r>
    </w:p>
    <w:p w14:paraId="6514037A" w14:textId="77777777" w:rsidR="00FB65BB" w:rsidRDefault="00FB65BB">
      <w:pPr>
        <w:pStyle w:val="Index2"/>
        <w:tabs>
          <w:tab w:val="right" w:leader="dot" w:pos="4172"/>
        </w:tabs>
        <w:rPr>
          <w:noProof/>
        </w:rPr>
      </w:pPr>
      <w:r>
        <w:rPr>
          <w:noProof/>
        </w:rPr>
        <w:t>structuur-</w:t>
      </w:r>
      <w:r>
        <w:rPr>
          <w:noProof/>
        </w:rPr>
        <w:tab/>
        <w:t>72</w:t>
      </w:r>
    </w:p>
    <w:p w14:paraId="4BD63EEE" w14:textId="77777777" w:rsidR="00FB65BB" w:rsidRDefault="00FB65BB">
      <w:pPr>
        <w:pStyle w:val="Index1"/>
        <w:tabs>
          <w:tab w:val="right" w:leader="dot" w:pos="4172"/>
        </w:tabs>
        <w:rPr>
          <w:noProof/>
        </w:rPr>
      </w:pPr>
      <w:r>
        <w:rPr>
          <w:noProof/>
        </w:rPr>
        <w:t>isomerie</w:t>
      </w:r>
    </w:p>
    <w:p w14:paraId="7539019B" w14:textId="77777777" w:rsidR="00FB65BB" w:rsidRDefault="00FB65BB">
      <w:pPr>
        <w:pStyle w:val="Index2"/>
        <w:tabs>
          <w:tab w:val="right" w:leader="dot" w:pos="4172"/>
        </w:tabs>
        <w:rPr>
          <w:noProof/>
        </w:rPr>
      </w:pPr>
      <w:r>
        <w:rPr>
          <w:noProof/>
        </w:rPr>
        <w:t>optische</w:t>
      </w:r>
      <w:r>
        <w:rPr>
          <w:noProof/>
        </w:rPr>
        <w:tab/>
        <w:t>76</w:t>
      </w:r>
    </w:p>
    <w:p w14:paraId="26FF8CA6" w14:textId="77777777" w:rsidR="00FB65BB" w:rsidRDefault="00FB65BB">
      <w:pPr>
        <w:pStyle w:val="Index2"/>
        <w:tabs>
          <w:tab w:val="right" w:leader="dot" w:pos="4172"/>
        </w:tabs>
        <w:rPr>
          <w:noProof/>
        </w:rPr>
      </w:pPr>
      <w:r>
        <w:rPr>
          <w:noProof/>
        </w:rPr>
        <w:t>stereo-</w:t>
      </w:r>
      <w:r>
        <w:rPr>
          <w:noProof/>
        </w:rPr>
        <w:tab/>
        <w:t>72</w:t>
      </w:r>
    </w:p>
    <w:p w14:paraId="34C3812A" w14:textId="77777777" w:rsidR="00FB65BB" w:rsidRDefault="00FB65BB">
      <w:pPr>
        <w:pStyle w:val="Index1"/>
        <w:tabs>
          <w:tab w:val="right" w:leader="dot" w:pos="4172"/>
        </w:tabs>
        <w:rPr>
          <w:noProof/>
        </w:rPr>
      </w:pPr>
      <w:r>
        <w:rPr>
          <w:noProof/>
        </w:rPr>
        <w:t>isotherm</w:t>
      </w:r>
      <w:r>
        <w:rPr>
          <w:noProof/>
        </w:rPr>
        <w:tab/>
        <w:t>61</w:t>
      </w:r>
    </w:p>
    <w:p w14:paraId="4B3EFF53" w14:textId="77777777" w:rsidR="00FB65BB" w:rsidRDefault="00FB65BB">
      <w:pPr>
        <w:pStyle w:val="Index1"/>
        <w:tabs>
          <w:tab w:val="right" w:leader="dot" w:pos="4172"/>
        </w:tabs>
        <w:rPr>
          <w:noProof/>
        </w:rPr>
      </w:pPr>
      <w:r>
        <w:rPr>
          <w:noProof/>
        </w:rPr>
        <w:t>isotoon</w:t>
      </w:r>
      <w:r>
        <w:rPr>
          <w:noProof/>
        </w:rPr>
        <w:tab/>
        <w:t>60</w:t>
      </w:r>
    </w:p>
    <w:p w14:paraId="4AD5EF8A" w14:textId="77777777" w:rsidR="00FB65BB" w:rsidRDefault="00FB65BB">
      <w:pPr>
        <w:pStyle w:val="Index1"/>
        <w:tabs>
          <w:tab w:val="right" w:leader="dot" w:pos="4172"/>
        </w:tabs>
        <w:rPr>
          <w:noProof/>
        </w:rPr>
      </w:pPr>
      <w:r>
        <w:rPr>
          <w:noProof/>
        </w:rPr>
        <w:t>isotoop</w:t>
      </w:r>
      <w:r>
        <w:rPr>
          <w:noProof/>
        </w:rPr>
        <w:tab/>
        <w:t>74</w:t>
      </w:r>
    </w:p>
    <w:p w14:paraId="0C53598D" w14:textId="77777777" w:rsidR="00FB65BB" w:rsidRDefault="00FB65BB">
      <w:pPr>
        <w:pStyle w:val="Index1"/>
        <w:tabs>
          <w:tab w:val="right" w:leader="dot" w:pos="4172"/>
        </w:tabs>
        <w:rPr>
          <w:noProof/>
        </w:rPr>
      </w:pPr>
      <w:r>
        <w:rPr>
          <w:noProof/>
        </w:rPr>
        <w:t>kansdichtheid</w:t>
      </w:r>
      <w:r>
        <w:rPr>
          <w:noProof/>
        </w:rPr>
        <w:tab/>
        <w:t>27</w:t>
      </w:r>
    </w:p>
    <w:p w14:paraId="749F3695" w14:textId="77777777" w:rsidR="00FB65BB" w:rsidRDefault="00FB65BB">
      <w:pPr>
        <w:pStyle w:val="Index1"/>
        <w:tabs>
          <w:tab w:val="right" w:leader="dot" w:pos="4172"/>
        </w:tabs>
        <w:rPr>
          <w:noProof/>
        </w:rPr>
      </w:pPr>
      <w:r>
        <w:rPr>
          <w:noProof/>
        </w:rPr>
        <w:t>karakteristieke groep</w:t>
      </w:r>
      <w:r>
        <w:rPr>
          <w:noProof/>
        </w:rPr>
        <w:tab/>
        <w:t>71</w:t>
      </w:r>
    </w:p>
    <w:p w14:paraId="1AFDF375" w14:textId="77777777" w:rsidR="00FB65BB" w:rsidRDefault="00FB65BB">
      <w:pPr>
        <w:pStyle w:val="Index1"/>
        <w:tabs>
          <w:tab w:val="right" w:leader="dot" w:pos="4172"/>
        </w:tabs>
        <w:rPr>
          <w:noProof/>
        </w:rPr>
      </w:pPr>
      <w:r>
        <w:rPr>
          <w:noProof/>
        </w:rPr>
        <w:t>karakteristieke koolstof</w:t>
      </w:r>
      <w:r>
        <w:rPr>
          <w:noProof/>
        </w:rPr>
        <w:tab/>
        <w:t>80</w:t>
      </w:r>
    </w:p>
    <w:p w14:paraId="1B7196C3" w14:textId="77777777" w:rsidR="00FB65BB" w:rsidRDefault="00FB65BB">
      <w:pPr>
        <w:pStyle w:val="Index1"/>
        <w:tabs>
          <w:tab w:val="right" w:leader="dot" w:pos="4172"/>
        </w:tabs>
        <w:rPr>
          <w:noProof/>
        </w:rPr>
      </w:pPr>
      <w:r>
        <w:rPr>
          <w:noProof/>
        </w:rPr>
        <w:t>kernspinresonantie</w:t>
      </w:r>
      <w:r>
        <w:rPr>
          <w:noProof/>
        </w:rPr>
        <w:tab/>
        <w:t>93</w:t>
      </w:r>
    </w:p>
    <w:p w14:paraId="6FB186B6" w14:textId="77777777" w:rsidR="00FB65BB" w:rsidRDefault="00FB65BB">
      <w:pPr>
        <w:pStyle w:val="Index1"/>
        <w:tabs>
          <w:tab w:val="right" w:leader="dot" w:pos="4172"/>
        </w:tabs>
        <w:rPr>
          <w:noProof/>
        </w:rPr>
      </w:pPr>
      <w:r>
        <w:rPr>
          <w:noProof/>
        </w:rPr>
        <w:t>kinetiek</w:t>
      </w:r>
      <w:r>
        <w:rPr>
          <w:noProof/>
        </w:rPr>
        <w:tab/>
        <w:t>62</w:t>
      </w:r>
    </w:p>
    <w:p w14:paraId="0889E616" w14:textId="77777777" w:rsidR="00FB65BB" w:rsidRDefault="00FB65BB">
      <w:pPr>
        <w:pStyle w:val="Index1"/>
        <w:tabs>
          <w:tab w:val="right" w:leader="dot" w:pos="4172"/>
        </w:tabs>
        <w:rPr>
          <w:noProof/>
        </w:rPr>
      </w:pPr>
      <w:r>
        <w:rPr>
          <w:noProof/>
        </w:rPr>
        <w:t>knoopvlak</w:t>
      </w:r>
      <w:r>
        <w:rPr>
          <w:noProof/>
        </w:rPr>
        <w:tab/>
        <w:t>35</w:t>
      </w:r>
    </w:p>
    <w:p w14:paraId="2D4C981C" w14:textId="77777777" w:rsidR="00FB65BB" w:rsidRDefault="00FB65BB">
      <w:pPr>
        <w:pStyle w:val="Index1"/>
        <w:tabs>
          <w:tab w:val="right" w:leader="dot" w:pos="4172"/>
        </w:tabs>
        <w:rPr>
          <w:noProof/>
        </w:rPr>
      </w:pPr>
      <w:r>
        <w:rPr>
          <w:noProof/>
        </w:rPr>
        <w:t>kwantisering</w:t>
      </w:r>
      <w:r>
        <w:rPr>
          <w:noProof/>
        </w:rPr>
        <w:tab/>
        <w:t>93</w:t>
      </w:r>
    </w:p>
    <w:p w14:paraId="6E7433E6" w14:textId="77777777" w:rsidR="00FB65BB" w:rsidRDefault="00FB65BB">
      <w:pPr>
        <w:pStyle w:val="Index1"/>
        <w:tabs>
          <w:tab w:val="right" w:leader="dot" w:pos="4172"/>
        </w:tabs>
        <w:rPr>
          <w:noProof/>
        </w:rPr>
      </w:pPr>
      <w:r>
        <w:rPr>
          <w:noProof/>
        </w:rPr>
        <w:t>kwantumgetal</w:t>
      </w:r>
    </w:p>
    <w:p w14:paraId="7AF7F490" w14:textId="77777777" w:rsidR="00FB65BB" w:rsidRDefault="00FB65BB">
      <w:pPr>
        <w:pStyle w:val="Index2"/>
        <w:tabs>
          <w:tab w:val="right" w:leader="dot" w:pos="4172"/>
        </w:tabs>
        <w:rPr>
          <w:noProof/>
        </w:rPr>
      </w:pPr>
      <w:r>
        <w:rPr>
          <w:noProof/>
        </w:rPr>
        <w:t>-combinaties</w:t>
      </w:r>
      <w:r>
        <w:rPr>
          <w:noProof/>
        </w:rPr>
        <w:tab/>
        <w:t>33</w:t>
      </w:r>
    </w:p>
    <w:p w14:paraId="156E3BD1" w14:textId="77777777" w:rsidR="00FB65BB" w:rsidRDefault="00FB65BB">
      <w:pPr>
        <w:pStyle w:val="Index2"/>
        <w:tabs>
          <w:tab w:val="right" w:leader="dot" w:pos="4172"/>
        </w:tabs>
        <w:rPr>
          <w:noProof/>
        </w:rPr>
      </w:pPr>
      <w:r>
        <w:rPr>
          <w:noProof/>
        </w:rPr>
        <w:t>hoofd-</w:t>
      </w:r>
      <w:r>
        <w:rPr>
          <w:noProof/>
        </w:rPr>
        <w:tab/>
        <w:t>30</w:t>
      </w:r>
    </w:p>
    <w:p w14:paraId="40F96C03" w14:textId="77777777" w:rsidR="00FB65BB" w:rsidRDefault="00FB65BB">
      <w:pPr>
        <w:pStyle w:val="Index2"/>
        <w:tabs>
          <w:tab w:val="right" w:leader="dot" w:pos="4172"/>
        </w:tabs>
        <w:rPr>
          <w:noProof/>
        </w:rPr>
      </w:pPr>
      <w:r>
        <w:rPr>
          <w:noProof/>
        </w:rPr>
        <w:t>magnetisch</w:t>
      </w:r>
      <w:r>
        <w:rPr>
          <w:noProof/>
        </w:rPr>
        <w:tab/>
        <w:t>30</w:t>
      </w:r>
    </w:p>
    <w:p w14:paraId="3BB17393" w14:textId="77777777" w:rsidR="00FB65BB" w:rsidRDefault="00FB65BB">
      <w:pPr>
        <w:pStyle w:val="Index2"/>
        <w:tabs>
          <w:tab w:val="right" w:leader="dot" w:pos="4172"/>
        </w:tabs>
        <w:rPr>
          <w:noProof/>
        </w:rPr>
      </w:pPr>
      <w:r>
        <w:rPr>
          <w:noProof/>
        </w:rPr>
        <w:t>neven-</w:t>
      </w:r>
      <w:r>
        <w:rPr>
          <w:noProof/>
        </w:rPr>
        <w:tab/>
        <w:t>30</w:t>
      </w:r>
    </w:p>
    <w:p w14:paraId="21ABA8FE" w14:textId="77777777" w:rsidR="00FB65BB" w:rsidRDefault="00FB65BB">
      <w:pPr>
        <w:pStyle w:val="Index2"/>
        <w:tabs>
          <w:tab w:val="right" w:leader="dot" w:pos="4172"/>
        </w:tabs>
        <w:rPr>
          <w:noProof/>
        </w:rPr>
      </w:pPr>
      <w:r>
        <w:rPr>
          <w:noProof/>
        </w:rPr>
        <w:t>spin-</w:t>
      </w:r>
      <w:r>
        <w:rPr>
          <w:noProof/>
        </w:rPr>
        <w:tab/>
        <w:t>30</w:t>
      </w:r>
    </w:p>
    <w:p w14:paraId="517EE2E7" w14:textId="77777777" w:rsidR="00FB65BB" w:rsidRDefault="00FB65BB">
      <w:pPr>
        <w:pStyle w:val="Index1"/>
        <w:tabs>
          <w:tab w:val="right" w:leader="dot" w:pos="4172"/>
        </w:tabs>
        <w:rPr>
          <w:noProof/>
        </w:rPr>
      </w:pPr>
      <w:r>
        <w:rPr>
          <w:noProof/>
        </w:rPr>
        <w:t>kwantumgetallen</w:t>
      </w:r>
      <w:r>
        <w:rPr>
          <w:noProof/>
        </w:rPr>
        <w:tab/>
        <w:t>22</w:t>
      </w:r>
    </w:p>
    <w:p w14:paraId="0BD38E77" w14:textId="77777777" w:rsidR="00FB65BB" w:rsidRDefault="00FB65BB">
      <w:pPr>
        <w:pStyle w:val="Index1"/>
        <w:tabs>
          <w:tab w:val="right" w:leader="dot" w:pos="4172"/>
        </w:tabs>
        <w:rPr>
          <w:noProof/>
        </w:rPr>
      </w:pPr>
      <w:r>
        <w:rPr>
          <w:noProof/>
        </w:rPr>
        <w:t>ladingbalans</w:t>
      </w:r>
      <w:r>
        <w:rPr>
          <w:noProof/>
        </w:rPr>
        <w:tab/>
        <w:t>45</w:t>
      </w:r>
    </w:p>
    <w:p w14:paraId="4E0D16D7" w14:textId="77777777" w:rsidR="00FB65BB" w:rsidRDefault="00FB65BB">
      <w:pPr>
        <w:pStyle w:val="Index1"/>
        <w:tabs>
          <w:tab w:val="right" w:leader="dot" w:pos="4172"/>
        </w:tabs>
        <w:rPr>
          <w:noProof/>
        </w:rPr>
      </w:pPr>
      <w:r>
        <w:rPr>
          <w:noProof/>
        </w:rPr>
        <w:t>Lewis</w:t>
      </w:r>
    </w:p>
    <w:p w14:paraId="67320501" w14:textId="77777777" w:rsidR="00FB65BB" w:rsidRDefault="00FB65BB">
      <w:pPr>
        <w:pStyle w:val="Index2"/>
        <w:tabs>
          <w:tab w:val="right" w:leader="dot" w:pos="4172"/>
        </w:tabs>
        <w:rPr>
          <w:noProof/>
        </w:rPr>
      </w:pPr>
      <w:r>
        <w:rPr>
          <w:noProof/>
        </w:rPr>
        <w:t>-base</w:t>
      </w:r>
      <w:r>
        <w:rPr>
          <w:noProof/>
        </w:rPr>
        <w:tab/>
        <w:t>79</w:t>
      </w:r>
    </w:p>
    <w:p w14:paraId="04F6DB79" w14:textId="77777777" w:rsidR="00FB65BB" w:rsidRDefault="00FB65BB">
      <w:pPr>
        <w:pStyle w:val="Index2"/>
        <w:tabs>
          <w:tab w:val="right" w:leader="dot" w:pos="4172"/>
        </w:tabs>
        <w:rPr>
          <w:noProof/>
        </w:rPr>
      </w:pPr>
      <w:r>
        <w:rPr>
          <w:noProof/>
        </w:rPr>
        <w:t>-formule</w:t>
      </w:r>
      <w:r>
        <w:rPr>
          <w:noProof/>
        </w:rPr>
        <w:tab/>
        <w:t>6</w:t>
      </w:r>
    </w:p>
    <w:p w14:paraId="0D4E57D9" w14:textId="77777777" w:rsidR="00FB65BB" w:rsidRDefault="00FB65BB">
      <w:pPr>
        <w:pStyle w:val="Index2"/>
        <w:tabs>
          <w:tab w:val="right" w:leader="dot" w:pos="4172"/>
        </w:tabs>
        <w:rPr>
          <w:noProof/>
        </w:rPr>
      </w:pPr>
      <w:r>
        <w:rPr>
          <w:noProof/>
        </w:rPr>
        <w:t>-zuur</w:t>
      </w:r>
      <w:r>
        <w:rPr>
          <w:noProof/>
        </w:rPr>
        <w:tab/>
        <w:t>80</w:t>
      </w:r>
    </w:p>
    <w:p w14:paraId="118CDDBA" w14:textId="77777777" w:rsidR="00FB65BB" w:rsidRDefault="00FB65BB">
      <w:pPr>
        <w:pStyle w:val="Index1"/>
        <w:tabs>
          <w:tab w:val="right" w:leader="dot" w:pos="4172"/>
        </w:tabs>
        <w:rPr>
          <w:noProof/>
        </w:rPr>
      </w:pPr>
      <w:r>
        <w:rPr>
          <w:noProof/>
        </w:rPr>
        <w:t>lichtintensiteit</w:t>
      </w:r>
      <w:r>
        <w:rPr>
          <w:noProof/>
        </w:rPr>
        <w:tab/>
        <w:t>96</w:t>
      </w:r>
    </w:p>
    <w:p w14:paraId="6422DD65" w14:textId="77777777" w:rsidR="00FB65BB" w:rsidRDefault="00FB65BB">
      <w:pPr>
        <w:pStyle w:val="Index1"/>
        <w:tabs>
          <w:tab w:val="right" w:leader="dot" w:pos="4172"/>
        </w:tabs>
        <w:rPr>
          <w:noProof/>
        </w:rPr>
      </w:pPr>
      <w:r>
        <w:rPr>
          <w:noProof/>
        </w:rPr>
        <w:t>ligand</w:t>
      </w:r>
      <w:r>
        <w:rPr>
          <w:noProof/>
        </w:rPr>
        <w:tab/>
        <w:t>50</w:t>
      </w:r>
    </w:p>
    <w:p w14:paraId="289447B5" w14:textId="77777777" w:rsidR="00FB65BB" w:rsidRDefault="00FB65BB">
      <w:pPr>
        <w:pStyle w:val="Index2"/>
        <w:tabs>
          <w:tab w:val="right" w:leader="dot" w:pos="4172"/>
        </w:tabs>
        <w:rPr>
          <w:noProof/>
        </w:rPr>
      </w:pPr>
      <w:r>
        <w:rPr>
          <w:noProof/>
        </w:rPr>
        <w:t>polydentaat</w:t>
      </w:r>
      <w:r>
        <w:rPr>
          <w:noProof/>
        </w:rPr>
        <w:tab/>
        <w:t>51</w:t>
      </w:r>
    </w:p>
    <w:p w14:paraId="5B8FA054" w14:textId="77777777" w:rsidR="00FB65BB" w:rsidRDefault="00FB65BB">
      <w:pPr>
        <w:pStyle w:val="Index1"/>
        <w:tabs>
          <w:tab w:val="right" w:leader="dot" w:pos="4172"/>
        </w:tabs>
        <w:rPr>
          <w:noProof/>
        </w:rPr>
      </w:pPr>
      <w:r>
        <w:rPr>
          <w:noProof/>
        </w:rPr>
        <w:t>M.O.</w:t>
      </w:r>
    </w:p>
    <w:p w14:paraId="30068B7C" w14:textId="77777777" w:rsidR="00FB65BB" w:rsidRDefault="00FB65BB">
      <w:pPr>
        <w:pStyle w:val="Index2"/>
        <w:tabs>
          <w:tab w:val="right" w:leader="dot" w:pos="4172"/>
        </w:tabs>
        <w:rPr>
          <w:noProof/>
        </w:rPr>
      </w:pPr>
      <w:r w:rsidRPr="00431F42">
        <w:rPr>
          <w:rFonts w:ascii="Symbol" w:hAnsi="Symbol"/>
          <w:noProof/>
        </w:rPr>
        <w:t></w:t>
      </w:r>
      <w:r>
        <w:rPr>
          <w:noProof/>
        </w:rPr>
        <w:t>,</w:t>
      </w:r>
      <w:r w:rsidRPr="00431F42">
        <w:rPr>
          <w:rFonts w:ascii="Symbol" w:hAnsi="Symbol"/>
          <w:noProof/>
        </w:rPr>
        <w:t></w:t>
      </w:r>
      <w:r>
        <w:rPr>
          <w:noProof/>
        </w:rPr>
        <w:t>,</w:t>
      </w:r>
      <w:r w:rsidRPr="00431F42">
        <w:rPr>
          <w:rFonts w:ascii="Symbol" w:hAnsi="Symbol"/>
          <w:noProof/>
        </w:rPr>
        <w:t></w:t>
      </w:r>
      <w:r>
        <w:rPr>
          <w:noProof/>
        </w:rPr>
        <w:tab/>
        <w:t>39</w:t>
      </w:r>
    </w:p>
    <w:p w14:paraId="0621ED24" w14:textId="77777777" w:rsidR="00FB65BB" w:rsidRDefault="00FB65BB">
      <w:pPr>
        <w:pStyle w:val="Index1"/>
        <w:tabs>
          <w:tab w:val="right" w:leader="dot" w:pos="4172"/>
        </w:tabs>
        <w:rPr>
          <w:noProof/>
        </w:rPr>
      </w:pPr>
      <w:r>
        <w:rPr>
          <w:noProof/>
        </w:rPr>
        <w:t>Markovnikov</w:t>
      </w:r>
      <w:r>
        <w:rPr>
          <w:noProof/>
        </w:rPr>
        <w:tab/>
        <w:t>86</w:t>
      </w:r>
    </w:p>
    <w:p w14:paraId="5E93306E" w14:textId="77777777" w:rsidR="00FB65BB" w:rsidRDefault="00FB65BB">
      <w:pPr>
        <w:pStyle w:val="Index2"/>
        <w:tabs>
          <w:tab w:val="right" w:leader="dot" w:pos="4172"/>
        </w:tabs>
        <w:rPr>
          <w:noProof/>
        </w:rPr>
      </w:pPr>
      <w:r>
        <w:rPr>
          <w:noProof/>
        </w:rPr>
        <w:t>anti-</w:t>
      </w:r>
      <w:r>
        <w:rPr>
          <w:noProof/>
        </w:rPr>
        <w:tab/>
        <w:t>86</w:t>
      </w:r>
    </w:p>
    <w:p w14:paraId="4FB5C832" w14:textId="77777777" w:rsidR="00FB65BB" w:rsidRDefault="00FB65BB">
      <w:pPr>
        <w:pStyle w:val="Index1"/>
        <w:tabs>
          <w:tab w:val="right" w:leader="dot" w:pos="4172"/>
        </w:tabs>
        <w:rPr>
          <w:noProof/>
        </w:rPr>
      </w:pPr>
      <w:r>
        <w:rPr>
          <w:noProof/>
        </w:rPr>
        <w:t>massa</w:t>
      </w:r>
    </w:p>
    <w:p w14:paraId="0BCE1702" w14:textId="77777777" w:rsidR="00FB65BB" w:rsidRDefault="00FB65BB">
      <w:pPr>
        <w:pStyle w:val="Index2"/>
        <w:tabs>
          <w:tab w:val="right" w:leader="dot" w:pos="4172"/>
        </w:tabs>
        <w:rPr>
          <w:noProof/>
        </w:rPr>
      </w:pPr>
      <w:r>
        <w:rPr>
          <w:noProof/>
        </w:rPr>
        <w:t>-balans</w:t>
      </w:r>
      <w:r>
        <w:rPr>
          <w:noProof/>
        </w:rPr>
        <w:tab/>
        <w:t>45</w:t>
      </w:r>
    </w:p>
    <w:p w14:paraId="7C557054" w14:textId="77777777" w:rsidR="00FB65BB" w:rsidRDefault="00FB65BB">
      <w:pPr>
        <w:pStyle w:val="Index2"/>
        <w:tabs>
          <w:tab w:val="right" w:leader="dot" w:pos="4172"/>
        </w:tabs>
        <w:rPr>
          <w:noProof/>
        </w:rPr>
      </w:pPr>
      <w:r>
        <w:rPr>
          <w:noProof/>
        </w:rPr>
        <w:t>-getal</w:t>
      </w:r>
      <w:r>
        <w:rPr>
          <w:noProof/>
        </w:rPr>
        <w:tab/>
        <w:t>74</w:t>
      </w:r>
    </w:p>
    <w:p w14:paraId="74C34717" w14:textId="77777777" w:rsidR="00FB65BB" w:rsidRDefault="00FB65BB">
      <w:pPr>
        <w:pStyle w:val="Index1"/>
        <w:tabs>
          <w:tab w:val="right" w:leader="dot" w:pos="4172"/>
        </w:tabs>
        <w:rPr>
          <w:noProof/>
        </w:rPr>
      </w:pPr>
      <w:r>
        <w:rPr>
          <w:noProof/>
        </w:rPr>
        <w:t>mechanisme</w:t>
      </w:r>
    </w:p>
    <w:p w14:paraId="028B31DF" w14:textId="77777777" w:rsidR="00FB65BB" w:rsidRDefault="00FB65BB">
      <w:pPr>
        <w:pStyle w:val="Index2"/>
        <w:tabs>
          <w:tab w:val="right" w:leader="dot" w:pos="4172"/>
        </w:tabs>
        <w:rPr>
          <w:noProof/>
        </w:rPr>
      </w:pPr>
      <w:r>
        <w:rPr>
          <w:noProof/>
        </w:rPr>
        <w:t>E</w:t>
      </w:r>
      <w:r w:rsidRPr="00431F42">
        <w:rPr>
          <w:noProof/>
          <w:vertAlign w:val="subscript"/>
        </w:rPr>
        <w:t>1</w:t>
      </w:r>
      <w:r>
        <w:rPr>
          <w:noProof/>
        </w:rPr>
        <w:tab/>
        <w:t>84</w:t>
      </w:r>
    </w:p>
    <w:p w14:paraId="3104FCDF" w14:textId="77777777" w:rsidR="00FB65BB" w:rsidRDefault="00FB65BB">
      <w:pPr>
        <w:pStyle w:val="Index2"/>
        <w:tabs>
          <w:tab w:val="right" w:leader="dot" w:pos="4172"/>
        </w:tabs>
        <w:rPr>
          <w:noProof/>
        </w:rPr>
      </w:pPr>
      <w:r>
        <w:rPr>
          <w:noProof/>
        </w:rPr>
        <w:t>E</w:t>
      </w:r>
      <w:r w:rsidRPr="00431F42">
        <w:rPr>
          <w:noProof/>
          <w:vertAlign w:val="subscript"/>
        </w:rPr>
        <w:t>2</w:t>
      </w:r>
      <w:r>
        <w:rPr>
          <w:noProof/>
        </w:rPr>
        <w:tab/>
        <w:t>84</w:t>
      </w:r>
    </w:p>
    <w:p w14:paraId="2765CE15" w14:textId="77777777" w:rsidR="00FB65BB" w:rsidRDefault="00FB65BB">
      <w:pPr>
        <w:pStyle w:val="Index2"/>
        <w:tabs>
          <w:tab w:val="right" w:leader="dot" w:pos="4172"/>
        </w:tabs>
        <w:rPr>
          <w:noProof/>
        </w:rPr>
      </w:pPr>
      <w:r>
        <w:rPr>
          <w:noProof/>
        </w:rPr>
        <w:t>Hofmann-</w:t>
      </w:r>
      <w:r>
        <w:rPr>
          <w:noProof/>
        </w:rPr>
        <w:tab/>
        <w:t>85</w:t>
      </w:r>
    </w:p>
    <w:p w14:paraId="079FC8A9" w14:textId="77777777" w:rsidR="00FB65BB" w:rsidRDefault="00FB65BB">
      <w:pPr>
        <w:pStyle w:val="Index2"/>
        <w:tabs>
          <w:tab w:val="right" w:leader="dot" w:pos="4172"/>
        </w:tabs>
        <w:rPr>
          <w:noProof/>
        </w:rPr>
      </w:pPr>
      <w:r>
        <w:rPr>
          <w:noProof/>
        </w:rPr>
        <w:t>Michaelis-Menten-</w:t>
      </w:r>
      <w:r>
        <w:rPr>
          <w:noProof/>
        </w:rPr>
        <w:tab/>
        <w:t>65</w:t>
      </w:r>
    </w:p>
    <w:p w14:paraId="17E1A462" w14:textId="77777777" w:rsidR="00FB65BB" w:rsidRDefault="00FB65BB">
      <w:pPr>
        <w:pStyle w:val="Index2"/>
        <w:tabs>
          <w:tab w:val="right" w:leader="dot" w:pos="4172"/>
        </w:tabs>
        <w:rPr>
          <w:noProof/>
        </w:rPr>
      </w:pPr>
      <w:r>
        <w:rPr>
          <w:noProof/>
        </w:rPr>
        <w:lastRenderedPageBreak/>
        <w:t>reactie-</w:t>
      </w:r>
      <w:r>
        <w:rPr>
          <w:noProof/>
        </w:rPr>
        <w:tab/>
        <w:t>67</w:t>
      </w:r>
    </w:p>
    <w:p w14:paraId="466C04CA" w14:textId="77777777" w:rsidR="00FB65BB" w:rsidRDefault="00FB65BB">
      <w:pPr>
        <w:pStyle w:val="Index2"/>
        <w:tabs>
          <w:tab w:val="right" w:leader="dot" w:pos="4172"/>
        </w:tabs>
        <w:rPr>
          <w:noProof/>
        </w:rPr>
      </w:pPr>
      <w:r>
        <w:rPr>
          <w:noProof/>
        </w:rPr>
        <w:t>Saytzeff-</w:t>
      </w:r>
      <w:r>
        <w:rPr>
          <w:noProof/>
        </w:rPr>
        <w:tab/>
        <w:t>85</w:t>
      </w:r>
    </w:p>
    <w:p w14:paraId="39009446" w14:textId="77777777" w:rsidR="00FB65BB" w:rsidRDefault="00FB65BB">
      <w:pPr>
        <w:pStyle w:val="Index2"/>
        <w:tabs>
          <w:tab w:val="right" w:leader="dot" w:pos="4172"/>
        </w:tabs>
        <w:rPr>
          <w:noProof/>
        </w:rPr>
      </w:pPr>
      <w:r>
        <w:rPr>
          <w:noProof/>
        </w:rPr>
        <w:t>S</w:t>
      </w:r>
      <w:r w:rsidRPr="00431F42">
        <w:rPr>
          <w:noProof/>
          <w:vertAlign w:val="subscript"/>
        </w:rPr>
        <w:t>E</w:t>
      </w:r>
      <w:r>
        <w:rPr>
          <w:noProof/>
        </w:rPr>
        <w:t>2</w:t>
      </w:r>
      <w:r>
        <w:rPr>
          <w:noProof/>
        </w:rPr>
        <w:tab/>
        <w:t>86</w:t>
      </w:r>
    </w:p>
    <w:p w14:paraId="66450191" w14:textId="77777777" w:rsidR="00FB65BB" w:rsidRDefault="00FB65BB">
      <w:pPr>
        <w:pStyle w:val="Index2"/>
        <w:tabs>
          <w:tab w:val="right" w:leader="dot" w:pos="4172"/>
        </w:tabs>
        <w:rPr>
          <w:noProof/>
        </w:rPr>
      </w:pPr>
      <w:r>
        <w:rPr>
          <w:noProof/>
        </w:rPr>
        <w:t>S</w:t>
      </w:r>
      <w:r w:rsidRPr="00431F42">
        <w:rPr>
          <w:noProof/>
          <w:vertAlign w:val="subscript"/>
        </w:rPr>
        <w:t>N</w:t>
      </w:r>
      <w:r>
        <w:rPr>
          <w:noProof/>
        </w:rPr>
        <w:t>1</w:t>
      </w:r>
      <w:r>
        <w:rPr>
          <w:noProof/>
        </w:rPr>
        <w:tab/>
        <w:t>84</w:t>
      </w:r>
    </w:p>
    <w:p w14:paraId="005A041A" w14:textId="77777777" w:rsidR="00FB65BB" w:rsidRDefault="00FB65BB">
      <w:pPr>
        <w:pStyle w:val="Index2"/>
        <w:tabs>
          <w:tab w:val="right" w:leader="dot" w:pos="4172"/>
        </w:tabs>
        <w:rPr>
          <w:noProof/>
        </w:rPr>
      </w:pPr>
      <w:r>
        <w:rPr>
          <w:noProof/>
        </w:rPr>
        <w:t>S</w:t>
      </w:r>
      <w:r w:rsidRPr="00431F42">
        <w:rPr>
          <w:noProof/>
          <w:vertAlign w:val="subscript"/>
        </w:rPr>
        <w:t>N</w:t>
      </w:r>
      <w:r>
        <w:rPr>
          <w:noProof/>
        </w:rPr>
        <w:t>2</w:t>
      </w:r>
      <w:r>
        <w:rPr>
          <w:noProof/>
        </w:rPr>
        <w:tab/>
        <w:t>84</w:t>
      </w:r>
    </w:p>
    <w:p w14:paraId="185C068E" w14:textId="77777777" w:rsidR="00FB65BB" w:rsidRDefault="00FB65BB">
      <w:pPr>
        <w:pStyle w:val="Index1"/>
        <w:tabs>
          <w:tab w:val="right" w:leader="dot" w:pos="4172"/>
        </w:tabs>
        <w:rPr>
          <w:noProof/>
        </w:rPr>
      </w:pPr>
      <w:r>
        <w:rPr>
          <w:noProof/>
        </w:rPr>
        <w:t>meerbasisch</w:t>
      </w:r>
      <w:r>
        <w:rPr>
          <w:noProof/>
        </w:rPr>
        <w:tab/>
        <w:t>46</w:t>
      </w:r>
    </w:p>
    <w:p w14:paraId="1D743667" w14:textId="77777777" w:rsidR="00FB65BB" w:rsidRDefault="00FB65BB">
      <w:pPr>
        <w:pStyle w:val="Index1"/>
        <w:tabs>
          <w:tab w:val="right" w:leader="dot" w:pos="4172"/>
        </w:tabs>
        <w:rPr>
          <w:noProof/>
        </w:rPr>
      </w:pPr>
      <w:r>
        <w:rPr>
          <w:noProof/>
        </w:rPr>
        <w:t>membraan</w:t>
      </w:r>
      <w:r>
        <w:rPr>
          <w:noProof/>
        </w:rPr>
        <w:tab/>
        <w:t>60</w:t>
      </w:r>
    </w:p>
    <w:p w14:paraId="0E57D3D6" w14:textId="77777777" w:rsidR="00FB65BB" w:rsidRDefault="00FB65BB">
      <w:pPr>
        <w:pStyle w:val="Index1"/>
        <w:tabs>
          <w:tab w:val="right" w:leader="dot" w:pos="4172"/>
        </w:tabs>
        <w:rPr>
          <w:noProof/>
        </w:rPr>
      </w:pPr>
      <w:r>
        <w:rPr>
          <w:noProof/>
        </w:rPr>
        <w:t>mengtoestand</w:t>
      </w:r>
      <w:r>
        <w:rPr>
          <w:noProof/>
        </w:rPr>
        <w:tab/>
        <w:t>36</w:t>
      </w:r>
    </w:p>
    <w:p w14:paraId="5A666A32" w14:textId="77777777" w:rsidR="00FB65BB" w:rsidRDefault="00FB65BB">
      <w:pPr>
        <w:pStyle w:val="Index1"/>
        <w:tabs>
          <w:tab w:val="right" w:leader="dot" w:pos="4172"/>
        </w:tabs>
        <w:rPr>
          <w:noProof/>
        </w:rPr>
      </w:pPr>
      <w:r>
        <w:rPr>
          <w:noProof/>
        </w:rPr>
        <w:t>meso</w:t>
      </w:r>
      <w:r>
        <w:rPr>
          <w:noProof/>
        </w:rPr>
        <w:tab/>
        <w:t>77</w:t>
      </w:r>
    </w:p>
    <w:p w14:paraId="2604D582" w14:textId="77777777" w:rsidR="00FB65BB" w:rsidRDefault="00FB65BB">
      <w:pPr>
        <w:pStyle w:val="Index2"/>
        <w:tabs>
          <w:tab w:val="right" w:leader="dot" w:pos="4172"/>
        </w:tabs>
        <w:rPr>
          <w:noProof/>
        </w:rPr>
      </w:pPr>
      <w:r>
        <w:rPr>
          <w:noProof/>
        </w:rPr>
        <w:t>-verbinding</w:t>
      </w:r>
      <w:r>
        <w:rPr>
          <w:noProof/>
        </w:rPr>
        <w:tab/>
        <w:t>72</w:t>
      </w:r>
    </w:p>
    <w:p w14:paraId="227FB1CC" w14:textId="77777777" w:rsidR="00FB65BB" w:rsidRDefault="00FB65BB">
      <w:pPr>
        <w:pStyle w:val="Index1"/>
        <w:tabs>
          <w:tab w:val="right" w:leader="dot" w:pos="4172"/>
        </w:tabs>
        <w:rPr>
          <w:noProof/>
        </w:rPr>
      </w:pPr>
      <w:r>
        <w:rPr>
          <w:noProof/>
        </w:rPr>
        <w:t>mesomeer effect</w:t>
      </w:r>
      <w:r>
        <w:rPr>
          <w:noProof/>
        </w:rPr>
        <w:tab/>
        <w:t>83</w:t>
      </w:r>
    </w:p>
    <w:p w14:paraId="17D4A339" w14:textId="77777777" w:rsidR="00FB65BB" w:rsidRDefault="00FB65BB">
      <w:pPr>
        <w:pStyle w:val="Index1"/>
        <w:tabs>
          <w:tab w:val="right" w:leader="dot" w:pos="4172"/>
        </w:tabs>
        <w:rPr>
          <w:noProof/>
        </w:rPr>
      </w:pPr>
      <w:r>
        <w:rPr>
          <w:noProof/>
        </w:rPr>
        <w:t>mesomerie</w:t>
      </w:r>
      <w:r>
        <w:rPr>
          <w:noProof/>
        </w:rPr>
        <w:tab/>
        <w:t>7, 42</w:t>
      </w:r>
    </w:p>
    <w:p w14:paraId="53867974" w14:textId="77777777" w:rsidR="00FB65BB" w:rsidRDefault="00FB65BB">
      <w:pPr>
        <w:pStyle w:val="Index1"/>
        <w:tabs>
          <w:tab w:val="right" w:leader="dot" w:pos="4172"/>
        </w:tabs>
        <w:rPr>
          <w:noProof/>
        </w:rPr>
      </w:pPr>
      <w:r>
        <w:rPr>
          <w:noProof/>
        </w:rPr>
        <w:t>metrie</w:t>
      </w:r>
    </w:p>
    <w:p w14:paraId="68EE365F" w14:textId="77777777" w:rsidR="00FB65BB" w:rsidRDefault="00FB65BB">
      <w:pPr>
        <w:pStyle w:val="Index2"/>
        <w:tabs>
          <w:tab w:val="right" w:leader="dot" w:pos="4172"/>
        </w:tabs>
        <w:rPr>
          <w:noProof/>
        </w:rPr>
      </w:pPr>
      <w:r>
        <w:rPr>
          <w:noProof/>
        </w:rPr>
        <w:t>colori-</w:t>
      </w:r>
      <w:r>
        <w:rPr>
          <w:noProof/>
        </w:rPr>
        <w:tab/>
        <w:t>67</w:t>
      </w:r>
    </w:p>
    <w:p w14:paraId="15A8D58C" w14:textId="77777777" w:rsidR="00FB65BB" w:rsidRDefault="00FB65BB">
      <w:pPr>
        <w:pStyle w:val="Index2"/>
        <w:tabs>
          <w:tab w:val="right" w:leader="dot" w:pos="4172"/>
        </w:tabs>
        <w:rPr>
          <w:noProof/>
        </w:rPr>
      </w:pPr>
      <w:r>
        <w:rPr>
          <w:noProof/>
        </w:rPr>
        <w:t>dilato-</w:t>
      </w:r>
      <w:r>
        <w:rPr>
          <w:noProof/>
        </w:rPr>
        <w:tab/>
        <w:t>67</w:t>
      </w:r>
    </w:p>
    <w:p w14:paraId="09151914" w14:textId="77777777" w:rsidR="00FB65BB" w:rsidRDefault="00FB65BB">
      <w:pPr>
        <w:pStyle w:val="Index2"/>
        <w:tabs>
          <w:tab w:val="right" w:leader="dot" w:pos="4172"/>
        </w:tabs>
        <w:rPr>
          <w:noProof/>
        </w:rPr>
      </w:pPr>
      <w:r>
        <w:rPr>
          <w:noProof/>
        </w:rPr>
        <w:t>mano-</w:t>
      </w:r>
      <w:r>
        <w:rPr>
          <w:noProof/>
        </w:rPr>
        <w:tab/>
        <w:t>67</w:t>
      </w:r>
    </w:p>
    <w:p w14:paraId="096FD71B" w14:textId="77777777" w:rsidR="00FB65BB" w:rsidRDefault="00FB65BB">
      <w:pPr>
        <w:pStyle w:val="Index2"/>
        <w:tabs>
          <w:tab w:val="right" w:leader="dot" w:pos="4172"/>
        </w:tabs>
        <w:rPr>
          <w:noProof/>
        </w:rPr>
      </w:pPr>
      <w:r>
        <w:rPr>
          <w:noProof/>
        </w:rPr>
        <w:t>polari-</w:t>
      </w:r>
      <w:r>
        <w:rPr>
          <w:noProof/>
        </w:rPr>
        <w:tab/>
        <w:t>67</w:t>
      </w:r>
    </w:p>
    <w:p w14:paraId="229BDB30" w14:textId="77777777" w:rsidR="00FB65BB" w:rsidRDefault="00FB65BB">
      <w:pPr>
        <w:pStyle w:val="Index2"/>
        <w:tabs>
          <w:tab w:val="right" w:leader="dot" w:pos="4172"/>
        </w:tabs>
        <w:rPr>
          <w:noProof/>
        </w:rPr>
      </w:pPr>
      <w:r w:rsidRPr="00431F42">
        <w:rPr>
          <w:rFonts w:eastAsiaTheme="minorHAnsi"/>
          <w:noProof/>
        </w:rPr>
        <w:t>spectro-</w:t>
      </w:r>
      <w:r>
        <w:rPr>
          <w:noProof/>
        </w:rPr>
        <w:tab/>
        <w:t>89</w:t>
      </w:r>
    </w:p>
    <w:p w14:paraId="503472A4" w14:textId="77777777" w:rsidR="00FB65BB" w:rsidRDefault="00FB65BB">
      <w:pPr>
        <w:pStyle w:val="Index2"/>
        <w:tabs>
          <w:tab w:val="right" w:leader="dot" w:pos="4172"/>
        </w:tabs>
        <w:rPr>
          <w:noProof/>
        </w:rPr>
      </w:pPr>
      <w:r>
        <w:rPr>
          <w:noProof/>
        </w:rPr>
        <w:t>volu-</w:t>
      </w:r>
      <w:r>
        <w:rPr>
          <w:noProof/>
        </w:rPr>
        <w:tab/>
        <w:t>67</w:t>
      </w:r>
    </w:p>
    <w:p w14:paraId="071ECBE2" w14:textId="77777777" w:rsidR="00FB65BB" w:rsidRDefault="00FB65BB">
      <w:pPr>
        <w:pStyle w:val="Index1"/>
        <w:tabs>
          <w:tab w:val="right" w:leader="dot" w:pos="4172"/>
        </w:tabs>
        <w:rPr>
          <w:noProof/>
        </w:rPr>
      </w:pPr>
      <w:r>
        <w:rPr>
          <w:noProof/>
        </w:rPr>
        <w:t>microcalorimetrie</w:t>
      </w:r>
      <w:r>
        <w:rPr>
          <w:noProof/>
        </w:rPr>
        <w:tab/>
        <w:t>60</w:t>
      </w:r>
    </w:p>
    <w:p w14:paraId="43804976" w14:textId="77777777" w:rsidR="00FB65BB" w:rsidRDefault="00FB65BB">
      <w:pPr>
        <w:pStyle w:val="Index1"/>
        <w:tabs>
          <w:tab w:val="right" w:leader="dot" w:pos="4172"/>
        </w:tabs>
        <w:rPr>
          <w:noProof/>
        </w:rPr>
      </w:pPr>
      <w:r>
        <w:rPr>
          <w:noProof/>
        </w:rPr>
        <w:t>model</w:t>
      </w:r>
    </w:p>
    <w:p w14:paraId="2B8EFBBA" w14:textId="77777777" w:rsidR="00FB65BB" w:rsidRDefault="00FB65BB">
      <w:pPr>
        <w:pStyle w:val="Index2"/>
        <w:tabs>
          <w:tab w:val="right" w:leader="dot" w:pos="4172"/>
        </w:tabs>
        <w:rPr>
          <w:noProof/>
        </w:rPr>
      </w:pPr>
      <w:r>
        <w:rPr>
          <w:noProof/>
        </w:rPr>
        <w:t>kinetisch</w:t>
      </w:r>
      <w:r>
        <w:rPr>
          <w:noProof/>
        </w:rPr>
        <w:tab/>
        <w:t>61</w:t>
      </w:r>
    </w:p>
    <w:p w14:paraId="275BC977" w14:textId="77777777" w:rsidR="00FB65BB" w:rsidRDefault="00FB65BB">
      <w:pPr>
        <w:pStyle w:val="Index1"/>
        <w:tabs>
          <w:tab w:val="right" w:leader="dot" w:pos="4172"/>
        </w:tabs>
        <w:rPr>
          <w:noProof/>
        </w:rPr>
      </w:pPr>
      <w:r>
        <w:rPr>
          <w:noProof/>
        </w:rPr>
        <w:t>molaliteit</w:t>
      </w:r>
      <w:r>
        <w:rPr>
          <w:noProof/>
        </w:rPr>
        <w:tab/>
        <w:t>55</w:t>
      </w:r>
    </w:p>
    <w:p w14:paraId="074CAB3B" w14:textId="77777777" w:rsidR="00FB65BB" w:rsidRDefault="00FB65BB">
      <w:pPr>
        <w:pStyle w:val="Index1"/>
        <w:tabs>
          <w:tab w:val="right" w:leader="dot" w:pos="4172"/>
        </w:tabs>
        <w:rPr>
          <w:noProof/>
        </w:rPr>
      </w:pPr>
      <w:r>
        <w:rPr>
          <w:noProof/>
        </w:rPr>
        <w:t>molariteit</w:t>
      </w:r>
      <w:r>
        <w:rPr>
          <w:noProof/>
        </w:rPr>
        <w:tab/>
        <w:t>55</w:t>
      </w:r>
    </w:p>
    <w:p w14:paraId="2351B779" w14:textId="77777777" w:rsidR="00FB65BB" w:rsidRDefault="00FB65BB">
      <w:pPr>
        <w:pStyle w:val="Index1"/>
        <w:tabs>
          <w:tab w:val="right" w:leader="dot" w:pos="4172"/>
        </w:tabs>
        <w:rPr>
          <w:noProof/>
        </w:rPr>
      </w:pPr>
      <w:r>
        <w:rPr>
          <w:noProof/>
        </w:rPr>
        <w:t>molecuulorbitaal</w:t>
      </w:r>
    </w:p>
    <w:p w14:paraId="10F869E9" w14:textId="77777777" w:rsidR="00FB65BB" w:rsidRDefault="00FB65BB">
      <w:pPr>
        <w:pStyle w:val="Index2"/>
        <w:tabs>
          <w:tab w:val="right" w:leader="dot" w:pos="4172"/>
        </w:tabs>
        <w:rPr>
          <w:noProof/>
        </w:rPr>
      </w:pPr>
      <w:r>
        <w:rPr>
          <w:noProof/>
        </w:rPr>
        <w:t>antibindend</w:t>
      </w:r>
      <w:r>
        <w:rPr>
          <w:noProof/>
        </w:rPr>
        <w:tab/>
        <w:t>38</w:t>
      </w:r>
    </w:p>
    <w:p w14:paraId="2503D807" w14:textId="77777777" w:rsidR="00FB65BB" w:rsidRDefault="00FB65BB">
      <w:pPr>
        <w:pStyle w:val="Index2"/>
        <w:tabs>
          <w:tab w:val="right" w:leader="dot" w:pos="4172"/>
        </w:tabs>
        <w:rPr>
          <w:noProof/>
        </w:rPr>
      </w:pPr>
      <w:r>
        <w:rPr>
          <w:noProof/>
        </w:rPr>
        <w:t>B.M.O./A.B.M.O.</w:t>
      </w:r>
      <w:r>
        <w:rPr>
          <w:noProof/>
        </w:rPr>
        <w:tab/>
        <w:t>38</w:t>
      </w:r>
    </w:p>
    <w:p w14:paraId="1F8349DB" w14:textId="77777777" w:rsidR="00FB65BB" w:rsidRDefault="00FB65BB">
      <w:pPr>
        <w:pStyle w:val="Index2"/>
        <w:tabs>
          <w:tab w:val="right" w:leader="dot" w:pos="4172"/>
        </w:tabs>
        <w:rPr>
          <w:noProof/>
        </w:rPr>
      </w:pPr>
      <w:r>
        <w:rPr>
          <w:noProof/>
        </w:rPr>
        <w:t>bindend</w:t>
      </w:r>
      <w:r>
        <w:rPr>
          <w:noProof/>
        </w:rPr>
        <w:tab/>
        <w:t>38</w:t>
      </w:r>
    </w:p>
    <w:p w14:paraId="0AB50AB6" w14:textId="77777777" w:rsidR="00FB65BB" w:rsidRDefault="00FB65BB">
      <w:pPr>
        <w:pStyle w:val="Index1"/>
        <w:tabs>
          <w:tab w:val="right" w:leader="dot" w:pos="4172"/>
        </w:tabs>
        <w:rPr>
          <w:noProof/>
        </w:rPr>
      </w:pPr>
      <w:r>
        <w:rPr>
          <w:noProof/>
        </w:rPr>
        <w:t>monochromatisch</w:t>
      </w:r>
      <w:r>
        <w:rPr>
          <w:noProof/>
        </w:rPr>
        <w:tab/>
        <w:t>97</w:t>
      </w:r>
    </w:p>
    <w:p w14:paraId="5E68ABC7" w14:textId="77777777" w:rsidR="00FB65BB" w:rsidRDefault="00FB65BB">
      <w:pPr>
        <w:pStyle w:val="Index1"/>
        <w:tabs>
          <w:tab w:val="right" w:leader="dot" w:pos="4172"/>
        </w:tabs>
        <w:rPr>
          <w:noProof/>
        </w:rPr>
      </w:pPr>
      <w:r>
        <w:rPr>
          <w:noProof/>
        </w:rPr>
        <w:t>monodentaat</w:t>
      </w:r>
      <w:r>
        <w:rPr>
          <w:noProof/>
        </w:rPr>
        <w:tab/>
        <w:t>50</w:t>
      </w:r>
    </w:p>
    <w:p w14:paraId="7092CBF4" w14:textId="77777777" w:rsidR="00FB65BB" w:rsidRDefault="00FB65BB">
      <w:pPr>
        <w:pStyle w:val="Index1"/>
        <w:tabs>
          <w:tab w:val="right" w:leader="dot" w:pos="4172"/>
        </w:tabs>
        <w:rPr>
          <w:noProof/>
        </w:rPr>
      </w:pPr>
      <w:r>
        <w:rPr>
          <w:noProof/>
        </w:rPr>
        <w:t>naam</w:t>
      </w:r>
    </w:p>
    <w:p w14:paraId="4AA7479A" w14:textId="77777777" w:rsidR="00FB65BB" w:rsidRDefault="00FB65BB">
      <w:pPr>
        <w:pStyle w:val="Index2"/>
        <w:tabs>
          <w:tab w:val="right" w:leader="dot" w:pos="4172"/>
        </w:tabs>
        <w:rPr>
          <w:noProof/>
        </w:rPr>
      </w:pPr>
      <w:r>
        <w:rPr>
          <w:noProof/>
        </w:rPr>
        <w:t>areen</w:t>
      </w:r>
      <w:r>
        <w:rPr>
          <w:noProof/>
        </w:rPr>
        <w:tab/>
        <w:t>71</w:t>
      </w:r>
    </w:p>
    <w:p w14:paraId="0E72B172" w14:textId="77777777" w:rsidR="00FB65BB" w:rsidRDefault="00FB65BB">
      <w:pPr>
        <w:pStyle w:val="Index2"/>
        <w:tabs>
          <w:tab w:val="right" w:leader="dot" w:pos="4172"/>
        </w:tabs>
        <w:rPr>
          <w:noProof/>
        </w:rPr>
      </w:pPr>
      <w:r>
        <w:rPr>
          <w:noProof/>
        </w:rPr>
        <w:t>aryl</w:t>
      </w:r>
      <w:r>
        <w:rPr>
          <w:noProof/>
        </w:rPr>
        <w:tab/>
        <w:t>71</w:t>
      </w:r>
    </w:p>
    <w:p w14:paraId="610E155D" w14:textId="77777777" w:rsidR="00FB65BB" w:rsidRDefault="00FB65BB">
      <w:pPr>
        <w:pStyle w:val="Index2"/>
        <w:tabs>
          <w:tab w:val="right" w:leader="dot" w:pos="4172"/>
        </w:tabs>
        <w:rPr>
          <w:noProof/>
        </w:rPr>
      </w:pPr>
      <w:r>
        <w:rPr>
          <w:noProof/>
        </w:rPr>
        <w:t>benzyl</w:t>
      </w:r>
      <w:r>
        <w:rPr>
          <w:noProof/>
        </w:rPr>
        <w:tab/>
        <w:t>71</w:t>
      </w:r>
    </w:p>
    <w:p w14:paraId="74567E67" w14:textId="77777777" w:rsidR="00FB65BB" w:rsidRDefault="00FB65BB">
      <w:pPr>
        <w:pStyle w:val="Index2"/>
        <w:tabs>
          <w:tab w:val="right" w:leader="dot" w:pos="4172"/>
        </w:tabs>
        <w:rPr>
          <w:noProof/>
        </w:rPr>
      </w:pPr>
      <w:r>
        <w:rPr>
          <w:noProof/>
        </w:rPr>
        <w:t>fenyl</w:t>
      </w:r>
      <w:r>
        <w:rPr>
          <w:noProof/>
        </w:rPr>
        <w:tab/>
        <w:t>71</w:t>
      </w:r>
    </w:p>
    <w:p w14:paraId="353C2BA8" w14:textId="77777777" w:rsidR="00FB65BB" w:rsidRDefault="00FB65BB">
      <w:pPr>
        <w:pStyle w:val="Index2"/>
        <w:tabs>
          <w:tab w:val="right" w:leader="dot" w:pos="4172"/>
        </w:tabs>
        <w:rPr>
          <w:noProof/>
        </w:rPr>
      </w:pPr>
      <w:r>
        <w:rPr>
          <w:noProof/>
        </w:rPr>
        <w:t>prefix</w:t>
      </w:r>
      <w:r>
        <w:rPr>
          <w:noProof/>
        </w:rPr>
        <w:tab/>
        <w:t>69</w:t>
      </w:r>
    </w:p>
    <w:p w14:paraId="606397C8" w14:textId="77777777" w:rsidR="00FB65BB" w:rsidRDefault="00FB65BB">
      <w:pPr>
        <w:pStyle w:val="Index2"/>
        <w:tabs>
          <w:tab w:val="right" w:leader="dot" w:pos="4172"/>
        </w:tabs>
        <w:rPr>
          <w:noProof/>
        </w:rPr>
      </w:pPr>
      <w:r>
        <w:rPr>
          <w:noProof/>
        </w:rPr>
        <w:t>stam-</w:t>
      </w:r>
      <w:r>
        <w:rPr>
          <w:noProof/>
        </w:rPr>
        <w:tab/>
        <w:t>69</w:t>
      </w:r>
    </w:p>
    <w:p w14:paraId="67C2C5FF" w14:textId="77777777" w:rsidR="00FB65BB" w:rsidRDefault="00FB65BB">
      <w:pPr>
        <w:pStyle w:val="Index2"/>
        <w:tabs>
          <w:tab w:val="right" w:leader="dot" w:pos="4172"/>
        </w:tabs>
        <w:rPr>
          <w:noProof/>
        </w:rPr>
      </w:pPr>
      <w:r>
        <w:rPr>
          <w:noProof/>
        </w:rPr>
        <w:t>substituent-</w:t>
      </w:r>
      <w:r>
        <w:rPr>
          <w:noProof/>
        </w:rPr>
        <w:tab/>
        <w:t>69</w:t>
      </w:r>
    </w:p>
    <w:p w14:paraId="3632A885" w14:textId="77777777" w:rsidR="00FB65BB" w:rsidRDefault="00FB65BB">
      <w:pPr>
        <w:pStyle w:val="Index1"/>
        <w:tabs>
          <w:tab w:val="right" w:leader="dot" w:pos="4172"/>
        </w:tabs>
        <w:rPr>
          <w:noProof/>
        </w:rPr>
      </w:pPr>
      <w:r>
        <w:rPr>
          <w:noProof/>
        </w:rPr>
        <w:t>naamgeving</w:t>
      </w:r>
    </w:p>
    <w:p w14:paraId="5077CAD6" w14:textId="77777777" w:rsidR="00FB65BB" w:rsidRDefault="00FB65BB">
      <w:pPr>
        <w:pStyle w:val="Index2"/>
        <w:tabs>
          <w:tab w:val="right" w:leader="dot" w:pos="4172"/>
        </w:tabs>
        <w:rPr>
          <w:noProof/>
        </w:rPr>
      </w:pPr>
      <w:r w:rsidRPr="00431F42">
        <w:rPr>
          <w:i/>
          <w:noProof/>
        </w:rPr>
        <w:t>cis/trans</w:t>
      </w:r>
      <w:r>
        <w:rPr>
          <w:noProof/>
        </w:rPr>
        <w:tab/>
        <w:t>69</w:t>
      </w:r>
    </w:p>
    <w:p w14:paraId="1EAD4963" w14:textId="77777777" w:rsidR="00FB65BB" w:rsidRDefault="00FB65BB">
      <w:pPr>
        <w:pStyle w:val="Index2"/>
        <w:tabs>
          <w:tab w:val="right" w:leader="dot" w:pos="4172"/>
        </w:tabs>
        <w:rPr>
          <w:noProof/>
        </w:rPr>
      </w:pPr>
      <w:r w:rsidRPr="00431F42">
        <w:rPr>
          <w:i/>
          <w:noProof/>
        </w:rPr>
        <w:t>E/Z</w:t>
      </w:r>
      <w:r>
        <w:rPr>
          <w:noProof/>
        </w:rPr>
        <w:tab/>
        <w:t>70</w:t>
      </w:r>
    </w:p>
    <w:p w14:paraId="78E5260A" w14:textId="77777777" w:rsidR="00FB65BB" w:rsidRDefault="00FB65BB">
      <w:pPr>
        <w:pStyle w:val="Index2"/>
        <w:tabs>
          <w:tab w:val="right" w:leader="dot" w:pos="4172"/>
        </w:tabs>
        <w:rPr>
          <w:noProof/>
        </w:rPr>
      </w:pPr>
      <w:r w:rsidRPr="00431F42">
        <w:rPr>
          <w:i/>
          <w:noProof/>
        </w:rPr>
        <w:t>endo/exo</w:t>
      </w:r>
      <w:r>
        <w:rPr>
          <w:noProof/>
        </w:rPr>
        <w:tab/>
        <w:t>76</w:t>
      </w:r>
    </w:p>
    <w:p w14:paraId="09F14DFD" w14:textId="77777777" w:rsidR="00FB65BB" w:rsidRDefault="00FB65BB">
      <w:pPr>
        <w:pStyle w:val="Index2"/>
        <w:tabs>
          <w:tab w:val="right" w:leader="dot" w:pos="4172"/>
        </w:tabs>
        <w:rPr>
          <w:noProof/>
        </w:rPr>
      </w:pPr>
      <w:r>
        <w:rPr>
          <w:noProof/>
        </w:rPr>
        <w:t>koolstofverbindingen</w:t>
      </w:r>
      <w:r>
        <w:rPr>
          <w:noProof/>
        </w:rPr>
        <w:tab/>
        <w:t>69</w:t>
      </w:r>
    </w:p>
    <w:p w14:paraId="09499C3C" w14:textId="77777777" w:rsidR="00FB65BB" w:rsidRDefault="00FB65BB">
      <w:pPr>
        <w:pStyle w:val="Index2"/>
        <w:tabs>
          <w:tab w:val="right" w:leader="dot" w:pos="4172"/>
        </w:tabs>
        <w:rPr>
          <w:noProof/>
        </w:rPr>
      </w:pPr>
      <w:r w:rsidRPr="00431F42">
        <w:rPr>
          <w:i/>
          <w:noProof/>
        </w:rPr>
        <w:t>R/S</w:t>
      </w:r>
      <w:r>
        <w:rPr>
          <w:noProof/>
        </w:rPr>
        <w:tab/>
        <w:t>70, 77</w:t>
      </w:r>
    </w:p>
    <w:p w14:paraId="67FB5B8C" w14:textId="77777777" w:rsidR="00FB65BB" w:rsidRDefault="00FB65BB">
      <w:pPr>
        <w:pStyle w:val="Index1"/>
        <w:tabs>
          <w:tab w:val="right" w:leader="dot" w:pos="4172"/>
        </w:tabs>
        <w:rPr>
          <w:noProof/>
        </w:rPr>
      </w:pPr>
      <w:r>
        <w:rPr>
          <w:noProof/>
        </w:rPr>
        <w:t>nitrering</w:t>
      </w:r>
      <w:r>
        <w:rPr>
          <w:noProof/>
        </w:rPr>
        <w:tab/>
        <w:t>87</w:t>
      </w:r>
    </w:p>
    <w:p w14:paraId="30F3FB14" w14:textId="77777777" w:rsidR="00FB65BB" w:rsidRDefault="00FB65BB">
      <w:pPr>
        <w:pStyle w:val="Index1"/>
        <w:tabs>
          <w:tab w:val="right" w:leader="dot" w:pos="4172"/>
        </w:tabs>
        <w:rPr>
          <w:noProof/>
        </w:rPr>
      </w:pPr>
      <w:r>
        <w:rPr>
          <w:noProof/>
        </w:rPr>
        <w:t>nucleofiel</w:t>
      </w:r>
      <w:r>
        <w:rPr>
          <w:noProof/>
        </w:rPr>
        <w:tab/>
        <w:t>79, 81</w:t>
      </w:r>
    </w:p>
    <w:p w14:paraId="1AF3F35A" w14:textId="77777777" w:rsidR="00FB65BB" w:rsidRDefault="00FB65BB">
      <w:pPr>
        <w:pStyle w:val="Index1"/>
        <w:tabs>
          <w:tab w:val="right" w:leader="dot" w:pos="4172"/>
        </w:tabs>
        <w:rPr>
          <w:noProof/>
        </w:rPr>
      </w:pPr>
      <w:r>
        <w:rPr>
          <w:noProof/>
        </w:rPr>
        <w:t>omringing</w:t>
      </w:r>
    </w:p>
    <w:p w14:paraId="1BCB894E" w14:textId="77777777" w:rsidR="00FB65BB" w:rsidRDefault="00FB65BB">
      <w:pPr>
        <w:pStyle w:val="Index2"/>
        <w:tabs>
          <w:tab w:val="right" w:leader="dot" w:pos="4172"/>
        </w:tabs>
        <w:rPr>
          <w:noProof/>
        </w:rPr>
      </w:pPr>
      <w:r>
        <w:rPr>
          <w:noProof/>
        </w:rPr>
        <w:t>octaëdrische</w:t>
      </w:r>
      <w:r>
        <w:rPr>
          <w:noProof/>
        </w:rPr>
        <w:tab/>
        <w:t>51</w:t>
      </w:r>
    </w:p>
    <w:p w14:paraId="6A5F455B" w14:textId="77777777" w:rsidR="00FB65BB" w:rsidRDefault="00FB65BB">
      <w:pPr>
        <w:pStyle w:val="Index1"/>
        <w:tabs>
          <w:tab w:val="right" w:leader="dot" w:pos="4172"/>
        </w:tabs>
        <w:rPr>
          <w:noProof/>
        </w:rPr>
      </w:pPr>
      <w:r>
        <w:rPr>
          <w:noProof/>
        </w:rPr>
        <w:t>onzekerheids-</w:t>
      </w:r>
    </w:p>
    <w:p w14:paraId="63F4B3F6" w14:textId="77777777" w:rsidR="00FB65BB" w:rsidRDefault="00FB65BB">
      <w:pPr>
        <w:pStyle w:val="Index2"/>
        <w:tabs>
          <w:tab w:val="right" w:leader="dot" w:pos="4172"/>
        </w:tabs>
        <w:rPr>
          <w:noProof/>
        </w:rPr>
      </w:pPr>
      <w:r>
        <w:rPr>
          <w:noProof/>
        </w:rPr>
        <w:t>relatie</w:t>
      </w:r>
      <w:r>
        <w:rPr>
          <w:noProof/>
        </w:rPr>
        <w:tab/>
        <w:t>23</w:t>
      </w:r>
    </w:p>
    <w:p w14:paraId="3DA8C088" w14:textId="77777777" w:rsidR="00FB65BB" w:rsidRDefault="00FB65BB">
      <w:pPr>
        <w:pStyle w:val="Index1"/>
        <w:tabs>
          <w:tab w:val="right" w:leader="dot" w:pos="4172"/>
        </w:tabs>
        <w:rPr>
          <w:noProof/>
        </w:rPr>
      </w:pPr>
      <w:r>
        <w:rPr>
          <w:noProof/>
        </w:rPr>
        <w:t>oplosbaarheid</w:t>
      </w:r>
      <w:r>
        <w:rPr>
          <w:noProof/>
        </w:rPr>
        <w:tab/>
        <w:t>45</w:t>
      </w:r>
    </w:p>
    <w:p w14:paraId="0DEEE4EC" w14:textId="77777777" w:rsidR="00FB65BB" w:rsidRDefault="00FB65BB">
      <w:pPr>
        <w:pStyle w:val="Index1"/>
        <w:tabs>
          <w:tab w:val="right" w:leader="dot" w:pos="4172"/>
        </w:tabs>
        <w:rPr>
          <w:noProof/>
        </w:rPr>
      </w:pPr>
      <w:r>
        <w:rPr>
          <w:noProof/>
        </w:rPr>
        <w:t>optisch actief</w:t>
      </w:r>
      <w:r>
        <w:rPr>
          <w:noProof/>
        </w:rPr>
        <w:tab/>
        <w:t>76</w:t>
      </w:r>
    </w:p>
    <w:p w14:paraId="20D0D81A" w14:textId="77777777" w:rsidR="00FB65BB" w:rsidRDefault="00FB65BB">
      <w:pPr>
        <w:pStyle w:val="Index1"/>
        <w:tabs>
          <w:tab w:val="right" w:leader="dot" w:pos="4172"/>
        </w:tabs>
        <w:rPr>
          <w:noProof/>
        </w:rPr>
      </w:pPr>
      <w:r>
        <w:rPr>
          <w:noProof/>
        </w:rPr>
        <w:t>optische antipode</w:t>
      </w:r>
      <w:r>
        <w:rPr>
          <w:noProof/>
        </w:rPr>
        <w:tab/>
        <w:t>76</w:t>
      </w:r>
    </w:p>
    <w:p w14:paraId="06FF10ED" w14:textId="77777777" w:rsidR="00FB65BB" w:rsidRDefault="00FB65BB">
      <w:pPr>
        <w:pStyle w:val="Index1"/>
        <w:tabs>
          <w:tab w:val="right" w:leader="dot" w:pos="4172"/>
        </w:tabs>
        <w:rPr>
          <w:noProof/>
        </w:rPr>
      </w:pPr>
      <w:r>
        <w:rPr>
          <w:noProof/>
        </w:rPr>
        <w:t>orbitaal</w:t>
      </w:r>
    </w:p>
    <w:p w14:paraId="0238FF69" w14:textId="77777777" w:rsidR="00FB65BB" w:rsidRDefault="00FB65BB">
      <w:pPr>
        <w:pStyle w:val="Index2"/>
        <w:tabs>
          <w:tab w:val="right" w:leader="dot" w:pos="4172"/>
        </w:tabs>
        <w:rPr>
          <w:noProof/>
        </w:rPr>
      </w:pPr>
      <w:r>
        <w:rPr>
          <w:noProof/>
        </w:rPr>
        <w:t>atoom-</w:t>
      </w:r>
      <w:r>
        <w:rPr>
          <w:noProof/>
        </w:rPr>
        <w:tab/>
        <w:t>29</w:t>
      </w:r>
    </w:p>
    <w:p w14:paraId="5FAB122B" w14:textId="77777777" w:rsidR="00FB65BB" w:rsidRDefault="00FB65BB">
      <w:pPr>
        <w:pStyle w:val="Index2"/>
        <w:tabs>
          <w:tab w:val="right" w:leader="dot" w:pos="4172"/>
        </w:tabs>
        <w:rPr>
          <w:noProof/>
        </w:rPr>
      </w:pPr>
      <w:r>
        <w:rPr>
          <w:noProof/>
        </w:rPr>
        <w:t>molecuul-</w:t>
      </w:r>
      <w:r>
        <w:rPr>
          <w:noProof/>
        </w:rPr>
        <w:tab/>
        <w:t>38</w:t>
      </w:r>
    </w:p>
    <w:p w14:paraId="40E4F036" w14:textId="77777777" w:rsidR="00FB65BB" w:rsidRDefault="00FB65BB">
      <w:pPr>
        <w:pStyle w:val="Index2"/>
        <w:tabs>
          <w:tab w:val="right" w:leader="dot" w:pos="4172"/>
        </w:tabs>
        <w:rPr>
          <w:noProof/>
        </w:rPr>
      </w:pPr>
      <w:r>
        <w:rPr>
          <w:noProof/>
        </w:rPr>
        <w:t>s,p,d,f</w:t>
      </w:r>
      <w:r>
        <w:rPr>
          <w:noProof/>
        </w:rPr>
        <w:tab/>
        <w:t>35</w:t>
      </w:r>
    </w:p>
    <w:p w14:paraId="29E02A60" w14:textId="77777777" w:rsidR="00FB65BB" w:rsidRDefault="00FB65BB">
      <w:pPr>
        <w:pStyle w:val="Index1"/>
        <w:tabs>
          <w:tab w:val="right" w:leader="dot" w:pos="4172"/>
        </w:tabs>
        <w:rPr>
          <w:noProof/>
        </w:rPr>
      </w:pPr>
      <w:r>
        <w:rPr>
          <w:noProof/>
        </w:rPr>
        <w:t>orthogonaal</w:t>
      </w:r>
      <w:r>
        <w:rPr>
          <w:noProof/>
        </w:rPr>
        <w:tab/>
        <w:t>36</w:t>
      </w:r>
    </w:p>
    <w:p w14:paraId="17C667CA" w14:textId="77777777" w:rsidR="00FB65BB" w:rsidRDefault="00FB65BB">
      <w:pPr>
        <w:pStyle w:val="Index1"/>
        <w:tabs>
          <w:tab w:val="right" w:leader="dot" w:pos="4172"/>
        </w:tabs>
        <w:rPr>
          <w:noProof/>
        </w:rPr>
      </w:pPr>
      <w:r>
        <w:rPr>
          <w:noProof/>
        </w:rPr>
        <w:t>osmometer</w:t>
      </w:r>
      <w:r>
        <w:rPr>
          <w:noProof/>
        </w:rPr>
        <w:tab/>
        <w:t>60</w:t>
      </w:r>
    </w:p>
    <w:p w14:paraId="31886BBA" w14:textId="77777777" w:rsidR="00FB65BB" w:rsidRDefault="00FB65BB">
      <w:pPr>
        <w:pStyle w:val="Index1"/>
        <w:tabs>
          <w:tab w:val="right" w:leader="dot" w:pos="4172"/>
        </w:tabs>
        <w:rPr>
          <w:noProof/>
        </w:rPr>
      </w:pPr>
      <w:r>
        <w:rPr>
          <w:noProof/>
        </w:rPr>
        <w:t>overgangstoestand</w:t>
      </w:r>
      <w:r>
        <w:rPr>
          <w:noProof/>
        </w:rPr>
        <w:tab/>
        <w:t>82</w:t>
      </w:r>
    </w:p>
    <w:p w14:paraId="59999303" w14:textId="77777777" w:rsidR="00FB65BB" w:rsidRDefault="00FB65BB">
      <w:pPr>
        <w:pStyle w:val="Index1"/>
        <w:tabs>
          <w:tab w:val="right" w:leader="dot" w:pos="4172"/>
        </w:tabs>
        <w:rPr>
          <w:noProof/>
        </w:rPr>
      </w:pPr>
      <w:r>
        <w:rPr>
          <w:noProof/>
        </w:rPr>
        <w:t>overlap</w:t>
      </w:r>
      <w:r>
        <w:rPr>
          <w:noProof/>
        </w:rPr>
        <w:tab/>
        <w:t>29</w:t>
      </w:r>
    </w:p>
    <w:p w14:paraId="73A9CF20" w14:textId="77777777" w:rsidR="00FB65BB" w:rsidRDefault="00FB65BB">
      <w:pPr>
        <w:pStyle w:val="Index2"/>
        <w:tabs>
          <w:tab w:val="right" w:leader="dot" w:pos="4172"/>
        </w:tabs>
        <w:rPr>
          <w:noProof/>
        </w:rPr>
      </w:pPr>
      <w:r>
        <w:rPr>
          <w:noProof/>
        </w:rPr>
        <w:t>-integraal</w:t>
      </w:r>
      <w:r>
        <w:rPr>
          <w:noProof/>
        </w:rPr>
        <w:tab/>
        <w:t>39</w:t>
      </w:r>
    </w:p>
    <w:p w14:paraId="547BF430" w14:textId="77777777" w:rsidR="00FB65BB" w:rsidRDefault="00FB65BB">
      <w:pPr>
        <w:pStyle w:val="Index2"/>
        <w:tabs>
          <w:tab w:val="right" w:leader="dot" w:pos="4172"/>
        </w:tabs>
        <w:rPr>
          <w:noProof/>
        </w:rPr>
      </w:pPr>
      <w:r>
        <w:rPr>
          <w:noProof/>
        </w:rPr>
        <w:t>zijdelingse</w:t>
      </w:r>
      <w:r>
        <w:rPr>
          <w:noProof/>
        </w:rPr>
        <w:tab/>
        <w:t>42</w:t>
      </w:r>
    </w:p>
    <w:p w14:paraId="3253AF21" w14:textId="77777777" w:rsidR="00FB65BB" w:rsidRDefault="00FB65BB">
      <w:pPr>
        <w:pStyle w:val="Index1"/>
        <w:tabs>
          <w:tab w:val="right" w:leader="dot" w:pos="4172"/>
        </w:tabs>
        <w:rPr>
          <w:noProof/>
        </w:rPr>
      </w:pPr>
      <w:r>
        <w:rPr>
          <w:noProof/>
        </w:rPr>
        <w:t>Pauli</w:t>
      </w:r>
      <w:r>
        <w:rPr>
          <w:noProof/>
        </w:rPr>
        <w:tab/>
        <w:t>34</w:t>
      </w:r>
    </w:p>
    <w:p w14:paraId="4F7248B9" w14:textId="77777777" w:rsidR="00FB65BB" w:rsidRDefault="00FB65BB">
      <w:pPr>
        <w:pStyle w:val="Index1"/>
        <w:tabs>
          <w:tab w:val="right" w:leader="dot" w:pos="4172"/>
        </w:tabs>
        <w:rPr>
          <w:noProof/>
        </w:rPr>
      </w:pPr>
      <w:r>
        <w:rPr>
          <w:noProof/>
        </w:rPr>
        <w:t>permeabel</w:t>
      </w:r>
      <w:r>
        <w:rPr>
          <w:noProof/>
        </w:rPr>
        <w:tab/>
        <w:t>60</w:t>
      </w:r>
    </w:p>
    <w:p w14:paraId="6E5CC2D6" w14:textId="77777777" w:rsidR="00FB65BB" w:rsidRDefault="00FB65BB">
      <w:pPr>
        <w:pStyle w:val="Index2"/>
        <w:tabs>
          <w:tab w:val="right" w:leader="dot" w:pos="4172"/>
        </w:tabs>
        <w:rPr>
          <w:noProof/>
        </w:rPr>
      </w:pPr>
      <w:r>
        <w:rPr>
          <w:noProof/>
        </w:rPr>
        <w:t>semi-</w:t>
      </w:r>
      <w:r>
        <w:rPr>
          <w:noProof/>
        </w:rPr>
        <w:tab/>
        <w:t>60</w:t>
      </w:r>
    </w:p>
    <w:p w14:paraId="77AB7F94" w14:textId="77777777" w:rsidR="00FB65BB" w:rsidRDefault="00FB65BB">
      <w:pPr>
        <w:pStyle w:val="Index1"/>
        <w:tabs>
          <w:tab w:val="right" w:leader="dot" w:pos="4172"/>
        </w:tabs>
        <w:rPr>
          <w:noProof/>
        </w:rPr>
      </w:pPr>
      <w:r>
        <w:rPr>
          <w:noProof/>
        </w:rPr>
        <w:t>primair</w:t>
      </w:r>
      <w:r>
        <w:rPr>
          <w:noProof/>
        </w:rPr>
        <w:tab/>
        <w:t>80, 85</w:t>
      </w:r>
    </w:p>
    <w:p w14:paraId="094A4A14" w14:textId="77777777" w:rsidR="00FB65BB" w:rsidRDefault="00FB65BB">
      <w:pPr>
        <w:pStyle w:val="Index1"/>
        <w:tabs>
          <w:tab w:val="right" w:leader="dot" w:pos="4172"/>
        </w:tabs>
        <w:rPr>
          <w:noProof/>
        </w:rPr>
      </w:pPr>
      <w:r>
        <w:rPr>
          <w:noProof/>
        </w:rPr>
        <w:t>principe</w:t>
      </w:r>
    </w:p>
    <w:p w14:paraId="020897BE" w14:textId="77777777" w:rsidR="00FB65BB" w:rsidRDefault="00FB65BB">
      <w:pPr>
        <w:pStyle w:val="Index2"/>
        <w:tabs>
          <w:tab w:val="right" w:leader="dot" w:pos="4172"/>
        </w:tabs>
        <w:rPr>
          <w:noProof/>
        </w:rPr>
      </w:pPr>
      <w:r>
        <w:rPr>
          <w:noProof/>
        </w:rPr>
        <w:t>Aufbau-</w:t>
      </w:r>
      <w:r>
        <w:rPr>
          <w:noProof/>
        </w:rPr>
        <w:tab/>
        <w:t>40</w:t>
      </w:r>
    </w:p>
    <w:p w14:paraId="1EB20986" w14:textId="77777777" w:rsidR="00FB65BB" w:rsidRDefault="00FB65BB">
      <w:pPr>
        <w:pStyle w:val="Index1"/>
        <w:tabs>
          <w:tab w:val="right" w:leader="dot" w:pos="4172"/>
        </w:tabs>
        <w:rPr>
          <w:noProof/>
        </w:rPr>
      </w:pPr>
      <w:r>
        <w:rPr>
          <w:noProof/>
        </w:rPr>
        <w:t>prioriteit</w:t>
      </w:r>
    </w:p>
    <w:p w14:paraId="2F2427AF" w14:textId="77777777" w:rsidR="00FB65BB" w:rsidRDefault="00FB65BB">
      <w:pPr>
        <w:pStyle w:val="Index2"/>
        <w:tabs>
          <w:tab w:val="right" w:leader="dot" w:pos="4172"/>
        </w:tabs>
        <w:rPr>
          <w:noProof/>
        </w:rPr>
      </w:pPr>
      <w:r>
        <w:rPr>
          <w:noProof/>
        </w:rPr>
        <w:t>R/S</w:t>
      </w:r>
      <w:r>
        <w:rPr>
          <w:noProof/>
        </w:rPr>
        <w:tab/>
        <w:t>77</w:t>
      </w:r>
    </w:p>
    <w:p w14:paraId="1913326D" w14:textId="77777777" w:rsidR="00FB65BB" w:rsidRDefault="00FB65BB">
      <w:pPr>
        <w:pStyle w:val="Index2"/>
        <w:tabs>
          <w:tab w:val="right" w:leader="dot" w:pos="4172"/>
        </w:tabs>
        <w:rPr>
          <w:noProof/>
        </w:rPr>
      </w:pPr>
      <w:r>
        <w:rPr>
          <w:noProof/>
        </w:rPr>
        <w:t>-regel</w:t>
      </w:r>
      <w:r>
        <w:rPr>
          <w:noProof/>
        </w:rPr>
        <w:tab/>
        <w:t>78</w:t>
      </w:r>
    </w:p>
    <w:p w14:paraId="10824EE0" w14:textId="77777777" w:rsidR="00FB65BB" w:rsidRDefault="00FB65BB">
      <w:pPr>
        <w:pStyle w:val="Index1"/>
        <w:tabs>
          <w:tab w:val="right" w:leader="dot" w:pos="4172"/>
        </w:tabs>
        <w:rPr>
          <w:noProof/>
        </w:rPr>
      </w:pPr>
      <w:r>
        <w:rPr>
          <w:noProof/>
        </w:rPr>
        <w:t>projectie</w:t>
      </w:r>
    </w:p>
    <w:p w14:paraId="7218A197" w14:textId="77777777" w:rsidR="00FB65BB" w:rsidRDefault="00FB65BB">
      <w:pPr>
        <w:pStyle w:val="Index2"/>
        <w:tabs>
          <w:tab w:val="right" w:leader="dot" w:pos="4172"/>
        </w:tabs>
        <w:rPr>
          <w:noProof/>
        </w:rPr>
      </w:pPr>
      <w:r>
        <w:rPr>
          <w:noProof/>
        </w:rPr>
        <w:t>Fischer-</w:t>
      </w:r>
      <w:r>
        <w:rPr>
          <w:noProof/>
        </w:rPr>
        <w:tab/>
        <w:t>76</w:t>
      </w:r>
    </w:p>
    <w:p w14:paraId="35FC233B" w14:textId="77777777" w:rsidR="00FB65BB" w:rsidRDefault="00FB65BB">
      <w:pPr>
        <w:pStyle w:val="Index2"/>
        <w:tabs>
          <w:tab w:val="right" w:leader="dot" w:pos="4172"/>
        </w:tabs>
        <w:rPr>
          <w:noProof/>
        </w:rPr>
      </w:pPr>
      <w:r>
        <w:rPr>
          <w:noProof/>
        </w:rPr>
        <w:t>Wedge-Cram-</w:t>
      </w:r>
      <w:r>
        <w:rPr>
          <w:noProof/>
        </w:rPr>
        <w:tab/>
        <w:t>76</w:t>
      </w:r>
    </w:p>
    <w:p w14:paraId="24E04E33" w14:textId="77777777" w:rsidR="00FB65BB" w:rsidRDefault="00FB65BB">
      <w:pPr>
        <w:pStyle w:val="Index1"/>
        <w:tabs>
          <w:tab w:val="right" w:leader="dot" w:pos="4172"/>
        </w:tabs>
        <w:rPr>
          <w:noProof/>
        </w:rPr>
      </w:pPr>
      <w:r w:rsidRPr="00431F42">
        <w:rPr>
          <w:i/>
          <w:noProof/>
        </w:rPr>
        <w:t>R/S</w:t>
      </w:r>
      <w:r>
        <w:rPr>
          <w:noProof/>
        </w:rPr>
        <w:tab/>
        <w:t>70</w:t>
      </w:r>
    </w:p>
    <w:p w14:paraId="4C24C41B" w14:textId="77777777" w:rsidR="00FB65BB" w:rsidRDefault="00FB65BB">
      <w:pPr>
        <w:pStyle w:val="Index1"/>
        <w:tabs>
          <w:tab w:val="right" w:leader="dot" w:pos="4172"/>
        </w:tabs>
        <w:rPr>
          <w:noProof/>
        </w:rPr>
      </w:pPr>
      <w:r>
        <w:rPr>
          <w:noProof/>
        </w:rPr>
        <w:t>radicaal</w:t>
      </w:r>
      <w:r>
        <w:rPr>
          <w:noProof/>
        </w:rPr>
        <w:tab/>
        <w:t>84</w:t>
      </w:r>
    </w:p>
    <w:p w14:paraId="398427E2" w14:textId="77777777" w:rsidR="00FB65BB" w:rsidRDefault="00FB65BB">
      <w:pPr>
        <w:pStyle w:val="Index1"/>
        <w:tabs>
          <w:tab w:val="right" w:leader="dot" w:pos="4172"/>
        </w:tabs>
        <w:rPr>
          <w:noProof/>
        </w:rPr>
      </w:pPr>
      <w:r>
        <w:rPr>
          <w:noProof/>
        </w:rPr>
        <w:t>reactie</w:t>
      </w:r>
    </w:p>
    <w:p w14:paraId="1DFAEE68" w14:textId="77777777" w:rsidR="00FB65BB" w:rsidRDefault="00FB65BB">
      <w:pPr>
        <w:pStyle w:val="Index2"/>
        <w:tabs>
          <w:tab w:val="right" w:leader="dot" w:pos="4172"/>
        </w:tabs>
        <w:rPr>
          <w:noProof/>
        </w:rPr>
      </w:pPr>
      <w:r>
        <w:rPr>
          <w:noProof/>
        </w:rPr>
        <w:t>-constante</w:t>
      </w:r>
      <w:r>
        <w:rPr>
          <w:noProof/>
        </w:rPr>
        <w:tab/>
        <w:t>62</w:t>
      </w:r>
    </w:p>
    <w:p w14:paraId="3E98D570" w14:textId="77777777" w:rsidR="00FB65BB" w:rsidRDefault="00FB65BB">
      <w:pPr>
        <w:pStyle w:val="Index2"/>
        <w:tabs>
          <w:tab w:val="right" w:leader="dot" w:pos="4172"/>
        </w:tabs>
        <w:rPr>
          <w:noProof/>
        </w:rPr>
      </w:pPr>
      <w:r>
        <w:rPr>
          <w:noProof/>
        </w:rPr>
        <w:t>eerste orde-</w:t>
      </w:r>
      <w:r>
        <w:rPr>
          <w:noProof/>
        </w:rPr>
        <w:tab/>
        <w:t>79</w:t>
      </w:r>
    </w:p>
    <w:p w14:paraId="0840F25F" w14:textId="77777777" w:rsidR="00FB65BB" w:rsidRDefault="00FB65BB">
      <w:pPr>
        <w:pStyle w:val="Index2"/>
        <w:tabs>
          <w:tab w:val="right" w:leader="dot" w:pos="4172"/>
        </w:tabs>
        <w:rPr>
          <w:noProof/>
        </w:rPr>
      </w:pPr>
      <w:r>
        <w:rPr>
          <w:noProof/>
        </w:rPr>
        <w:t>eerste-orde-</w:t>
      </w:r>
      <w:r>
        <w:rPr>
          <w:noProof/>
        </w:rPr>
        <w:tab/>
        <w:t>62</w:t>
      </w:r>
    </w:p>
    <w:p w14:paraId="3E9EE155" w14:textId="77777777" w:rsidR="00FB65BB" w:rsidRDefault="00FB65BB">
      <w:pPr>
        <w:pStyle w:val="Index2"/>
        <w:tabs>
          <w:tab w:val="right" w:leader="dot" w:pos="4172"/>
        </w:tabs>
        <w:rPr>
          <w:noProof/>
        </w:rPr>
      </w:pPr>
      <w:r>
        <w:rPr>
          <w:noProof/>
        </w:rPr>
        <w:t>gas-</w:t>
      </w:r>
      <w:r>
        <w:rPr>
          <w:noProof/>
        </w:rPr>
        <w:tab/>
        <w:t>55</w:t>
      </w:r>
    </w:p>
    <w:p w14:paraId="703743E8" w14:textId="77777777" w:rsidR="00FB65BB" w:rsidRDefault="00FB65BB">
      <w:pPr>
        <w:pStyle w:val="Index2"/>
        <w:tabs>
          <w:tab w:val="right" w:leader="dot" w:pos="4172"/>
        </w:tabs>
        <w:rPr>
          <w:noProof/>
        </w:rPr>
      </w:pPr>
      <w:r>
        <w:rPr>
          <w:noProof/>
        </w:rPr>
        <w:t>homolytische</w:t>
      </w:r>
      <w:r>
        <w:rPr>
          <w:noProof/>
        </w:rPr>
        <w:tab/>
        <w:t>84</w:t>
      </w:r>
    </w:p>
    <w:p w14:paraId="133506CE" w14:textId="77777777" w:rsidR="00FB65BB" w:rsidRDefault="00FB65BB">
      <w:pPr>
        <w:pStyle w:val="Index2"/>
        <w:tabs>
          <w:tab w:val="right" w:leader="dot" w:pos="4172"/>
        </w:tabs>
        <w:rPr>
          <w:noProof/>
        </w:rPr>
      </w:pPr>
      <w:r>
        <w:rPr>
          <w:noProof/>
        </w:rPr>
        <w:t>-mechanisme</w:t>
      </w:r>
      <w:r>
        <w:rPr>
          <w:noProof/>
        </w:rPr>
        <w:tab/>
        <w:t>67, 79</w:t>
      </w:r>
    </w:p>
    <w:p w14:paraId="7452D97C" w14:textId="77777777" w:rsidR="00FB65BB" w:rsidRDefault="00FB65BB">
      <w:pPr>
        <w:pStyle w:val="Index2"/>
        <w:tabs>
          <w:tab w:val="right" w:leader="dot" w:pos="4172"/>
        </w:tabs>
        <w:rPr>
          <w:noProof/>
        </w:rPr>
      </w:pPr>
      <w:r>
        <w:rPr>
          <w:noProof/>
        </w:rPr>
        <w:t>nulde orde-</w:t>
      </w:r>
      <w:r>
        <w:rPr>
          <w:noProof/>
        </w:rPr>
        <w:tab/>
        <w:t>65</w:t>
      </w:r>
    </w:p>
    <w:p w14:paraId="296E6348" w14:textId="77777777" w:rsidR="00FB65BB" w:rsidRDefault="00FB65BB">
      <w:pPr>
        <w:pStyle w:val="Index2"/>
        <w:tabs>
          <w:tab w:val="right" w:leader="dot" w:pos="4172"/>
        </w:tabs>
        <w:rPr>
          <w:noProof/>
        </w:rPr>
      </w:pPr>
      <w:r>
        <w:rPr>
          <w:noProof/>
        </w:rPr>
        <w:t>-orde</w:t>
      </w:r>
      <w:r>
        <w:rPr>
          <w:noProof/>
        </w:rPr>
        <w:tab/>
        <w:t>79</w:t>
      </w:r>
    </w:p>
    <w:p w14:paraId="0AE3971A" w14:textId="77777777" w:rsidR="00FB65BB" w:rsidRDefault="00FB65BB">
      <w:pPr>
        <w:pStyle w:val="Index2"/>
        <w:tabs>
          <w:tab w:val="right" w:leader="dot" w:pos="4172"/>
        </w:tabs>
        <w:rPr>
          <w:noProof/>
        </w:rPr>
      </w:pPr>
      <w:r>
        <w:rPr>
          <w:noProof/>
        </w:rPr>
        <w:t>radicaal-</w:t>
      </w:r>
      <w:r>
        <w:rPr>
          <w:noProof/>
        </w:rPr>
        <w:tab/>
        <w:t>84</w:t>
      </w:r>
    </w:p>
    <w:p w14:paraId="58288108" w14:textId="77777777" w:rsidR="00FB65BB" w:rsidRDefault="00FB65BB">
      <w:pPr>
        <w:pStyle w:val="Index2"/>
        <w:tabs>
          <w:tab w:val="right" w:leader="dot" w:pos="4172"/>
        </w:tabs>
        <w:rPr>
          <w:noProof/>
        </w:rPr>
      </w:pPr>
      <w:r>
        <w:rPr>
          <w:noProof/>
        </w:rPr>
        <w:t>tweede-orde</w:t>
      </w:r>
      <w:r>
        <w:rPr>
          <w:noProof/>
        </w:rPr>
        <w:tab/>
        <w:t>63</w:t>
      </w:r>
    </w:p>
    <w:p w14:paraId="24EAFFC7" w14:textId="77777777" w:rsidR="00FB65BB" w:rsidRDefault="00FB65BB">
      <w:pPr>
        <w:pStyle w:val="Index2"/>
        <w:tabs>
          <w:tab w:val="right" w:leader="dot" w:pos="4172"/>
        </w:tabs>
        <w:rPr>
          <w:noProof/>
        </w:rPr>
      </w:pPr>
      <w:r>
        <w:rPr>
          <w:noProof/>
        </w:rPr>
        <w:t>tweede-orde-</w:t>
      </w:r>
      <w:r>
        <w:rPr>
          <w:noProof/>
        </w:rPr>
        <w:tab/>
        <w:t>62</w:t>
      </w:r>
    </w:p>
    <w:p w14:paraId="66633009" w14:textId="77777777" w:rsidR="00FB65BB" w:rsidRDefault="00FB65BB">
      <w:pPr>
        <w:pStyle w:val="Index1"/>
        <w:tabs>
          <w:tab w:val="right" w:leader="dot" w:pos="4172"/>
        </w:tabs>
        <w:rPr>
          <w:noProof/>
        </w:rPr>
      </w:pPr>
      <w:r>
        <w:rPr>
          <w:noProof/>
        </w:rPr>
        <w:t>reactiviteit</w:t>
      </w:r>
      <w:r>
        <w:rPr>
          <w:noProof/>
        </w:rPr>
        <w:tab/>
        <w:t>80, 85</w:t>
      </w:r>
    </w:p>
    <w:p w14:paraId="0636B2B3" w14:textId="77777777" w:rsidR="00FB65BB" w:rsidRDefault="00FB65BB">
      <w:pPr>
        <w:pStyle w:val="Index1"/>
        <w:tabs>
          <w:tab w:val="right" w:leader="dot" w:pos="4172"/>
        </w:tabs>
        <w:rPr>
          <w:noProof/>
        </w:rPr>
      </w:pPr>
      <w:r>
        <w:rPr>
          <w:noProof/>
        </w:rPr>
        <w:t>reductor</w:t>
      </w:r>
      <w:r>
        <w:rPr>
          <w:noProof/>
        </w:rPr>
        <w:tab/>
        <w:t>84</w:t>
      </w:r>
    </w:p>
    <w:p w14:paraId="7B721FF1" w14:textId="77777777" w:rsidR="00FB65BB" w:rsidRDefault="00FB65BB">
      <w:pPr>
        <w:pStyle w:val="Index1"/>
        <w:tabs>
          <w:tab w:val="right" w:leader="dot" w:pos="4172"/>
        </w:tabs>
        <w:rPr>
          <w:noProof/>
        </w:rPr>
      </w:pPr>
      <w:r>
        <w:rPr>
          <w:noProof/>
        </w:rPr>
        <w:t>regel</w:t>
      </w:r>
    </w:p>
    <w:p w14:paraId="6440531D" w14:textId="77777777" w:rsidR="00FB65BB" w:rsidRDefault="00FB65BB">
      <w:pPr>
        <w:pStyle w:val="Index2"/>
        <w:tabs>
          <w:tab w:val="right" w:leader="dot" w:pos="4172"/>
        </w:tabs>
        <w:rPr>
          <w:noProof/>
        </w:rPr>
      </w:pPr>
      <w:r w:rsidRPr="00431F42">
        <w:rPr>
          <w:i/>
          <w:noProof/>
        </w:rPr>
        <w:t>cis-trans</w:t>
      </w:r>
      <w:r>
        <w:rPr>
          <w:noProof/>
        </w:rPr>
        <w:t>-</w:t>
      </w:r>
      <w:r>
        <w:rPr>
          <w:noProof/>
        </w:rPr>
        <w:tab/>
        <w:t>70</w:t>
      </w:r>
    </w:p>
    <w:p w14:paraId="12C17567" w14:textId="77777777" w:rsidR="00FB65BB" w:rsidRDefault="00FB65BB">
      <w:pPr>
        <w:pStyle w:val="Index2"/>
        <w:tabs>
          <w:tab w:val="right" w:leader="dot" w:pos="4172"/>
        </w:tabs>
        <w:rPr>
          <w:noProof/>
        </w:rPr>
      </w:pPr>
      <w:r>
        <w:rPr>
          <w:noProof/>
        </w:rPr>
        <w:t>prioriteit-</w:t>
      </w:r>
      <w:r>
        <w:rPr>
          <w:noProof/>
        </w:rPr>
        <w:tab/>
        <w:t>70, 74</w:t>
      </w:r>
    </w:p>
    <w:p w14:paraId="22C1992E" w14:textId="77777777" w:rsidR="00FB65BB" w:rsidRDefault="00FB65BB">
      <w:pPr>
        <w:pStyle w:val="Index2"/>
        <w:tabs>
          <w:tab w:val="right" w:leader="dot" w:pos="4172"/>
        </w:tabs>
        <w:rPr>
          <w:noProof/>
        </w:rPr>
      </w:pPr>
      <w:r>
        <w:rPr>
          <w:noProof/>
        </w:rPr>
        <w:t>van Hückel</w:t>
      </w:r>
      <w:r>
        <w:rPr>
          <w:noProof/>
        </w:rPr>
        <w:tab/>
        <w:t>43</w:t>
      </w:r>
    </w:p>
    <w:p w14:paraId="781E4C5B" w14:textId="77777777" w:rsidR="00FB65BB" w:rsidRDefault="00FB65BB">
      <w:pPr>
        <w:pStyle w:val="Index2"/>
        <w:tabs>
          <w:tab w:val="right" w:leader="dot" w:pos="4172"/>
        </w:tabs>
        <w:rPr>
          <w:noProof/>
        </w:rPr>
      </w:pPr>
      <w:r>
        <w:rPr>
          <w:noProof/>
        </w:rPr>
        <w:t>verbods-</w:t>
      </w:r>
      <w:r>
        <w:rPr>
          <w:noProof/>
        </w:rPr>
        <w:tab/>
        <w:t>94</w:t>
      </w:r>
    </w:p>
    <w:p w14:paraId="3D64264F" w14:textId="77777777" w:rsidR="00FB65BB" w:rsidRDefault="00FB65BB">
      <w:pPr>
        <w:pStyle w:val="Index1"/>
        <w:tabs>
          <w:tab w:val="right" w:leader="dot" w:pos="4172"/>
        </w:tabs>
        <w:rPr>
          <w:noProof/>
        </w:rPr>
      </w:pPr>
      <w:r>
        <w:rPr>
          <w:noProof/>
        </w:rPr>
        <w:t>relatie</w:t>
      </w:r>
    </w:p>
    <w:p w14:paraId="461E8A3A" w14:textId="77777777" w:rsidR="00FB65BB" w:rsidRDefault="00FB65BB">
      <w:pPr>
        <w:pStyle w:val="Index2"/>
        <w:tabs>
          <w:tab w:val="right" w:leader="dot" w:pos="4172"/>
        </w:tabs>
        <w:rPr>
          <w:noProof/>
        </w:rPr>
      </w:pPr>
      <w:r>
        <w:rPr>
          <w:noProof/>
        </w:rPr>
        <w:t>De Broglie-</w:t>
      </w:r>
      <w:r>
        <w:rPr>
          <w:noProof/>
        </w:rPr>
        <w:tab/>
        <w:t>23</w:t>
      </w:r>
    </w:p>
    <w:p w14:paraId="1CA9B1A2" w14:textId="77777777" w:rsidR="00FB65BB" w:rsidRDefault="00FB65BB">
      <w:pPr>
        <w:pStyle w:val="Index1"/>
        <w:tabs>
          <w:tab w:val="right" w:leader="dot" w:pos="4172"/>
        </w:tabs>
        <w:rPr>
          <w:noProof/>
        </w:rPr>
      </w:pPr>
      <w:r>
        <w:rPr>
          <w:noProof/>
        </w:rPr>
        <w:t>richter</w:t>
      </w:r>
    </w:p>
    <w:p w14:paraId="3510502B" w14:textId="77777777" w:rsidR="00FB65BB" w:rsidRDefault="00FB65BB">
      <w:pPr>
        <w:pStyle w:val="Index2"/>
        <w:tabs>
          <w:tab w:val="right" w:leader="dot" w:pos="4172"/>
        </w:tabs>
        <w:rPr>
          <w:noProof/>
        </w:rPr>
      </w:pPr>
      <w:r>
        <w:rPr>
          <w:noProof/>
        </w:rPr>
        <w:t>meta-</w:t>
      </w:r>
      <w:r>
        <w:rPr>
          <w:noProof/>
        </w:rPr>
        <w:tab/>
        <w:t>84</w:t>
      </w:r>
    </w:p>
    <w:p w14:paraId="4DE063ED" w14:textId="77777777" w:rsidR="00FB65BB" w:rsidRDefault="00FB65BB">
      <w:pPr>
        <w:pStyle w:val="Index2"/>
        <w:tabs>
          <w:tab w:val="right" w:leader="dot" w:pos="4172"/>
        </w:tabs>
        <w:rPr>
          <w:noProof/>
        </w:rPr>
      </w:pPr>
      <w:r>
        <w:rPr>
          <w:noProof/>
        </w:rPr>
        <w:t>ortho/para-</w:t>
      </w:r>
      <w:r>
        <w:rPr>
          <w:noProof/>
        </w:rPr>
        <w:tab/>
        <w:t>84</w:t>
      </w:r>
    </w:p>
    <w:p w14:paraId="346660ED" w14:textId="77777777" w:rsidR="00FB65BB" w:rsidRDefault="00FB65BB">
      <w:pPr>
        <w:pStyle w:val="Index1"/>
        <w:tabs>
          <w:tab w:val="right" w:leader="dot" w:pos="4172"/>
        </w:tabs>
        <w:rPr>
          <w:noProof/>
        </w:rPr>
      </w:pPr>
      <w:r>
        <w:rPr>
          <w:noProof/>
        </w:rPr>
        <w:t>ringspanning</w:t>
      </w:r>
      <w:r>
        <w:rPr>
          <w:noProof/>
        </w:rPr>
        <w:tab/>
        <w:t>73</w:t>
      </w:r>
    </w:p>
    <w:p w14:paraId="56A1382B" w14:textId="77777777" w:rsidR="00FB65BB" w:rsidRDefault="00FB65BB">
      <w:pPr>
        <w:pStyle w:val="Index1"/>
        <w:tabs>
          <w:tab w:val="right" w:leader="dot" w:pos="4172"/>
        </w:tabs>
        <w:rPr>
          <w:noProof/>
        </w:rPr>
      </w:pPr>
      <w:r>
        <w:rPr>
          <w:noProof/>
        </w:rPr>
        <w:t>rotatie</w:t>
      </w:r>
      <w:r>
        <w:rPr>
          <w:noProof/>
        </w:rPr>
        <w:tab/>
        <w:t>93</w:t>
      </w:r>
    </w:p>
    <w:p w14:paraId="01F49BD2" w14:textId="77777777" w:rsidR="00FB65BB" w:rsidRDefault="00FB65BB">
      <w:pPr>
        <w:pStyle w:val="Index1"/>
        <w:tabs>
          <w:tab w:val="right" w:leader="dot" w:pos="4172"/>
        </w:tabs>
        <w:rPr>
          <w:noProof/>
        </w:rPr>
      </w:pPr>
      <w:r>
        <w:rPr>
          <w:noProof/>
        </w:rPr>
        <w:t>Rutherford</w:t>
      </w:r>
      <w:r>
        <w:rPr>
          <w:noProof/>
        </w:rPr>
        <w:tab/>
        <w:t>23</w:t>
      </w:r>
    </w:p>
    <w:p w14:paraId="200A84BC" w14:textId="77777777" w:rsidR="00FB65BB" w:rsidRDefault="00FB65BB">
      <w:pPr>
        <w:pStyle w:val="Index1"/>
        <w:tabs>
          <w:tab w:val="right" w:leader="dot" w:pos="4172"/>
        </w:tabs>
        <w:rPr>
          <w:noProof/>
        </w:rPr>
      </w:pPr>
      <w:r>
        <w:rPr>
          <w:noProof/>
        </w:rPr>
        <w:t>schil</w:t>
      </w:r>
    </w:p>
    <w:p w14:paraId="4E92D1AD" w14:textId="77777777" w:rsidR="00FB65BB" w:rsidRDefault="00FB65BB">
      <w:pPr>
        <w:pStyle w:val="Index2"/>
        <w:tabs>
          <w:tab w:val="right" w:leader="dot" w:pos="4172"/>
        </w:tabs>
        <w:rPr>
          <w:noProof/>
        </w:rPr>
      </w:pPr>
      <w:r>
        <w:rPr>
          <w:noProof/>
        </w:rPr>
        <w:t>hoofd-</w:t>
      </w:r>
      <w:r>
        <w:rPr>
          <w:noProof/>
        </w:rPr>
        <w:tab/>
        <w:t>31</w:t>
      </w:r>
    </w:p>
    <w:p w14:paraId="7182BF39" w14:textId="77777777" w:rsidR="00FB65BB" w:rsidRDefault="00FB65BB">
      <w:pPr>
        <w:pStyle w:val="Index2"/>
        <w:tabs>
          <w:tab w:val="right" w:leader="dot" w:pos="4172"/>
        </w:tabs>
        <w:rPr>
          <w:noProof/>
        </w:rPr>
      </w:pPr>
      <w:r>
        <w:rPr>
          <w:noProof/>
        </w:rPr>
        <w:t>sub-</w:t>
      </w:r>
      <w:r>
        <w:rPr>
          <w:noProof/>
        </w:rPr>
        <w:tab/>
        <w:t>31</w:t>
      </w:r>
    </w:p>
    <w:p w14:paraId="3FEEE4B2" w14:textId="77777777" w:rsidR="00FB65BB" w:rsidRDefault="00FB65BB">
      <w:pPr>
        <w:pStyle w:val="Index1"/>
        <w:tabs>
          <w:tab w:val="right" w:leader="dot" w:pos="4172"/>
        </w:tabs>
        <w:rPr>
          <w:noProof/>
        </w:rPr>
      </w:pPr>
      <w:r>
        <w:rPr>
          <w:noProof/>
        </w:rPr>
        <w:t>Schrödinger</w:t>
      </w:r>
      <w:r>
        <w:rPr>
          <w:noProof/>
        </w:rPr>
        <w:tab/>
        <w:t>24</w:t>
      </w:r>
    </w:p>
    <w:p w14:paraId="4AC84539" w14:textId="77777777" w:rsidR="00FB65BB" w:rsidRDefault="00FB65BB">
      <w:pPr>
        <w:pStyle w:val="Index1"/>
        <w:tabs>
          <w:tab w:val="right" w:leader="dot" w:pos="4172"/>
        </w:tabs>
        <w:rPr>
          <w:noProof/>
        </w:rPr>
      </w:pPr>
      <w:r>
        <w:rPr>
          <w:noProof/>
        </w:rPr>
        <w:t>secundair</w:t>
      </w:r>
      <w:r>
        <w:rPr>
          <w:noProof/>
        </w:rPr>
        <w:tab/>
        <w:t>80</w:t>
      </w:r>
    </w:p>
    <w:p w14:paraId="00147D45" w14:textId="77777777" w:rsidR="00FB65BB" w:rsidRDefault="00FB65BB">
      <w:pPr>
        <w:pStyle w:val="Index1"/>
        <w:tabs>
          <w:tab w:val="right" w:leader="dot" w:pos="4172"/>
        </w:tabs>
        <w:rPr>
          <w:noProof/>
        </w:rPr>
      </w:pPr>
      <w:r>
        <w:rPr>
          <w:noProof/>
        </w:rPr>
        <w:t>snelheid</w:t>
      </w:r>
    </w:p>
    <w:p w14:paraId="2D166036" w14:textId="77777777" w:rsidR="00FB65BB" w:rsidRDefault="00FB65BB">
      <w:pPr>
        <w:pStyle w:val="Index2"/>
        <w:tabs>
          <w:tab w:val="right" w:leader="dot" w:pos="4172"/>
        </w:tabs>
        <w:rPr>
          <w:noProof/>
        </w:rPr>
      </w:pPr>
      <w:r>
        <w:rPr>
          <w:noProof/>
        </w:rPr>
        <w:t>grens-</w:t>
      </w:r>
      <w:r>
        <w:rPr>
          <w:noProof/>
        </w:rPr>
        <w:tab/>
        <w:t>65</w:t>
      </w:r>
    </w:p>
    <w:p w14:paraId="4E75CE89" w14:textId="77777777" w:rsidR="00FB65BB" w:rsidRDefault="00FB65BB">
      <w:pPr>
        <w:pStyle w:val="Index1"/>
        <w:tabs>
          <w:tab w:val="right" w:leader="dot" w:pos="4172"/>
        </w:tabs>
        <w:rPr>
          <w:noProof/>
        </w:rPr>
      </w:pPr>
      <w:r>
        <w:rPr>
          <w:noProof/>
        </w:rPr>
        <w:t>snelheids-</w:t>
      </w:r>
    </w:p>
    <w:p w14:paraId="188139DC" w14:textId="77777777" w:rsidR="00FB65BB" w:rsidRDefault="00FB65BB">
      <w:pPr>
        <w:pStyle w:val="Index2"/>
        <w:tabs>
          <w:tab w:val="right" w:leader="dot" w:pos="4172"/>
        </w:tabs>
        <w:rPr>
          <w:noProof/>
        </w:rPr>
      </w:pPr>
      <w:r>
        <w:rPr>
          <w:noProof/>
        </w:rPr>
        <w:t>meting</w:t>
      </w:r>
      <w:r>
        <w:rPr>
          <w:noProof/>
        </w:rPr>
        <w:tab/>
        <w:t>67</w:t>
      </w:r>
    </w:p>
    <w:p w14:paraId="30956977" w14:textId="77777777" w:rsidR="00FB65BB" w:rsidRDefault="00FB65BB">
      <w:pPr>
        <w:pStyle w:val="Index2"/>
        <w:tabs>
          <w:tab w:val="right" w:leader="dot" w:pos="4172"/>
        </w:tabs>
        <w:rPr>
          <w:noProof/>
        </w:rPr>
      </w:pPr>
      <w:r>
        <w:rPr>
          <w:noProof/>
        </w:rPr>
        <w:t>vergelijking</w:t>
      </w:r>
      <w:r>
        <w:rPr>
          <w:noProof/>
        </w:rPr>
        <w:tab/>
        <w:t>62, 64, 79</w:t>
      </w:r>
    </w:p>
    <w:p w14:paraId="6EFBCB13" w14:textId="77777777" w:rsidR="00FB65BB" w:rsidRDefault="00FB65BB">
      <w:pPr>
        <w:pStyle w:val="Index1"/>
        <w:tabs>
          <w:tab w:val="right" w:leader="dot" w:pos="4172"/>
        </w:tabs>
        <w:rPr>
          <w:noProof/>
        </w:rPr>
      </w:pPr>
      <w:r w:rsidRPr="00431F42">
        <w:rPr>
          <w:rFonts w:eastAsiaTheme="minorHAnsi"/>
          <w:noProof/>
        </w:rPr>
        <w:t>spectrometrie</w:t>
      </w:r>
      <w:r>
        <w:rPr>
          <w:noProof/>
        </w:rPr>
        <w:tab/>
        <w:t>89</w:t>
      </w:r>
    </w:p>
    <w:p w14:paraId="4CAA97BB" w14:textId="77777777" w:rsidR="00FB65BB" w:rsidRDefault="00FB65BB">
      <w:pPr>
        <w:pStyle w:val="Index2"/>
        <w:tabs>
          <w:tab w:val="right" w:leader="dot" w:pos="4172"/>
        </w:tabs>
        <w:rPr>
          <w:noProof/>
        </w:rPr>
      </w:pPr>
      <w:r>
        <w:rPr>
          <w:noProof/>
        </w:rPr>
        <w:t>UV/VIS-</w:t>
      </w:r>
      <w:r>
        <w:rPr>
          <w:noProof/>
        </w:rPr>
        <w:tab/>
        <w:t>94</w:t>
      </w:r>
    </w:p>
    <w:p w14:paraId="478BB647" w14:textId="77777777" w:rsidR="00FB65BB" w:rsidRDefault="00FB65BB">
      <w:pPr>
        <w:pStyle w:val="Index1"/>
        <w:tabs>
          <w:tab w:val="right" w:leader="dot" w:pos="4172"/>
        </w:tabs>
        <w:rPr>
          <w:noProof/>
        </w:rPr>
      </w:pPr>
      <w:r>
        <w:rPr>
          <w:noProof/>
        </w:rPr>
        <w:t>spiegel</w:t>
      </w:r>
    </w:p>
    <w:p w14:paraId="55DC975C" w14:textId="77777777" w:rsidR="00FB65BB" w:rsidRDefault="00FB65BB">
      <w:pPr>
        <w:pStyle w:val="Index2"/>
        <w:tabs>
          <w:tab w:val="right" w:leader="dot" w:pos="4172"/>
        </w:tabs>
        <w:rPr>
          <w:noProof/>
        </w:rPr>
      </w:pPr>
      <w:r>
        <w:rPr>
          <w:noProof/>
        </w:rPr>
        <w:t>-beeld</w:t>
      </w:r>
      <w:r>
        <w:rPr>
          <w:noProof/>
        </w:rPr>
        <w:tab/>
        <w:t>76</w:t>
      </w:r>
    </w:p>
    <w:p w14:paraId="0AA78EE6" w14:textId="77777777" w:rsidR="00FB65BB" w:rsidRDefault="00FB65BB">
      <w:pPr>
        <w:pStyle w:val="Index1"/>
        <w:tabs>
          <w:tab w:val="right" w:leader="dot" w:pos="4172"/>
        </w:tabs>
        <w:rPr>
          <w:noProof/>
        </w:rPr>
      </w:pPr>
      <w:r>
        <w:rPr>
          <w:noProof/>
        </w:rPr>
        <w:t>spin</w:t>
      </w:r>
    </w:p>
    <w:p w14:paraId="5921C54D" w14:textId="77777777" w:rsidR="00FB65BB" w:rsidRDefault="00FB65BB">
      <w:pPr>
        <w:pStyle w:val="Index2"/>
        <w:tabs>
          <w:tab w:val="right" w:leader="dot" w:pos="4172"/>
        </w:tabs>
        <w:rPr>
          <w:noProof/>
        </w:rPr>
      </w:pPr>
      <w:r>
        <w:rPr>
          <w:noProof/>
        </w:rPr>
        <w:t>up, down</w:t>
      </w:r>
      <w:r>
        <w:rPr>
          <w:noProof/>
        </w:rPr>
        <w:tab/>
        <w:t>32</w:t>
      </w:r>
    </w:p>
    <w:p w14:paraId="7F9AFA34" w14:textId="77777777" w:rsidR="00FB65BB" w:rsidRDefault="00FB65BB">
      <w:pPr>
        <w:pStyle w:val="Index1"/>
        <w:tabs>
          <w:tab w:val="right" w:leader="dot" w:pos="4172"/>
        </w:tabs>
        <w:rPr>
          <w:noProof/>
        </w:rPr>
      </w:pPr>
      <w:r>
        <w:rPr>
          <w:noProof/>
        </w:rPr>
        <w:t>stamnaam</w:t>
      </w:r>
      <w:r>
        <w:rPr>
          <w:noProof/>
        </w:rPr>
        <w:tab/>
        <w:t>69</w:t>
      </w:r>
    </w:p>
    <w:p w14:paraId="777D97EB" w14:textId="77777777" w:rsidR="00FB65BB" w:rsidRDefault="00FB65BB">
      <w:pPr>
        <w:pStyle w:val="Index1"/>
        <w:tabs>
          <w:tab w:val="right" w:leader="dot" w:pos="4172"/>
        </w:tabs>
        <w:rPr>
          <w:noProof/>
        </w:rPr>
      </w:pPr>
      <w:r>
        <w:rPr>
          <w:noProof/>
        </w:rPr>
        <w:t>stap</w:t>
      </w:r>
    </w:p>
    <w:p w14:paraId="283A1C77" w14:textId="77777777" w:rsidR="00FB65BB" w:rsidRDefault="00FB65BB">
      <w:pPr>
        <w:pStyle w:val="Index2"/>
        <w:tabs>
          <w:tab w:val="right" w:leader="dot" w:pos="4172"/>
        </w:tabs>
        <w:rPr>
          <w:noProof/>
        </w:rPr>
      </w:pPr>
      <w:r>
        <w:rPr>
          <w:noProof/>
        </w:rPr>
        <w:t>langzaamste</w:t>
      </w:r>
      <w:r>
        <w:rPr>
          <w:noProof/>
        </w:rPr>
        <w:tab/>
        <w:t>80</w:t>
      </w:r>
    </w:p>
    <w:p w14:paraId="5862D214" w14:textId="77777777" w:rsidR="00FB65BB" w:rsidRDefault="00FB65BB">
      <w:pPr>
        <w:pStyle w:val="Index1"/>
        <w:tabs>
          <w:tab w:val="right" w:leader="dot" w:pos="4172"/>
        </w:tabs>
        <w:rPr>
          <w:noProof/>
        </w:rPr>
      </w:pPr>
      <w:r>
        <w:rPr>
          <w:noProof/>
        </w:rPr>
        <w:t>steady-state</w:t>
      </w:r>
      <w:r>
        <w:rPr>
          <w:noProof/>
        </w:rPr>
        <w:tab/>
        <w:t>64</w:t>
      </w:r>
    </w:p>
    <w:p w14:paraId="622222BA" w14:textId="77777777" w:rsidR="00FB65BB" w:rsidRDefault="00FB65BB">
      <w:pPr>
        <w:pStyle w:val="Index1"/>
        <w:tabs>
          <w:tab w:val="right" w:leader="dot" w:pos="4172"/>
        </w:tabs>
        <w:rPr>
          <w:noProof/>
        </w:rPr>
      </w:pPr>
      <w:r>
        <w:rPr>
          <w:noProof/>
        </w:rPr>
        <w:t>stereo</w:t>
      </w:r>
    </w:p>
    <w:p w14:paraId="529B3520" w14:textId="77777777" w:rsidR="00FB65BB" w:rsidRDefault="00FB65BB">
      <w:pPr>
        <w:pStyle w:val="Index2"/>
        <w:tabs>
          <w:tab w:val="right" w:leader="dot" w:pos="4172"/>
        </w:tabs>
        <w:rPr>
          <w:noProof/>
        </w:rPr>
      </w:pPr>
      <w:r>
        <w:rPr>
          <w:noProof/>
        </w:rPr>
        <w:t>-isomeer</w:t>
      </w:r>
      <w:r>
        <w:rPr>
          <w:noProof/>
        </w:rPr>
        <w:tab/>
        <w:t>85</w:t>
      </w:r>
    </w:p>
    <w:p w14:paraId="2751FA9F" w14:textId="77777777" w:rsidR="00FB65BB" w:rsidRDefault="00FB65BB">
      <w:pPr>
        <w:pStyle w:val="Index2"/>
        <w:tabs>
          <w:tab w:val="right" w:leader="dot" w:pos="4172"/>
        </w:tabs>
        <w:rPr>
          <w:noProof/>
        </w:rPr>
      </w:pPr>
      <w:r>
        <w:rPr>
          <w:noProof/>
        </w:rPr>
        <w:lastRenderedPageBreak/>
        <w:t>-isomerie</w:t>
      </w:r>
      <w:r>
        <w:rPr>
          <w:noProof/>
        </w:rPr>
        <w:tab/>
        <w:t>72</w:t>
      </w:r>
    </w:p>
    <w:p w14:paraId="0F08721E" w14:textId="77777777" w:rsidR="00FB65BB" w:rsidRDefault="00FB65BB">
      <w:pPr>
        <w:pStyle w:val="Index2"/>
        <w:tabs>
          <w:tab w:val="right" w:leader="dot" w:pos="4172"/>
        </w:tabs>
        <w:rPr>
          <w:noProof/>
        </w:rPr>
      </w:pPr>
      <w:r>
        <w:rPr>
          <w:noProof/>
        </w:rPr>
        <w:t>-specifiek</w:t>
      </w:r>
      <w:r>
        <w:rPr>
          <w:noProof/>
        </w:rPr>
        <w:tab/>
        <w:t>85</w:t>
      </w:r>
    </w:p>
    <w:p w14:paraId="520E9FE5" w14:textId="77777777" w:rsidR="00FB65BB" w:rsidRDefault="00FB65BB">
      <w:pPr>
        <w:pStyle w:val="Index1"/>
        <w:tabs>
          <w:tab w:val="right" w:leader="dot" w:pos="4172"/>
        </w:tabs>
        <w:rPr>
          <w:noProof/>
        </w:rPr>
      </w:pPr>
      <w:r>
        <w:rPr>
          <w:noProof/>
        </w:rPr>
        <w:t>sterisch</w:t>
      </w:r>
    </w:p>
    <w:p w14:paraId="1618FA79" w14:textId="77777777" w:rsidR="00FB65BB" w:rsidRDefault="00FB65BB">
      <w:pPr>
        <w:pStyle w:val="Index2"/>
        <w:tabs>
          <w:tab w:val="right" w:leader="dot" w:pos="4172"/>
        </w:tabs>
        <w:rPr>
          <w:noProof/>
        </w:rPr>
      </w:pPr>
      <w:r>
        <w:rPr>
          <w:noProof/>
        </w:rPr>
        <w:t>effect</w:t>
      </w:r>
      <w:r>
        <w:rPr>
          <w:noProof/>
        </w:rPr>
        <w:tab/>
        <w:t>80</w:t>
      </w:r>
    </w:p>
    <w:p w14:paraId="574DA51C" w14:textId="77777777" w:rsidR="00FB65BB" w:rsidRDefault="00FB65BB">
      <w:pPr>
        <w:pStyle w:val="Index1"/>
        <w:tabs>
          <w:tab w:val="right" w:leader="dot" w:pos="4172"/>
        </w:tabs>
        <w:rPr>
          <w:noProof/>
        </w:rPr>
      </w:pPr>
      <w:r>
        <w:rPr>
          <w:noProof/>
        </w:rPr>
        <w:t>sterische</w:t>
      </w:r>
    </w:p>
    <w:p w14:paraId="58C40301" w14:textId="77777777" w:rsidR="00FB65BB" w:rsidRDefault="00FB65BB">
      <w:pPr>
        <w:pStyle w:val="Index2"/>
        <w:tabs>
          <w:tab w:val="right" w:leader="dot" w:pos="4172"/>
        </w:tabs>
        <w:rPr>
          <w:noProof/>
        </w:rPr>
      </w:pPr>
      <w:r>
        <w:rPr>
          <w:noProof/>
        </w:rPr>
        <w:t>hindering</w:t>
      </w:r>
      <w:r>
        <w:rPr>
          <w:noProof/>
        </w:rPr>
        <w:tab/>
        <w:t>85</w:t>
      </w:r>
    </w:p>
    <w:p w14:paraId="72B4236A" w14:textId="77777777" w:rsidR="00FB65BB" w:rsidRDefault="00FB65BB">
      <w:pPr>
        <w:pStyle w:val="Index2"/>
        <w:tabs>
          <w:tab w:val="right" w:leader="dot" w:pos="4172"/>
        </w:tabs>
        <w:rPr>
          <w:noProof/>
        </w:rPr>
      </w:pPr>
      <w:r>
        <w:rPr>
          <w:noProof/>
        </w:rPr>
        <w:t>interactie</w:t>
      </w:r>
      <w:r>
        <w:rPr>
          <w:noProof/>
        </w:rPr>
        <w:tab/>
        <w:t>73</w:t>
      </w:r>
    </w:p>
    <w:p w14:paraId="03BF827D" w14:textId="77777777" w:rsidR="00FB65BB" w:rsidRDefault="00FB65BB">
      <w:pPr>
        <w:pStyle w:val="Index1"/>
        <w:tabs>
          <w:tab w:val="right" w:leader="dot" w:pos="4172"/>
        </w:tabs>
        <w:rPr>
          <w:noProof/>
        </w:rPr>
      </w:pPr>
      <w:r>
        <w:rPr>
          <w:noProof/>
        </w:rPr>
        <w:t>steroïd</w:t>
      </w:r>
      <w:r>
        <w:rPr>
          <w:noProof/>
        </w:rPr>
        <w:tab/>
        <w:t>76</w:t>
      </w:r>
    </w:p>
    <w:p w14:paraId="64FD94F4" w14:textId="77777777" w:rsidR="00FB65BB" w:rsidRDefault="00FB65BB">
      <w:pPr>
        <w:pStyle w:val="Index1"/>
        <w:tabs>
          <w:tab w:val="right" w:leader="dot" w:pos="4172"/>
        </w:tabs>
        <w:rPr>
          <w:noProof/>
        </w:rPr>
      </w:pPr>
      <w:r>
        <w:rPr>
          <w:noProof/>
        </w:rPr>
        <w:t>stoichiometrie</w:t>
      </w:r>
      <w:r>
        <w:rPr>
          <w:noProof/>
        </w:rPr>
        <w:tab/>
        <w:t>53, 59</w:t>
      </w:r>
    </w:p>
    <w:p w14:paraId="6F484089" w14:textId="77777777" w:rsidR="00FB65BB" w:rsidRDefault="00FB65BB">
      <w:pPr>
        <w:pStyle w:val="Index1"/>
        <w:tabs>
          <w:tab w:val="right" w:leader="dot" w:pos="4172"/>
        </w:tabs>
        <w:rPr>
          <w:noProof/>
        </w:rPr>
      </w:pPr>
      <w:r>
        <w:rPr>
          <w:noProof/>
        </w:rPr>
        <w:t>structuur</w:t>
      </w:r>
    </w:p>
    <w:p w14:paraId="41E0B730" w14:textId="77777777" w:rsidR="00FB65BB" w:rsidRDefault="00FB65BB">
      <w:pPr>
        <w:pStyle w:val="Index2"/>
        <w:tabs>
          <w:tab w:val="right" w:leader="dot" w:pos="4172"/>
        </w:tabs>
        <w:rPr>
          <w:noProof/>
        </w:rPr>
      </w:pPr>
      <w:r>
        <w:rPr>
          <w:noProof/>
        </w:rPr>
        <w:t>ring-</w:t>
      </w:r>
      <w:r>
        <w:rPr>
          <w:noProof/>
        </w:rPr>
        <w:tab/>
        <w:t>75</w:t>
      </w:r>
    </w:p>
    <w:p w14:paraId="64E08A2C" w14:textId="77777777" w:rsidR="00FB65BB" w:rsidRDefault="00FB65BB">
      <w:pPr>
        <w:pStyle w:val="Index2"/>
        <w:tabs>
          <w:tab w:val="right" w:leader="dot" w:pos="4172"/>
        </w:tabs>
        <w:rPr>
          <w:noProof/>
        </w:rPr>
      </w:pPr>
      <w:r>
        <w:rPr>
          <w:noProof/>
        </w:rPr>
        <w:t>zwitterion-</w:t>
      </w:r>
      <w:r>
        <w:rPr>
          <w:noProof/>
        </w:rPr>
        <w:tab/>
        <w:t>51</w:t>
      </w:r>
    </w:p>
    <w:p w14:paraId="15219CBE" w14:textId="77777777" w:rsidR="00FB65BB" w:rsidRDefault="00FB65BB">
      <w:pPr>
        <w:pStyle w:val="Index1"/>
        <w:tabs>
          <w:tab w:val="right" w:leader="dot" w:pos="4172"/>
        </w:tabs>
        <w:rPr>
          <w:noProof/>
        </w:rPr>
      </w:pPr>
      <w:r>
        <w:rPr>
          <w:noProof/>
        </w:rPr>
        <w:t>subschil s,p,d,f</w:t>
      </w:r>
      <w:r>
        <w:rPr>
          <w:noProof/>
        </w:rPr>
        <w:tab/>
        <w:t>31</w:t>
      </w:r>
    </w:p>
    <w:p w14:paraId="4586E7EF" w14:textId="77777777" w:rsidR="00FB65BB" w:rsidRDefault="00FB65BB">
      <w:pPr>
        <w:pStyle w:val="Index1"/>
        <w:tabs>
          <w:tab w:val="right" w:leader="dot" w:pos="4172"/>
        </w:tabs>
        <w:rPr>
          <w:noProof/>
        </w:rPr>
      </w:pPr>
      <w:r>
        <w:rPr>
          <w:noProof/>
        </w:rPr>
        <w:t>substituent</w:t>
      </w:r>
      <w:r>
        <w:rPr>
          <w:noProof/>
        </w:rPr>
        <w:tab/>
        <w:t>69</w:t>
      </w:r>
    </w:p>
    <w:p w14:paraId="637C9D87" w14:textId="77777777" w:rsidR="00FB65BB" w:rsidRDefault="00FB65BB">
      <w:pPr>
        <w:pStyle w:val="Index1"/>
        <w:tabs>
          <w:tab w:val="right" w:leader="dot" w:pos="4172"/>
        </w:tabs>
        <w:rPr>
          <w:noProof/>
        </w:rPr>
      </w:pPr>
      <w:r>
        <w:rPr>
          <w:noProof/>
        </w:rPr>
        <w:t>substitutie</w:t>
      </w:r>
      <w:r>
        <w:rPr>
          <w:noProof/>
        </w:rPr>
        <w:tab/>
        <w:t>79, 81</w:t>
      </w:r>
    </w:p>
    <w:p w14:paraId="3EB43EDA" w14:textId="77777777" w:rsidR="00FB65BB" w:rsidRDefault="00FB65BB">
      <w:pPr>
        <w:pStyle w:val="Index1"/>
        <w:tabs>
          <w:tab w:val="right" w:leader="dot" w:pos="4172"/>
        </w:tabs>
        <w:rPr>
          <w:noProof/>
        </w:rPr>
      </w:pPr>
      <w:r>
        <w:rPr>
          <w:noProof/>
        </w:rPr>
        <w:t>sulfonering</w:t>
      </w:r>
      <w:r>
        <w:rPr>
          <w:noProof/>
        </w:rPr>
        <w:tab/>
        <w:t>87</w:t>
      </w:r>
    </w:p>
    <w:p w14:paraId="23DBFFDF" w14:textId="77777777" w:rsidR="00FB65BB" w:rsidRDefault="00FB65BB">
      <w:pPr>
        <w:pStyle w:val="Index1"/>
        <w:tabs>
          <w:tab w:val="right" w:leader="dot" w:pos="4172"/>
        </w:tabs>
        <w:rPr>
          <w:noProof/>
        </w:rPr>
      </w:pPr>
      <w:r>
        <w:rPr>
          <w:noProof/>
        </w:rPr>
        <w:t>superpositie</w:t>
      </w:r>
      <w:r>
        <w:rPr>
          <w:noProof/>
        </w:rPr>
        <w:tab/>
        <w:t>37</w:t>
      </w:r>
    </w:p>
    <w:p w14:paraId="49F3DD36" w14:textId="77777777" w:rsidR="00FB65BB" w:rsidRDefault="00FB65BB">
      <w:pPr>
        <w:pStyle w:val="Index2"/>
        <w:tabs>
          <w:tab w:val="right" w:leader="dot" w:pos="4172"/>
        </w:tabs>
        <w:rPr>
          <w:noProof/>
        </w:rPr>
      </w:pPr>
      <w:r>
        <w:rPr>
          <w:noProof/>
        </w:rPr>
        <w:t>-beginsel</w:t>
      </w:r>
      <w:r>
        <w:rPr>
          <w:noProof/>
        </w:rPr>
        <w:tab/>
        <w:t>36</w:t>
      </w:r>
    </w:p>
    <w:p w14:paraId="2B7A3A3C" w14:textId="77777777" w:rsidR="00FB65BB" w:rsidRDefault="00FB65BB">
      <w:pPr>
        <w:pStyle w:val="Index1"/>
        <w:tabs>
          <w:tab w:val="right" w:leader="dot" w:pos="4172"/>
        </w:tabs>
        <w:rPr>
          <w:noProof/>
        </w:rPr>
      </w:pPr>
      <w:r>
        <w:rPr>
          <w:noProof/>
        </w:rPr>
        <w:t>symmetrisch</w:t>
      </w:r>
    </w:p>
    <w:p w14:paraId="0B18CC91" w14:textId="77777777" w:rsidR="00FB65BB" w:rsidRDefault="00FB65BB">
      <w:pPr>
        <w:pStyle w:val="Index2"/>
        <w:tabs>
          <w:tab w:val="right" w:leader="dot" w:pos="4172"/>
        </w:tabs>
        <w:rPr>
          <w:noProof/>
        </w:rPr>
      </w:pPr>
      <w:r>
        <w:rPr>
          <w:noProof/>
        </w:rPr>
        <w:t>bol-</w:t>
      </w:r>
      <w:r>
        <w:rPr>
          <w:noProof/>
        </w:rPr>
        <w:tab/>
        <w:t>39</w:t>
      </w:r>
    </w:p>
    <w:p w14:paraId="516C9610" w14:textId="77777777" w:rsidR="00FB65BB" w:rsidRDefault="00FB65BB">
      <w:pPr>
        <w:pStyle w:val="Index2"/>
        <w:tabs>
          <w:tab w:val="right" w:leader="dot" w:pos="4172"/>
        </w:tabs>
        <w:rPr>
          <w:noProof/>
        </w:rPr>
      </w:pPr>
      <w:r>
        <w:rPr>
          <w:noProof/>
        </w:rPr>
        <w:t>rotatie-</w:t>
      </w:r>
      <w:r>
        <w:rPr>
          <w:noProof/>
        </w:rPr>
        <w:tab/>
        <w:t>39</w:t>
      </w:r>
    </w:p>
    <w:p w14:paraId="4DC5D747" w14:textId="77777777" w:rsidR="00FB65BB" w:rsidRDefault="00FB65BB">
      <w:pPr>
        <w:pStyle w:val="Index1"/>
        <w:tabs>
          <w:tab w:val="right" w:leader="dot" w:pos="4172"/>
        </w:tabs>
        <w:rPr>
          <w:noProof/>
        </w:rPr>
      </w:pPr>
      <w:r>
        <w:rPr>
          <w:noProof/>
        </w:rPr>
        <w:t>systeem</w:t>
      </w:r>
    </w:p>
    <w:p w14:paraId="39E0951C" w14:textId="77777777" w:rsidR="00FB65BB" w:rsidRDefault="00FB65BB">
      <w:pPr>
        <w:pStyle w:val="Index2"/>
        <w:tabs>
          <w:tab w:val="right" w:leader="dot" w:pos="4172"/>
        </w:tabs>
        <w:rPr>
          <w:noProof/>
        </w:rPr>
      </w:pPr>
      <w:r>
        <w:rPr>
          <w:noProof/>
        </w:rPr>
        <w:t>aromatisch</w:t>
      </w:r>
      <w:r>
        <w:rPr>
          <w:noProof/>
        </w:rPr>
        <w:tab/>
        <w:t>42</w:t>
      </w:r>
    </w:p>
    <w:p w14:paraId="77C53699" w14:textId="77777777" w:rsidR="00FB65BB" w:rsidRDefault="00FB65BB">
      <w:pPr>
        <w:pStyle w:val="Index2"/>
        <w:tabs>
          <w:tab w:val="right" w:leader="dot" w:pos="4172"/>
        </w:tabs>
        <w:rPr>
          <w:noProof/>
        </w:rPr>
      </w:pPr>
      <w:r>
        <w:rPr>
          <w:noProof/>
        </w:rPr>
        <w:t>meer-elektron</w:t>
      </w:r>
      <w:r>
        <w:rPr>
          <w:noProof/>
        </w:rPr>
        <w:tab/>
        <w:t>22</w:t>
      </w:r>
    </w:p>
    <w:p w14:paraId="63CC8D35" w14:textId="77777777" w:rsidR="00FB65BB" w:rsidRDefault="00FB65BB">
      <w:pPr>
        <w:pStyle w:val="Index2"/>
        <w:tabs>
          <w:tab w:val="right" w:leader="dot" w:pos="4172"/>
        </w:tabs>
        <w:rPr>
          <w:noProof/>
        </w:rPr>
      </w:pPr>
      <w:r>
        <w:rPr>
          <w:noProof/>
        </w:rPr>
        <w:t>star</w:t>
      </w:r>
      <w:r>
        <w:rPr>
          <w:noProof/>
        </w:rPr>
        <w:tab/>
        <w:t>75</w:t>
      </w:r>
    </w:p>
    <w:p w14:paraId="39520D63" w14:textId="77777777" w:rsidR="00FB65BB" w:rsidRDefault="00FB65BB">
      <w:pPr>
        <w:pStyle w:val="Index2"/>
        <w:tabs>
          <w:tab w:val="right" w:leader="dot" w:pos="4172"/>
        </w:tabs>
        <w:rPr>
          <w:noProof/>
        </w:rPr>
      </w:pPr>
      <w:r>
        <w:rPr>
          <w:noProof/>
        </w:rPr>
        <w:t>waterstofachtig</w:t>
      </w:r>
      <w:r>
        <w:rPr>
          <w:noProof/>
        </w:rPr>
        <w:tab/>
        <w:t>22</w:t>
      </w:r>
    </w:p>
    <w:p w14:paraId="1BD84E5B" w14:textId="77777777" w:rsidR="00FB65BB" w:rsidRDefault="00FB65BB">
      <w:pPr>
        <w:pStyle w:val="Index1"/>
        <w:tabs>
          <w:tab w:val="right" w:leader="dot" w:pos="4172"/>
        </w:tabs>
        <w:rPr>
          <w:noProof/>
        </w:rPr>
      </w:pPr>
      <w:r>
        <w:rPr>
          <w:noProof/>
        </w:rPr>
        <w:t>tautomere omlegging</w:t>
      </w:r>
      <w:r>
        <w:rPr>
          <w:noProof/>
        </w:rPr>
        <w:tab/>
        <w:t>72</w:t>
      </w:r>
    </w:p>
    <w:p w14:paraId="5442C629" w14:textId="77777777" w:rsidR="00FB65BB" w:rsidRDefault="00FB65BB">
      <w:pPr>
        <w:pStyle w:val="Index1"/>
        <w:tabs>
          <w:tab w:val="right" w:leader="dot" w:pos="4172"/>
        </w:tabs>
        <w:rPr>
          <w:noProof/>
        </w:rPr>
      </w:pPr>
      <w:r>
        <w:rPr>
          <w:noProof/>
        </w:rPr>
        <w:t>temperatuur</w:t>
      </w:r>
    </w:p>
    <w:p w14:paraId="20B8E937" w14:textId="77777777" w:rsidR="00FB65BB" w:rsidRDefault="00FB65BB">
      <w:pPr>
        <w:pStyle w:val="Index2"/>
        <w:tabs>
          <w:tab w:val="right" w:leader="dot" w:pos="4172"/>
        </w:tabs>
        <w:rPr>
          <w:noProof/>
        </w:rPr>
      </w:pPr>
      <w:r>
        <w:rPr>
          <w:noProof/>
        </w:rPr>
        <w:t>-afhankelijkheid</w:t>
      </w:r>
      <w:r>
        <w:rPr>
          <w:noProof/>
        </w:rPr>
        <w:tab/>
        <w:t>58</w:t>
      </w:r>
    </w:p>
    <w:p w14:paraId="70D7A00B" w14:textId="77777777" w:rsidR="00FB65BB" w:rsidRDefault="00FB65BB">
      <w:pPr>
        <w:pStyle w:val="Index2"/>
        <w:tabs>
          <w:tab w:val="right" w:leader="dot" w:pos="4172"/>
        </w:tabs>
        <w:rPr>
          <w:noProof/>
        </w:rPr>
      </w:pPr>
      <w:r>
        <w:rPr>
          <w:noProof/>
        </w:rPr>
        <w:t>standaard-</w:t>
      </w:r>
      <w:r>
        <w:rPr>
          <w:noProof/>
        </w:rPr>
        <w:tab/>
        <w:t>52</w:t>
      </w:r>
    </w:p>
    <w:p w14:paraId="1B23C7A0" w14:textId="77777777" w:rsidR="00FB65BB" w:rsidRDefault="00FB65BB">
      <w:pPr>
        <w:pStyle w:val="Index2"/>
        <w:tabs>
          <w:tab w:val="right" w:leader="dot" w:pos="4172"/>
        </w:tabs>
        <w:rPr>
          <w:noProof/>
        </w:rPr>
      </w:pPr>
      <w:r>
        <w:rPr>
          <w:noProof/>
        </w:rPr>
        <w:t>-verandering</w:t>
      </w:r>
      <w:r>
        <w:rPr>
          <w:noProof/>
        </w:rPr>
        <w:tab/>
        <w:t>58</w:t>
      </w:r>
    </w:p>
    <w:p w14:paraId="46AE01E4" w14:textId="77777777" w:rsidR="00FB65BB" w:rsidRDefault="00FB65BB">
      <w:pPr>
        <w:pStyle w:val="Index1"/>
        <w:tabs>
          <w:tab w:val="right" w:leader="dot" w:pos="4172"/>
        </w:tabs>
        <w:rPr>
          <w:noProof/>
        </w:rPr>
      </w:pPr>
      <w:r>
        <w:rPr>
          <w:noProof/>
        </w:rPr>
        <w:t>tertiair</w:t>
      </w:r>
      <w:r>
        <w:rPr>
          <w:noProof/>
        </w:rPr>
        <w:tab/>
        <w:t>80, 85</w:t>
      </w:r>
    </w:p>
    <w:p w14:paraId="1C8B6D95" w14:textId="77777777" w:rsidR="00FB65BB" w:rsidRDefault="00FB65BB">
      <w:pPr>
        <w:pStyle w:val="Index1"/>
        <w:tabs>
          <w:tab w:val="right" w:leader="dot" w:pos="4172"/>
        </w:tabs>
        <w:rPr>
          <w:noProof/>
        </w:rPr>
      </w:pPr>
      <w:r>
        <w:rPr>
          <w:noProof/>
        </w:rPr>
        <w:t>theorie</w:t>
      </w:r>
    </w:p>
    <w:p w14:paraId="2BF7BA3B" w14:textId="77777777" w:rsidR="00FB65BB" w:rsidRDefault="00FB65BB">
      <w:pPr>
        <w:pStyle w:val="Index2"/>
        <w:tabs>
          <w:tab w:val="right" w:leader="dot" w:pos="4172"/>
        </w:tabs>
        <w:rPr>
          <w:noProof/>
        </w:rPr>
      </w:pPr>
      <w:r>
        <w:rPr>
          <w:noProof/>
        </w:rPr>
        <w:t>kinetische gas-</w:t>
      </w:r>
      <w:r>
        <w:rPr>
          <w:noProof/>
        </w:rPr>
        <w:tab/>
        <w:t>57</w:t>
      </w:r>
    </w:p>
    <w:p w14:paraId="59B03FC0" w14:textId="77777777" w:rsidR="00FB65BB" w:rsidRDefault="00FB65BB">
      <w:pPr>
        <w:pStyle w:val="Index1"/>
        <w:tabs>
          <w:tab w:val="right" w:leader="dot" w:pos="4172"/>
        </w:tabs>
        <w:rPr>
          <w:noProof/>
        </w:rPr>
      </w:pPr>
      <w:r>
        <w:rPr>
          <w:noProof/>
        </w:rPr>
        <w:t>thermodynamisch</w:t>
      </w:r>
      <w:r>
        <w:rPr>
          <w:noProof/>
        </w:rPr>
        <w:tab/>
        <w:t>55</w:t>
      </w:r>
    </w:p>
    <w:p w14:paraId="598A8C2E" w14:textId="77777777" w:rsidR="00FB65BB" w:rsidRDefault="00FB65BB">
      <w:pPr>
        <w:pStyle w:val="Index1"/>
        <w:tabs>
          <w:tab w:val="right" w:leader="dot" w:pos="4172"/>
        </w:tabs>
        <w:rPr>
          <w:noProof/>
        </w:rPr>
      </w:pPr>
      <w:r>
        <w:rPr>
          <w:noProof/>
        </w:rPr>
        <w:t>tijd</w:t>
      </w:r>
    </w:p>
    <w:p w14:paraId="33309BFA" w14:textId="77777777" w:rsidR="00FB65BB" w:rsidRDefault="00FB65BB">
      <w:pPr>
        <w:pStyle w:val="Index2"/>
        <w:tabs>
          <w:tab w:val="right" w:leader="dot" w:pos="4172"/>
        </w:tabs>
        <w:rPr>
          <w:noProof/>
        </w:rPr>
      </w:pPr>
      <w:r>
        <w:rPr>
          <w:noProof/>
        </w:rPr>
        <w:t>halverings-</w:t>
      </w:r>
      <w:r>
        <w:rPr>
          <w:noProof/>
        </w:rPr>
        <w:tab/>
        <w:t>63</w:t>
      </w:r>
    </w:p>
    <w:p w14:paraId="6ADC826F" w14:textId="77777777" w:rsidR="00FB65BB" w:rsidRDefault="00FB65BB">
      <w:pPr>
        <w:pStyle w:val="Index1"/>
        <w:tabs>
          <w:tab w:val="right" w:leader="dot" w:pos="4172"/>
        </w:tabs>
        <w:rPr>
          <w:noProof/>
        </w:rPr>
      </w:pPr>
      <w:r>
        <w:rPr>
          <w:noProof/>
        </w:rPr>
        <w:t>titervloeistof</w:t>
      </w:r>
      <w:r>
        <w:rPr>
          <w:noProof/>
        </w:rPr>
        <w:tab/>
        <w:t>50</w:t>
      </w:r>
    </w:p>
    <w:p w14:paraId="2884DA81" w14:textId="77777777" w:rsidR="00FB65BB" w:rsidRDefault="00FB65BB">
      <w:pPr>
        <w:pStyle w:val="Index1"/>
        <w:tabs>
          <w:tab w:val="right" w:leader="dot" w:pos="4172"/>
        </w:tabs>
        <w:rPr>
          <w:noProof/>
        </w:rPr>
      </w:pPr>
      <w:r>
        <w:rPr>
          <w:noProof/>
        </w:rPr>
        <w:t>titratie</w:t>
      </w:r>
    </w:p>
    <w:p w14:paraId="0BBF5C36" w14:textId="77777777" w:rsidR="00FB65BB" w:rsidRDefault="00FB65BB">
      <w:pPr>
        <w:pStyle w:val="Index2"/>
        <w:tabs>
          <w:tab w:val="right" w:leader="dot" w:pos="4172"/>
        </w:tabs>
        <w:rPr>
          <w:noProof/>
        </w:rPr>
      </w:pPr>
      <w:r>
        <w:rPr>
          <w:noProof/>
        </w:rPr>
        <w:t>-curve</w:t>
      </w:r>
      <w:r>
        <w:rPr>
          <w:noProof/>
        </w:rPr>
        <w:tab/>
        <w:t>49</w:t>
      </w:r>
    </w:p>
    <w:p w14:paraId="474132D2" w14:textId="77777777" w:rsidR="00FB65BB" w:rsidRDefault="00FB65BB">
      <w:pPr>
        <w:pStyle w:val="Index1"/>
        <w:tabs>
          <w:tab w:val="right" w:leader="dot" w:pos="4172"/>
        </w:tabs>
        <w:rPr>
          <w:noProof/>
        </w:rPr>
      </w:pPr>
      <w:r>
        <w:rPr>
          <w:noProof/>
        </w:rPr>
        <w:t>toestand</w:t>
      </w:r>
    </w:p>
    <w:p w14:paraId="2B478CC4" w14:textId="77777777" w:rsidR="00FB65BB" w:rsidRDefault="00FB65BB">
      <w:pPr>
        <w:pStyle w:val="Index2"/>
        <w:tabs>
          <w:tab w:val="right" w:leader="dot" w:pos="4172"/>
        </w:tabs>
        <w:rPr>
          <w:noProof/>
        </w:rPr>
      </w:pPr>
      <w:r>
        <w:rPr>
          <w:noProof/>
        </w:rPr>
        <w:t>stationaire</w:t>
      </w:r>
      <w:r>
        <w:rPr>
          <w:noProof/>
        </w:rPr>
        <w:tab/>
        <w:t>64</w:t>
      </w:r>
    </w:p>
    <w:p w14:paraId="72EFF2F2" w14:textId="77777777" w:rsidR="00FB65BB" w:rsidRDefault="00FB65BB">
      <w:pPr>
        <w:pStyle w:val="Index1"/>
        <w:tabs>
          <w:tab w:val="right" w:leader="dot" w:pos="4172"/>
        </w:tabs>
        <w:rPr>
          <w:noProof/>
        </w:rPr>
      </w:pPr>
      <w:r>
        <w:rPr>
          <w:noProof/>
        </w:rPr>
        <w:t>toestandsgrootheid</w:t>
      </w:r>
      <w:r>
        <w:rPr>
          <w:noProof/>
        </w:rPr>
        <w:tab/>
        <w:t>52</w:t>
      </w:r>
    </w:p>
    <w:p w14:paraId="7A483382" w14:textId="77777777" w:rsidR="00FB65BB" w:rsidRDefault="00FB65BB">
      <w:pPr>
        <w:pStyle w:val="Index1"/>
        <w:tabs>
          <w:tab w:val="right" w:leader="dot" w:pos="4172"/>
        </w:tabs>
        <w:rPr>
          <w:noProof/>
        </w:rPr>
      </w:pPr>
      <w:r>
        <w:rPr>
          <w:noProof/>
        </w:rPr>
        <w:t>transmissie</w:t>
      </w:r>
      <w:r>
        <w:rPr>
          <w:noProof/>
        </w:rPr>
        <w:tab/>
        <w:t>97</w:t>
      </w:r>
    </w:p>
    <w:p w14:paraId="3EECFD56" w14:textId="77777777" w:rsidR="00FB65BB" w:rsidRDefault="00FB65BB">
      <w:pPr>
        <w:pStyle w:val="Index1"/>
        <w:tabs>
          <w:tab w:val="right" w:leader="dot" w:pos="4172"/>
        </w:tabs>
        <w:rPr>
          <w:noProof/>
        </w:rPr>
      </w:pPr>
      <w:r>
        <w:rPr>
          <w:noProof/>
        </w:rPr>
        <w:t>vergelijking</w:t>
      </w:r>
    </w:p>
    <w:p w14:paraId="24BF9081" w14:textId="77777777" w:rsidR="00FB65BB" w:rsidRDefault="00FB65BB">
      <w:pPr>
        <w:pStyle w:val="Index2"/>
        <w:tabs>
          <w:tab w:val="right" w:leader="dot" w:pos="4172"/>
        </w:tabs>
        <w:rPr>
          <w:noProof/>
        </w:rPr>
      </w:pPr>
      <w:r>
        <w:rPr>
          <w:noProof/>
        </w:rPr>
        <w:t>Schrödinger-</w:t>
      </w:r>
      <w:r>
        <w:rPr>
          <w:noProof/>
        </w:rPr>
        <w:tab/>
        <w:t>24</w:t>
      </w:r>
    </w:p>
    <w:p w14:paraId="64176A8B" w14:textId="77777777" w:rsidR="00FB65BB" w:rsidRDefault="00FB65BB">
      <w:pPr>
        <w:pStyle w:val="Index2"/>
        <w:tabs>
          <w:tab w:val="right" w:leader="dot" w:pos="4172"/>
        </w:tabs>
        <w:rPr>
          <w:noProof/>
        </w:rPr>
      </w:pPr>
      <w:r>
        <w:rPr>
          <w:noProof/>
        </w:rPr>
        <w:t>snaar-</w:t>
      </w:r>
      <w:r>
        <w:rPr>
          <w:noProof/>
        </w:rPr>
        <w:tab/>
        <w:t>25</w:t>
      </w:r>
    </w:p>
    <w:p w14:paraId="715F53D9" w14:textId="77777777" w:rsidR="00FB65BB" w:rsidRDefault="00FB65BB">
      <w:pPr>
        <w:pStyle w:val="Index2"/>
        <w:tabs>
          <w:tab w:val="right" w:leader="dot" w:pos="4172"/>
        </w:tabs>
        <w:rPr>
          <w:noProof/>
        </w:rPr>
      </w:pPr>
      <w:r>
        <w:rPr>
          <w:noProof/>
        </w:rPr>
        <w:t>van Arrhenius</w:t>
      </w:r>
      <w:r>
        <w:rPr>
          <w:noProof/>
        </w:rPr>
        <w:tab/>
        <w:t>66</w:t>
      </w:r>
    </w:p>
    <w:p w14:paraId="7120A79C" w14:textId="77777777" w:rsidR="00FB65BB" w:rsidRDefault="00FB65BB">
      <w:pPr>
        <w:pStyle w:val="Index2"/>
        <w:tabs>
          <w:tab w:val="right" w:leader="dot" w:pos="4172"/>
        </w:tabs>
        <w:rPr>
          <w:noProof/>
        </w:rPr>
      </w:pPr>
      <w:r>
        <w:rPr>
          <w:noProof/>
        </w:rPr>
        <w:t>van Clapeyron</w:t>
      </w:r>
      <w:r>
        <w:rPr>
          <w:noProof/>
        </w:rPr>
        <w:tab/>
        <w:t>60</w:t>
      </w:r>
    </w:p>
    <w:p w14:paraId="0CCB0E93" w14:textId="77777777" w:rsidR="00FB65BB" w:rsidRDefault="00FB65BB">
      <w:pPr>
        <w:pStyle w:val="Index2"/>
        <w:tabs>
          <w:tab w:val="right" w:leader="dot" w:pos="4172"/>
        </w:tabs>
        <w:rPr>
          <w:noProof/>
        </w:rPr>
      </w:pPr>
      <w:r>
        <w:rPr>
          <w:noProof/>
        </w:rPr>
        <w:t>van Clausius-Clapeyron</w:t>
      </w:r>
      <w:r>
        <w:rPr>
          <w:noProof/>
        </w:rPr>
        <w:tab/>
        <w:t>60</w:t>
      </w:r>
    </w:p>
    <w:p w14:paraId="64FADD77" w14:textId="77777777" w:rsidR="00FB65BB" w:rsidRDefault="00FB65BB">
      <w:pPr>
        <w:pStyle w:val="Index1"/>
        <w:tabs>
          <w:tab w:val="right" w:leader="dot" w:pos="4172"/>
        </w:tabs>
        <w:rPr>
          <w:noProof/>
        </w:rPr>
      </w:pPr>
      <w:r>
        <w:rPr>
          <w:noProof/>
        </w:rPr>
        <w:t>verstrooiingspatroon</w:t>
      </w:r>
      <w:r>
        <w:rPr>
          <w:noProof/>
        </w:rPr>
        <w:tab/>
        <w:t>23</w:t>
      </w:r>
    </w:p>
    <w:p w14:paraId="070F03B0" w14:textId="77777777" w:rsidR="00FB65BB" w:rsidRDefault="00FB65BB">
      <w:pPr>
        <w:pStyle w:val="Index1"/>
        <w:tabs>
          <w:tab w:val="right" w:leader="dot" w:pos="4172"/>
        </w:tabs>
        <w:rPr>
          <w:noProof/>
        </w:rPr>
      </w:pPr>
      <w:r>
        <w:rPr>
          <w:noProof/>
        </w:rPr>
        <w:t>verwaarloosbaar</w:t>
      </w:r>
      <w:r>
        <w:rPr>
          <w:noProof/>
        </w:rPr>
        <w:tab/>
        <w:t>45</w:t>
      </w:r>
    </w:p>
    <w:p w14:paraId="660D282A" w14:textId="77777777" w:rsidR="00FB65BB" w:rsidRDefault="00FB65BB">
      <w:pPr>
        <w:pStyle w:val="Index1"/>
        <w:tabs>
          <w:tab w:val="right" w:leader="dot" w:pos="4172"/>
        </w:tabs>
        <w:rPr>
          <w:noProof/>
        </w:rPr>
      </w:pPr>
      <w:r>
        <w:rPr>
          <w:noProof/>
        </w:rPr>
        <w:t>vibratie</w:t>
      </w:r>
      <w:r>
        <w:rPr>
          <w:noProof/>
        </w:rPr>
        <w:tab/>
        <w:t>93</w:t>
      </w:r>
    </w:p>
    <w:p w14:paraId="21CABA10" w14:textId="77777777" w:rsidR="00FB65BB" w:rsidRDefault="00FB65BB">
      <w:pPr>
        <w:pStyle w:val="Index1"/>
        <w:tabs>
          <w:tab w:val="right" w:leader="dot" w:pos="4172"/>
        </w:tabs>
        <w:rPr>
          <w:noProof/>
        </w:rPr>
      </w:pPr>
      <w:r>
        <w:rPr>
          <w:noProof/>
        </w:rPr>
        <w:t>volumearbeid</w:t>
      </w:r>
      <w:r>
        <w:rPr>
          <w:noProof/>
        </w:rPr>
        <w:tab/>
        <w:t>52</w:t>
      </w:r>
    </w:p>
    <w:p w14:paraId="7950B361" w14:textId="77777777" w:rsidR="00FB65BB" w:rsidRDefault="00FB65BB">
      <w:pPr>
        <w:pStyle w:val="Index1"/>
        <w:tabs>
          <w:tab w:val="right" w:leader="dot" w:pos="4172"/>
        </w:tabs>
        <w:rPr>
          <w:noProof/>
        </w:rPr>
      </w:pPr>
      <w:r>
        <w:rPr>
          <w:noProof/>
        </w:rPr>
        <w:t>warmte</w:t>
      </w:r>
    </w:p>
    <w:p w14:paraId="27FE7997" w14:textId="77777777" w:rsidR="00FB65BB" w:rsidRDefault="00FB65BB">
      <w:pPr>
        <w:pStyle w:val="Index2"/>
        <w:tabs>
          <w:tab w:val="right" w:leader="dot" w:pos="4172"/>
        </w:tabs>
        <w:rPr>
          <w:noProof/>
        </w:rPr>
      </w:pPr>
      <w:r>
        <w:rPr>
          <w:noProof/>
        </w:rPr>
        <w:t>-capaciteit molaire</w:t>
      </w:r>
      <w:r>
        <w:rPr>
          <w:noProof/>
        </w:rPr>
        <w:tab/>
        <w:t>59, 61</w:t>
      </w:r>
    </w:p>
    <w:p w14:paraId="688B5851" w14:textId="77777777" w:rsidR="00FB65BB" w:rsidRDefault="00FB65BB">
      <w:pPr>
        <w:pStyle w:val="Index2"/>
        <w:tabs>
          <w:tab w:val="right" w:leader="dot" w:pos="4172"/>
        </w:tabs>
        <w:rPr>
          <w:noProof/>
        </w:rPr>
      </w:pPr>
      <w:r>
        <w:rPr>
          <w:noProof/>
        </w:rPr>
        <w:t>soortelijke</w:t>
      </w:r>
      <w:r>
        <w:rPr>
          <w:noProof/>
        </w:rPr>
        <w:tab/>
        <w:t>61</w:t>
      </w:r>
    </w:p>
    <w:p w14:paraId="44C7F9B0" w14:textId="77777777" w:rsidR="00FB65BB" w:rsidRDefault="00FB65BB">
      <w:pPr>
        <w:pStyle w:val="Index1"/>
        <w:tabs>
          <w:tab w:val="right" w:leader="dot" w:pos="4172"/>
        </w:tabs>
        <w:rPr>
          <w:noProof/>
        </w:rPr>
      </w:pPr>
      <w:r>
        <w:rPr>
          <w:noProof/>
        </w:rPr>
        <w:t>wet</w:t>
      </w:r>
    </w:p>
    <w:p w14:paraId="46C29BBF" w14:textId="77777777" w:rsidR="00FB65BB" w:rsidRDefault="00FB65BB">
      <w:pPr>
        <w:pStyle w:val="Index2"/>
        <w:tabs>
          <w:tab w:val="right" w:leader="dot" w:pos="4172"/>
        </w:tabs>
        <w:rPr>
          <w:noProof/>
        </w:rPr>
      </w:pPr>
      <w:r>
        <w:rPr>
          <w:noProof/>
        </w:rPr>
        <w:t>van Hess</w:t>
      </w:r>
      <w:r>
        <w:rPr>
          <w:noProof/>
        </w:rPr>
        <w:tab/>
        <w:t>53, 58</w:t>
      </w:r>
    </w:p>
    <w:p w14:paraId="32DDBAD1" w14:textId="77777777" w:rsidR="00FB65BB" w:rsidRDefault="00FB65BB">
      <w:pPr>
        <w:pStyle w:val="Index2"/>
        <w:tabs>
          <w:tab w:val="right" w:leader="dot" w:pos="4172"/>
        </w:tabs>
        <w:rPr>
          <w:noProof/>
        </w:rPr>
      </w:pPr>
      <w:r w:rsidRPr="00431F42">
        <w:rPr>
          <w:noProof/>
          <w:lang w:val="de-DE"/>
        </w:rPr>
        <w:t>van Kirchhoff</w:t>
      </w:r>
      <w:r>
        <w:rPr>
          <w:noProof/>
        </w:rPr>
        <w:tab/>
        <w:t>58</w:t>
      </w:r>
    </w:p>
    <w:p w14:paraId="7F54A1E3" w14:textId="77777777" w:rsidR="00FB65BB" w:rsidRDefault="00FB65BB">
      <w:pPr>
        <w:pStyle w:val="Index2"/>
        <w:tabs>
          <w:tab w:val="right" w:leader="dot" w:pos="4172"/>
        </w:tabs>
        <w:rPr>
          <w:noProof/>
        </w:rPr>
      </w:pPr>
      <w:r>
        <w:rPr>
          <w:noProof/>
        </w:rPr>
        <w:t>van Lambert-Beer</w:t>
      </w:r>
      <w:r>
        <w:rPr>
          <w:noProof/>
        </w:rPr>
        <w:tab/>
        <w:t>96</w:t>
      </w:r>
    </w:p>
    <w:p w14:paraId="6CD389FB" w14:textId="77777777" w:rsidR="00FB65BB" w:rsidRDefault="00FB65BB">
      <w:pPr>
        <w:pStyle w:val="Index2"/>
        <w:tabs>
          <w:tab w:val="right" w:leader="dot" w:pos="4172"/>
        </w:tabs>
        <w:rPr>
          <w:noProof/>
        </w:rPr>
      </w:pPr>
      <w:r>
        <w:rPr>
          <w:noProof/>
        </w:rPr>
        <w:t>van van ‘t Hoff</w:t>
      </w:r>
      <w:r>
        <w:rPr>
          <w:noProof/>
        </w:rPr>
        <w:tab/>
        <w:t>60</w:t>
      </w:r>
    </w:p>
    <w:p w14:paraId="0A616097" w14:textId="77777777" w:rsidR="00FB65BB" w:rsidRDefault="00FB65BB">
      <w:pPr>
        <w:pStyle w:val="Index1"/>
        <w:tabs>
          <w:tab w:val="right" w:leader="dot" w:pos="4172"/>
        </w:tabs>
        <w:rPr>
          <w:noProof/>
        </w:rPr>
      </w:pPr>
      <w:r>
        <w:rPr>
          <w:noProof/>
        </w:rPr>
        <w:t>zwart lichaam</w:t>
      </w:r>
      <w:r>
        <w:rPr>
          <w:noProof/>
        </w:rPr>
        <w:tab/>
        <w:t>22</w:t>
      </w:r>
    </w:p>
    <w:p w14:paraId="59C45293" w14:textId="77777777" w:rsidR="00FB65BB" w:rsidRDefault="00FB65BB" w:rsidP="00E032C2">
      <w:pPr>
        <w:rPr>
          <w:noProof/>
        </w:rPr>
        <w:sectPr w:rsidR="00FB65BB" w:rsidSect="00FB65BB">
          <w:type w:val="continuous"/>
          <w:pgSz w:w="11906" w:h="16838" w:code="9"/>
          <w:pgMar w:top="1417" w:right="1417" w:bottom="1417" w:left="1417" w:header="709" w:footer="709" w:gutter="0"/>
          <w:paperSrc w:first="114" w:other="114"/>
          <w:cols w:num="2" w:space="708"/>
          <w:titlePg/>
        </w:sectPr>
      </w:pPr>
    </w:p>
    <w:p w14:paraId="5166847C" w14:textId="6165438C" w:rsidR="00E032C2" w:rsidRDefault="00E032C2" w:rsidP="00E032C2">
      <w:pPr>
        <w:sectPr w:rsidR="00E032C2" w:rsidSect="00FB65BB">
          <w:type w:val="continuous"/>
          <w:pgSz w:w="11906" w:h="16838" w:code="9"/>
          <w:pgMar w:top="1417" w:right="1417" w:bottom="1417" w:left="1417" w:header="709" w:footer="709" w:gutter="0"/>
          <w:paperSrc w:first="114" w:other="114"/>
          <w:cols w:space="708"/>
          <w:titlePg/>
        </w:sectPr>
      </w:pPr>
      <w:r>
        <w:fldChar w:fldCharType="end"/>
      </w:r>
    </w:p>
    <w:p w14:paraId="64F5570C" w14:textId="77777777" w:rsidR="00E032C2" w:rsidRDefault="00E032C2" w:rsidP="00E032C2"/>
    <w:p w14:paraId="7B3E4324" w14:textId="77777777" w:rsidR="00E032C2" w:rsidRDefault="00E032C2"/>
    <w:sectPr w:rsidR="00E032C2" w:rsidSect="00E032C2">
      <w:headerReference w:type="first" r:id="rId338"/>
      <w:footerReference w:type="first" r:id="rId339"/>
      <w:pgSz w:w="11906" w:h="16838" w:code="9"/>
      <w:pgMar w:top="1418" w:right="1418" w:bottom="1418" w:left="1418" w:header="709" w:footer="610" w:gutter="0"/>
      <w:paperSrc w:first="114" w:other="114"/>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05555" w14:textId="77777777" w:rsidR="00EC1A3A" w:rsidRDefault="00EC1A3A" w:rsidP="00E032C2">
      <w:r>
        <w:separator/>
      </w:r>
    </w:p>
  </w:endnote>
  <w:endnote w:type="continuationSeparator" w:id="0">
    <w:p w14:paraId="14BC9A2D" w14:textId="77777777" w:rsidR="00EC1A3A" w:rsidRDefault="00EC1A3A" w:rsidP="00E0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altName w:val="MV Boli"/>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P TypographicSymbols">
    <w:altName w:val="Symbol"/>
    <w:charset w:val="02"/>
    <w:family w:val="auto"/>
    <w:pitch w:val="variable"/>
    <w:sig w:usb0="00000000" w:usb1="10000000" w:usb2="00000000" w:usb3="00000000" w:csb0="80000000" w:csb1="00000000"/>
  </w:font>
  <w:font w:name="WP MathA">
    <w:altName w:val="Calibri"/>
    <w:charset w:val="00"/>
    <w:family w:val="auto"/>
    <w:pitch w:val="variable"/>
    <w:sig w:usb0="00000003" w:usb1="00000000" w:usb2="00000000" w:usb3="00000000" w:csb0="00000001" w:csb1="00000000"/>
  </w:font>
  <w:font w:name="WP Greek Century">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97BEC" w14:textId="0B627FEF" w:rsidR="00497672" w:rsidRDefault="006C6A8B" w:rsidP="00E032C2">
    <w:pPr>
      <w:pStyle w:val="Voettekst"/>
      <w:pBdr>
        <w:top w:val="single" w:sz="4" w:space="1" w:color="auto"/>
      </w:pBdr>
      <w:rPr>
        <w:b w:val="0"/>
        <w:bCs/>
        <w:lang w:val="nl-NL"/>
      </w:rPr>
    </w:pPr>
    <w:r w:rsidRPr="00FC3BF5">
      <w:rPr>
        <w:lang w:val="nl-NL"/>
      </w:rPr>
      <w:t>Basistheorie Nationale scheikundeolympiade</w:t>
    </w:r>
    <w:r w:rsidR="00497672">
      <w:rPr>
        <w:lang w:val="nl-NL"/>
      </w:rPr>
      <w:t xml:space="preserve"> </w:t>
    </w:r>
    <w:r w:rsidR="00497672">
      <w:rPr>
        <w:b w:val="0"/>
        <w:bCs/>
        <w:lang w:val="nl-NL"/>
      </w:rPr>
      <w:t>2021</w:t>
    </w:r>
  </w:p>
  <w:p w14:paraId="1B400BC5" w14:textId="1EBEC30D" w:rsidR="006C6A8B" w:rsidRPr="00FC3BF5" w:rsidRDefault="006C6A8B" w:rsidP="00E032C2">
    <w:pPr>
      <w:pStyle w:val="Voettekst"/>
      <w:pBdr>
        <w:top w:val="single" w:sz="4" w:space="1" w:color="auto"/>
      </w:pBdr>
      <w:rPr>
        <w:lang w:val="nl-NL"/>
      </w:rPr>
    </w:pPr>
    <w:r w:rsidRPr="00FC3BF5">
      <w:rPr>
        <w:lang w:val="nl-NL"/>
      </w:rPr>
      <w:tab/>
    </w:r>
    <w:r>
      <w:rPr>
        <w:noProof w:val="0"/>
      </w:rPr>
      <w:fldChar w:fldCharType="begin"/>
    </w:r>
    <w:r w:rsidRPr="00FC3BF5">
      <w:rPr>
        <w:lang w:val="nl-NL"/>
      </w:rPr>
      <w:instrText xml:space="preserve"> PAGE   \* MERGEFORMAT </w:instrText>
    </w:r>
    <w:r>
      <w:rPr>
        <w:noProof w:val="0"/>
      </w:rPr>
      <w:fldChar w:fldCharType="separate"/>
    </w:r>
    <w:r>
      <w:rPr>
        <w:lang w:val="nl-NL"/>
      </w:rPr>
      <w:t>4</w:t>
    </w:r>
    <w:r>
      <w:fldChar w:fldCharType="end"/>
    </w:r>
    <w:r w:rsidRPr="00FC3BF5">
      <w:rPr>
        <w:lang w:val="nl-NL"/>
      </w:rPr>
      <w:tab/>
    </w:r>
    <w:r>
      <w:fldChar w:fldCharType="begin"/>
    </w:r>
    <w:r w:rsidRPr="00FC3BF5">
      <w:rPr>
        <w:lang w:val="nl-NL"/>
      </w:rPr>
      <w:instrText xml:space="preserve"> STYLEREF  "Kop 2"  \* MERGEFORMAT </w:instrText>
    </w:r>
    <w:r>
      <w:fldChar w:fldCharType="separate"/>
    </w:r>
    <w:r w:rsidR="003F761E">
      <w:rPr>
        <w:lang w:val="nl-NL"/>
      </w:rPr>
      <w:t>Lewisformules en VSEPR</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4607F" w14:textId="2F2CDD8C" w:rsidR="006C6A8B" w:rsidRPr="00896007" w:rsidRDefault="006C6A8B" w:rsidP="00E032C2">
    <w:pPr>
      <w:pStyle w:val="Voettekst"/>
      <w:pBdr>
        <w:top w:val="single" w:sz="4" w:space="1" w:color="auto"/>
      </w:pBdr>
    </w:pPr>
    <w:r>
      <w:t>Basistheorie Nationale scheikundeolympiade</w:t>
    </w:r>
    <w:r w:rsidR="00497672">
      <w:t xml:space="preserve"> </w:t>
    </w:r>
    <w:r w:rsidR="00497672">
      <w:rPr>
        <w:b w:val="0"/>
        <w:bCs/>
      </w:rPr>
      <w:t>2021</w:t>
    </w:r>
    <w:r>
      <w:tab/>
    </w:r>
    <w:r>
      <w:rPr>
        <w:noProof w:val="0"/>
      </w:rPr>
      <w:fldChar w:fldCharType="begin"/>
    </w:r>
    <w:r>
      <w:instrText xml:space="preserve"> PAGE   \* MERGEFORMAT </w:instrText>
    </w:r>
    <w:r>
      <w:rPr>
        <w:noProof w:val="0"/>
      </w:rPr>
      <w:fldChar w:fldCharType="separate"/>
    </w:r>
    <w:r>
      <w:t>88</w:t>
    </w:r>
    <w:r>
      <w:fldChar w:fldCharType="end"/>
    </w:r>
    <w:r>
      <w:tab/>
    </w:r>
    <w:fldSimple w:instr=" STYLEREF  &quot;Kop 2&quot;  \* MERGEFORMAT ">
      <w:r w:rsidR="003F761E">
        <w:t>Stereo-isomerie</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74FAD" w14:textId="7E2E34B7" w:rsidR="006C6A8B" w:rsidRPr="00FC3BF5" w:rsidRDefault="006C6A8B" w:rsidP="00E032C2">
    <w:pPr>
      <w:pStyle w:val="Voettekst"/>
      <w:pBdr>
        <w:top w:val="single" w:sz="4" w:space="1" w:color="auto"/>
      </w:pBdr>
      <w:rPr>
        <w:lang w:val="nl-NL"/>
      </w:rPr>
    </w:pPr>
    <w:r w:rsidRPr="00FC3BF5">
      <w:rPr>
        <w:lang w:val="nl-NL"/>
      </w:rPr>
      <w:t>Basistheorie Nationale scheikundeolympiade</w:t>
    </w:r>
    <w:r w:rsidR="00497672">
      <w:rPr>
        <w:lang w:val="nl-NL"/>
      </w:rPr>
      <w:t xml:space="preserve"> </w:t>
    </w:r>
    <w:r w:rsidR="00497672">
      <w:rPr>
        <w:b w:val="0"/>
        <w:bCs/>
        <w:lang w:val="nl-NL"/>
      </w:rPr>
      <w:t>2021</w:t>
    </w:r>
    <w:r w:rsidRPr="00FC3BF5">
      <w:rPr>
        <w:lang w:val="nl-NL"/>
      </w:rPr>
      <w:tab/>
    </w:r>
    <w:r>
      <w:rPr>
        <w:noProof w:val="0"/>
      </w:rPr>
      <w:fldChar w:fldCharType="begin"/>
    </w:r>
    <w:r w:rsidRPr="00FC3BF5">
      <w:rPr>
        <w:lang w:val="nl-NL"/>
      </w:rPr>
      <w:instrText xml:space="preserve"> PAGE   \* MERGEFORMAT </w:instrText>
    </w:r>
    <w:r>
      <w:rPr>
        <w:noProof w:val="0"/>
      </w:rPr>
      <w:fldChar w:fldCharType="separate"/>
    </w:r>
    <w:r>
      <w:rPr>
        <w:lang w:val="nl-NL"/>
      </w:rPr>
      <w:t>102</w:t>
    </w:r>
    <w:r>
      <w:fldChar w:fldCharType="end"/>
    </w:r>
    <w:r w:rsidRPr="00FC3BF5">
      <w:rPr>
        <w:lang w:val="nl-NL"/>
      </w:rPr>
      <w:tab/>
    </w:r>
    <w:r>
      <w:fldChar w:fldCharType="begin"/>
    </w:r>
    <w:r w:rsidRPr="00FC3BF5">
      <w:rPr>
        <w:lang w:val="nl-NL"/>
      </w:rPr>
      <w:instrText xml:space="preserve"> STYLEREF  "Kop 2"  \* MERGEFORMAT </w:instrText>
    </w:r>
    <w:r>
      <w:fldChar w:fldCharType="separate"/>
    </w:r>
    <w:r w:rsidR="003F761E">
      <w:rPr>
        <w:lang w:val="nl-NL"/>
      </w:rPr>
      <w:t>Inleiding tot de spectroscopie</w:t>
    </w:r>
    <w:r>
      <w:fldChar w:fldCharType="end"/>
    </w:r>
    <w:bookmarkStart w:id="743" w:name="_Toc64924220"/>
    <w:bookmarkStart w:id="744" w:name="_Toc4917947"/>
    <w:bookmarkEnd w:id="743"/>
    <w:bookmarkEnd w:id="74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C528" w14:textId="77777777" w:rsidR="006C6A8B" w:rsidRPr="00B1594D" w:rsidRDefault="006C6A8B" w:rsidP="00E032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AED69" w14:textId="77777777" w:rsidR="00EC1A3A" w:rsidRDefault="00EC1A3A" w:rsidP="00E032C2">
      <w:r>
        <w:separator/>
      </w:r>
    </w:p>
  </w:footnote>
  <w:footnote w:type="continuationSeparator" w:id="0">
    <w:p w14:paraId="6C980341" w14:textId="77777777" w:rsidR="00EC1A3A" w:rsidRDefault="00EC1A3A" w:rsidP="00E032C2">
      <w:r>
        <w:continuationSeparator/>
      </w:r>
    </w:p>
  </w:footnote>
  <w:footnote w:id="1">
    <w:p w14:paraId="2F1873E5" w14:textId="18FF3D43" w:rsidR="006C6A8B" w:rsidRPr="00E032C2" w:rsidRDefault="006C6A8B" w:rsidP="00E032C2">
      <w:pPr>
        <w:pStyle w:val="Voetnoottekst"/>
        <w:rPr>
          <w:lang w:val="nl-NL"/>
        </w:rPr>
      </w:pPr>
      <w:r>
        <w:rPr>
          <w:rStyle w:val="Voetnootmarkering"/>
        </w:rPr>
        <w:footnoteRef/>
      </w:r>
      <w:r w:rsidRPr="00E032C2">
        <w:rPr>
          <w:lang w:val="nl-NL"/>
        </w:rPr>
        <w:t xml:space="preserve"> Voor uitleg over </w:t>
      </w:r>
      <w:r w:rsidRPr="00E032C2">
        <w:rPr>
          <w:i/>
          <w:iCs/>
          <w:lang w:val="nl-NL"/>
        </w:rPr>
        <w:t xml:space="preserve">hybridisatie </w:t>
      </w:r>
      <w:r w:rsidRPr="00E032C2">
        <w:rPr>
          <w:lang w:val="nl-NL"/>
        </w:rPr>
        <w:t xml:space="preserve">zie paragraaf </w:t>
      </w:r>
      <w:r>
        <w:fldChar w:fldCharType="begin"/>
      </w:r>
      <w:r w:rsidRPr="00E032C2">
        <w:rPr>
          <w:lang w:val="nl-NL"/>
        </w:rPr>
        <w:instrText xml:space="preserve"> REF _Ref49177675 \r \h </w:instrText>
      </w:r>
      <w:r>
        <w:fldChar w:fldCharType="separate"/>
      </w:r>
      <w:r>
        <w:rPr>
          <w:lang w:val="nl-NL"/>
        </w:rPr>
        <w:t>0</w:t>
      </w:r>
      <w:r>
        <w:fldChar w:fldCharType="end"/>
      </w:r>
      <w:r w:rsidRPr="00E032C2">
        <w:rPr>
          <w:lang w:val="nl-NL"/>
        </w:rPr>
        <w:t xml:space="preserve">. </w:t>
      </w:r>
    </w:p>
  </w:footnote>
  <w:footnote w:id="2">
    <w:p w14:paraId="5822D1BC" w14:textId="66798B42" w:rsidR="006C6A8B" w:rsidRPr="00E032C2" w:rsidRDefault="006C6A8B" w:rsidP="00E032C2">
      <w:pPr>
        <w:pStyle w:val="Voetnoottekst"/>
        <w:rPr>
          <w:lang w:val="nl-NL"/>
        </w:rPr>
      </w:pPr>
      <w:r w:rsidRPr="00E767CA">
        <w:rPr>
          <w:rStyle w:val="Voetnootmarkering"/>
        </w:rPr>
        <w:footnoteRef/>
      </w:r>
      <w:r w:rsidRPr="00E032C2">
        <w:rPr>
          <w:lang w:val="nl-NL"/>
        </w:rPr>
        <w:t xml:space="preserve"> Gibbs vrije energie wordt besproken in paragraaf </w:t>
      </w:r>
      <w:r w:rsidRPr="00E767CA">
        <w:fldChar w:fldCharType="begin"/>
      </w:r>
      <w:r w:rsidRPr="00E032C2">
        <w:rPr>
          <w:lang w:val="nl-NL"/>
        </w:rPr>
        <w:instrText xml:space="preserve"> REF _Ref49252951 \r \h  \* MERGEFORMAT </w:instrText>
      </w:r>
      <w:r w:rsidRPr="00E767CA">
        <w:fldChar w:fldCharType="separate"/>
      </w:r>
      <w:r>
        <w:rPr>
          <w:lang w:val="nl-NL"/>
        </w:rPr>
        <w:t>0</w:t>
      </w:r>
      <w:r w:rsidRPr="00E767CA">
        <w:fldChar w:fldCharType="end"/>
      </w:r>
      <w:r w:rsidRPr="00E032C2">
        <w:rPr>
          <w:lang w:val="nl-NL"/>
        </w:rPr>
        <w:t xml:space="preserve">. Voor nu is het voldoende te weten dat wanneer de Gibbs vrije energie minimaal is, het systeem in evenwicht en dus stabiel is. </w:t>
      </w:r>
    </w:p>
  </w:footnote>
  <w:footnote w:id="3">
    <w:p w14:paraId="4AD50651" w14:textId="77777777" w:rsidR="006C6A8B" w:rsidRPr="00E032C2" w:rsidRDefault="006C6A8B" w:rsidP="00E032C2">
      <w:pPr>
        <w:pStyle w:val="Voetnoottekst"/>
        <w:rPr>
          <w:lang w:val="nl-NL"/>
        </w:rPr>
      </w:pPr>
      <w:r>
        <w:rPr>
          <w:rStyle w:val="Voetnootmarkering"/>
        </w:rPr>
        <w:footnoteRef/>
      </w:r>
      <w:r w:rsidRPr="00E032C2">
        <w:rPr>
          <w:lang w:val="nl-NL"/>
        </w:rPr>
        <w:t xml:space="preserve"> Empirische wetenschap is “wetenschap gebaseerd op ervaring, waarneming en proefondervindelijke uitkomsten.” (Wikipedia: Empirische wetenschap, geraadpleegd op 5/10/2020.)</w:t>
      </w:r>
    </w:p>
  </w:footnote>
  <w:footnote w:id="4">
    <w:p w14:paraId="69603647" w14:textId="77777777" w:rsidR="006C6A8B" w:rsidRPr="00E032C2" w:rsidRDefault="006C6A8B" w:rsidP="00E032C2">
      <w:pPr>
        <w:pStyle w:val="Voetnoottekst"/>
        <w:rPr>
          <w:rFonts w:eastAsiaTheme="minorHAnsi"/>
          <w:lang w:val="nl-NL"/>
        </w:rPr>
      </w:pPr>
      <w:r>
        <w:rPr>
          <w:rStyle w:val="Voetnootmarkering"/>
        </w:rPr>
        <w:footnoteRef/>
      </w:r>
      <w:r w:rsidRPr="00E032C2">
        <w:rPr>
          <w:lang w:val="nl-NL"/>
        </w:rPr>
        <w:t xml:space="preserve"> Mocht je (nog) geen infraroodspectroscopie gehad hebben op school, dan kan het handig zijn te kijken naar de video “Infraroodspectroscopie” van scheikundelessen op Youtube: </w:t>
      </w:r>
      <w:hyperlink r:id="rId1" w:history="1">
        <w:r w:rsidRPr="00E032C2">
          <w:rPr>
            <w:rStyle w:val="Hyperlink"/>
            <w:lang w:val="nl-NL"/>
          </w:rPr>
          <w:t>https://www.youtube.com/watch?v=Sb7S5blLRSY</w:t>
        </w:r>
      </w:hyperlink>
      <w:r w:rsidRPr="00E032C2">
        <w:rPr>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5A665" w14:textId="243784C3" w:rsidR="006C6A8B" w:rsidRPr="00BE4110" w:rsidRDefault="00415CA3" w:rsidP="00BE4110">
    <w:pPr>
      <w:pStyle w:val="Koptekst"/>
    </w:pPr>
    <w:fldSimple w:instr=" STYLEREF  &quot;Kop 1&quot;  \* MERGEFORMAT ">
      <w:r w:rsidR="003F761E">
        <w:rPr>
          <w:noProof/>
        </w:rPr>
        <w:t>Algemene Chemie</w:t>
      </w:r>
    </w:fldSimple>
    <w:r w:rsidR="006C6A8B" w:rsidRPr="00BE411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B0445" w14:textId="76402022" w:rsidR="006C6A8B" w:rsidRPr="00BE4110" w:rsidRDefault="00415CA3" w:rsidP="00BE4110">
    <w:pPr>
      <w:pStyle w:val="Koptekst"/>
    </w:pPr>
    <w:fldSimple w:instr=" STYLEREF  &quot;Kop 1&quot;  \* MERGEFORMAT ">
      <w:r w:rsidR="003F761E">
        <w:rPr>
          <w:noProof/>
        </w:rPr>
        <w:t>Organische Chemie</w:t>
      </w:r>
    </w:fldSimple>
  </w:p>
  <w:p w14:paraId="741FDAFD" w14:textId="1F37CF19" w:rsidR="006C6A8B" w:rsidRPr="00BE4110" w:rsidRDefault="006C6A8B" w:rsidP="00BE411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09244" w14:textId="1D5FCF82" w:rsidR="006C6A8B" w:rsidRPr="00BE4110" w:rsidRDefault="00415CA3" w:rsidP="00BE4110">
    <w:pPr>
      <w:pStyle w:val="Koptekst"/>
    </w:pPr>
    <w:fldSimple w:instr=" STYLEREF  &quot;Kop 1&quot;  \* MERGEFORMAT ">
      <w:r w:rsidR="003F761E">
        <w:rPr>
          <w:noProof/>
        </w:rPr>
        <w:t>Instrumentele Analyse</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4B1F1" w14:textId="77777777" w:rsidR="006C6A8B" w:rsidRPr="00F541C1" w:rsidRDefault="006C6A8B" w:rsidP="00E032C2">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8DD35" w14:textId="77777777" w:rsidR="006C6A8B" w:rsidRPr="00A1306C" w:rsidRDefault="006C6A8B" w:rsidP="00E032C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50DB5"/>
    <w:multiLevelType w:val="hybridMultilevel"/>
    <w:tmpl w:val="2F24C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1D4686"/>
    <w:multiLevelType w:val="hybridMultilevel"/>
    <w:tmpl w:val="50B6B65C"/>
    <w:lvl w:ilvl="0" w:tplc="8DB8540C">
      <w:start w:val="1"/>
      <w:numFmt w:val="bullet"/>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2" w15:restartNumberingAfterBreak="0">
    <w:nsid w:val="0EEA4D75"/>
    <w:multiLevelType w:val="hybridMultilevel"/>
    <w:tmpl w:val="16D09DDE"/>
    <w:lvl w:ilvl="0" w:tplc="D99CC66C">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7E1A46"/>
    <w:multiLevelType w:val="hybridMultilevel"/>
    <w:tmpl w:val="FDE030B0"/>
    <w:lvl w:ilvl="0" w:tplc="1BE477DC">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9AD4519"/>
    <w:multiLevelType w:val="multilevel"/>
    <w:tmpl w:val="721277CA"/>
    <w:lvl w:ilvl="0">
      <w:start w:val="1"/>
      <w:numFmt w:val="decimal"/>
      <w:isLgl/>
      <w:lvlText w:val="%1."/>
      <w:lvlJc w:val="left"/>
      <w:pPr>
        <w:tabs>
          <w:tab w:val="num" w:pos="0"/>
        </w:tabs>
        <w:ind w:left="0" w:hanging="360"/>
      </w:pPr>
      <w:rPr>
        <w:rFonts w:hint="default"/>
      </w:rPr>
    </w:lvl>
    <w:lvl w:ilvl="1">
      <w:start w:val="1"/>
      <w:numFmt w:val="decimal"/>
      <w:pStyle w:val="StijlKop2PatroonDoorzichtigAchtergrond1"/>
      <w:isLgl/>
      <w:lvlText w:val="%1.%2."/>
      <w:lvlJc w:val="left"/>
      <w:pPr>
        <w:tabs>
          <w:tab w:val="num" w:pos="432"/>
        </w:tabs>
        <w:ind w:left="432" w:hanging="432"/>
      </w:pPr>
      <w:rPr>
        <w:rFonts w:hint="default"/>
      </w:rPr>
    </w:lvl>
    <w:lvl w:ilvl="2">
      <w:start w:val="1"/>
      <w:numFmt w:val="decimal"/>
      <w:pStyle w:val="OpmaakprofielKop3Links0cmVerkeerd-om127cm"/>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30A64E4"/>
    <w:multiLevelType w:val="hybridMultilevel"/>
    <w:tmpl w:val="934C60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D30E85"/>
    <w:multiLevelType w:val="hybridMultilevel"/>
    <w:tmpl w:val="62E42360"/>
    <w:lvl w:ilvl="0" w:tplc="53426B1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4B1441"/>
    <w:multiLevelType w:val="hybridMultilevel"/>
    <w:tmpl w:val="54EA09B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C86197"/>
    <w:multiLevelType w:val="hybridMultilevel"/>
    <w:tmpl w:val="75E44D3A"/>
    <w:lvl w:ilvl="0" w:tplc="53426B12">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541140C"/>
    <w:multiLevelType w:val="hybridMultilevel"/>
    <w:tmpl w:val="94864C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7F5AC4"/>
    <w:multiLevelType w:val="hybridMultilevel"/>
    <w:tmpl w:val="9F24B21C"/>
    <w:lvl w:ilvl="0" w:tplc="0EB80436">
      <w:start w:val="8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F45762"/>
    <w:multiLevelType w:val="hybridMultilevel"/>
    <w:tmpl w:val="8C728C2C"/>
    <w:lvl w:ilvl="0" w:tplc="075EDA60">
      <w:start w:val="1"/>
      <w:numFmt w:val="bullet"/>
      <w:lvlText w:val="-"/>
      <w:lvlJc w:val="left"/>
      <w:pPr>
        <w:ind w:left="720" w:hanging="360"/>
      </w:pPr>
      <w:rPr>
        <w:rFonts w:ascii="Times New Roman" w:hAnsi="Times New Roman" w:cs="Times New Roman" w:hint="default"/>
      </w:rPr>
    </w:lvl>
    <w:lvl w:ilvl="1" w:tplc="68920032">
      <w:numFmt w:val="bullet"/>
      <w:lvlText w:val=""/>
      <w:lvlJc w:val="left"/>
      <w:pPr>
        <w:ind w:left="1785" w:hanging="705"/>
      </w:pPr>
      <w:rPr>
        <w:rFonts w:ascii="Symbol" w:eastAsia="Times New Roman" w:hAnsi="Symbol"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58610B"/>
    <w:multiLevelType w:val="hybridMultilevel"/>
    <w:tmpl w:val="4162965A"/>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887116"/>
    <w:multiLevelType w:val="hybridMultilevel"/>
    <w:tmpl w:val="700C1BBC"/>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DC10B2"/>
    <w:multiLevelType w:val="hybridMultilevel"/>
    <w:tmpl w:val="636C8FC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6621191"/>
    <w:multiLevelType w:val="hybridMultilevel"/>
    <w:tmpl w:val="94BA0F32"/>
    <w:lvl w:ilvl="0" w:tplc="4E881884">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E365A28"/>
    <w:multiLevelType w:val="hybridMultilevel"/>
    <w:tmpl w:val="272C16E2"/>
    <w:lvl w:ilvl="0" w:tplc="1416E732">
      <w:start w:val="10"/>
      <w:numFmt w:val="bullet"/>
      <w:lvlText w:val="-"/>
      <w:lvlJc w:val="left"/>
      <w:pPr>
        <w:ind w:left="720" w:hanging="360"/>
      </w:pPr>
      <w:rPr>
        <w:rFonts w:ascii="Rockwell" w:eastAsiaTheme="minorHAnsi" w:hAnsi="Rockwel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75285CE8"/>
    <w:multiLevelType w:val="hybridMultilevel"/>
    <w:tmpl w:val="AB5A457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97F59CF"/>
    <w:multiLevelType w:val="hybridMultilevel"/>
    <w:tmpl w:val="50A65186"/>
    <w:lvl w:ilvl="0" w:tplc="FC6EAD10">
      <w:start w:val="1"/>
      <w:numFmt w:val="decimal"/>
      <w:pStyle w:val="Vraag"/>
      <w:lvlText w:val="%1"/>
      <w:lvlJc w:val="left"/>
      <w:pPr>
        <w:tabs>
          <w:tab w:val="num" w:pos="360"/>
        </w:tabs>
        <w:ind w:left="360" w:hanging="360"/>
      </w:pPr>
    </w:lvl>
    <w:lvl w:ilvl="1" w:tplc="B6648FA4">
      <w:start w:val="1"/>
      <w:numFmt w:val="bullet"/>
      <w:lvlText w:val=""/>
      <w:lvlJc w:val="left"/>
      <w:pPr>
        <w:tabs>
          <w:tab w:val="num" w:pos="626"/>
        </w:tabs>
        <w:ind w:left="626" w:hanging="113"/>
      </w:pPr>
      <w:rPr>
        <w:rFonts w:ascii="Symbol" w:hAnsi="Symbol" w:hint="default"/>
      </w:rPr>
    </w:lvl>
    <w:lvl w:ilvl="2" w:tplc="12EA0C2A" w:tentative="1">
      <w:start w:val="1"/>
      <w:numFmt w:val="lowerRoman"/>
      <w:lvlText w:val="%3."/>
      <w:lvlJc w:val="right"/>
      <w:pPr>
        <w:tabs>
          <w:tab w:val="num" w:pos="1593"/>
        </w:tabs>
        <w:ind w:left="1593" w:hanging="180"/>
      </w:pPr>
    </w:lvl>
    <w:lvl w:ilvl="3" w:tplc="29ECC302" w:tentative="1">
      <w:start w:val="1"/>
      <w:numFmt w:val="decimal"/>
      <w:lvlText w:val="%4."/>
      <w:lvlJc w:val="left"/>
      <w:pPr>
        <w:tabs>
          <w:tab w:val="num" w:pos="2313"/>
        </w:tabs>
        <w:ind w:left="2313" w:hanging="360"/>
      </w:pPr>
    </w:lvl>
    <w:lvl w:ilvl="4" w:tplc="B5203C48" w:tentative="1">
      <w:start w:val="1"/>
      <w:numFmt w:val="lowerLetter"/>
      <w:lvlText w:val="%5."/>
      <w:lvlJc w:val="left"/>
      <w:pPr>
        <w:tabs>
          <w:tab w:val="num" w:pos="3033"/>
        </w:tabs>
        <w:ind w:left="3033" w:hanging="360"/>
      </w:pPr>
    </w:lvl>
    <w:lvl w:ilvl="5" w:tplc="FDE6EBCE" w:tentative="1">
      <w:start w:val="1"/>
      <w:numFmt w:val="lowerRoman"/>
      <w:lvlText w:val="%6."/>
      <w:lvlJc w:val="right"/>
      <w:pPr>
        <w:tabs>
          <w:tab w:val="num" w:pos="3753"/>
        </w:tabs>
        <w:ind w:left="3753" w:hanging="180"/>
      </w:pPr>
    </w:lvl>
    <w:lvl w:ilvl="6" w:tplc="D1C4CF60" w:tentative="1">
      <w:start w:val="1"/>
      <w:numFmt w:val="decimal"/>
      <w:lvlText w:val="%7."/>
      <w:lvlJc w:val="left"/>
      <w:pPr>
        <w:tabs>
          <w:tab w:val="num" w:pos="4473"/>
        </w:tabs>
        <w:ind w:left="4473" w:hanging="360"/>
      </w:pPr>
    </w:lvl>
    <w:lvl w:ilvl="7" w:tplc="4C84FC0C" w:tentative="1">
      <w:start w:val="1"/>
      <w:numFmt w:val="lowerLetter"/>
      <w:lvlText w:val="%8."/>
      <w:lvlJc w:val="left"/>
      <w:pPr>
        <w:tabs>
          <w:tab w:val="num" w:pos="5193"/>
        </w:tabs>
        <w:ind w:left="5193" w:hanging="360"/>
      </w:pPr>
    </w:lvl>
    <w:lvl w:ilvl="8" w:tplc="135E6A02" w:tentative="1">
      <w:start w:val="1"/>
      <w:numFmt w:val="lowerRoman"/>
      <w:lvlText w:val="%9."/>
      <w:lvlJc w:val="right"/>
      <w:pPr>
        <w:tabs>
          <w:tab w:val="num" w:pos="5913"/>
        </w:tabs>
        <w:ind w:left="5913" w:hanging="180"/>
      </w:pPr>
    </w:lvl>
  </w:abstractNum>
  <w:num w:numId="1">
    <w:abstractNumId w:val="1"/>
  </w:num>
  <w:num w:numId="2">
    <w:abstractNumId w:val="4"/>
  </w:num>
  <w:num w:numId="3">
    <w:abstractNumId w:val="4"/>
  </w:num>
  <w:num w:numId="4">
    <w:abstractNumId w:val="4"/>
  </w:num>
  <w:num w:numId="5">
    <w:abstractNumId w:val="12"/>
  </w:num>
  <w:num w:numId="6">
    <w:abstractNumId w:val="1"/>
  </w:num>
  <w:num w:numId="7">
    <w:abstractNumId w:val="18"/>
  </w:num>
  <w:num w:numId="8">
    <w:abstractNumId w:val="5"/>
  </w:num>
  <w:num w:numId="9">
    <w:abstractNumId w:val="20"/>
  </w:num>
  <w:num w:numId="10">
    <w:abstractNumId w:val="3"/>
  </w:num>
  <w:num w:numId="11">
    <w:abstractNumId w:val="14"/>
  </w:num>
  <w:num w:numId="12">
    <w:abstractNumId w:val="19"/>
  </w:num>
  <w:num w:numId="13">
    <w:abstractNumId w:val="0"/>
  </w:num>
  <w:num w:numId="14">
    <w:abstractNumId w:val="16"/>
  </w:num>
  <w:num w:numId="15">
    <w:abstractNumId w:val="2"/>
  </w:num>
  <w:num w:numId="16">
    <w:abstractNumId w:val="7"/>
  </w:num>
  <w:num w:numId="17">
    <w:abstractNumId w:val="9"/>
  </w:num>
  <w:num w:numId="18">
    <w:abstractNumId w:val="6"/>
  </w:num>
  <w:num w:numId="19">
    <w:abstractNumId w:val="10"/>
  </w:num>
  <w:num w:numId="20">
    <w:abstractNumId w:val="13"/>
  </w:num>
  <w:num w:numId="21">
    <w:abstractNumId w:val="8"/>
  </w:num>
  <w:num w:numId="22">
    <w:abstractNumId w:val="1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2C2"/>
    <w:rsid w:val="00012392"/>
    <w:rsid w:val="00047879"/>
    <w:rsid w:val="00057A68"/>
    <w:rsid w:val="00093A41"/>
    <w:rsid w:val="00106FDE"/>
    <w:rsid w:val="001E6554"/>
    <w:rsid w:val="00214E63"/>
    <w:rsid w:val="003E2D14"/>
    <w:rsid w:val="003F3B0B"/>
    <w:rsid w:val="003F761E"/>
    <w:rsid w:val="00415CA3"/>
    <w:rsid w:val="00425DBB"/>
    <w:rsid w:val="00437DBF"/>
    <w:rsid w:val="00486B7C"/>
    <w:rsid w:val="00497672"/>
    <w:rsid w:val="004B39B1"/>
    <w:rsid w:val="004F6FE0"/>
    <w:rsid w:val="00505F17"/>
    <w:rsid w:val="00563A9F"/>
    <w:rsid w:val="00587793"/>
    <w:rsid w:val="005C4B56"/>
    <w:rsid w:val="005D6BFC"/>
    <w:rsid w:val="00627C71"/>
    <w:rsid w:val="006A6083"/>
    <w:rsid w:val="006C6A8B"/>
    <w:rsid w:val="0076290C"/>
    <w:rsid w:val="007B5883"/>
    <w:rsid w:val="007E28D0"/>
    <w:rsid w:val="00800419"/>
    <w:rsid w:val="00814908"/>
    <w:rsid w:val="00821030"/>
    <w:rsid w:val="00853CA8"/>
    <w:rsid w:val="0090314C"/>
    <w:rsid w:val="00984358"/>
    <w:rsid w:val="009E3B28"/>
    <w:rsid w:val="00A66B72"/>
    <w:rsid w:val="00AA087F"/>
    <w:rsid w:val="00B67966"/>
    <w:rsid w:val="00B8430A"/>
    <w:rsid w:val="00BD005B"/>
    <w:rsid w:val="00BE4110"/>
    <w:rsid w:val="00C02D95"/>
    <w:rsid w:val="00C8295E"/>
    <w:rsid w:val="00D749F7"/>
    <w:rsid w:val="00DB6DBF"/>
    <w:rsid w:val="00DE6B1D"/>
    <w:rsid w:val="00DF3F90"/>
    <w:rsid w:val="00E032C2"/>
    <w:rsid w:val="00E11EED"/>
    <w:rsid w:val="00E21E06"/>
    <w:rsid w:val="00E40124"/>
    <w:rsid w:val="00E50A0C"/>
    <w:rsid w:val="00E631E8"/>
    <w:rsid w:val="00EC1A3A"/>
    <w:rsid w:val="00FB65BB"/>
    <w:rsid w:val="00FC3BF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F1CCC"/>
  <w15:chartTrackingRefBased/>
  <w15:docId w15:val="{342EE48A-5147-4D40-9856-1EB69805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32C2"/>
    <w:rPr>
      <w:sz w:val="24"/>
      <w:szCs w:val="24"/>
    </w:rPr>
  </w:style>
  <w:style w:type="paragraph" w:styleId="Kop1">
    <w:name w:val="heading 1"/>
    <w:basedOn w:val="Standaard"/>
    <w:next w:val="Standaard"/>
    <w:link w:val="Kop1Char"/>
    <w:uiPriority w:val="9"/>
    <w:qFormat/>
    <w:rsid w:val="00E032C2"/>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E032C2"/>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E032C2"/>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unhideWhenUsed/>
    <w:qFormat/>
    <w:rsid w:val="00E032C2"/>
    <w:pPr>
      <w:keepNext/>
      <w:spacing w:before="240" w:after="60"/>
      <w:outlineLvl w:val="3"/>
    </w:pPr>
    <w:rPr>
      <w:b/>
      <w:bCs/>
      <w:sz w:val="28"/>
      <w:szCs w:val="28"/>
    </w:rPr>
  </w:style>
  <w:style w:type="paragraph" w:styleId="Kop5">
    <w:name w:val="heading 5"/>
    <w:basedOn w:val="Standaard"/>
    <w:next w:val="Standaard"/>
    <w:link w:val="Kop5Char"/>
    <w:uiPriority w:val="9"/>
    <w:unhideWhenUsed/>
    <w:qFormat/>
    <w:rsid w:val="00E032C2"/>
    <w:pPr>
      <w:spacing w:before="240" w:after="60"/>
      <w:outlineLvl w:val="4"/>
    </w:pPr>
    <w:rPr>
      <w:b/>
      <w:bCs/>
      <w:i/>
      <w:iCs/>
      <w:sz w:val="26"/>
      <w:szCs w:val="26"/>
    </w:rPr>
  </w:style>
  <w:style w:type="paragraph" w:styleId="Kop6">
    <w:name w:val="heading 6"/>
    <w:basedOn w:val="Standaard"/>
    <w:next w:val="Standaard"/>
    <w:link w:val="Kop6Char"/>
    <w:uiPriority w:val="9"/>
    <w:unhideWhenUsed/>
    <w:qFormat/>
    <w:rsid w:val="00E032C2"/>
    <w:pPr>
      <w:spacing w:before="240" w:after="60"/>
      <w:outlineLvl w:val="5"/>
    </w:pPr>
    <w:rPr>
      <w:b/>
      <w:bCs/>
      <w:sz w:val="22"/>
      <w:szCs w:val="22"/>
    </w:rPr>
  </w:style>
  <w:style w:type="paragraph" w:styleId="Kop7">
    <w:name w:val="heading 7"/>
    <w:basedOn w:val="Standaard"/>
    <w:next w:val="Standaard"/>
    <w:link w:val="Kop7Char"/>
    <w:uiPriority w:val="9"/>
    <w:unhideWhenUsed/>
    <w:qFormat/>
    <w:rsid w:val="00E032C2"/>
    <w:pPr>
      <w:spacing w:before="240" w:after="60"/>
      <w:outlineLvl w:val="6"/>
    </w:pPr>
  </w:style>
  <w:style w:type="paragraph" w:styleId="Kop8">
    <w:name w:val="heading 8"/>
    <w:basedOn w:val="Standaard"/>
    <w:next w:val="Standaard"/>
    <w:link w:val="Kop8Char"/>
    <w:uiPriority w:val="9"/>
    <w:unhideWhenUsed/>
    <w:qFormat/>
    <w:rsid w:val="00E032C2"/>
    <w:pPr>
      <w:spacing w:before="240" w:after="60"/>
      <w:outlineLvl w:val="7"/>
    </w:pPr>
    <w:rPr>
      <w:i/>
      <w:iCs/>
    </w:rPr>
  </w:style>
  <w:style w:type="paragraph" w:styleId="Kop9">
    <w:name w:val="heading 9"/>
    <w:basedOn w:val="Standaard"/>
    <w:next w:val="Standaard"/>
    <w:link w:val="Kop9Char"/>
    <w:uiPriority w:val="9"/>
    <w:unhideWhenUsed/>
    <w:qFormat/>
    <w:rsid w:val="00E032C2"/>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505F17"/>
    <w:pPr>
      <w:tabs>
        <w:tab w:val="num" w:pos="142"/>
      </w:tabs>
      <w:ind w:left="142" w:hanging="284"/>
    </w:pPr>
  </w:style>
  <w:style w:type="paragraph" w:customStyle="1" w:styleId="Interlinie">
    <w:name w:val="Interlinie"/>
    <w:basedOn w:val="Standaard"/>
    <w:link w:val="InterlinieChar"/>
    <w:rsid w:val="00505F17"/>
    <w:pPr>
      <w:spacing w:before="120"/>
    </w:pPr>
    <w:rPr>
      <w:szCs w:val="16"/>
    </w:rPr>
  </w:style>
  <w:style w:type="character" w:customStyle="1" w:styleId="InterlinieChar">
    <w:name w:val="Interlinie Char"/>
    <w:basedOn w:val="Standaardalinea-lettertype"/>
    <w:link w:val="Interlinie"/>
    <w:rsid w:val="00505F17"/>
    <w:rPr>
      <w:sz w:val="22"/>
      <w:szCs w:val="16"/>
    </w:rPr>
  </w:style>
  <w:style w:type="paragraph" w:customStyle="1" w:styleId="Vergelijking">
    <w:name w:val="Vergelijking"/>
    <w:basedOn w:val="Standaard"/>
    <w:rsid w:val="00505F17"/>
    <w:pPr>
      <w:spacing w:before="120" w:after="120"/>
      <w:jc w:val="center"/>
    </w:pPr>
    <w:rPr>
      <w:noProof/>
    </w:rPr>
  </w:style>
  <w:style w:type="paragraph" w:customStyle="1" w:styleId="NSOtheorieboek">
    <w:name w:val="NSO theorieboek"/>
    <w:basedOn w:val="Standaard"/>
    <w:link w:val="NSOtheorieboekChar"/>
    <w:rsid w:val="00505F17"/>
  </w:style>
  <w:style w:type="character" w:customStyle="1" w:styleId="NSOtheorieboekChar">
    <w:name w:val="NSO theorieboek Char"/>
    <w:basedOn w:val="Standaardalinea-lettertype"/>
    <w:link w:val="NSOtheorieboek"/>
    <w:rsid w:val="00505F17"/>
    <w:rPr>
      <w:sz w:val="22"/>
      <w:szCs w:val="22"/>
    </w:rPr>
  </w:style>
  <w:style w:type="character" w:customStyle="1" w:styleId="Kop1Char">
    <w:name w:val="Kop 1 Char"/>
    <w:basedOn w:val="Standaardalinea-lettertype"/>
    <w:link w:val="Kop1"/>
    <w:uiPriority w:val="9"/>
    <w:rsid w:val="00E032C2"/>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E032C2"/>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E032C2"/>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E032C2"/>
    <w:rPr>
      <w:b/>
      <w:bCs/>
      <w:sz w:val="28"/>
      <w:szCs w:val="28"/>
    </w:rPr>
  </w:style>
  <w:style w:type="character" w:customStyle="1" w:styleId="Kop5Char">
    <w:name w:val="Kop 5 Char"/>
    <w:basedOn w:val="Standaardalinea-lettertype"/>
    <w:link w:val="Kop5"/>
    <w:uiPriority w:val="9"/>
    <w:rsid w:val="00E032C2"/>
    <w:rPr>
      <w:b/>
      <w:bCs/>
      <w:i/>
      <w:iCs/>
      <w:sz w:val="26"/>
      <w:szCs w:val="26"/>
    </w:rPr>
  </w:style>
  <w:style w:type="character" w:customStyle="1" w:styleId="Kop6Char">
    <w:name w:val="Kop 6 Char"/>
    <w:basedOn w:val="Standaardalinea-lettertype"/>
    <w:link w:val="Kop6"/>
    <w:uiPriority w:val="9"/>
    <w:rsid w:val="00E032C2"/>
    <w:rPr>
      <w:b/>
      <w:bCs/>
    </w:rPr>
  </w:style>
  <w:style w:type="character" w:customStyle="1" w:styleId="Kop7Char">
    <w:name w:val="Kop 7 Char"/>
    <w:basedOn w:val="Standaardalinea-lettertype"/>
    <w:link w:val="Kop7"/>
    <w:uiPriority w:val="9"/>
    <w:rsid w:val="00E032C2"/>
    <w:rPr>
      <w:sz w:val="24"/>
      <w:szCs w:val="24"/>
    </w:rPr>
  </w:style>
  <w:style w:type="character" w:customStyle="1" w:styleId="Kop8Char">
    <w:name w:val="Kop 8 Char"/>
    <w:basedOn w:val="Standaardalinea-lettertype"/>
    <w:link w:val="Kop8"/>
    <w:uiPriority w:val="9"/>
    <w:rsid w:val="00E032C2"/>
    <w:rPr>
      <w:i/>
      <w:iCs/>
      <w:sz w:val="24"/>
      <w:szCs w:val="24"/>
    </w:rPr>
  </w:style>
  <w:style w:type="character" w:customStyle="1" w:styleId="Kop9Char">
    <w:name w:val="Kop 9 Char"/>
    <w:basedOn w:val="Standaardalinea-lettertype"/>
    <w:link w:val="Kop9"/>
    <w:uiPriority w:val="9"/>
    <w:rsid w:val="00E032C2"/>
    <w:rPr>
      <w:rFonts w:asciiTheme="majorHAnsi" w:eastAsiaTheme="majorEastAsia" w:hAnsiTheme="majorHAnsi"/>
    </w:rPr>
  </w:style>
  <w:style w:type="paragraph" w:styleId="Bijschrift">
    <w:name w:val="caption"/>
    <w:basedOn w:val="Standaard"/>
    <w:next w:val="Standaard"/>
    <w:rsid w:val="00505F17"/>
    <w:pPr>
      <w:spacing w:before="120" w:after="120"/>
    </w:pPr>
    <w:rPr>
      <w:b/>
      <w:sz w:val="16"/>
      <w:lang w:val="nl"/>
    </w:rPr>
  </w:style>
  <w:style w:type="paragraph" w:styleId="Titel">
    <w:name w:val="Title"/>
    <w:basedOn w:val="Standaard"/>
    <w:next w:val="Standaard"/>
    <w:link w:val="TitelChar"/>
    <w:uiPriority w:val="10"/>
    <w:qFormat/>
    <w:rsid w:val="00E032C2"/>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E032C2"/>
    <w:rPr>
      <w:rFonts w:asciiTheme="majorHAnsi" w:eastAsiaTheme="majorEastAsia" w:hAnsiTheme="majorHAnsi"/>
      <w:b/>
      <w:bCs/>
      <w:kern w:val="28"/>
      <w:sz w:val="32"/>
      <w:szCs w:val="32"/>
    </w:rPr>
  </w:style>
  <w:style w:type="character" w:styleId="Nadruk">
    <w:name w:val="Emphasis"/>
    <w:basedOn w:val="Standaardalinea-lettertype"/>
    <w:uiPriority w:val="20"/>
    <w:qFormat/>
    <w:rsid w:val="00E032C2"/>
    <w:rPr>
      <w:rFonts w:asciiTheme="minorHAnsi" w:hAnsiTheme="minorHAnsi"/>
      <w:b/>
      <w:i/>
      <w:iCs/>
    </w:rPr>
  </w:style>
  <w:style w:type="paragraph" w:styleId="Lijstalinea">
    <w:name w:val="List Paragraph"/>
    <w:basedOn w:val="Standaard"/>
    <w:uiPriority w:val="34"/>
    <w:qFormat/>
    <w:rsid w:val="00E032C2"/>
    <w:pPr>
      <w:ind w:left="720"/>
      <w:contextualSpacing/>
    </w:pPr>
  </w:style>
  <w:style w:type="paragraph" w:styleId="Inhopg1">
    <w:name w:val="toc 1"/>
    <w:basedOn w:val="Standaard"/>
    <w:next w:val="Standaard"/>
    <w:uiPriority w:val="39"/>
    <w:rsid w:val="00E032C2"/>
    <w:pPr>
      <w:spacing w:before="120" w:after="120"/>
    </w:pPr>
    <w:rPr>
      <w:b/>
      <w:caps/>
      <w:sz w:val="20"/>
    </w:rPr>
  </w:style>
  <w:style w:type="paragraph" w:styleId="Inhopg2">
    <w:name w:val="toc 2"/>
    <w:basedOn w:val="Standaard"/>
    <w:next w:val="Standaard"/>
    <w:autoRedefine/>
    <w:uiPriority w:val="39"/>
    <w:rsid w:val="00E032C2"/>
    <w:pPr>
      <w:ind w:left="220"/>
    </w:pPr>
    <w:rPr>
      <w:smallCaps/>
      <w:sz w:val="20"/>
    </w:rPr>
  </w:style>
  <w:style w:type="paragraph" w:styleId="Inhopg3">
    <w:name w:val="toc 3"/>
    <w:basedOn w:val="Standaard"/>
    <w:next w:val="Standaard"/>
    <w:autoRedefine/>
    <w:uiPriority w:val="39"/>
    <w:rsid w:val="00E032C2"/>
    <w:pPr>
      <w:tabs>
        <w:tab w:val="left" w:pos="1276"/>
        <w:tab w:val="right" w:leader="dot" w:pos="9060"/>
      </w:tabs>
      <w:ind w:left="440"/>
    </w:pPr>
    <w:rPr>
      <w:i/>
      <w:sz w:val="20"/>
    </w:rPr>
  </w:style>
  <w:style w:type="character" w:styleId="Hyperlink">
    <w:name w:val="Hyperlink"/>
    <w:basedOn w:val="Standaardalinea-lettertype"/>
    <w:uiPriority w:val="99"/>
    <w:rsid w:val="00E032C2"/>
    <w:rPr>
      <w:color w:val="0000FF"/>
      <w:u w:val="single"/>
    </w:rPr>
  </w:style>
  <w:style w:type="paragraph" w:styleId="Voettekst">
    <w:name w:val="footer"/>
    <w:basedOn w:val="Standaard"/>
    <w:link w:val="VoettekstChar"/>
    <w:uiPriority w:val="99"/>
    <w:rsid w:val="00E032C2"/>
    <w:pPr>
      <w:tabs>
        <w:tab w:val="center" w:pos="4536"/>
        <w:tab w:val="right" w:pos="9072"/>
      </w:tabs>
    </w:pPr>
    <w:rPr>
      <w:b/>
      <w:noProof/>
      <w:sz w:val="16"/>
    </w:rPr>
  </w:style>
  <w:style w:type="character" w:customStyle="1" w:styleId="VoettekstChar">
    <w:name w:val="Voettekst Char"/>
    <w:basedOn w:val="Standaardalinea-lettertype"/>
    <w:link w:val="Voettekst"/>
    <w:uiPriority w:val="99"/>
    <w:rsid w:val="00E032C2"/>
    <w:rPr>
      <w:rFonts w:ascii="Times New Roman" w:eastAsia="Times New Roman" w:hAnsi="Times New Roman" w:cs="Times New Roman"/>
      <w:b/>
      <w:noProof/>
      <w:sz w:val="16"/>
      <w:lang w:val="nl-NL" w:eastAsia="nl-NL"/>
    </w:rPr>
  </w:style>
  <w:style w:type="character" w:styleId="Paginanummer">
    <w:name w:val="page number"/>
    <w:basedOn w:val="Standaardalinea-lettertype"/>
    <w:rsid w:val="00E032C2"/>
  </w:style>
  <w:style w:type="paragraph" w:styleId="Koptekst">
    <w:name w:val="header"/>
    <w:basedOn w:val="Standaard"/>
    <w:link w:val="KoptekstChar"/>
    <w:uiPriority w:val="99"/>
    <w:rsid w:val="00E032C2"/>
    <w:pPr>
      <w:tabs>
        <w:tab w:val="center" w:pos="4536"/>
        <w:tab w:val="right" w:pos="9072"/>
      </w:tabs>
    </w:pPr>
    <w:rPr>
      <w:b/>
      <w:sz w:val="16"/>
    </w:rPr>
  </w:style>
  <w:style w:type="character" w:customStyle="1" w:styleId="KoptekstChar">
    <w:name w:val="Koptekst Char"/>
    <w:basedOn w:val="Standaardalinea-lettertype"/>
    <w:link w:val="Koptekst"/>
    <w:uiPriority w:val="99"/>
    <w:rsid w:val="00E032C2"/>
    <w:rPr>
      <w:rFonts w:ascii="Times New Roman" w:eastAsia="Times New Roman" w:hAnsi="Times New Roman" w:cs="Times New Roman"/>
      <w:b/>
      <w:sz w:val="16"/>
      <w:lang w:val="nl-NL" w:eastAsia="nl-NL"/>
    </w:rPr>
  </w:style>
  <w:style w:type="paragraph" w:styleId="Documentstructuur">
    <w:name w:val="Document Map"/>
    <w:basedOn w:val="Standaard"/>
    <w:link w:val="DocumentstructuurChar"/>
    <w:semiHidden/>
    <w:rsid w:val="00E032C2"/>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E032C2"/>
    <w:rPr>
      <w:rFonts w:ascii="Tahoma" w:eastAsia="Times New Roman" w:hAnsi="Tahoma" w:cs="Times New Roman"/>
      <w:shd w:val="clear" w:color="auto" w:fill="000080"/>
      <w:lang w:val="nl-NL" w:eastAsia="nl-NL"/>
    </w:rPr>
  </w:style>
  <w:style w:type="paragraph" w:styleId="Plattetekstinspringen">
    <w:name w:val="Body Text Indent"/>
    <w:basedOn w:val="Standaard"/>
    <w:link w:val="PlattetekstinspringenChar"/>
    <w:rsid w:val="00E032C2"/>
    <w:pPr>
      <w:tabs>
        <w:tab w:val="left" w:pos="0"/>
      </w:tabs>
      <w:ind w:hanging="284"/>
    </w:pPr>
    <w:rPr>
      <w:lang w:val="nl"/>
    </w:rPr>
  </w:style>
  <w:style w:type="character" w:customStyle="1" w:styleId="PlattetekstinspringenChar">
    <w:name w:val="Platte tekst inspringen Char"/>
    <w:basedOn w:val="Standaardalinea-lettertype"/>
    <w:link w:val="Plattetekstinspringen"/>
    <w:rsid w:val="00E032C2"/>
    <w:rPr>
      <w:rFonts w:ascii="Times New Roman" w:eastAsia="Times New Roman" w:hAnsi="Times New Roman" w:cs="Times New Roman"/>
      <w:lang w:val="nl" w:eastAsia="nl-NL"/>
    </w:rPr>
  </w:style>
  <w:style w:type="paragraph" w:styleId="Inhopg4">
    <w:name w:val="toc 4"/>
    <w:basedOn w:val="Standaard"/>
    <w:next w:val="Standaard"/>
    <w:autoRedefine/>
    <w:uiPriority w:val="39"/>
    <w:rsid w:val="00E032C2"/>
    <w:pPr>
      <w:ind w:left="660"/>
    </w:pPr>
    <w:rPr>
      <w:sz w:val="18"/>
    </w:rPr>
  </w:style>
  <w:style w:type="paragraph" w:styleId="Inhopg5">
    <w:name w:val="toc 5"/>
    <w:basedOn w:val="Standaard"/>
    <w:next w:val="Standaard"/>
    <w:autoRedefine/>
    <w:uiPriority w:val="39"/>
    <w:rsid w:val="00E032C2"/>
    <w:pPr>
      <w:ind w:left="880"/>
    </w:pPr>
    <w:rPr>
      <w:sz w:val="18"/>
    </w:rPr>
  </w:style>
  <w:style w:type="paragraph" w:styleId="Inhopg6">
    <w:name w:val="toc 6"/>
    <w:basedOn w:val="Standaard"/>
    <w:next w:val="Standaard"/>
    <w:autoRedefine/>
    <w:uiPriority w:val="39"/>
    <w:rsid w:val="00E032C2"/>
    <w:pPr>
      <w:ind w:left="1100"/>
    </w:pPr>
    <w:rPr>
      <w:sz w:val="18"/>
    </w:rPr>
  </w:style>
  <w:style w:type="paragraph" w:styleId="Inhopg7">
    <w:name w:val="toc 7"/>
    <w:basedOn w:val="Standaard"/>
    <w:next w:val="Standaard"/>
    <w:autoRedefine/>
    <w:uiPriority w:val="39"/>
    <w:rsid w:val="00E032C2"/>
    <w:pPr>
      <w:ind w:left="1320"/>
    </w:pPr>
    <w:rPr>
      <w:sz w:val="18"/>
    </w:rPr>
  </w:style>
  <w:style w:type="paragraph" w:styleId="Inhopg8">
    <w:name w:val="toc 8"/>
    <w:basedOn w:val="Standaard"/>
    <w:next w:val="Standaard"/>
    <w:autoRedefine/>
    <w:uiPriority w:val="39"/>
    <w:rsid w:val="00E032C2"/>
    <w:pPr>
      <w:ind w:left="1540"/>
    </w:pPr>
    <w:rPr>
      <w:sz w:val="18"/>
    </w:rPr>
  </w:style>
  <w:style w:type="paragraph" w:styleId="Inhopg9">
    <w:name w:val="toc 9"/>
    <w:basedOn w:val="Standaard"/>
    <w:next w:val="Standaard"/>
    <w:autoRedefine/>
    <w:uiPriority w:val="39"/>
    <w:rsid w:val="00E032C2"/>
    <w:pPr>
      <w:ind w:left="1760"/>
    </w:pPr>
    <w:rPr>
      <w:sz w:val="18"/>
    </w:rPr>
  </w:style>
  <w:style w:type="character" w:customStyle="1" w:styleId="Onopgelostemelding1">
    <w:name w:val="Onopgeloste melding1"/>
    <w:basedOn w:val="Standaardalinea-lettertype"/>
    <w:uiPriority w:val="99"/>
    <w:semiHidden/>
    <w:unhideWhenUsed/>
    <w:rsid w:val="00E032C2"/>
    <w:rPr>
      <w:color w:val="808080"/>
      <w:shd w:val="clear" w:color="auto" w:fill="E6E6E6"/>
    </w:rPr>
  </w:style>
  <w:style w:type="paragraph" w:customStyle="1" w:styleId="Deelvraag">
    <w:name w:val="Deelvraag"/>
    <w:basedOn w:val="Standaard"/>
    <w:rsid w:val="00E032C2"/>
    <w:pPr>
      <w:tabs>
        <w:tab w:val="num" w:pos="436"/>
      </w:tabs>
      <w:ind w:left="436" w:hanging="360"/>
    </w:pPr>
  </w:style>
  <w:style w:type="paragraph" w:customStyle="1" w:styleId="OpmaakprofielOpmaakprofielKop2Links0cmVerkeerd-om102cmLin">
    <w:name w:val="Opmaakprofiel Opmaakprofiel Kop 2 + Links:  0 cm Verkeerd-om:  102 cm + Lin..."/>
    <w:basedOn w:val="Standaard"/>
    <w:next w:val="Standaard"/>
    <w:rsid w:val="00E032C2"/>
    <w:pPr>
      <w:keepNext/>
      <w:keepLines/>
      <w:pageBreakBefore/>
      <w:shd w:val="pct10" w:color="auto" w:fill="FFFFFF"/>
      <w:tabs>
        <w:tab w:val="num" w:pos="432"/>
        <w:tab w:val="left" w:pos="851"/>
      </w:tabs>
      <w:spacing w:before="120" w:after="60"/>
      <w:ind w:left="432" w:hanging="432"/>
      <w:outlineLvl w:val="1"/>
    </w:pPr>
    <w:rPr>
      <w:b/>
      <w:bCs/>
      <w:i/>
      <w:iCs/>
      <w:lang w:val="nl"/>
    </w:rPr>
  </w:style>
  <w:style w:type="paragraph" w:customStyle="1" w:styleId="OpmaakprofielKop3Links0cmVerkeerd-om127cm">
    <w:name w:val="Opmaakprofiel Kop 3 + Links:  0 cm Verkeerd-om:  127 cm"/>
    <w:basedOn w:val="Kop3"/>
    <w:next w:val="Standaard"/>
    <w:rsid w:val="00E032C2"/>
    <w:pPr>
      <w:numPr>
        <w:ilvl w:val="2"/>
        <w:numId w:val="3"/>
      </w:numPr>
      <w:ind w:left="709" w:hanging="709"/>
    </w:pPr>
    <w:rPr>
      <w:rFonts w:ascii="Times New Roman" w:eastAsia="Times New Roman" w:hAnsi="Times New Roman"/>
      <w:bCs w:val="0"/>
      <w:lang w:eastAsia="nl-NL"/>
    </w:rPr>
  </w:style>
  <w:style w:type="paragraph" w:customStyle="1" w:styleId="Opmaakprofiel1">
    <w:name w:val="Opmaakprofiel1"/>
    <w:basedOn w:val="Kop1"/>
    <w:autoRedefine/>
    <w:rsid w:val="00E032C2"/>
    <w:pPr>
      <w:numPr>
        <w:numId w:val="7"/>
      </w:numPr>
    </w:pPr>
    <w:rPr>
      <w:rFonts w:ascii="Times New Roman" w:eastAsia="Times New Roman" w:hAnsi="Times New Roman"/>
      <w:lang w:eastAsia="nl-NL"/>
    </w:rPr>
  </w:style>
  <w:style w:type="numbering" w:styleId="111111">
    <w:name w:val="Outline List 2"/>
    <w:basedOn w:val="Geenlijst"/>
    <w:rsid w:val="00E032C2"/>
    <w:pPr>
      <w:numPr>
        <w:numId w:val="8"/>
      </w:numPr>
    </w:pPr>
  </w:style>
  <w:style w:type="paragraph" w:styleId="Index1">
    <w:name w:val="index 1"/>
    <w:basedOn w:val="Standaard"/>
    <w:next w:val="Standaard"/>
    <w:autoRedefine/>
    <w:uiPriority w:val="99"/>
    <w:semiHidden/>
    <w:rsid w:val="00E032C2"/>
    <w:pPr>
      <w:ind w:left="220" w:hanging="220"/>
    </w:pPr>
    <w:rPr>
      <w:rFonts w:cstheme="minorHAnsi"/>
      <w:sz w:val="18"/>
      <w:szCs w:val="18"/>
    </w:rPr>
  </w:style>
  <w:style w:type="paragraph" w:styleId="Index2">
    <w:name w:val="index 2"/>
    <w:basedOn w:val="Standaard"/>
    <w:next w:val="Standaard"/>
    <w:autoRedefine/>
    <w:uiPriority w:val="99"/>
    <w:semiHidden/>
    <w:rsid w:val="00E032C2"/>
    <w:pPr>
      <w:ind w:left="440" w:hanging="220"/>
    </w:pPr>
    <w:rPr>
      <w:rFonts w:cstheme="minorHAnsi"/>
      <w:sz w:val="18"/>
      <w:szCs w:val="18"/>
    </w:rPr>
  </w:style>
  <w:style w:type="paragraph" w:styleId="Index3">
    <w:name w:val="index 3"/>
    <w:basedOn w:val="Standaard"/>
    <w:next w:val="Standaard"/>
    <w:autoRedefine/>
    <w:semiHidden/>
    <w:rsid w:val="00E032C2"/>
    <w:pPr>
      <w:ind w:left="660" w:hanging="220"/>
    </w:pPr>
    <w:rPr>
      <w:rFonts w:cstheme="minorHAnsi"/>
      <w:sz w:val="18"/>
      <w:szCs w:val="18"/>
    </w:rPr>
  </w:style>
  <w:style w:type="table" w:styleId="Tabelraster">
    <w:name w:val="Table Grid"/>
    <w:basedOn w:val="Standaardtabel"/>
    <w:uiPriority w:val="39"/>
    <w:rsid w:val="00E032C2"/>
    <w:rPr>
      <w:rFonts w:ascii="Times New Roman" w:eastAsia="Times New Roman" w:hAnsi="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StipRegelafstandenkel">
    <w:name w:val="Opmaakprofiel Stip + Regelafstand:  enkel"/>
    <w:basedOn w:val="Standaard"/>
    <w:rsid w:val="00E032C2"/>
    <w:pPr>
      <w:ind w:left="284" w:hanging="284"/>
    </w:pPr>
  </w:style>
  <w:style w:type="paragraph" w:customStyle="1" w:styleId="Vraag">
    <w:name w:val="Vraag"/>
    <w:basedOn w:val="Standaard"/>
    <w:next w:val="Standaard"/>
    <w:rsid w:val="00E032C2"/>
    <w:pPr>
      <w:numPr>
        <w:numId w:val="9"/>
      </w:numPr>
      <w:tabs>
        <w:tab w:val="clear" w:pos="360"/>
      </w:tabs>
      <w:spacing w:before="120" w:after="120"/>
      <w:ind w:left="0" w:hanging="567"/>
    </w:pPr>
  </w:style>
  <w:style w:type="paragraph" w:customStyle="1" w:styleId="Reactievergelijking">
    <w:name w:val="Reactievergelijking"/>
    <w:basedOn w:val="Standaard"/>
    <w:rsid w:val="00E032C2"/>
    <w:pPr>
      <w:spacing w:before="120" w:after="120"/>
      <w:jc w:val="center"/>
    </w:pPr>
    <w:rPr>
      <w:i/>
    </w:rPr>
  </w:style>
  <w:style w:type="paragraph" w:customStyle="1" w:styleId="Vrglkng">
    <w:name w:val="Vrglkng"/>
    <w:basedOn w:val="Standaard"/>
    <w:rsid w:val="00E032C2"/>
    <w:pPr>
      <w:widowControl w:val="0"/>
      <w:tabs>
        <w:tab w:val="right" w:pos="7920"/>
      </w:tabs>
      <w:suppressAutoHyphens/>
      <w:spacing w:before="120" w:after="120"/>
    </w:pPr>
  </w:style>
  <w:style w:type="paragraph" w:styleId="Plattetekst">
    <w:name w:val="Body Text"/>
    <w:basedOn w:val="Standaard"/>
    <w:link w:val="PlattetekstChar"/>
    <w:rsid w:val="00E032C2"/>
    <w:pPr>
      <w:spacing w:after="120"/>
    </w:pPr>
    <w:rPr>
      <w:lang w:val="nl"/>
    </w:rPr>
  </w:style>
  <w:style w:type="character" w:customStyle="1" w:styleId="PlattetekstChar">
    <w:name w:val="Platte tekst Char"/>
    <w:basedOn w:val="Standaardalinea-lettertype"/>
    <w:link w:val="Plattetekst"/>
    <w:rsid w:val="00E032C2"/>
    <w:rPr>
      <w:rFonts w:ascii="Times New Roman" w:eastAsia="Times New Roman" w:hAnsi="Times New Roman" w:cs="Times New Roman"/>
      <w:lang w:val="nl" w:eastAsia="nl-NL"/>
    </w:rPr>
  </w:style>
  <w:style w:type="paragraph" w:styleId="Voetnoottekst">
    <w:name w:val="footnote text"/>
    <w:basedOn w:val="Standaard"/>
    <w:link w:val="VoetnoottekstChar"/>
    <w:uiPriority w:val="99"/>
    <w:semiHidden/>
    <w:rsid w:val="00E032C2"/>
    <w:rPr>
      <w:sz w:val="20"/>
    </w:rPr>
  </w:style>
  <w:style w:type="character" w:customStyle="1" w:styleId="VoetnoottekstChar">
    <w:name w:val="Voetnoottekst Char"/>
    <w:basedOn w:val="Standaardalinea-lettertype"/>
    <w:link w:val="Voetnoottekst"/>
    <w:uiPriority w:val="99"/>
    <w:semiHidden/>
    <w:rsid w:val="00E032C2"/>
    <w:rPr>
      <w:rFonts w:ascii="Times New Roman" w:eastAsia="Times New Roman" w:hAnsi="Times New Roman" w:cs="Times New Roman"/>
      <w:sz w:val="20"/>
      <w:lang w:val="nl-NL" w:eastAsia="nl-NL"/>
    </w:rPr>
  </w:style>
  <w:style w:type="character" w:styleId="Voetnootmarkering">
    <w:name w:val="footnote reference"/>
    <w:basedOn w:val="Standaardalinea-lettertype"/>
    <w:uiPriority w:val="99"/>
    <w:semiHidden/>
    <w:rsid w:val="00E032C2"/>
    <w:rPr>
      <w:vertAlign w:val="superscript"/>
    </w:rPr>
  </w:style>
  <w:style w:type="paragraph" w:customStyle="1" w:styleId="Datum1">
    <w:name w:val="Datum1"/>
    <w:basedOn w:val="Standaard"/>
    <w:rsid w:val="00E032C2"/>
    <w:pPr>
      <w:spacing w:before="100" w:beforeAutospacing="1" w:after="100" w:afterAutospacing="1"/>
    </w:pPr>
  </w:style>
  <w:style w:type="character" w:customStyle="1" w:styleId="texhtml1">
    <w:name w:val="texhtml1"/>
    <w:basedOn w:val="Standaardalinea-lettertype"/>
    <w:rsid w:val="00E032C2"/>
    <w:rPr>
      <w:sz w:val="30"/>
      <w:szCs w:val="30"/>
    </w:rPr>
  </w:style>
  <w:style w:type="character" w:customStyle="1" w:styleId="toctoggle">
    <w:name w:val="toctoggle"/>
    <w:basedOn w:val="Standaardalinea-lettertype"/>
    <w:rsid w:val="00E032C2"/>
  </w:style>
  <w:style w:type="character" w:customStyle="1" w:styleId="tocnumber2">
    <w:name w:val="tocnumber2"/>
    <w:basedOn w:val="Standaardalinea-lettertype"/>
    <w:rsid w:val="00E032C2"/>
  </w:style>
  <w:style w:type="character" w:customStyle="1" w:styleId="toctext">
    <w:name w:val="toctext"/>
    <w:basedOn w:val="Standaardalinea-lettertype"/>
    <w:rsid w:val="00E032C2"/>
  </w:style>
  <w:style w:type="character" w:customStyle="1" w:styleId="editsection">
    <w:name w:val="editsection"/>
    <w:basedOn w:val="Standaardalinea-lettertype"/>
    <w:rsid w:val="00E032C2"/>
  </w:style>
  <w:style w:type="character" w:styleId="Tekstvantijdelijkeaanduiding">
    <w:name w:val="Placeholder Text"/>
    <w:basedOn w:val="Standaardalinea-lettertype"/>
    <w:uiPriority w:val="99"/>
    <w:semiHidden/>
    <w:rsid w:val="00E032C2"/>
    <w:rPr>
      <w:color w:val="808080"/>
    </w:rPr>
  </w:style>
  <w:style w:type="paragraph" w:styleId="Normaalweb">
    <w:name w:val="Normal (Web)"/>
    <w:basedOn w:val="Standaard"/>
    <w:uiPriority w:val="99"/>
    <w:unhideWhenUsed/>
    <w:rsid w:val="00E032C2"/>
    <w:pPr>
      <w:spacing w:before="100" w:beforeAutospacing="1" w:after="100" w:afterAutospacing="1"/>
    </w:pPr>
  </w:style>
  <w:style w:type="paragraph" w:styleId="Ballontekst">
    <w:name w:val="Balloon Text"/>
    <w:basedOn w:val="Standaard"/>
    <w:link w:val="BallontekstChar"/>
    <w:rsid w:val="00E032C2"/>
    <w:rPr>
      <w:rFonts w:ascii="Tahoma" w:hAnsi="Tahoma" w:cs="Tahoma"/>
      <w:sz w:val="16"/>
      <w:szCs w:val="16"/>
    </w:rPr>
  </w:style>
  <w:style w:type="character" w:customStyle="1" w:styleId="BallontekstChar">
    <w:name w:val="Ballontekst Char"/>
    <w:basedOn w:val="Standaardalinea-lettertype"/>
    <w:link w:val="Ballontekst"/>
    <w:rsid w:val="00E032C2"/>
    <w:rPr>
      <w:rFonts w:ascii="Tahoma" w:eastAsia="Times New Roman" w:hAnsi="Tahoma" w:cs="Tahoma"/>
      <w:sz w:val="16"/>
      <w:szCs w:val="16"/>
      <w:lang w:val="nl-NL" w:eastAsia="nl-NL"/>
    </w:rPr>
  </w:style>
  <w:style w:type="paragraph" w:styleId="Index4">
    <w:name w:val="index 4"/>
    <w:basedOn w:val="Standaard"/>
    <w:next w:val="Standaard"/>
    <w:autoRedefine/>
    <w:rsid w:val="00E032C2"/>
    <w:pPr>
      <w:ind w:left="880" w:hanging="220"/>
    </w:pPr>
    <w:rPr>
      <w:rFonts w:cstheme="minorHAnsi"/>
      <w:sz w:val="18"/>
      <w:szCs w:val="18"/>
    </w:rPr>
  </w:style>
  <w:style w:type="paragraph" w:styleId="Index5">
    <w:name w:val="index 5"/>
    <w:basedOn w:val="Standaard"/>
    <w:next w:val="Standaard"/>
    <w:autoRedefine/>
    <w:rsid w:val="00E032C2"/>
    <w:pPr>
      <w:ind w:left="1100" w:hanging="220"/>
    </w:pPr>
    <w:rPr>
      <w:rFonts w:cstheme="minorHAnsi"/>
      <w:sz w:val="18"/>
      <w:szCs w:val="18"/>
    </w:rPr>
  </w:style>
  <w:style w:type="paragraph" w:styleId="Index6">
    <w:name w:val="index 6"/>
    <w:basedOn w:val="Standaard"/>
    <w:next w:val="Standaard"/>
    <w:autoRedefine/>
    <w:rsid w:val="00E032C2"/>
    <w:pPr>
      <w:ind w:left="1320" w:hanging="220"/>
    </w:pPr>
    <w:rPr>
      <w:rFonts w:cstheme="minorHAnsi"/>
      <w:sz w:val="18"/>
      <w:szCs w:val="18"/>
    </w:rPr>
  </w:style>
  <w:style w:type="paragraph" w:styleId="Index7">
    <w:name w:val="index 7"/>
    <w:basedOn w:val="Standaard"/>
    <w:next w:val="Standaard"/>
    <w:autoRedefine/>
    <w:rsid w:val="00E032C2"/>
    <w:pPr>
      <w:ind w:left="1540" w:hanging="220"/>
    </w:pPr>
    <w:rPr>
      <w:rFonts w:cstheme="minorHAnsi"/>
      <w:sz w:val="18"/>
      <w:szCs w:val="18"/>
    </w:rPr>
  </w:style>
  <w:style w:type="paragraph" w:styleId="Index8">
    <w:name w:val="index 8"/>
    <w:basedOn w:val="Standaard"/>
    <w:next w:val="Standaard"/>
    <w:autoRedefine/>
    <w:rsid w:val="00E032C2"/>
    <w:pPr>
      <w:ind w:left="1760" w:hanging="220"/>
    </w:pPr>
    <w:rPr>
      <w:rFonts w:cstheme="minorHAnsi"/>
      <w:sz w:val="18"/>
      <w:szCs w:val="18"/>
    </w:rPr>
  </w:style>
  <w:style w:type="paragraph" w:styleId="Index9">
    <w:name w:val="index 9"/>
    <w:basedOn w:val="Standaard"/>
    <w:next w:val="Standaard"/>
    <w:autoRedefine/>
    <w:rsid w:val="00E032C2"/>
    <w:pPr>
      <w:ind w:left="1980" w:hanging="220"/>
    </w:pPr>
    <w:rPr>
      <w:rFonts w:cstheme="minorHAnsi"/>
      <w:sz w:val="18"/>
      <w:szCs w:val="18"/>
    </w:rPr>
  </w:style>
  <w:style w:type="paragraph" w:styleId="Indexkop">
    <w:name w:val="index heading"/>
    <w:basedOn w:val="Standaard"/>
    <w:next w:val="Index1"/>
    <w:uiPriority w:val="99"/>
    <w:rsid w:val="00E032C2"/>
    <w:pPr>
      <w:pBdr>
        <w:top w:val="single" w:sz="12" w:space="0" w:color="auto"/>
      </w:pBdr>
      <w:spacing w:before="360" w:after="240"/>
    </w:pPr>
    <w:rPr>
      <w:rFonts w:cstheme="minorHAnsi"/>
      <w:b/>
      <w:bCs/>
      <w:i/>
      <w:iCs/>
      <w:sz w:val="26"/>
      <w:szCs w:val="26"/>
    </w:rPr>
  </w:style>
  <w:style w:type="paragraph" w:customStyle="1" w:styleId="StijlKop3PatroonDoorzichtigAchtergrond1">
    <w:name w:val="Stijl Kop 3 + Patroon: Doorzichtig (Achtergrond 1)"/>
    <w:basedOn w:val="Kop3"/>
    <w:autoRedefine/>
    <w:rsid w:val="00E032C2"/>
    <w:pPr>
      <w:shd w:val="clear" w:color="auto" w:fill="FFFFFF" w:themeFill="background1"/>
      <w:tabs>
        <w:tab w:val="num" w:pos="864"/>
      </w:tabs>
      <w:ind w:left="709" w:hanging="709"/>
    </w:pPr>
    <w:rPr>
      <w:rFonts w:ascii="Times New Roman" w:eastAsia="Times New Roman" w:hAnsi="Times New Roman"/>
      <w:bCs w:val="0"/>
      <w:szCs w:val="20"/>
      <w:lang w:eastAsia="nl-NL"/>
    </w:rPr>
  </w:style>
  <w:style w:type="paragraph" w:customStyle="1" w:styleId="StijlKop2PatroonDoorzichtigAchtergrond1">
    <w:name w:val="Stijl Kop 2 + Patroon: Doorzichtig (Achtergrond 1)"/>
    <w:basedOn w:val="Kop2"/>
    <w:autoRedefine/>
    <w:rsid w:val="00E032C2"/>
    <w:pPr>
      <w:numPr>
        <w:ilvl w:val="1"/>
        <w:numId w:val="3"/>
      </w:numPr>
      <w:shd w:val="clear" w:color="auto" w:fill="FFFFFF" w:themeFill="background1"/>
      <w:tabs>
        <w:tab w:val="clear" w:pos="432"/>
      </w:tabs>
      <w:ind w:left="709" w:hanging="709"/>
    </w:pPr>
    <w:rPr>
      <w:rFonts w:ascii="Times New Roman" w:eastAsia="Times New Roman" w:hAnsi="Times New Roman"/>
      <w:bCs w:val="0"/>
      <w:iCs w:val="0"/>
      <w:szCs w:val="20"/>
      <w:lang w:eastAsia="nl-NL"/>
    </w:rPr>
  </w:style>
  <w:style w:type="character" w:styleId="Verwijzingopmerking">
    <w:name w:val="annotation reference"/>
    <w:basedOn w:val="Standaardalinea-lettertype"/>
    <w:uiPriority w:val="99"/>
    <w:semiHidden/>
    <w:unhideWhenUsed/>
    <w:rsid w:val="00E032C2"/>
    <w:rPr>
      <w:sz w:val="16"/>
      <w:szCs w:val="16"/>
    </w:rPr>
  </w:style>
  <w:style w:type="paragraph" w:styleId="Tekstopmerking">
    <w:name w:val="annotation text"/>
    <w:basedOn w:val="Standaard"/>
    <w:link w:val="TekstopmerkingChar"/>
    <w:uiPriority w:val="99"/>
    <w:semiHidden/>
    <w:unhideWhenUsed/>
    <w:rsid w:val="00E032C2"/>
    <w:rPr>
      <w:sz w:val="20"/>
      <w:szCs w:val="20"/>
    </w:rPr>
  </w:style>
  <w:style w:type="character" w:customStyle="1" w:styleId="TekstopmerkingChar">
    <w:name w:val="Tekst opmerking Char"/>
    <w:basedOn w:val="Standaardalinea-lettertype"/>
    <w:link w:val="Tekstopmerking"/>
    <w:uiPriority w:val="99"/>
    <w:semiHidden/>
    <w:rsid w:val="00E032C2"/>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unhideWhenUsed/>
    <w:rsid w:val="00E032C2"/>
    <w:rPr>
      <w:b/>
      <w:bCs/>
    </w:rPr>
  </w:style>
  <w:style w:type="character" w:customStyle="1" w:styleId="OnderwerpvanopmerkingChar">
    <w:name w:val="Onderwerp van opmerking Char"/>
    <w:basedOn w:val="TekstopmerkingChar"/>
    <w:link w:val="Onderwerpvanopmerking"/>
    <w:semiHidden/>
    <w:rsid w:val="00E032C2"/>
    <w:rPr>
      <w:rFonts w:ascii="Times New Roman" w:eastAsia="Times New Roman" w:hAnsi="Times New Roman" w:cs="Times New Roman"/>
      <w:b/>
      <w:bCs/>
      <w:sz w:val="20"/>
      <w:szCs w:val="20"/>
      <w:lang w:val="nl-NL" w:eastAsia="nl-NL"/>
    </w:rPr>
  </w:style>
  <w:style w:type="character" w:customStyle="1" w:styleId="texhtml">
    <w:name w:val="texhtml"/>
    <w:basedOn w:val="Standaardalinea-lettertype"/>
    <w:rsid w:val="00E032C2"/>
  </w:style>
  <w:style w:type="character" w:styleId="GevolgdeHyperlink">
    <w:name w:val="FollowedHyperlink"/>
    <w:basedOn w:val="Standaardalinea-lettertype"/>
    <w:semiHidden/>
    <w:unhideWhenUsed/>
    <w:rsid w:val="00E032C2"/>
    <w:rPr>
      <w:color w:val="800080" w:themeColor="followedHyperlink"/>
      <w:u w:val="single"/>
    </w:rPr>
  </w:style>
  <w:style w:type="table" w:styleId="Onopgemaaktetabel2">
    <w:name w:val="Plain Table 2"/>
    <w:basedOn w:val="Standaardtabel"/>
    <w:uiPriority w:val="42"/>
    <w:rsid w:val="00E032C2"/>
    <w:rPr>
      <w:rFonts w:ascii="Times New Roman" w:eastAsia="Times New Roman" w:hAnsi="Times New Roman"/>
      <w:sz w:val="20"/>
      <w:szCs w:val="20"/>
      <w:lang w:val="nl-NL" w:eastAsia="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Ondertitel">
    <w:name w:val="Subtitle"/>
    <w:basedOn w:val="Standaard"/>
    <w:next w:val="Standaard"/>
    <w:link w:val="OndertitelChar"/>
    <w:uiPriority w:val="11"/>
    <w:qFormat/>
    <w:rsid w:val="00E032C2"/>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E032C2"/>
    <w:rPr>
      <w:rFonts w:asciiTheme="majorHAnsi" w:eastAsiaTheme="majorEastAsia" w:hAnsiTheme="majorHAnsi"/>
      <w:sz w:val="24"/>
      <w:szCs w:val="24"/>
    </w:rPr>
  </w:style>
  <w:style w:type="character" w:styleId="Zwaar">
    <w:name w:val="Strong"/>
    <w:basedOn w:val="Standaardalinea-lettertype"/>
    <w:uiPriority w:val="22"/>
    <w:qFormat/>
    <w:rsid w:val="00E032C2"/>
    <w:rPr>
      <w:b/>
      <w:bCs/>
    </w:rPr>
  </w:style>
  <w:style w:type="paragraph" w:styleId="Geenafstand">
    <w:name w:val="No Spacing"/>
    <w:basedOn w:val="Standaard"/>
    <w:uiPriority w:val="1"/>
    <w:qFormat/>
    <w:rsid w:val="00E032C2"/>
    <w:rPr>
      <w:szCs w:val="32"/>
    </w:rPr>
  </w:style>
  <w:style w:type="paragraph" w:styleId="Citaat">
    <w:name w:val="Quote"/>
    <w:basedOn w:val="Standaard"/>
    <w:next w:val="Standaard"/>
    <w:link w:val="CitaatChar"/>
    <w:uiPriority w:val="29"/>
    <w:qFormat/>
    <w:rsid w:val="00E032C2"/>
    <w:rPr>
      <w:i/>
    </w:rPr>
  </w:style>
  <w:style w:type="character" w:customStyle="1" w:styleId="CitaatChar">
    <w:name w:val="Citaat Char"/>
    <w:basedOn w:val="Standaardalinea-lettertype"/>
    <w:link w:val="Citaat"/>
    <w:uiPriority w:val="29"/>
    <w:rsid w:val="00E032C2"/>
    <w:rPr>
      <w:i/>
      <w:sz w:val="24"/>
      <w:szCs w:val="24"/>
    </w:rPr>
  </w:style>
  <w:style w:type="paragraph" w:styleId="Duidelijkcitaat">
    <w:name w:val="Intense Quote"/>
    <w:basedOn w:val="Standaard"/>
    <w:next w:val="Standaard"/>
    <w:link w:val="DuidelijkcitaatChar"/>
    <w:uiPriority w:val="30"/>
    <w:qFormat/>
    <w:rsid w:val="00E032C2"/>
    <w:pPr>
      <w:ind w:left="720" w:right="720"/>
    </w:pPr>
    <w:rPr>
      <w:b/>
      <w:i/>
      <w:szCs w:val="22"/>
    </w:rPr>
  </w:style>
  <w:style w:type="character" w:customStyle="1" w:styleId="DuidelijkcitaatChar">
    <w:name w:val="Duidelijk citaat Char"/>
    <w:basedOn w:val="Standaardalinea-lettertype"/>
    <w:link w:val="Duidelijkcitaat"/>
    <w:uiPriority w:val="30"/>
    <w:rsid w:val="00E032C2"/>
    <w:rPr>
      <w:b/>
      <w:i/>
      <w:sz w:val="24"/>
    </w:rPr>
  </w:style>
  <w:style w:type="character" w:styleId="Subtielebenadrukking">
    <w:name w:val="Subtle Emphasis"/>
    <w:uiPriority w:val="19"/>
    <w:qFormat/>
    <w:rsid w:val="00E032C2"/>
    <w:rPr>
      <w:i/>
      <w:color w:val="5A5A5A" w:themeColor="text1" w:themeTint="A5"/>
    </w:rPr>
  </w:style>
  <w:style w:type="character" w:styleId="Intensievebenadrukking">
    <w:name w:val="Intense Emphasis"/>
    <w:basedOn w:val="Standaardalinea-lettertype"/>
    <w:uiPriority w:val="21"/>
    <w:qFormat/>
    <w:rsid w:val="00E032C2"/>
    <w:rPr>
      <w:b/>
      <w:i/>
      <w:sz w:val="24"/>
      <w:szCs w:val="24"/>
      <w:u w:val="single"/>
    </w:rPr>
  </w:style>
  <w:style w:type="character" w:styleId="Subtieleverwijzing">
    <w:name w:val="Subtle Reference"/>
    <w:basedOn w:val="Standaardalinea-lettertype"/>
    <w:uiPriority w:val="31"/>
    <w:qFormat/>
    <w:rsid w:val="00E032C2"/>
    <w:rPr>
      <w:sz w:val="24"/>
      <w:szCs w:val="24"/>
      <w:u w:val="single"/>
    </w:rPr>
  </w:style>
  <w:style w:type="character" w:styleId="Intensieveverwijzing">
    <w:name w:val="Intense Reference"/>
    <w:basedOn w:val="Standaardalinea-lettertype"/>
    <w:uiPriority w:val="32"/>
    <w:qFormat/>
    <w:rsid w:val="00E032C2"/>
    <w:rPr>
      <w:b/>
      <w:sz w:val="24"/>
      <w:u w:val="single"/>
    </w:rPr>
  </w:style>
  <w:style w:type="character" w:styleId="Titelvanboek">
    <w:name w:val="Book Title"/>
    <w:basedOn w:val="Standaardalinea-lettertype"/>
    <w:uiPriority w:val="33"/>
    <w:qFormat/>
    <w:rsid w:val="00E032C2"/>
    <w:rPr>
      <w:rFonts w:asciiTheme="majorHAnsi" w:eastAsiaTheme="majorEastAsia" w:hAnsiTheme="majorHAnsi"/>
      <w:b/>
      <w:i/>
      <w:sz w:val="24"/>
      <w:szCs w:val="24"/>
    </w:rPr>
  </w:style>
  <w:style w:type="paragraph" w:styleId="Kopvaninhoudsopgave">
    <w:name w:val="TOC Heading"/>
    <w:basedOn w:val="Kop1"/>
    <w:next w:val="Standaard"/>
    <w:uiPriority w:val="39"/>
    <w:unhideWhenUsed/>
    <w:qFormat/>
    <w:rsid w:val="00E032C2"/>
    <w:pPr>
      <w:outlineLvl w:val="9"/>
    </w:pPr>
  </w:style>
  <w:style w:type="character" w:styleId="Onopgelostemelding">
    <w:name w:val="Unresolved Mention"/>
    <w:basedOn w:val="Standaardalinea-lettertype"/>
    <w:uiPriority w:val="99"/>
    <w:semiHidden/>
    <w:unhideWhenUsed/>
    <w:rsid w:val="006C6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wmf"/><Relationship Id="rId299" Type="http://schemas.openxmlformats.org/officeDocument/2006/relationships/image" Target="media/image241.wmf"/><Relationship Id="rId21" Type="http://schemas.openxmlformats.org/officeDocument/2006/relationships/oleObject" Target="embeddings/oleObject4.bin"/><Relationship Id="rId63" Type="http://schemas.openxmlformats.org/officeDocument/2006/relationships/image" Target="media/image42.wmf"/><Relationship Id="rId159" Type="http://schemas.openxmlformats.org/officeDocument/2006/relationships/image" Target="media/image132.wmf"/><Relationship Id="rId324" Type="http://schemas.openxmlformats.org/officeDocument/2006/relationships/image" Target="media/image261.wmf"/><Relationship Id="rId170" Type="http://schemas.openxmlformats.org/officeDocument/2006/relationships/hyperlink" Target="http://nl.wikipedia.org/wiki/Newton_(eenheid)" TargetMode="External"/><Relationship Id="rId226" Type="http://schemas.openxmlformats.org/officeDocument/2006/relationships/image" Target="media/image179.wmf"/><Relationship Id="rId268" Type="http://schemas.openxmlformats.org/officeDocument/2006/relationships/image" Target="media/image216.png"/><Relationship Id="rId32" Type="http://schemas.openxmlformats.org/officeDocument/2006/relationships/image" Target="media/image18.jpeg"/><Relationship Id="rId74" Type="http://schemas.openxmlformats.org/officeDocument/2006/relationships/image" Target="media/image53.wmf"/><Relationship Id="rId128" Type="http://schemas.openxmlformats.org/officeDocument/2006/relationships/image" Target="media/image103.wmf"/><Relationship Id="rId335" Type="http://schemas.openxmlformats.org/officeDocument/2006/relationships/image" Target="media/image272.wmf"/><Relationship Id="rId5" Type="http://schemas.openxmlformats.org/officeDocument/2006/relationships/webSettings" Target="webSettings.xml"/><Relationship Id="rId181" Type="http://schemas.openxmlformats.org/officeDocument/2006/relationships/hyperlink" Target="http://nl.wikipedia.org/wiki/Kookpunt" TargetMode="External"/><Relationship Id="rId237" Type="http://schemas.openxmlformats.org/officeDocument/2006/relationships/image" Target="media/image190.wmf"/><Relationship Id="rId279" Type="http://schemas.openxmlformats.org/officeDocument/2006/relationships/image" Target="media/image226.wmf"/><Relationship Id="rId43" Type="http://schemas.openxmlformats.org/officeDocument/2006/relationships/image" Target="media/image23.png"/><Relationship Id="rId139" Type="http://schemas.openxmlformats.org/officeDocument/2006/relationships/image" Target="media/image114.emf"/><Relationship Id="rId290" Type="http://schemas.openxmlformats.org/officeDocument/2006/relationships/image" Target="media/image234.wmf"/><Relationship Id="rId304" Type="http://schemas.openxmlformats.org/officeDocument/2006/relationships/image" Target="media/image246.png"/><Relationship Id="rId85" Type="http://schemas.openxmlformats.org/officeDocument/2006/relationships/image" Target="media/image64.wmf"/><Relationship Id="rId150" Type="http://schemas.openxmlformats.org/officeDocument/2006/relationships/image" Target="media/image123.png"/><Relationship Id="rId192" Type="http://schemas.openxmlformats.org/officeDocument/2006/relationships/hyperlink" Target="http://nl.wikipedia.org/wiki/Chocolade" TargetMode="External"/><Relationship Id="rId206" Type="http://schemas.openxmlformats.org/officeDocument/2006/relationships/image" Target="media/image159.wmf"/><Relationship Id="rId248" Type="http://schemas.openxmlformats.org/officeDocument/2006/relationships/image" Target="media/image201.png"/><Relationship Id="rId12" Type="http://schemas.openxmlformats.org/officeDocument/2006/relationships/image" Target="media/image4.emf"/><Relationship Id="rId108" Type="http://schemas.openxmlformats.org/officeDocument/2006/relationships/image" Target="media/image83.png"/><Relationship Id="rId315" Type="http://schemas.openxmlformats.org/officeDocument/2006/relationships/footer" Target="footer2.xml"/><Relationship Id="rId54" Type="http://schemas.openxmlformats.org/officeDocument/2006/relationships/image" Target="media/image33.wmf"/><Relationship Id="rId96" Type="http://schemas.openxmlformats.org/officeDocument/2006/relationships/image" Target="media/image73.wmf"/><Relationship Id="rId161" Type="http://schemas.openxmlformats.org/officeDocument/2006/relationships/image" Target="media/image134.wmf"/><Relationship Id="rId217" Type="http://schemas.openxmlformats.org/officeDocument/2006/relationships/image" Target="media/image170.wmf"/><Relationship Id="rId259" Type="http://schemas.openxmlformats.org/officeDocument/2006/relationships/image" Target="media/image210.wmf"/><Relationship Id="rId23" Type="http://schemas.openxmlformats.org/officeDocument/2006/relationships/oleObject" Target="embeddings/oleObject5.bin"/><Relationship Id="rId119" Type="http://schemas.openxmlformats.org/officeDocument/2006/relationships/image" Target="media/image94.wmf"/><Relationship Id="rId270" Type="http://schemas.openxmlformats.org/officeDocument/2006/relationships/oleObject" Target="embeddings/oleObject16.bin"/><Relationship Id="rId326" Type="http://schemas.openxmlformats.org/officeDocument/2006/relationships/image" Target="media/image263.wmf"/><Relationship Id="rId65" Type="http://schemas.openxmlformats.org/officeDocument/2006/relationships/image" Target="media/image44.wmf"/><Relationship Id="rId130" Type="http://schemas.openxmlformats.org/officeDocument/2006/relationships/image" Target="media/image105.wmf"/><Relationship Id="rId172" Type="http://schemas.openxmlformats.org/officeDocument/2006/relationships/image" Target="media/image143.wmf"/><Relationship Id="rId228" Type="http://schemas.openxmlformats.org/officeDocument/2006/relationships/image" Target="media/image181.wmf"/><Relationship Id="rId281" Type="http://schemas.openxmlformats.org/officeDocument/2006/relationships/image" Target="media/image228.wmf"/><Relationship Id="rId337" Type="http://schemas.openxmlformats.org/officeDocument/2006/relationships/header" Target="header4.xml"/><Relationship Id="rId34" Type="http://schemas.openxmlformats.org/officeDocument/2006/relationships/image" Target="media/image20.jpeg"/><Relationship Id="rId76" Type="http://schemas.openxmlformats.org/officeDocument/2006/relationships/image" Target="media/image55.wmf"/><Relationship Id="rId141" Type="http://schemas.openxmlformats.org/officeDocument/2006/relationships/oleObject" Target="embeddings/oleObject12.bin"/><Relationship Id="rId7" Type="http://schemas.openxmlformats.org/officeDocument/2006/relationships/endnotes" Target="endnotes.xml"/><Relationship Id="rId183" Type="http://schemas.openxmlformats.org/officeDocument/2006/relationships/hyperlink" Target="http://nl.wikipedia.org/wiki/IJs" TargetMode="External"/><Relationship Id="rId239" Type="http://schemas.openxmlformats.org/officeDocument/2006/relationships/image" Target="media/image192.wmf"/><Relationship Id="rId250" Type="http://schemas.openxmlformats.org/officeDocument/2006/relationships/image" Target="media/image203.wmf"/><Relationship Id="rId292" Type="http://schemas.openxmlformats.org/officeDocument/2006/relationships/image" Target="media/image235.wmf"/><Relationship Id="rId306" Type="http://schemas.openxmlformats.org/officeDocument/2006/relationships/image" Target="media/image248.wmf"/><Relationship Id="rId45" Type="http://schemas.openxmlformats.org/officeDocument/2006/relationships/image" Target="media/image28.jpeg"/><Relationship Id="rId87" Type="http://schemas.openxmlformats.org/officeDocument/2006/relationships/image" Target="media/image66.wmf"/><Relationship Id="rId110" Type="http://schemas.openxmlformats.org/officeDocument/2006/relationships/image" Target="media/image85.png"/><Relationship Id="rId152" Type="http://schemas.openxmlformats.org/officeDocument/2006/relationships/image" Target="media/image125.wmf"/><Relationship Id="rId173" Type="http://schemas.openxmlformats.org/officeDocument/2006/relationships/image" Target="media/image144.wmf"/><Relationship Id="rId194" Type="http://schemas.openxmlformats.org/officeDocument/2006/relationships/hyperlink" Target="http://nl.wikipedia.org/wiki/Vrije_energie" TargetMode="External"/><Relationship Id="rId208" Type="http://schemas.openxmlformats.org/officeDocument/2006/relationships/image" Target="media/image161.wmf"/><Relationship Id="rId229" Type="http://schemas.openxmlformats.org/officeDocument/2006/relationships/image" Target="media/image182.wmf"/><Relationship Id="rId240" Type="http://schemas.openxmlformats.org/officeDocument/2006/relationships/image" Target="media/image193.wmf"/><Relationship Id="rId261" Type="http://schemas.openxmlformats.org/officeDocument/2006/relationships/image" Target="media/image212.wmf"/><Relationship Id="rId14" Type="http://schemas.openxmlformats.org/officeDocument/2006/relationships/image" Target="media/image5.emf"/><Relationship Id="rId56" Type="http://schemas.openxmlformats.org/officeDocument/2006/relationships/image" Target="media/image35.wmf"/><Relationship Id="rId77" Type="http://schemas.openxmlformats.org/officeDocument/2006/relationships/image" Target="media/image56.wmf"/><Relationship Id="rId100" Type="http://schemas.openxmlformats.org/officeDocument/2006/relationships/oleObject" Target="embeddings/oleObject9.bin"/><Relationship Id="rId282" Type="http://schemas.openxmlformats.org/officeDocument/2006/relationships/oleObject" Target="embeddings/oleObject17.bin"/><Relationship Id="rId317" Type="http://schemas.openxmlformats.org/officeDocument/2006/relationships/image" Target="media/image257.wmf"/><Relationship Id="rId338" Type="http://schemas.openxmlformats.org/officeDocument/2006/relationships/header" Target="header5.xml"/><Relationship Id="rId8" Type="http://schemas.openxmlformats.org/officeDocument/2006/relationships/image" Target="media/image1.jpeg"/><Relationship Id="rId98" Type="http://schemas.openxmlformats.org/officeDocument/2006/relationships/image" Target="media/image75.wmf"/><Relationship Id="rId121" Type="http://schemas.openxmlformats.org/officeDocument/2006/relationships/image" Target="media/image96.wmf"/><Relationship Id="rId142" Type="http://schemas.openxmlformats.org/officeDocument/2006/relationships/image" Target="media/image115.png"/><Relationship Id="rId163" Type="http://schemas.openxmlformats.org/officeDocument/2006/relationships/image" Target="media/image136.wmf"/><Relationship Id="rId184" Type="http://schemas.openxmlformats.org/officeDocument/2006/relationships/hyperlink" Target="http://nl.wikipedia.org/wiki/Evenwicht" TargetMode="External"/><Relationship Id="rId219" Type="http://schemas.openxmlformats.org/officeDocument/2006/relationships/image" Target="media/image172.wmf"/><Relationship Id="rId230" Type="http://schemas.openxmlformats.org/officeDocument/2006/relationships/image" Target="media/image183.wmf"/><Relationship Id="rId251" Type="http://schemas.openxmlformats.org/officeDocument/2006/relationships/oleObject" Target="embeddings/oleObject13.bin"/><Relationship Id="rId25" Type="http://schemas.openxmlformats.org/officeDocument/2006/relationships/oleObject" Target="embeddings/oleObject6.bin"/><Relationship Id="rId46" Type="http://schemas.openxmlformats.org/officeDocument/2006/relationships/image" Target="media/image26.emf"/><Relationship Id="rId67" Type="http://schemas.openxmlformats.org/officeDocument/2006/relationships/image" Target="media/image46.wmf"/><Relationship Id="rId272" Type="http://schemas.openxmlformats.org/officeDocument/2006/relationships/image" Target="media/image219.wmf"/><Relationship Id="rId293" Type="http://schemas.openxmlformats.org/officeDocument/2006/relationships/oleObject" Target="embeddings/oleObject21.bin"/><Relationship Id="rId307" Type="http://schemas.openxmlformats.org/officeDocument/2006/relationships/image" Target="media/image249.png"/><Relationship Id="rId328" Type="http://schemas.openxmlformats.org/officeDocument/2006/relationships/image" Target="media/image265.wmf"/><Relationship Id="rId88" Type="http://schemas.openxmlformats.org/officeDocument/2006/relationships/image" Target="media/image67.jpeg"/><Relationship Id="rId111" Type="http://schemas.openxmlformats.org/officeDocument/2006/relationships/image" Target="media/image86.wmf"/><Relationship Id="rId132" Type="http://schemas.openxmlformats.org/officeDocument/2006/relationships/image" Target="media/image107.wmf"/><Relationship Id="rId153" Type="http://schemas.openxmlformats.org/officeDocument/2006/relationships/image" Target="media/image126.wmf"/><Relationship Id="rId174" Type="http://schemas.openxmlformats.org/officeDocument/2006/relationships/image" Target="media/image145.wmf"/><Relationship Id="rId195" Type="http://schemas.openxmlformats.org/officeDocument/2006/relationships/hyperlink" Target="http://nl.wikipedia.org/wiki/Enthalpie" TargetMode="External"/><Relationship Id="rId209" Type="http://schemas.openxmlformats.org/officeDocument/2006/relationships/image" Target="media/image162.wmf"/><Relationship Id="rId220" Type="http://schemas.openxmlformats.org/officeDocument/2006/relationships/image" Target="media/image173.wmf"/><Relationship Id="rId241" Type="http://schemas.openxmlformats.org/officeDocument/2006/relationships/image" Target="media/image194.wmf"/><Relationship Id="rId15" Type="http://schemas.openxmlformats.org/officeDocument/2006/relationships/image" Target="media/image6.png"/><Relationship Id="rId57" Type="http://schemas.openxmlformats.org/officeDocument/2006/relationships/image" Target="media/image36.wmf"/><Relationship Id="rId262" Type="http://schemas.openxmlformats.org/officeDocument/2006/relationships/image" Target="media/image213.wmf"/><Relationship Id="rId283" Type="http://schemas.openxmlformats.org/officeDocument/2006/relationships/image" Target="media/image229.png"/><Relationship Id="rId318" Type="http://schemas.openxmlformats.org/officeDocument/2006/relationships/image" Target="media/image258.wmf"/><Relationship Id="rId339" Type="http://schemas.openxmlformats.org/officeDocument/2006/relationships/footer" Target="footer4.xml"/><Relationship Id="rId78" Type="http://schemas.openxmlformats.org/officeDocument/2006/relationships/image" Target="media/image57.jpeg"/><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image" Target="media/image97.wmf"/><Relationship Id="rId143" Type="http://schemas.openxmlformats.org/officeDocument/2006/relationships/image" Target="media/image116.wmf"/><Relationship Id="rId164" Type="http://schemas.openxmlformats.org/officeDocument/2006/relationships/image" Target="media/image137.wmf"/><Relationship Id="rId185" Type="http://schemas.openxmlformats.org/officeDocument/2006/relationships/hyperlink" Target="http://nl.wikipedia.org/wiki/Temperatuur" TargetMode="External"/><Relationship Id="rId9" Type="http://schemas.openxmlformats.org/officeDocument/2006/relationships/image" Target="media/image2.jpeg"/><Relationship Id="rId210" Type="http://schemas.openxmlformats.org/officeDocument/2006/relationships/image" Target="media/image163.wmf"/><Relationship Id="rId26" Type="http://schemas.openxmlformats.org/officeDocument/2006/relationships/image" Target="media/image12.png"/><Relationship Id="rId231" Type="http://schemas.openxmlformats.org/officeDocument/2006/relationships/image" Target="media/image184.wmf"/><Relationship Id="rId252" Type="http://schemas.openxmlformats.org/officeDocument/2006/relationships/oleObject" Target="embeddings/oleObject14.bin"/><Relationship Id="rId273" Type="http://schemas.openxmlformats.org/officeDocument/2006/relationships/image" Target="media/image220.wmf"/><Relationship Id="rId294" Type="http://schemas.openxmlformats.org/officeDocument/2006/relationships/image" Target="media/image236.wmf"/><Relationship Id="rId308" Type="http://schemas.openxmlformats.org/officeDocument/2006/relationships/image" Target="media/image250.png"/><Relationship Id="rId329" Type="http://schemas.openxmlformats.org/officeDocument/2006/relationships/image" Target="media/image266.wmf"/><Relationship Id="rId47" Type="http://schemas.openxmlformats.org/officeDocument/2006/relationships/image" Target="media/image30.emf"/><Relationship Id="rId68" Type="http://schemas.openxmlformats.org/officeDocument/2006/relationships/image" Target="media/image47.jpeg"/><Relationship Id="rId89" Type="http://schemas.openxmlformats.org/officeDocument/2006/relationships/image" Target="media/image68.wmf"/><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7.wmf"/><Relationship Id="rId175" Type="http://schemas.openxmlformats.org/officeDocument/2006/relationships/image" Target="media/image146.wmf"/><Relationship Id="rId340" Type="http://schemas.openxmlformats.org/officeDocument/2006/relationships/fontTable" Target="fontTable.xml"/><Relationship Id="rId196" Type="http://schemas.openxmlformats.org/officeDocument/2006/relationships/hyperlink" Target="http://nl.wikipedia.org/wiki/Entropie" TargetMode="External"/><Relationship Id="rId200" Type="http://schemas.openxmlformats.org/officeDocument/2006/relationships/image" Target="media/image153.wmf"/><Relationship Id="rId16" Type="http://schemas.openxmlformats.org/officeDocument/2006/relationships/image" Target="media/image7.wmf"/><Relationship Id="rId221" Type="http://schemas.openxmlformats.org/officeDocument/2006/relationships/image" Target="media/image174.wmf"/><Relationship Id="rId242" Type="http://schemas.openxmlformats.org/officeDocument/2006/relationships/image" Target="media/image195.wmf"/><Relationship Id="rId263" Type="http://schemas.openxmlformats.org/officeDocument/2006/relationships/image" Target="media/image214.emf"/><Relationship Id="rId284" Type="http://schemas.openxmlformats.org/officeDocument/2006/relationships/image" Target="media/image230.png"/><Relationship Id="rId319" Type="http://schemas.openxmlformats.org/officeDocument/2006/relationships/header" Target="header3.xml"/><Relationship Id="rId58" Type="http://schemas.openxmlformats.org/officeDocument/2006/relationships/image" Target="media/image37.wmf"/><Relationship Id="rId79" Type="http://schemas.openxmlformats.org/officeDocument/2006/relationships/image" Target="media/image58.wmf"/><Relationship Id="rId102" Type="http://schemas.openxmlformats.org/officeDocument/2006/relationships/oleObject" Target="embeddings/oleObject10.bin"/><Relationship Id="rId123" Type="http://schemas.openxmlformats.org/officeDocument/2006/relationships/image" Target="media/image98.wmf"/><Relationship Id="rId144" Type="http://schemas.openxmlformats.org/officeDocument/2006/relationships/image" Target="media/image117.png"/><Relationship Id="rId330" Type="http://schemas.openxmlformats.org/officeDocument/2006/relationships/image" Target="media/image267.wmf"/><Relationship Id="rId90" Type="http://schemas.openxmlformats.org/officeDocument/2006/relationships/image" Target="media/image69.wmf"/><Relationship Id="rId165" Type="http://schemas.openxmlformats.org/officeDocument/2006/relationships/image" Target="media/image138.wmf"/><Relationship Id="rId186" Type="http://schemas.openxmlformats.org/officeDocument/2006/relationships/hyperlink" Target="http://nl.wikipedia.org/wiki/Druk" TargetMode="External"/><Relationship Id="rId211" Type="http://schemas.openxmlformats.org/officeDocument/2006/relationships/image" Target="media/image164.wmf"/><Relationship Id="rId232" Type="http://schemas.openxmlformats.org/officeDocument/2006/relationships/image" Target="media/image185.wmf"/><Relationship Id="rId253" Type="http://schemas.openxmlformats.org/officeDocument/2006/relationships/image" Target="media/image204.wmf"/><Relationship Id="rId274" Type="http://schemas.openxmlformats.org/officeDocument/2006/relationships/image" Target="media/image221.wmf"/><Relationship Id="rId295" Type="http://schemas.openxmlformats.org/officeDocument/2006/relationships/image" Target="media/image237.wmf"/><Relationship Id="rId309" Type="http://schemas.openxmlformats.org/officeDocument/2006/relationships/image" Target="media/image251.wmf"/><Relationship Id="rId27" Type="http://schemas.openxmlformats.org/officeDocument/2006/relationships/image" Target="media/image13.png"/><Relationship Id="rId48" Type="http://schemas.openxmlformats.org/officeDocument/2006/relationships/image" Target="media/image27.jpeg"/><Relationship Id="rId69" Type="http://schemas.openxmlformats.org/officeDocument/2006/relationships/image" Target="media/image48.wmf"/><Relationship Id="rId113" Type="http://schemas.openxmlformats.org/officeDocument/2006/relationships/image" Target="media/image88.emf"/><Relationship Id="rId134" Type="http://schemas.openxmlformats.org/officeDocument/2006/relationships/image" Target="media/image109.wmf"/><Relationship Id="rId320" Type="http://schemas.openxmlformats.org/officeDocument/2006/relationships/footer" Target="footer3.xml"/><Relationship Id="rId80" Type="http://schemas.openxmlformats.org/officeDocument/2006/relationships/image" Target="media/image59.jpeg"/><Relationship Id="rId155" Type="http://schemas.openxmlformats.org/officeDocument/2006/relationships/image" Target="media/image128.wmf"/><Relationship Id="rId176" Type="http://schemas.openxmlformats.org/officeDocument/2006/relationships/image" Target="media/image147.wmf"/><Relationship Id="rId197" Type="http://schemas.openxmlformats.org/officeDocument/2006/relationships/hyperlink" Target="http://nl.wikipedia.org/wiki/Kookpunt" TargetMode="External"/><Relationship Id="rId341" Type="http://schemas.openxmlformats.org/officeDocument/2006/relationships/theme" Target="theme/theme1.xml"/><Relationship Id="rId201" Type="http://schemas.openxmlformats.org/officeDocument/2006/relationships/image" Target="media/image154.emf"/><Relationship Id="rId222" Type="http://schemas.openxmlformats.org/officeDocument/2006/relationships/image" Target="media/image175.wmf"/><Relationship Id="rId243" Type="http://schemas.openxmlformats.org/officeDocument/2006/relationships/image" Target="media/image196.wmf"/><Relationship Id="rId264" Type="http://schemas.openxmlformats.org/officeDocument/2006/relationships/image" Target="media/image215.wmf"/><Relationship Id="rId285" Type="http://schemas.openxmlformats.org/officeDocument/2006/relationships/oleObject" Target="embeddings/oleObject18.bin"/><Relationship Id="rId17" Type="http://schemas.openxmlformats.org/officeDocument/2006/relationships/oleObject" Target="embeddings/oleObject2.bin"/><Relationship Id="rId59" Type="http://schemas.openxmlformats.org/officeDocument/2006/relationships/image" Target="media/image38.wmf"/><Relationship Id="rId103" Type="http://schemas.openxmlformats.org/officeDocument/2006/relationships/image" Target="media/image78.wmf"/><Relationship Id="rId124" Type="http://schemas.openxmlformats.org/officeDocument/2006/relationships/image" Target="media/image99.wmf"/><Relationship Id="rId310" Type="http://schemas.openxmlformats.org/officeDocument/2006/relationships/image" Target="media/image252.wmf"/><Relationship Id="rId70" Type="http://schemas.openxmlformats.org/officeDocument/2006/relationships/image" Target="media/image49.wmf"/><Relationship Id="rId91" Type="http://schemas.openxmlformats.org/officeDocument/2006/relationships/image" Target="media/image70.emf"/><Relationship Id="rId145" Type="http://schemas.openxmlformats.org/officeDocument/2006/relationships/image" Target="media/image118.png"/><Relationship Id="rId166" Type="http://schemas.openxmlformats.org/officeDocument/2006/relationships/image" Target="media/image139.wmf"/><Relationship Id="rId187" Type="http://schemas.openxmlformats.org/officeDocument/2006/relationships/hyperlink" Target="http://nl.wikipedia.org/wiki/Diamant" TargetMode="External"/><Relationship Id="rId331" Type="http://schemas.openxmlformats.org/officeDocument/2006/relationships/image" Target="media/image268.wmf"/><Relationship Id="rId1" Type="http://schemas.openxmlformats.org/officeDocument/2006/relationships/customXml" Target="../customXml/item1.xml"/><Relationship Id="rId212" Type="http://schemas.openxmlformats.org/officeDocument/2006/relationships/image" Target="media/image165.wmf"/><Relationship Id="rId233" Type="http://schemas.openxmlformats.org/officeDocument/2006/relationships/image" Target="media/image186.wmf"/><Relationship Id="rId254" Type="http://schemas.openxmlformats.org/officeDocument/2006/relationships/image" Target="media/image205.wmf"/><Relationship Id="rId28" Type="http://schemas.openxmlformats.org/officeDocument/2006/relationships/image" Target="media/image14.png"/><Relationship Id="rId49" Type="http://schemas.openxmlformats.org/officeDocument/2006/relationships/image" Target="media/image28.wmf"/><Relationship Id="rId114" Type="http://schemas.openxmlformats.org/officeDocument/2006/relationships/image" Target="media/image89.wmf"/><Relationship Id="rId275" Type="http://schemas.openxmlformats.org/officeDocument/2006/relationships/image" Target="media/image222.wmf"/><Relationship Id="rId296" Type="http://schemas.openxmlformats.org/officeDocument/2006/relationships/image" Target="media/image238.wmf"/><Relationship Id="rId300" Type="http://schemas.openxmlformats.org/officeDocument/2006/relationships/image" Target="media/image242.wmf"/><Relationship Id="rId60" Type="http://schemas.openxmlformats.org/officeDocument/2006/relationships/image" Target="media/image39.wmf"/><Relationship Id="rId81" Type="http://schemas.openxmlformats.org/officeDocument/2006/relationships/image" Target="media/image60.png"/><Relationship Id="rId135" Type="http://schemas.openxmlformats.org/officeDocument/2006/relationships/image" Target="media/image110.wmf"/><Relationship Id="rId156" Type="http://schemas.openxmlformats.org/officeDocument/2006/relationships/image" Target="media/image129.wmf"/><Relationship Id="rId177" Type="http://schemas.openxmlformats.org/officeDocument/2006/relationships/image" Target="media/image148.wmf"/><Relationship Id="rId198" Type="http://schemas.openxmlformats.org/officeDocument/2006/relationships/image" Target="media/image151.wmf"/><Relationship Id="rId321" Type="http://schemas.openxmlformats.org/officeDocument/2006/relationships/image" Target="media/image259.jpeg"/><Relationship Id="rId202" Type="http://schemas.openxmlformats.org/officeDocument/2006/relationships/image" Target="media/image155.wmf"/><Relationship Id="rId223" Type="http://schemas.openxmlformats.org/officeDocument/2006/relationships/image" Target="media/image176.wmf"/><Relationship Id="rId244" Type="http://schemas.openxmlformats.org/officeDocument/2006/relationships/image" Target="media/image197.wmf"/><Relationship Id="rId18" Type="http://schemas.openxmlformats.org/officeDocument/2006/relationships/image" Target="media/image8.wmf"/><Relationship Id="rId39" Type="http://schemas.openxmlformats.org/officeDocument/2006/relationships/image" Target="media/image22.jpeg"/><Relationship Id="rId265" Type="http://schemas.openxmlformats.org/officeDocument/2006/relationships/oleObject" Target="embeddings/oleObject15.bin"/><Relationship Id="rId286" Type="http://schemas.openxmlformats.org/officeDocument/2006/relationships/image" Target="media/image231.emf"/><Relationship Id="rId50" Type="http://schemas.openxmlformats.org/officeDocument/2006/relationships/image" Target="media/image29.png"/><Relationship Id="rId104" Type="http://schemas.openxmlformats.org/officeDocument/2006/relationships/image" Target="media/image79.wmf"/><Relationship Id="rId125" Type="http://schemas.openxmlformats.org/officeDocument/2006/relationships/image" Target="media/image100.wmf"/><Relationship Id="rId146" Type="http://schemas.openxmlformats.org/officeDocument/2006/relationships/image" Target="media/image119.png"/><Relationship Id="rId167" Type="http://schemas.openxmlformats.org/officeDocument/2006/relationships/image" Target="media/image140.wmf"/><Relationship Id="rId188" Type="http://schemas.openxmlformats.org/officeDocument/2006/relationships/hyperlink" Target="http://nl.wikipedia.org/wiki/Mengsel" TargetMode="External"/><Relationship Id="rId311" Type="http://schemas.openxmlformats.org/officeDocument/2006/relationships/image" Target="media/image253.wmf"/><Relationship Id="rId332" Type="http://schemas.openxmlformats.org/officeDocument/2006/relationships/image" Target="media/image269.wmf"/><Relationship Id="rId71" Type="http://schemas.openxmlformats.org/officeDocument/2006/relationships/image" Target="media/image50.jpeg"/><Relationship Id="rId92" Type="http://schemas.openxmlformats.org/officeDocument/2006/relationships/oleObject" Target="embeddings/oleObject7.bin"/><Relationship Id="rId213" Type="http://schemas.openxmlformats.org/officeDocument/2006/relationships/image" Target="media/image166.wmf"/><Relationship Id="rId234" Type="http://schemas.openxmlformats.org/officeDocument/2006/relationships/image" Target="media/image187.wmf"/><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06.wmf"/><Relationship Id="rId276" Type="http://schemas.openxmlformats.org/officeDocument/2006/relationships/image" Target="media/image223.wmf"/><Relationship Id="rId297" Type="http://schemas.openxmlformats.org/officeDocument/2006/relationships/image" Target="media/image239.png"/><Relationship Id="rId40" Type="http://schemas.openxmlformats.org/officeDocument/2006/relationships/image" Target="media/image21.jpeg"/><Relationship Id="rId115" Type="http://schemas.openxmlformats.org/officeDocument/2006/relationships/image" Target="media/image90.wmf"/><Relationship Id="rId136" Type="http://schemas.openxmlformats.org/officeDocument/2006/relationships/image" Target="media/image111.wmf"/><Relationship Id="rId157" Type="http://schemas.openxmlformats.org/officeDocument/2006/relationships/image" Target="media/image130.wmf"/><Relationship Id="rId178" Type="http://schemas.openxmlformats.org/officeDocument/2006/relationships/image" Target="media/image149.wmf"/><Relationship Id="rId301" Type="http://schemas.openxmlformats.org/officeDocument/2006/relationships/image" Target="media/image243.wmf"/><Relationship Id="rId322" Type="http://schemas.openxmlformats.org/officeDocument/2006/relationships/image" Target="media/image260.wmf"/><Relationship Id="rId61" Type="http://schemas.openxmlformats.org/officeDocument/2006/relationships/image" Target="media/image40.wmf"/><Relationship Id="rId82" Type="http://schemas.openxmlformats.org/officeDocument/2006/relationships/image" Target="media/image61.png"/><Relationship Id="rId199" Type="http://schemas.openxmlformats.org/officeDocument/2006/relationships/image" Target="media/image152.wmf"/><Relationship Id="rId203" Type="http://schemas.openxmlformats.org/officeDocument/2006/relationships/image" Target="media/image156.emf"/><Relationship Id="rId19" Type="http://schemas.openxmlformats.org/officeDocument/2006/relationships/oleObject" Target="embeddings/oleObject3.bin"/><Relationship Id="rId224" Type="http://schemas.openxmlformats.org/officeDocument/2006/relationships/image" Target="media/image177.wmf"/><Relationship Id="rId245" Type="http://schemas.openxmlformats.org/officeDocument/2006/relationships/image" Target="media/image198.wmf"/><Relationship Id="rId266" Type="http://schemas.openxmlformats.org/officeDocument/2006/relationships/header" Target="header1.xml"/><Relationship Id="rId287" Type="http://schemas.openxmlformats.org/officeDocument/2006/relationships/oleObject" Target="embeddings/oleObject19.bin"/><Relationship Id="rId30" Type="http://schemas.openxmlformats.org/officeDocument/2006/relationships/image" Target="media/image16.jpeg"/><Relationship Id="rId105" Type="http://schemas.openxmlformats.org/officeDocument/2006/relationships/image" Target="media/image80.png"/><Relationship Id="rId126" Type="http://schemas.openxmlformats.org/officeDocument/2006/relationships/image" Target="media/image101.wmf"/><Relationship Id="rId147" Type="http://schemas.openxmlformats.org/officeDocument/2006/relationships/image" Target="media/image120.wmf"/><Relationship Id="rId168" Type="http://schemas.openxmlformats.org/officeDocument/2006/relationships/image" Target="media/image141.wmf"/><Relationship Id="rId312" Type="http://schemas.openxmlformats.org/officeDocument/2006/relationships/image" Target="media/image254.emf"/><Relationship Id="rId333" Type="http://schemas.openxmlformats.org/officeDocument/2006/relationships/image" Target="media/image270.jpeg"/><Relationship Id="rId51" Type="http://schemas.openxmlformats.org/officeDocument/2006/relationships/image" Target="media/image30.jpeg"/><Relationship Id="rId72" Type="http://schemas.openxmlformats.org/officeDocument/2006/relationships/image" Target="media/image51.wmf"/><Relationship Id="rId93" Type="http://schemas.openxmlformats.org/officeDocument/2006/relationships/oleObject" Target="embeddings/oleObject8.bin"/><Relationship Id="rId189" Type="http://schemas.openxmlformats.org/officeDocument/2006/relationships/hyperlink" Target="http://nl.wikipedia.org/wiki/Water" TargetMode="External"/><Relationship Id="rId3" Type="http://schemas.openxmlformats.org/officeDocument/2006/relationships/styles" Target="styles.xml"/><Relationship Id="rId214" Type="http://schemas.openxmlformats.org/officeDocument/2006/relationships/image" Target="media/image167.wmf"/><Relationship Id="rId235" Type="http://schemas.openxmlformats.org/officeDocument/2006/relationships/image" Target="media/image188.wmf"/><Relationship Id="rId256" Type="http://schemas.openxmlformats.org/officeDocument/2006/relationships/image" Target="media/image207.wmf"/><Relationship Id="rId277" Type="http://schemas.openxmlformats.org/officeDocument/2006/relationships/image" Target="media/image224.wmf"/><Relationship Id="rId298" Type="http://schemas.openxmlformats.org/officeDocument/2006/relationships/image" Target="media/image240.wmf"/><Relationship Id="rId116" Type="http://schemas.openxmlformats.org/officeDocument/2006/relationships/image" Target="media/image91.wmf"/><Relationship Id="rId137" Type="http://schemas.openxmlformats.org/officeDocument/2006/relationships/image" Target="media/image112.wmf"/><Relationship Id="rId158" Type="http://schemas.openxmlformats.org/officeDocument/2006/relationships/image" Target="media/image131.wmf"/><Relationship Id="rId302" Type="http://schemas.openxmlformats.org/officeDocument/2006/relationships/image" Target="media/image244.wmf"/><Relationship Id="rId323" Type="http://schemas.openxmlformats.org/officeDocument/2006/relationships/oleObject" Target="embeddings/oleObject22.bin"/><Relationship Id="rId20" Type="http://schemas.openxmlformats.org/officeDocument/2006/relationships/image" Target="media/image9.wmf"/><Relationship Id="rId41" Type="http://schemas.openxmlformats.org/officeDocument/2006/relationships/image" Target="media/image24.jpeg"/><Relationship Id="rId62" Type="http://schemas.openxmlformats.org/officeDocument/2006/relationships/image" Target="media/image41.jpeg"/><Relationship Id="rId83" Type="http://schemas.openxmlformats.org/officeDocument/2006/relationships/image" Target="media/image62.wmf"/><Relationship Id="rId179" Type="http://schemas.openxmlformats.org/officeDocument/2006/relationships/hyperlink" Target="http://nl.wikipedia.org/wiki/Aggregatietoestand" TargetMode="External"/><Relationship Id="rId190" Type="http://schemas.openxmlformats.org/officeDocument/2006/relationships/hyperlink" Target="http://nl.wikipedia.org/wiki/Ethanol" TargetMode="External"/><Relationship Id="rId204" Type="http://schemas.openxmlformats.org/officeDocument/2006/relationships/image" Target="media/image157.wmf"/><Relationship Id="rId225" Type="http://schemas.openxmlformats.org/officeDocument/2006/relationships/image" Target="media/image178.wmf"/><Relationship Id="rId246" Type="http://schemas.openxmlformats.org/officeDocument/2006/relationships/image" Target="media/image199.wmf"/><Relationship Id="rId267" Type="http://schemas.openxmlformats.org/officeDocument/2006/relationships/footer" Target="footer1.xml"/><Relationship Id="rId288" Type="http://schemas.openxmlformats.org/officeDocument/2006/relationships/image" Target="media/image232.png"/><Relationship Id="rId106" Type="http://schemas.openxmlformats.org/officeDocument/2006/relationships/image" Target="media/image81.png"/><Relationship Id="rId127" Type="http://schemas.openxmlformats.org/officeDocument/2006/relationships/image" Target="media/image102.wmf"/><Relationship Id="rId313" Type="http://schemas.openxmlformats.org/officeDocument/2006/relationships/image" Target="media/image255.wmf"/><Relationship Id="rId10" Type="http://schemas.openxmlformats.org/officeDocument/2006/relationships/image" Target="media/image3.png"/><Relationship Id="rId31" Type="http://schemas.openxmlformats.org/officeDocument/2006/relationships/image" Target="media/image17.jpeg"/><Relationship Id="rId52" Type="http://schemas.openxmlformats.org/officeDocument/2006/relationships/image" Target="media/image31.wmf"/><Relationship Id="rId73" Type="http://schemas.openxmlformats.org/officeDocument/2006/relationships/image" Target="media/image52.wmf"/><Relationship Id="rId94" Type="http://schemas.openxmlformats.org/officeDocument/2006/relationships/image" Target="media/image71.wmf"/><Relationship Id="rId148" Type="http://schemas.openxmlformats.org/officeDocument/2006/relationships/image" Target="media/image121.wmf"/><Relationship Id="rId169" Type="http://schemas.openxmlformats.org/officeDocument/2006/relationships/image" Target="media/image142.wmf"/><Relationship Id="rId334" Type="http://schemas.openxmlformats.org/officeDocument/2006/relationships/image" Target="media/image271.wmf"/><Relationship Id="rId4" Type="http://schemas.openxmlformats.org/officeDocument/2006/relationships/settings" Target="settings.xml"/><Relationship Id="rId180" Type="http://schemas.openxmlformats.org/officeDocument/2006/relationships/hyperlink" Target="http://nl.wikipedia.org/wiki/Smeltpunt" TargetMode="External"/><Relationship Id="rId215" Type="http://schemas.openxmlformats.org/officeDocument/2006/relationships/image" Target="media/image168.wmf"/><Relationship Id="rId236" Type="http://schemas.openxmlformats.org/officeDocument/2006/relationships/image" Target="media/image189.wmf"/><Relationship Id="rId257" Type="http://schemas.openxmlformats.org/officeDocument/2006/relationships/image" Target="media/image208.wmf"/><Relationship Id="rId278" Type="http://schemas.openxmlformats.org/officeDocument/2006/relationships/image" Target="media/image225.wmf"/><Relationship Id="rId303" Type="http://schemas.openxmlformats.org/officeDocument/2006/relationships/image" Target="media/image245.png"/><Relationship Id="rId42" Type="http://schemas.openxmlformats.org/officeDocument/2006/relationships/image" Target="media/image22.png"/><Relationship Id="rId84" Type="http://schemas.openxmlformats.org/officeDocument/2006/relationships/image" Target="media/image63.wmf"/><Relationship Id="rId138" Type="http://schemas.openxmlformats.org/officeDocument/2006/relationships/image" Target="media/image113.wmf"/><Relationship Id="rId191" Type="http://schemas.openxmlformats.org/officeDocument/2006/relationships/hyperlink" Target="http://nl.wikipedia.org/wiki/Olie" TargetMode="External"/><Relationship Id="rId205" Type="http://schemas.openxmlformats.org/officeDocument/2006/relationships/image" Target="media/image158.wmf"/><Relationship Id="rId247" Type="http://schemas.openxmlformats.org/officeDocument/2006/relationships/image" Target="media/image200.wmf"/><Relationship Id="rId107" Type="http://schemas.openxmlformats.org/officeDocument/2006/relationships/image" Target="media/image82.png"/><Relationship Id="rId289" Type="http://schemas.openxmlformats.org/officeDocument/2006/relationships/image" Target="media/image233.png"/><Relationship Id="rId11" Type="http://schemas.openxmlformats.org/officeDocument/2006/relationships/hyperlink" Target="http://www.scheikundeolympiade.science.ru.nl" TargetMode="External"/><Relationship Id="rId53" Type="http://schemas.openxmlformats.org/officeDocument/2006/relationships/image" Target="media/image32.wmf"/><Relationship Id="rId149" Type="http://schemas.openxmlformats.org/officeDocument/2006/relationships/image" Target="media/image122.wmf"/><Relationship Id="rId314" Type="http://schemas.openxmlformats.org/officeDocument/2006/relationships/header" Target="header2.xml"/><Relationship Id="rId95" Type="http://schemas.openxmlformats.org/officeDocument/2006/relationships/image" Target="media/image72.png"/><Relationship Id="rId160" Type="http://schemas.openxmlformats.org/officeDocument/2006/relationships/image" Target="media/image133.wmf"/><Relationship Id="rId216" Type="http://schemas.openxmlformats.org/officeDocument/2006/relationships/image" Target="media/image169.wmf"/><Relationship Id="rId258" Type="http://schemas.openxmlformats.org/officeDocument/2006/relationships/image" Target="media/image209.wmf"/><Relationship Id="rId22" Type="http://schemas.openxmlformats.org/officeDocument/2006/relationships/image" Target="media/image10.wmf"/><Relationship Id="rId64" Type="http://schemas.openxmlformats.org/officeDocument/2006/relationships/image" Target="media/image43.wmf"/><Relationship Id="rId118" Type="http://schemas.openxmlformats.org/officeDocument/2006/relationships/image" Target="media/image93.wmf"/><Relationship Id="rId325" Type="http://schemas.openxmlformats.org/officeDocument/2006/relationships/image" Target="media/image262.wmf"/><Relationship Id="rId171" Type="http://schemas.openxmlformats.org/officeDocument/2006/relationships/hyperlink" Target="http://nl.wikipedia.org/wiki/Joule" TargetMode="External"/><Relationship Id="rId227" Type="http://schemas.openxmlformats.org/officeDocument/2006/relationships/image" Target="media/image180.wmf"/><Relationship Id="rId269" Type="http://schemas.openxmlformats.org/officeDocument/2006/relationships/image" Target="media/image217.wmf"/><Relationship Id="rId33" Type="http://schemas.openxmlformats.org/officeDocument/2006/relationships/image" Target="media/image19.jpeg"/><Relationship Id="rId129" Type="http://schemas.openxmlformats.org/officeDocument/2006/relationships/image" Target="media/image104.wmf"/><Relationship Id="rId280" Type="http://schemas.openxmlformats.org/officeDocument/2006/relationships/image" Target="media/image227.png"/><Relationship Id="rId336" Type="http://schemas.openxmlformats.org/officeDocument/2006/relationships/image" Target="media/image273.wmf"/><Relationship Id="rId75" Type="http://schemas.openxmlformats.org/officeDocument/2006/relationships/image" Target="media/image54.wmf"/><Relationship Id="rId140" Type="http://schemas.openxmlformats.org/officeDocument/2006/relationships/oleObject" Target="embeddings/oleObject11.bin"/><Relationship Id="rId182" Type="http://schemas.openxmlformats.org/officeDocument/2006/relationships/image" Target="media/image150.emf"/><Relationship Id="rId6" Type="http://schemas.openxmlformats.org/officeDocument/2006/relationships/footnotes" Target="footnotes.xml"/><Relationship Id="rId238" Type="http://schemas.openxmlformats.org/officeDocument/2006/relationships/image" Target="media/image191.wmf"/><Relationship Id="rId291" Type="http://schemas.openxmlformats.org/officeDocument/2006/relationships/oleObject" Target="embeddings/oleObject20.bin"/><Relationship Id="rId305" Type="http://schemas.openxmlformats.org/officeDocument/2006/relationships/image" Target="media/image247.wmf"/><Relationship Id="rId44" Type="http://schemas.openxmlformats.org/officeDocument/2006/relationships/image" Target="media/image25.jpeg"/><Relationship Id="rId86" Type="http://schemas.openxmlformats.org/officeDocument/2006/relationships/image" Target="media/image65.wmf"/><Relationship Id="rId151" Type="http://schemas.openxmlformats.org/officeDocument/2006/relationships/image" Target="media/image124.wmf"/><Relationship Id="rId193" Type="http://schemas.openxmlformats.org/officeDocument/2006/relationships/hyperlink" Target="http://nl.wikipedia.org/wiki/Tinpest" TargetMode="External"/><Relationship Id="rId207" Type="http://schemas.openxmlformats.org/officeDocument/2006/relationships/image" Target="media/image160.wmf"/><Relationship Id="rId249" Type="http://schemas.openxmlformats.org/officeDocument/2006/relationships/image" Target="media/image202.png"/><Relationship Id="rId13" Type="http://schemas.openxmlformats.org/officeDocument/2006/relationships/oleObject" Target="embeddings/oleObject1.bin"/><Relationship Id="rId109" Type="http://schemas.openxmlformats.org/officeDocument/2006/relationships/image" Target="media/image84.wmf"/><Relationship Id="rId260" Type="http://schemas.openxmlformats.org/officeDocument/2006/relationships/image" Target="media/image211.wmf"/><Relationship Id="rId316" Type="http://schemas.openxmlformats.org/officeDocument/2006/relationships/image" Target="media/image256.png"/><Relationship Id="rId55" Type="http://schemas.openxmlformats.org/officeDocument/2006/relationships/image" Target="media/image34.emf"/><Relationship Id="rId97" Type="http://schemas.openxmlformats.org/officeDocument/2006/relationships/image" Target="media/image74.wmf"/><Relationship Id="rId120" Type="http://schemas.openxmlformats.org/officeDocument/2006/relationships/image" Target="media/image95.wmf"/><Relationship Id="rId162" Type="http://schemas.openxmlformats.org/officeDocument/2006/relationships/image" Target="media/image135.wmf"/><Relationship Id="rId218" Type="http://schemas.openxmlformats.org/officeDocument/2006/relationships/image" Target="media/image171.wmf"/><Relationship Id="rId271" Type="http://schemas.openxmlformats.org/officeDocument/2006/relationships/image" Target="media/image218.wmf"/><Relationship Id="rId24" Type="http://schemas.openxmlformats.org/officeDocument/2006/relationships/image" Target="media/image11.wmf"/><Relationship Id="rId66" Type="http://schemas.openxmlformats.org/officeDocument/2006/relationships/image" Target="media/image45.wmf"/><Relationship Id="rId131" Type="http://schemas.openxmlformats.org/officeDocument/2006/relationships/image" Target="media/image106.wmf"/><Relationship Id="rId327" Type="http://schemas.openxmlformats.org/officeDocument/2006/relationships/image" Target="media/image264.w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Sb7S5blLRSY"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C1D13-AE22-4051-B624-006E447F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28281</Words>
  <Characters>155548</Characters>
  <Application>Microsoft Office Word</Application>
  <DocSecurity>0</DocSecurity>
  <Lines>1296</Lines>
  <Paragraphs>366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 Slaats</dc:creator>
  <cp:keywords/>
  <dc:description/>
  <cp:lastModifiedBy>Emiel de Kleijn</cp:lastModifiedBy>
  <cp:revision>2</cp:revision>
  <cp:lastPrinted>2021-02-24T12:03:00Z</cp:lastPrinted>
  <dcterms:created xsi:type="dcterms:W3CDTF">2021-02-25T09:47:00Z</dcterms:created>
  <dcterms:modified xsi:type="dcterms:W3CDTF">2021-02-25T09:47:00Z</dcterms:modified>
</cp:coreProperties>
</file>